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Новоатьяловская</w:t>
      </w:r>
      <w:proofErr w:type="spellEnd"/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школа»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14604</wp:posOffset>
                </wp:positionV>
                <wp:extent cx="6010275" cy="0"/>
                <wp:effectExtent l="0" t="0" r="95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.8pt,1.15pt" to="484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" o:allowincell="f" strokeweight="1.5pt"/>
            </w:pict>
          </mc:Fallback>
        </mc:AlternateConten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Школьная, д. 20, с. 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Новоатьялово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Ялуторовский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Тюменская область, 627050 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тел./факс 8 (34535) 34-1-60,  </w:t>
      </w:r>
      <w:r w:rsidRPr="00D1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173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D173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</w: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begin"/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 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HYPERLINK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 "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mailto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: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novoat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_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school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@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inbox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>.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instrText>ru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instrText xml:space="preserve">" </w:instrText>
      </w: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separate"/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novoat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_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school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@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inbox</w:t>
      </w:r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D1731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fldChar w:fldCharType="end"/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ОКПО 45782046, ОГРН 1027201465741, ИНН/КПП 7228005312/720701001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Default="00D1731E" w:rsidP="00647F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647F52" w:rsidRPr="00D1731E" w:rsidRDefault="00647F52" w:rsidP="00647F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физике для 10</w:t>
      </w:r>
      <w:r w:rsidRPr="00D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класса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(среднего</w:t>
      </w:r>
      <w:r w:rsidRPr="00D173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общего образования)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F52" w:rsidRPr="00D1731E" w:rsidRDefault="00647F52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Составитель: Кадырова </w:t>
      </w:r>
      <w:proofErr w:type="spellStart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Альфия</w:t>
      </w:r>
      <w:proofErr w:type="spellEnd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Илдусовна</w:t>
      </w:r>
      <w:proofErr w:type="spellEnd"/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физики первой квалификационной категории</w:t>
      </w: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Default="00D1731E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F52" w:rsidRDefault="00647F52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F52" w:rsidRDefault="00647F52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7F52" w:rsidRPr="00D1731E" w:rsidRDefault="00647F52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Default="00647F52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2017</w:t>
      </w:r>
      <w:r w:rsidR="00D1731E" w:rsidRPr="00D173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D90D9C" w:rsidRPr="00D1731E" w:rsidRDefault="00D90D9C" w:rsidP="00D173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основе следующих документов: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Базисный учебный план общеобразовательных учреждений Российской Федерации, утвержденный приказом Министерства образования Российской Федерации №1312 от 09.03.2004;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государственного стандарта общего образования, утвержденный Министерства образования Российской Федерации от 05.03.2004 №1089 «Об утверждении федерального компонента государственных стандартов начального общего, основного и среднего (полного) общего образования» (в новой редакции от 31.01.2012г. № 69);</w:t>
      </w:r>
    </w:p>
    <w:p w:rsidR="00D1731E" w:rsidRPr="00BA0170" w:rsidRDefault="00D1731E" w:rsidP="00D1731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Физика. Программы общ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еобразовательных учреждений</w:t>
      </w:r>
      <w:r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31839"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10-11 </w:t>
      </w:r>
      <w:proofErr w:type="spellStart"/>
      <w:r w:rsidR="00B31839"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B31839"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Просвещение, 2010</w:t>
      </w:r>
      <w:r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Автор программы </w:t>
      </w:r>
      <w:r w:rsidR="007A1BA8"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П.Г. </w:t>
      </w:r>
      <w:r w:rsidRPr="00BA0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Саенко. </w:t>
      </w:r>
      <w:r w:rsidRPr="00BA017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Министерства образования и науки Российской Федерации от 31 марта 2014 г. № 253 «Об утверждении федеральных перечней учебников, рекомендованных к использованию имеющих государственную аккредитацию образовательных программ начального общего, основного общего, среднего общего образования»;  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МА</w:t>
      </w:r>
      <w:r w:rsidR="00647F52">
        <w:rPr>
          <w:rFonts w:ascii="Times New Roman" w:eastAsia="Times New Roman" w:hAnsi="Times New Roman" w:cs="Times New Roman"/>
          <w:sz w:val="24"/>
          <w:szCs w:val="24"/>
          <w:lang w:eastAsia="ru-RU"/>
        </w:rPr>
        <w:t>ОУ «</w:t>
      </w:r>
      <w:proofErr w:type="spellStart"/>
      <w:r w:rsidR="00647F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Новоатьяловская</w:t>
      </w:r>
      <w:proofErr w:type="spellEnd"/>
      <w:r w:rsidR="00647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на 2017-2018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</w:t>
      </w:r>
      <w:r w:rsidR="00647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утверждённый приказом № 71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-ОД директора МАОУ «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Новоатьяловская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647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ОШ» </w:t>
      </w:r>
      <w:proofErr w:type="spellStart"/>
      <w:r w:rsidR="00647F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Исхаковой</w:t>
      </w:r>
      <w:proofErr w:type="spellEnd"/>
      <w:r w:rsidR="00647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Ф.Ф. от 20.05.2017</w:t>
      </w:r>
      <w:bookmarkStart w:id="0" w:name="_GoBack"/>
      <w:bookmarkEnd w:id="0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1731E" w:rsidRPr="00D1731E" w:rsidRDefault="00D1731E" w:rsidP="00D1731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разработке рабочих программ по учебным предметам.</w:t>
      </w:r>
    </w:p>
    <w:p w:rsidR="00D1731E" w:rsidRPr="00D1731E" w:rsidRDefault="00D1731E" w:rsidP="00D173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спользуется учебник физики для 10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общеобразовательных учреждений, рекомендованный Министерством образования Российской Федерации: «Громо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66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Физика-10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– М., Дрофа , 2010. 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tabs>
          <w:tab w:val="left" w:pos="30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разделов физики с учетом 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учащихся, определяет минимальный набор опытов, демонстрируемых учителем в классе, лабораторных и практических работ, выполняемых учащимися. Отличительных особенностей рабочей программы по сравнению с примерной программой нет.</w:t>
      </w: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документа</w:t>
      </w:r>
    </w:p>
    <w:p w:rsidR="00D1731E" w:rsidRPr="00D1731E" w:rsidRDefault="00D1731E" w:rsidP="00D173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физике включает разделы: пояснительную записку; цели изучения физики; учебно-тематический план; </w:t>
      </w:r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учебного предмета; требования к уровню подготовки </w:t>
      </w:r>
      <w:proofErr w:type="gramStart"/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осваивающих программу учебного предмета;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календарно-тематическое планирование; </w:t>
      </w:r>
      <w:r w:rsidRPr="00D173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чебно-методическое обеспечение; </w:t>
      </w:r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материально-техническое и информационно-техническое обеспечение.</w:t>
      </w:r>
    </w:p>
    <w:p w:rsidR="00D1731E" w:rsidRPr="00D1731E" w:rsidRDefault="00D1731E" w:rsidP="00D173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D1731E" w:rsidRPr="00D1731E" w:rsidRDefault="00D1731E" w:rsidP="00D1731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как наука о наиболее общих законах природы, выступая в качестве 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 школьников в процессе изучения физики основное внимание следует уделять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Подчеркнем, что ознакомление школьников с методами научного познания предполагается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при изучении всех разделов курса физики, а не только при изучении специального раздела «Физика и физические методы изучения природы».</w:t>
      </w:r>
    </w:p>
    <w:p w:rsidR="00D1731E" w:rsidRPr="00D1731E" w:rsidRDefault="00D1731E" w:rsidP="00D1731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D1731E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 w:rsidRPr="00D1731E">
        <w:rPr>
          <w:rFonts w:ascii="Times New Roman" w:eastAsia="Calibri" w:hAnsi="Times New Roman" w:cs="Times New Roman"/>
          <w:b/>
          <w:i/>
          <w:sz w:val="24"/>
          <w:szCs w:val="20"/>
          <w:lang w:eastAsia="ru-RU"/>
        </w:rPr>
        <w:t>научным методом познания</w:t>
      </w:r>
      <w:r w:rsidRPr="00D1731E">
        <w:rPr>
          <w:rFonts w:ascii="Times New Roman" w:eastAsia="Calibri" w:hAnsi="Times New Roman" w:cs="Times New Roman"/>
          <w:i/>
          <w:sz w:val="24"/>
          <w:szCs w:val="20"/>
          <w:lang w:eastAsia="ru-RU"/>
        </w:rPr>
        <w:t>,</w:t>
      </w:r>
      <w:r w:rsidRPr="00D1731E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 позволяющим получать объективные знания об окружающем мире.</w:t>
      </w:r>
    </w:p>
    <w:p w:rsidR="00D1731E" w:rsidRPr="00D1731E" w:rsidRDefault="00D1731E" w:rsidP="00D173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физических законов необходимо для изучения химии, биологии, физической географии, технологии, ОБЖ.</w:t>
      </w:r>
    </w:p>
    <w:p w:rsidR="00D1731E" w:rsidRPr="00D1731E" w:rsidRDefault="00D1731E" w:rsidP="00D173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изучения физики: 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физических явлениях, величинах характеризующих эти явления; законах, которым они подчиняются; методах научного познания природы и формирования на этой основе представлений о физической картине мира;</w:t>
      </w: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проводить наблюдения природных явлений; описывать и обобщать результаты наблюдений, использовать простые измерительные приборы для изучения физических явлений; представлять результаты измерений в виде таблиц, графиков и выявлять на основе этого эмпирические зависимости применять полученные знания для объяснения природных явлений и процессов, для решения физических задач;</w:t>
      </w: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интересов, интеллектуальных, творческих способностей; самостоятельности в приобретении новых знаний, при решении физических задач, при выполнении эксперимента;</w:t>
      </w: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убеждённости в возможности познания законов природы, в необходимости разумного использования достижений науки и технологии, уважение к творцам науки и техники; отношение к физике как к элементу общечеловеческой культуры;</w:t>
      </w:r>
    </w:p>
    <w:p w:rsidR="00D1731E" w:rsidRPr="00D1731E" w:rsidRDefault="00D1731E" w:rsidP="00D173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Количество учебных часов: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год -68 часа (2 часа в неделю, всего 68 часов) 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Уровень обучения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базовый.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Срок реализации рабочей учебной программы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учебный год.</w:t>
      </w:r>
    </w:p>
    <w:p w:rsidR="00D1731E" w:rsidRPr="00D1731E" w:rsidRDefault="00D1731E" w:rsidP="00D17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предусмотрено проведение:</w:t>
      </w:r>
    </w:p>
    <w:p w:rsidR="00D1731E" w:rsidRPr="00D1731E" w:rsidRDefault="00013BF5" w:rsidP="00D1731E">
      <w:pPr>
        <w:autoSpaceDE w:val="0"/>
        <w:autoSpaceDN w:val="0"/>
        <w:adjustRightInd w:val="0"/>
        <w:spacing w:after="0" w:line="240" w:lineRule="auto"/>
        <w:ind w:left="8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 работ – 6</w:t>
      </w:r>
      <w:r w:rsidR="00D1731E"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731E" w:rsidRPr="00D1731E" w:rsidRDefault="00D1731E" w:rsidP="00D1731E">
      <w:pPr>
        <w:autoSpaceDE w:val="0"/>
        <w:autoSpaceDN w:val="0"/>
        <w:adjustRightInd w:val="0"/>
        <w:spacing w:after="0" w:line="240" w:lineRule="auto"/>
        <w:ind w:left="8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фронтальных лабораторных работ – 8.</w:t>
      </w:r>
    </w:p>
    <w:p w:rsidR="008E669E" w:rsidRDefault="008E669E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F25" w:rsidRDefault="00D87F25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69E" w:rsidRDefault="008E669E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12005" w:type="dxa"/>
        <w:jc w:val="center"/>
        <w:tblCellSpacing w:w="0" w:type="dxa"/>
        <w:tblInd w:w="-48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2"/>
        <w:gridCol w:w="1701"/>
        <w:gridCol w:w="1701"/>
        <w:gridCol w:w="1978"/>
        <w:gridCol w:w="1613"/>
      </w:tblGrid>
      <w:tr w:rsidR="00D1731E" w:rsidRPr="00D1731E" w:rsidTr="00B8540B">
        <w:trPr>
          <w:trHeight w:val="465"/>
          <w:tblCellSpacing w:w="0" w:type="dxa"/>
          <w:jc w:val="center"/>
        </w:trPr>
        <w:tc>
          <w:tcPr>
            <w:tcW w:w="208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7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</w:tr>
      <w:tr w:rsidR="00D1731E" w:rsidRPr="00D1731E" w:rsidTr="00B8540B">
        <w:trPr>
          <w:trHeight w:val="276"/>
          <w:tblCellSpacing w:w="0" w:type="dxa"/>
          <w:jc w:val="center"/>
        </w:trPr>
        <w:tc>
          <w:tcPr>
            <w:tcW w:w="208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195A81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кинематики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03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F95775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25BA7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195A81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динамики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8002C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9562BD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сохранения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Колебания и волны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8002C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CE226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8E669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Электродинамика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8002C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013BF5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CE226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48002C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013BF5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31E" w:rsidRPr="00D1731E" w:rsidTr="00B8540B">
        <w:trPr>
          <w:tblCellSpacing w:w="0" w:type="dxa"/>
          <w:jc w:val="center"/>
        </w:trPr>
        <w:tc>
          <w:tcPr>
            <w:tcW w:w="20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013BF5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731E" w:rsidRPr="00D1731E" w:rsidRDefault="00D1731E" w:rsidP="00D17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="00195A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D1731E" w:rsidRPr="00D1731E" w:rsidRDefault="00D1731E" w:rsidP="00D173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31E" w:rsidRPr="00D1731E" w:rsidRDefault="0048002C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физики-10</w:t>
      </w:r>
      <w:r w:rsidR="00D1731E"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изучаются следующие темы: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9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кинематики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03D0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1731E" w:rsidRPr="00D1731E" w:rsidRDefault="00195A81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Основы динамики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(9</w:t>
      </w:r>
      <w:r w:rsidR="00D1731E"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 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сохранения (6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 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Колебания и волны 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(6 часов)</w:t>
      </w: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48002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Электродинамика (31 час</w:t>
      </w: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1731E" w:rsidRPr="00D1731E" w:rsidRDefault="0048002C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Повторение (3 часа</w:t>
      </w:r>
      <w:r w:rsidR="00D1731E"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95A81" w:rsidRPr="00195A81" w:rsidRDefault="00B03D0B" w:rsidP="00195A81">
      <w:pPr>
        <w:autoSpaceDE w:val="0"/>
        <w:autoSpaceDN w:val="0"/>
        <w:adjustRightInd w:val="0"/>
        <w:spacing w:after="0" w:line="240" w:lineRule="auto"/>
        <w:ind w:left="93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>Основы кинематики (13</w:t>
      </w:r>
      <w:r w:rsidR="00195A81"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 xml:space="preserve"> часов) </w:t>
      </w:r>
      <w:r w:rsidR="00195A81"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Пространство, время, движение. Система отсчёта. Механическое движение и его относительность. Моделирование объектов и явлений природы. Материальная точка. Роль математики в физике. Основная задача механики. Траектория, путь, перемещение, скорость, ускорение. Равноускоренное и равномерное движения. Уравнения прямолинейного равноускоренного движения. Криволинейное движение точки на примере движения по окружности с постоянной по модулю скоростью. Центростремительное ускорение.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Calibri" w:eastAsia="Times New Roman" w:hAnsi="Calibri" w:cs="Times New Roman"/>
          <w:sz w:val="24"/>
          <w:szCs w:val="24"/>
          <w:lang w:bidi="en-US"/>
        </w:rPr>
        <w:t xml:space="preserve">     </w:t>
      </w: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Принцип пространственно-временной симметрии. Принцип относительности Галилея. Преобразования Галилея.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  <w:tab w:val="left" w:pos="981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Относительность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движения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  <w:tab w:val="left" w:pos="981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Прямолинейное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и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криволинейное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движение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  <w:tab w:val="left" w:pos="981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Запись равномерного и равноускоренного движения.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Падение тел в воздухе и безвоздушном пр</w:t>
      </w:r>
      <w:r w:rsidR="00B32C37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 xml:space="preserve">остранстве (трубки </w:t>
      </w: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Ньютона)</w:t>
      </w: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ab/>
      </w: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ab/>
      </w:r>
    </w:p>
    <w:p w:rsidR="00195A81" w:rsidRPr="00195A81" w:rsidRDefault="00195A81" w:rsidP="00CE226E">
      <w:pPr>
        <w:numPr>
          <w:ilvl w:val="0"/>
          <w:numId w:val="16"/>
        </w:numPr>
        <w:tabs>
          <w:tab w:val="left" w:pos="567"/>
          <w:tab w:val="left" w:pos="981"/>
        </w:tabs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Направление скорости при движении тела по окружности.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</w:pPr>
      <w:r w:rsidRPr="00195A81"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  <w:t xml:space="preserve">             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Фронтальная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лабораторная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работа</w:t>
      </w:r>
      <w:proofErr w:type="spellEnd"/>
    </w:p>
    <w:p w:rsidR="00195A81" w:rsidRPr="00195A81" w:rsidRDefault="00195A81" w:rsidP="00B32C3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lastRenderedPageBreak/>
        <w:t>Измерение ускорения те</w:t>
      </w:r>
      <w:r w:rsidR="00B32C37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ла при равноускоренном движении.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Calibri" w:eastAsia="Times New Roman" w:hAnsi="Calibri" w:cs="Times New Roman"/>
          <w:sz w:val="24"/>
          <w:szCs w:val="24"/>
          <w:lang w:bidi="en-US"/>
        </w:rPr>
      </w:pPr>
      <w:r w:rsidRPr="00195A81"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  <w:t xml:space="preserve">              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>Основы динамики (9 часов)</w:t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Законы динамики и принцип причинности.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Взаимодействие тел. Сила и масса. Законы Ньютона. Принцип суперпозиции сил.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Типы взаимодействий и различные виды сил. Закон Кулона –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Амонтона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 (закон трения скольжения). Закон Гука. Гравитационное взаимодействие. Закон всемирного тяготения. Сила тяжести. Движение тела под действием силы тяжести. Движение искусственных спутников Земли. Перегрузки и невесомость.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Момент силы. Условия равновесия тел.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Физические законы и границы их применимости.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Проявление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инерции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Сравнение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массы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тел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Второй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закон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Ньютона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Третий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закон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Ньютона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Вес тела при ускоренном подъеме и падении тела.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Невесомость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Зависимость силы упругости от величины деформации.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Силы трения покоя, скольжения и качения.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Изменение энергии тела при совершении работы.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9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Calibri" w:eastAsia="Times New Roman" w:hAnsi="Calibri" w:cs="Calibri"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 xml:space="preserve">Переход потенциальной энергии тела в </w:t>
      </w:r>
      <w:proofErr w:type="gramStart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кинетическую</w:t>
      </w:r>
      <w:proofErr w:type="gramEnd"/>
      <w:r w:rsidRPr="00195A81">
        <w:rPr>
          <w:rFonts w:ascii="Calibri" w:eastAsia="Times New Roman" w:hAnsi="Calibri" w:cs="Calibri"/>
          <w:color w:val="000000"/>
          <w:sz w:val="24"/>
          <w:szCs w:val="24"/>
          <w:lang w:bidi="en-US"/>
        </w:rPr>
        <w:t>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Фронтальные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лабораторные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работы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Измерение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коэффициента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трения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скольжения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Изучение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движения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конического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маятника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>Законы сохранения (6</w:t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 xml:space="preserve"> часов)</w:t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Механическая работа. Кинетическая энергия. Теорема о кинетической энергии. Потенциальная энергия. Теорема о потенциальной энергии. Виды равновесия. Полная механическая энергия. Закон сохранения энергии и однородность времени. Применение закона сохранения энергии к движению жидкости или газа.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Импульс. Закон сохранения импульса и однородность пространства. Столкновение тел. Реактивное движение.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bidi="en-US"/>
        </w:rPr>
        <w:t>Демонстрации</w:t>
      </w:r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Механическая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работа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Виды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равновесия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тел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Закон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Бернулли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Изменение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импульса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тела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Столкновение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тел</w:t>
      </w:r>
      <w:proofErr w:type="spellEnd"/>
    </w:p>
    <w:p w:rsidR="00195A81" w:rsidRPr="00C87650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Реактивное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движение</w:t>
      </w:r>
      <w:proofErr w:type="spellEnd"/>
    </w:p>
    <w:p w:rsidR="00C87650" w:rsidRDefault="00C87650" w:rsidP="00C87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</w:p>
    <w:p w:rsidR="00C87650" w:rsidRPr="00195A81" w:rsidRDefault="00C87650" w:rsidP="00C87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>Колебания и волны (6 часов)</w:t>
      </w: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ab/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Свободные колебания. Амплитуда, период, частота. Уравнение гармонических колебаний. Математический маятник. Превращение энергии при колебательном движении. Вынужденные колебания. Резонанс.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Механические волны. Длина волны. Звуковые волны. Громкость и высота звука. Уравнение гармонической волны.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color w:val="000000"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Пружинный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маятник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Нитяной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маятник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Свободные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колебания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Амплитуда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,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период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,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частота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колебаний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Затухание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свободных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колебаний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Вынужденные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колебания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Резонанс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Образование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и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распространение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волн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Звук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.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Источники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звука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Громкость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и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высота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звука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Эхо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Фронтальная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лабораторная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работа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Измерение ускорения свободного падения с помощью маятника.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center"/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i/>
          <w:sz w:val="24"/>
          <w:szCs w:val="24"/>
          <w:lang w:bidi="en-US"/>
        </w:rPr>
        <w:t>Электродинамика (31 час)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  <w:t xml:space="preserve">Электромагнитное поле в вакууме 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Электрический заряд и его свойства. Элементарный электрический заряд. Электромагнитное взаимодействие. Электромагнитное поле. Напряжённость электрического поля. Индукция магнитного поля. Сила Лоренца. Движение заряженной частицы в электрическом и магнитном полях. Применение силы Лоренца.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Постоянное электрическое поле в вакууме. Электрическое поле точечного заряда. Закон Кулона. Принцип суперпозиции для электрического поля. Основная теорема электростатики. Энергетические характеристики электрического поля. Потенциальность электростатического поля. Разность потенциалов. Связь между напряжённостью и разность потенциалов.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Постоянное магнитное поле в вакууме. Вихревой характер магнитного поля. Сила Ампера. </w:t>
      </w:r>
      <w:proofErr w:type="spellStart"/>
      <w:proofErr w:type="gram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Действие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магнитного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поля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на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рамку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с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током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  <w:proofErr w:type="gramEnd"/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Электризация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тел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трением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Взаимодействие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зарядов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Устройство и принцип действия электрометра.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Электрическое поле двух заряженных шариков.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Электрическое поле двух заряженных пластин.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Делимость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заряда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lastRenderedPageBreak/>
        <w:t>Закон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Кулона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Измерение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разности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потенциалов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Взаимодействие проводников с электрическим током.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Опыт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Эрстеда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Действие магнитного поля на проводник с током.</w:t>
      </w:r>
    </w:p>
    <w:p w:rsidR="00195A81" w:rsidRPr="00195A81" w:rsidRDefault="00195A81" w:rsidP="00CE226E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Действие магнитного поля на рамку с током.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  <w:t xml:space="preserve">Электромагнитное поле в веществе 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Диэлектрики в электростатическом поле. Проводники в электростатическом поле. Электрическая ёмкость. Конденсаторы. Энергия электрического поля. Энергия заряженного конденсатора. Электрическое поле Земли.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Электрический ток. Носители свободных электрических зарядов в металлах. Основные представления электронной теории металлов. Постоянный ток в проводнике. Закон Джоуля – Ленца. Сопротивление проводника. Электродвижущая сила. </w:t>
      </w:r>
      <w:proofErr w:type="gramStart"/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Законы Ома (для активного и пассивного участков цепи, для полной цепи).</w:t>
      </w:r>
      <w:proofErr w:type="gramEnd"/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 Последовательное и параллельное соединения проводников. Мощность постоянного тока.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Полупроводники. Собственная  и примесная проводимости полупроводников.</w:t>
      </w:r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bidi="en-US"/>
        </w:rPr>
        <w:t xml:space="preserve"> </w:t>
      </w:r>
      <w:proofErr w:type="gram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bidi="en-US"/>
        </w:rPr>
        <w:t>р</w:t>
      </w:r>
      <w:proofErr w:type="gram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bidi="en-US"/>
        </w:rPr>
        <w:t xml:space="preserve"> – п-</w:t>
      </w: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переход. Полупроводниковые приборы.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Термоэлектронная эмиссия и электровакуумные приборы.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Электрический ток в газах. Носители свободных электрических зарядов в газах. Плазма.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Электрический ток в электролитах. Носители свободных электрических зарядов в жидкостях. Закон электролиза.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Магнитное поле в веществе. Магнитное поле Земли.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  <w:t>Демонстрации</w:t>
      </w: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: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Проводники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в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электростатическом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поле</w:t>
      </w:r>
      <w:proofErr w:type="spellEnd"/>
      <w:r w:rsidRPr="00195A81">
        <w:rPr>
          <w:rFonts w:ascii="Calibri" w:eastAsia="Times New Roman" w:hAnsi="Calibri" w:cs="Calibri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Диэлектрики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в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электростатическом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поле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Электрическая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ёмкость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Конденсаторы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в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металлах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Тепловое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действие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Зависимость сопротивления проводника от температуры.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Закон Ома для пассивного участка цепи.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Последовательное и параллельное соединения проводников.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Полупроводниковые приборы: терморезисторы, фоторезисторы, диоды.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Транзисторы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050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в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электролитах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Фронтальные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лабораторные</w:t>
      </w:r>
      <w:proofErr w:type="spellEnd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i/>
          <w:iCs/>
          <w:sz w:val="24"/>
          <w:szCs w:val="24"/>
          <w:lang w:val="en-US" w:bidi="en-US"/>
        </w:rPr>
        <w:t>работы</w:t>
      </w:r>
      <w:proofErr w:type="spellEnd"/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Определение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удельного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сопротивления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проводника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Определение ЭДС и внутреннего сопротивления источника тока.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Определение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электрического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сопротивления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Определение элементарного заряда методом электролиза.</w:t>
      </w:r>
    </w:p>
    <w:p w:rsidR="00195A81" w:rsidRPr="00B66125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</w:pPr>
      <w:r w:rsidRPr="00B66125">
        <w:rPr>
          <w:rFonts w:ascii="Times New Roman CYR" w:eastAsia="Times New Roman" w:hAnsi="Times New Roman CYR" w:cs="Times New Roman CYR"/>
          <w:b/>
          <w:bCs/>
          <w:sz w:val="24"/>
          <w:szCs w:val="24"/>
          <w:lang w:bidi="en-US"/>
        </w:rPr>
        <w:t xml:space="preserve">Переменное электромагнитное поле 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lastRenderedPageBreak/>
        <w:t>Электромагнитная индукция. Магнитный поток. Правило Ленца. Вихревое электрическое поле. Закон электромагнитной индукции Фарадея. Генераторы тока. Самоиндукция. Индуктивность. Энергия магнитного поля. Магнитная энергия проводника с током.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Электромагнитные колебания.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Переменный ток. Фаза колебаний. Колебательный контур. Автоколебания. Производство, передача и потребление электрической энергии. Трансформатор.</w:t>
      </w:r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Научные гипотезы. Гипотеза Максвелла. Электромагнитные волны. </w:t>
      </w:r>
    </w:p>
    <w:p w:rsidR="00195A81" w:rsidRPr="00195A81" w:rsidRDefault="00195A81" w:rsidP="00CE226E">
      <w:pPr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Идеи теории Максвелла. Электромагнитные волны. Открытие электромагнитных волн. </w:t>
      </w:r>
      <w:r w:rsidRPr="00B66125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 xml:space="preserve">Свойства электромагнитных волн. </w:t>
      </w:r>
      <w:proofErr w:type="spellStart"/>
      <w:proofErr w:type="gram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Принципы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радиосвязи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  <w:proofErr w:type="gramEnd"/>
    </w:p>
    <w:p w:rsidR="00195A81" w:rsidRPr="00195A81" w:rsidRDefault="00195A81" w:rsidP="00195A81">
      <w:pPr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b/>
          <w:bCs/>
          <w:sz w:val="24"/>
          <w:szCs w:val="24"/>
          <w:lang w:val="en-US" w:bidi="en-US"/>
        </w:rPr>
        <w:t>Демонстрации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: 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Электромагнитная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индукция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Правило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Ленца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Принцип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действия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генератора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тока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Переменный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электрический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ток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Трансформатор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bidi="en-US"/>
        </w:rPr>
      </w:pPr>
      <w:r w:rsidRPr="00195A81">
        <w:rPr>
          <w:rFonts w:ascii="Times New Roman CYR" w:eastAsia="Times New Roman" w:hAnsi="Times New Roman CYR" w:cs="Times New Roman CYR"/>
          <w:sz w:val="24"/>
          <w:szCs w:val="24"/>
          <w:lang w:bidi="en-US"/>
        </w:rPr>
        <w:t>Излучение и приём электромагнитных волн.</w:t>
      </w:r>
    </w:p>
    <w:p w:rsidR="00195A81" w:rsidRPr="00195A81" w:rsidRDefault="00195A81" w:rsidP="00195A81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Принцип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радиосвязи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B32C37" w:rsidRPr="00CE226E" w:rsidRDefault="00195A81" w:rsidP="00CE226E">
      <w:pPr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-180" w:firstLine="540"/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</w:pP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Простейший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 xml:space="preserve"> </w:t>
      </w:r>
      <w:proofErr w:type="spellStart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радиоприёмник</w:t>
      </w:r>
      <w:proofErr w:type="spellEnd"/>
      <w:r w:rsidRPr="00195A81">
        <w:rPr>
          <w:rFonts w:ascii="Times New Roman CYR" w:eastAsia="Times New Roman" w:hAnsi="Times New Roman CYR" w:cs="Times New Roman CYR"/>
          <w:sz w:val="24"/>
          <w:szCs w:val="24"/>
          <w:lang w:val="en-US" w:bidi="en-US"/>
        </w:rPr>
        <w:t>.</w:t>
      </w:r>
    </w:p>
    <w:p w:rsidR="00D1731E" w:rsidRPr="00D1731E" w:rsidRDefault="00D1731E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D1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tbl>
      <w:tblPr>
        <w:tblW w:w="1546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6"/>
        <w:gridCol w:w="12757"/>
      </w:tblGrid>
      <w:tr w:rsidR="00D1731E" w:rsidRPr="00D1731E" w:rsidTr="00B8540B">
        <w:tc>
          <w:tcPr>
            <w:tcW w:w="2706" w:type="dxa"/>
          </w:tcPr>
          <w:p w:rsidR="00D1731E" w:rsidRPr="00D1731E" w:rsidRDefault="00135901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57" w:type="dxa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требования</w:t>
            </w:r>
          </w:p>
        </w:tc>
      </w:tr>
      <w:tr w:rsidR="00B32C37" w:rsidRPr="00D1731E" w:rsidTr="00B66125">
        <w:trPr>
          <w:trHeight w:val="958"/>
        </w:trPr>
        <w:tc>
          <w:tcPr>
            <w:tcW w:w="2706" w:type="dxa"/>
            <w:vMerge w:val="restart"/>
            <w:vAlign w:val="center"/>
          </w:tcPr>
          <w:p w:rsidR="00B32C37" w:rsidRPr="00D1731E" w:rsidRDefault="00B32C37" w:rsidP="00135901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кинематики</w:t>
            </w:r>
          </w:p>
        </w:tc>
        <w:tc>
          <w:tcPr>
            <w:tcW w:w="12757" w:type="dxa"/>
          </w:tcPr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понятия: материальная точка, относительность механического движения, путь, перемещение, мгновенная</w:t>
            </w:r>
          </w:p>
          <w:p w:rsidR="00B32C37" w:rsidRPr="00CE226E" w:rsidRDefault="006433FF" w:rsidP="006433FF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скорость, ускорение</w:t>
            </w:r>
            <w:r w:rsidR="00B32C37"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.</w:t>
            </w:r>
          </w:p>
        </w:tc>
      </w:tr>
      <w:tr w:rsidR="00D1731E" w:rsidRPr="00D1731E" w:rsidTr="00B8540B">
        <w:tc>
          <w:tcPr>
            <w:tcW w:w="2706" w:type="dxa"/>
            <w:vMerge/>
            <w:vAlign w:val="center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: пользоваться секундомером.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Измерять и вычислять физические величины (время, расстояние, скорость,</w:t>
            </w:r>
            <w:proofErr w:type="gramEnd"/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ускорение). Читать и строить графики, выражающие зависимость кинематических величин от времени,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при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</w:t>
            </w:r>
          </w:p>
          <w:p w:rsidR="00D1731E" w:rsidRP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равномерном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и равноускоренном движениях. Решать простейшие задачи на определение скорости, ускорения, пути и перемещения при равноускоренном движении, скорости и ускорения при движении тела по окружности с постоянной по модулю скоростью. Изображать на чертеже при решении задач направления векторов скорости, ускорения. Рассчитывать тормозной путь. Оценивать и анализировать информацию по теме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«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Основы кинематики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»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содержащуюся в сообщениях СМИ, Интернете, научно-популярных статьях.</w:t>
            </w:r>
          </w:p>
        </w:tc>
      </w:tr>
      <w:tr w:rsidR="00D1731E" w:rsidRPr="00D1731E" w:rsidTr="00B8540B">
        <w:tc>
          <w:tcPr>
            <w:tcW w:w="2706" w:type="dxa"/>
            <w:vMerge w:val="restart"/>
            <w:vAlign w:val="center"/>
          </w:tcPr>
          <w:p w:rsidR="00D1731E" w:rsidRPr="00D1731E" w:rsidRDefault="00135901" w:rsidP="00135901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динамики</w:t>
            </w:r>
          </w:p>
        </w:tc>
        <w:tc>
          <w:tcPr>
            <w:tcW w:w="12757" w:type="dxa"/>
          </w:tcPr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proofErr w:type="gramStart"/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понятия: масса, сила (сила тяжести, сила трения, сила упругости), вес, невесомость, инерциальная система</w:t>
            </w:r>
            <w:proofErr w:type="gramEnd"/>
          </w:p>
          <w:p w:rsidR="00B32C37" w:rsidRPr="00195A81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отсчета.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Законы и принципы: Законы Ньютона, принцип относительности Галилея, закон всемирного тяготения, закон Гука, </w:t>
            </w:r>
          </w:p>
          <w:p w:rsidR="00B32C37" w:rsidRPr="00195A81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зависимость силы трения скольжения от силы давления.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Практическое применение: движение искусственных спутников под действием силы тяжести, реактивное движение,</w:t>
            </w:r>
          </w:p>
          <w:p w:rsidR="00D1731E" w:rsidRP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устройство ракеты, КПД машин и механизмов.</w:t>
            </w:r>
          </w:p>
        </w:tc>
      </w:tr>
      <w:tr w:rsidR="00D1731E" w:rsidRPr="00D1731E" w:rsidTr="00B8540B">
        <w:tc>
          <w:tcPr>
            <w:tcW w:w="2706" w:type="dxa"/>
            <w:vMerge/>
            <w:vAlign w:val="center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измерять и вычислять физические величины (массу, силу, жесткость, коэффициент трения). Читать и строить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графики, выражающие зависимость силы упругости от деформации. Решать простейшие задачи на определение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массы, силы. Изображать на чертеже при решении задач направления векторов ускорения, силы. Рассчитывать силы,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действующие на летчика, выводящего самолет из пикирования, и на движущийся автомобиль в верхней точке</w:t>
            </w:r>
            <w:proofErr w:type="gramEnd"/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выпуклого моста. Оценивать и анализировать информацию по теме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«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Основы динамики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»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содержащуюся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в</w:t>
            </w:r>
            <w:proofErr w:type="gramEnd"/>
          </w:p>
          <w:p w:rsidR="00D1731E" w:rsidRP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сообщениях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СМИ, Интернете, научно-популярных статьях. </w:t>
            </w:r>
          </w:p>
        </w:tc>
      </w:tr>
      <w:tr w:rsidR="001F3255" w:rsidRPr="00D1731E" w:rsidTr="001F3255">
        <w:trPr>
          <w:trHeight w:val="555"/>
        </w:trPr>
        <w:tc>
          <w:tcPr>
            <w:tcW w:w="2706" w:type="dxa"/>
            <w:vMerge w:val="restart"/>
            <w:vAlign w:val="center"/>
          </w:tcPr>
          <w:p w:rsidR="001F3255" w:rsidRPr="00D1731E" w:rsidRDefault="001F3255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Законы сохранения</w:t>
            </w:r>
          </w:p>
        </w:tc>
        <w:tc>
          <w:tcPr>
            <w:tcW w:w="12757" w:type="dxa"/>
          </w:tcPr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импульс, инерциальная система отсчета, работа силы, потенциальная и кинетическая энергия, закон</w:t>
            </w:r>
          </w:p>
          <w:p w:rsidR="001F3255" w:rsidRP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сохранения импульса, закон сохранения и превращения энергии. </w:t>
            </w:r>
          </w:p>
        </w:tc>
      </w:tr>
      <w:tr w:rsidR="00D1731E" w:rsidRPr="00D1731E" w:rsidTr="00B8540B">
        <w:tc>
          <w:tcPr>
            <w:tcW w:w="2706" w:type="dxa"/>
            <w:vMerge/>
            <w:vAlign w:val="center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 измерять и вычислять физические величины (импульс, работу, мощность, КПД механизмов). Решать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простейшие задачи на определение импульса, работы, мощности, энергии, КПД. Изображать на чертеже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при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решении задач направление вектора импульса тела, определять скорость ракеты, вагона при автосцепке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</w:t>
            </w:r>
            <w:proofErr w:type="gramEnd"/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использованием закона сохранения импульса, а также скорость тела при свободном падении с использованием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закона сохранения механической энергии. Оценивать и анализировать информацию по теме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«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Законы сохранения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»</w:t>
            </w:r>
          </w:p>
          <w:p w:rsidR="00D1731E" w:rsidRP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содержащуюся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в сообщениях СМИ, Интернете, научно-популярных статьях. </w:t>
            </w:r>
          </w:p>
        </w:tc>
      </w:tr>
      <w:tr w:rsidR="00D1731E" w:rsidRPr="00D1731E" w:rsidTr="00B8540B">
        <w:tc>
          <w:tcPr>
            <w:tcW w:w="2706" w:type="dxa"/>
            <w:vMerge w:val="restart"/>
            <w:vAlign w:val="center"/>
          </w:tcPr>
          <w:p w:rsidR="00D1731E" w:rsidRPr="00D1731E" w:rsidRDefault="00135901" w:rsidP="00135901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Колебания и волны</w:t>
            </w:r>
          </w:p>
        </w:tc>
        <w:tc>
          <w:tcPr>
            <w:tcW w:w="12757" w:type="dxa"/>
          </w:tcPr>
          <w:p w:rsidR="00D1731E" w:rsidRPr="00B66125" w:rsidRDefault="00B66125" w:rsidP="00B66125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2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      </w:t>
            </w:r>
            <w:proofErr w:type="gramStart"/>
            <w:r w:rsidRPr="00B6612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механического колебания, типы колебаний, динамику свободных колебаний, резонанс, понятия: амплитуда, период, частота</w:t>
            </w:r>
            <w:r w:rsidR="0064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колебаний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виды маятников, виды волн, распространение возмущений в упругой </w:t>
            </w:r>
            <w:r w:rsidR="0064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среде, громкость и высота звука, распространение звуковых волн.</w:t>
            </w:r>
            <w:proofErr w:type="gramEnd"/>
          </w:p>
        </w:tc>
      </w:tr>
      <w:tr w:rsidR="00D1731E" w:rsidRPr="00D1731E" w:rsidTr="00B8540B">
        <w:tc>
          <w:tcPr>
            <w:tcW w:w="2706" w:type="dxa"/>
            <w:vMerge/>
            <w:vAlign w:val="center"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D1731E" w:rsidRDefault="00B66125" w:rsidP="00D1731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12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      Уметь: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</w:t>
            </w:r>
            <w:r w:rsidR="0064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колебаний,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волн, приводить примеры, определять все кинематические характеристики колебательного движения, </w:t>
            </w:r>
            <w:r w:rsidR="006433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период и частоту колебаний, скорость и длину волны.</w:t>
            </w:r>
          </w:p>
          <w:p w:rsidR="00061DDD" w:rsidRPr="00061DDD" w:rsidRDefault="00061DDD" w:rsidP="00D1731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DD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Уметь </w:t>
            </w:r>
            <w:r w:rsidRPr="00061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</w:t>
            </w:r>
            <w:r w:rsidRPr="00061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61D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вать и объяснять явления отражения, прелом</w:t>
            </w:r>
            <w:r w:rsidRPr="00061D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061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ления, интерференции и дифракции волн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1731E" w:rsidRPr="00D1731E" w:rsidTr="00B8540B">
        <w:tc>
          <w:tcPr>
            <w:tcW w:w="2706" w:type="dxa"/>
            <w:vMerge w:val="restart"/>
            <w:vAlign w:val="center"/>
          </w:tcPr>
          <w:p w:rsidR="00D1731E" w:rsidRPr="00D1731E" w:rsidRDefault="00135901" w:rsidP="00D1731E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Электродинамика</w:t>
            </w:r>
          </w:p>
        </w:tc>
        <w:tc>
          <w:tcPr>
            <w:tcW w:w="12757" w:type="dxa"/>
          </w:tcPr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</w:t>
            </w: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понятия: элементарный электрический заряд, электрическое поле; напряженность, разность потенциалов,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напряжение, магнитное поле тока, индукция магнитного поля.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Законы: Кулона, сохранения заряда.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Практическое применение: защита приборов и оборудования от  статического электричества.</w:t>
            </w:r>
          </w:p>
          <w:p w:rsidR="00B32C37" w:rsidRDefault="00135901" w:rsidP="00135901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: понятия: свободные и вынужденные колебания; колебательный контур; переменный ток; резонанс, </w:t>
            </w:r>
          </w:p>
          <w:p w:rsidR="00135901" w:rsidRPr="00195A81" w:rsidRDefault="00B32C37" w:rsidP="00135901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э</w:t>
            </w:r>
            <w:r w:rsidR="00135901"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лектромагнитная волна, свойства электромагнитных волн.</w:t>
            </w:r>
          </w:p>
          <w:p w:rsidR="00135901" w:rsidRPr="00195A81" w:rsidRDefault="00135901" w:rsidP="00135901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Практическое применение: генератор переменного тока, схема радиотелефонной связи, телевидение.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Знать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</w:t>
            </w: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понятия: электроемкость, диэлектрическая проницаемость.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сторонние силы и ЭДС, электролиз, диссоциация, рекомбинация, термоэлектронная эмиссия, собственная и</w:t>
            </w:r>
          </w:p>
          <w:p w:rsidR="001F3255" w:rsidRPr="00195A81" w:rsidRDefault="001F3255" w:rsidP="00CE226E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 примесная  проводимость полупроводников,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р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–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n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- переход в полупроводниках.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Законы: Ома для полной цепи, электролиза</w:t>
            </w:r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Практическое применение: электроизмерительные приборы магнитоэлектрической системы, электролиза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в</w:t>
            </w:r>
            <w:proofErr w:type="gramEnd"/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металлургии и гальванотехнике, электронно-лучевой трубки, полупроводникового диода, терморезистора, </w:t>
            </w:r>
          </w:p>
          <w:p w:rsidR="00D1731E" w:rsidRPr="00061DDD" w:rsidRDefault="00061DDD" w:rsidP="00061DDD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транзистора</w:t>
            </w:r>
          </w:p>
        </w:tc>
      </w:tr>
      <w:tr w:rsidR="00D1731E" w:rsidRPr="00D1731E" w:rsidTr="00B8540B">
        <w:tc>
          <w:tcPr>
            <w:tcW w:w="2706" w:type="dxa"/>
            <w:vMerge/>
          </w:tcPr>
          <w:p w:rsidR="00D1731E" w:rsidRPr="00D1731E" w:rsidRDefault="00D1731E" w:rsidP="00D1731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</w:tcPr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</w:t>
            </w: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решать задачи на закон сохранения электрического заряда и закон Кулона; на движение и равновесие</w:t>
            </w:r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заряженных частиц в электрическом поле; на расчет напряженности, напряжения, работы электрического поля,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на</w:t>
            </w:r>
            <w:proofErr w:type="gramEnd"/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расчет характеристик движущегося заряда или проводника с током  в магнитном поле, определять направление и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lastRenderedPageBreak/>
              <w:t xml:space="preserve"> величину сил Лоренца и Ампера.</w:t>
            </w:r>
          </w:p>
          <w:p w:rsidR="00CE226E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Оценивать и анализировать информацию по теме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«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Электромагнитное поле в вакууме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»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содержащуюся в сообщениях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СМИ, Интернете, научно-популярных статьях. 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:</w:t>
            </w: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производить расчеты электрических цепей с применением закона Ома для участка и полной цепи и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закономерностей последовательного и параллельного соединения проводников, решать задачи на определение</w:t>
            </w:r>
          </w:p>
          <w:p w:rsidR="001F3255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количества вещества выделившегося при электролизе, оценивать и анализировать информацию по теме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>«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Электромагнитное поле в веществе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»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содержащуюся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в сообщениях СМИ, Интернете, научно-популярных статьях. </w:t>
            </w:r>
          </w:p>
          <w:p w:rsidR="001F3255" w:rsidRPr="00195A81" w:rsidRDefault="001F3255" w:rsidP="001F3255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Пользоваться миллиамперметром, омметром или авометром, выпрямителем электрического тока. </w:t>
            </w:r>
          </w:p>
          <w:p w:rsidR="001F3255" w:rsidRPr="00195A81" w:rsidRDefault="001F3255" w:rsidP="00CE226E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Собирать электрические цепи. Измерять ЭДС и внутреннее сопротивление источника тока. 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u w:val="single"/>
                <w:lang w:bidi="en-US"/>
              </w:rPr>
              <w:t>Уметь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: Измерять силу тока и напряжение в цепях переменного тока. Использовать трансформатор 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для преобразования токов и напряжений. Определять неизвестный параметр колебательного контура, если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известны</w:t>
            </w:r>
            <w:proofErr w:type="gramEnd"/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значение другого его параметра и частота свободных колебаний; рассчитывать частоту свободных колебаний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в</w:t>
            </w:r>
            <w:proofErr w:type="gramEnd"/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колебательном </w:t>
            </w:r>
            <w:proofErr w:type="gram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контуре</w:t>
            </w:r>
            <w:proofErr w:type="gram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с известными параметрами. Решать задачи на применение формул: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object w:dxaOrig="1255" w:dyaOrig="3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18pt" o:ole="">
                  <v:imagedata r:id="rId6" o:title=""/>
                </v:shape>
                <o:OLEObject Type="Embed" ProgID="Equation.3" ShapeID="_x0000_i1025" DrawAspect="Content" ObjectID="_1570626724" r:id="rId7"/>
              </w:objec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,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object w:dxaOrig="1053" w:dyaOrig="648">
                <v:shape id="_x0000_i1026" type="#_x0000_t75" style="width:52.5pt;height:32.25pt" o:ole="">
                  <v:imagedata r:id="rId8" o:title=""/>
                </v:shape>
                <o:OLEObject Type="Embed" ProgID="Equation.3" ShapeID="_x0000_i1026" DrawAspect="Content" ObjectID="_1570626725" r:id="rId9"/>
              </w:objec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,</w:t>
            </w:r>
          </w:p>
          <w:p w:rsidR="00B32C37" w:rsidRPr="00195A81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object w:dxaOrig="790" w:dyaOrig="688">
                <v:shape id="_x0000_i1027" type="#_x0000_t75" style="width:39.75pt;height:34.5pt" o:ole="">
                  <v:imagedata r:id="rId10" o:title=""/>
                </v:shape>
                <o:OLEObject Type="Embed" ProgID="Equation.3" ShapeID="_x0000_i1027" DrawAspect="Content" ObjectID="_1570626726" r:id="rId11"/>
              </w:objec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 xml:space="preserve">, </w: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object w:dxaOrig="871" w:dyaOrig="688">
                <v:shape id="_x0000_i1028" type="#_x0000_t75" style="width:43.5pt;height:34.5pt" o:ole="">
                  <v:imagedata r:id="rId12" o:title=""/>
                </v:shape>
                <o:OLEObject Type="Embed" ProgID="Equation.3" ShapeID="_x0000_i1028" DrawAspect="Content" ObjectID="_1570626727" r:id="rId13"/>
              </w:object>
            </w:r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  <w:t>,</w:t>
            </w:r>
          </w:p>
          <w:p w:rsid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</w:pPr>
            <w:r w:rsidRPr="00195A81">
              <w:rPr>
                <w:rFonts w:ascii="Calibri" w:eastAsia="Times New Roman" w:hAnsi="Calibri" w:cs="Calibri"/>
                <w:sz w:val="24"/>
                <w:szCs w:val="24"/>
                <w:lang w:val="en-US" w:bidi="en-US"/>
              </w:rPr>
              <w:object w:dxaOrig="1903" w:dyaOrig="709">
                <v:shape id="_x0000_i1029" type="#_x0000_t75" style="width:95.25pt;height:35.25pt" o:ole="">
                  <v:imagedata r:id="rId14" o:title=""/>
                </v:shape>
                <o:OLEObject Type="Embed" ProgID="Equation.3" ShapeID="_x0000_i1029" DrawAspect="Content" ObjectID="_1570626728" r:id="rId15"/>
              </w:objec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,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val="en-US" w:bidi="en-US"/>
              </w:rPr>
              <w:object w:dxaOrig="648" w:dyaOrig="628">
                <v:shape id="_x0000_i1030" type="#_x0000_t75" style="width:32.25pt;height:31.5pt" o:ole="">
                  <v:imagedata r:id="rId16" o:title=""/>
                </v:shape>
                <o:OLEObject Type="Embed" ProgID="Equation.3" ShapeID="_x0000_i1030" DrawAspect="Content" ObjectID="_1570626729" r:id="rId17"/>
              </w:objec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, </w: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val="en-US" w:bidi="en-US"/>
              </w:rPr>
              <w:object w:dxaOrig="2349" w:dyaOrig="709">
                <v:shape id="_x0000_i1031" type="#_x0000_t75" style="width:117.75pt;height:35.25pt" o:ole="">
                  <v:imagedata r:id="rId18" o:title=""/>
                </v:shape>
                <o:OLEObject Type="Embed" ProgID="Equation.3" ShapeID="_x0000_i1031" DrawAspect="Content" ObjectID="_1570626730" r:id="rId19"/>
              </w:object>
            </w:r>
            <w:r w:rsidRPr="00195A81">
              <w:rPr>
                <w:rFonts w:ascii="Calibri" w:eastAsia="Times New Roman" w:hAnsi="Calibri" w:cs="Times New Roman"/>
                <w:sz w:val="24"/>
                <w:szCs w:val="24"/>
                <w:lang w:bidi="en-US"/>
              </w:rPr>
              <w:t xml:space="preserve">. </w:t>
            </w:r>
          </w:p>
          <w:p w:rsidR="00D1731E" w:rsidRPr="00B32C37" w:rsidRDefault="00B32C37" w:rsidP="00B32C37">
            <w:pPr>
              <w:autoSpaceDE w:val="0"/>
              <w:autoSpaceDN w:val="0"/>
              <w:adjustRightInd w:val="0"/>
              <w:spacing w:after="0" w:line="240" w:lineRule="auto"/>
              <w:ind w:left="-180" w:firstLine="54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bidi="en-US"/>
              </w:rPr>
            </w:pPr>
            <w:proofErr w:type="spell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Объяснять</w:t>
            </w:r>
            <w:proofErr w:type="spell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распространение</w:t>
            </w:r>
            <w:proofErr w:type="spell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электромагнитных</w:t>
            </w:r>
            <w:proofErr w:type="spell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волн</w:t>
            </w:r>
            <w:proofErr w:type="spellEnd"/>
            <w:r w:rsidRPr="00195A81">
              <w:rPr>
                <w:rFonts w:ascii="Times New Roman CYR" w:eastAsia="Times New Roman" w:hAnsi="Times New Roman CYR" w:cs="Times New Roman CYR"/>
                <w:sz w:val="24"/>
                <w:szCs w:val="24"/>
                <w:lang w:val="en-US" w:bidi="en-US"/>
              </w:rPr>
              <w:t>.</w:t>
            </w:r>
          </w:p>
        </w:tc>
      </w:tr>
    </w:tbl>
    <w:p w:rsidR="00682F7D" w:rsidRDefault="00682F7D" w:rsidP="007F7D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4901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B31839" w:rsidRDefault="00B31839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682F7D" w:rsidRPr="00682F7D" w:rsidRDefault="00682F7D" w:rsidP="00682F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F7D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Календарн</w:t>
      </w:r>
      <w:proofErr w:type="gramStart"/>
      <w:r w:rsidRPr="00682F7D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о-</w:t>
      </w:r>
      <w:proofErr w:type="gramEnd"/>
      <w:r w:rsidRPr="00682F7D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тематическое планирование </w:t>
      </w:r>
    </w:p>
    <w:p w:rsidR="00682F7D" w:rsidRPr="00682F7D" w:rsidRDefault="00682F7D" w:rsidP="00682F7D">
      <w:pPr>
        <w:widowControl w:val="0"/>
        <w:autoSpaceDE w:val="0"/>
        <w:autoSpaceDN w:val="0"/>
        <w:adjustRightInd w:val="0"/>
        <w:spacing w:after="245" w:line="1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118"/>
        <w:gridCol w:w="1702"/>
        <w:gridCol w:w="3259"/>
        <w:gridCol w:w="1985"/>
        <w:gridCol w:w="4394"/>
      </w:tblGrid>
      <w:tr w:rsidR="00682F7D" w:rsidRPr="00682F7D" w:rsidTr="00EB7C77">
        <w:trPr>
          <w:trHeight w:hRule="exact" w:val="147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288" w:right="274" w:firstLine="24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682F7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82F7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288" w:right="274" w:firstLine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lang w:eastAsia="ru-RU"/>
              </w:rPr>
              <w:t>Тема раздела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C77" w:rsidRDefault="00EB7C77" w:rsidP="00EB7C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4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</w:t>
            </w:r>
            <w:r w:rsidR="00682F7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</w:p>
          <w:p w:rsidR="00682F7D" w:rsidRPr="00682F7D" w:rsidRDefault="00682F7D" w:rsidP="00EB7C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часов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Тема урока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115" w:righ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Дата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101"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Вид деятельности</w:t>
            </w:r>
          </w:p>
        </w:tc>
      </w:tr>
      <w:tr w:rsidR="00682F7D" w:rsidRPr="00682F7D" w:rsidTr="006506C4">
        <w:trPr>
          <w:gridAfter w:val="5"/>
          <w:wAfter w:w="14458" w:type="dxa"/>
          <w:trHeight w:hRule="exact" w:val="14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71B" w:rsidRPr="00682F7D" w:rsidTr="00F95775">
        <w:trPr>
          <w:trHeight w:hRule="exact" w:val="164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471B" w:rsidRPr="0040471B" w:rsidRDefault="0040471B" w:rsidP="00B318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47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Механика</w:t>
            </w:r>
          </w:p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25BA7" w:rsidRPr="00425BA7" w:rsidRDefault="0040471B" w:rsidP="00425B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0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кинематики</w:t>
            </w:r>
            <w:r w:rsidR="00425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25BA7" w:rsidRPr="00425B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B54C09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13</w:t>
            </w:r>
            <w:r w:rsidR="00425BA7" w:rsidRPr="00425BA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часов)</w:t>
            </w:r>
          </w:p>
          <w:p w:rsidR="0040471B" w:rsidRPr="0040471B" w:rsidRDefault="0040471B" w:rsidP="004047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25BA7" w:rsidRPr="00425BA7" w:rsidRDefault="00425BA7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8" w:lineRule="exact"/>
              <w:ind w:right="108" w:firstLine="7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</w:p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8" w:lineRule="exact"/>
              <w:ind w:right="108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Механика Пространство и время Система отсчета.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Основная задача кинема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тики.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сентября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471B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</w:p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опорного конспекта</w:t>
            </w:r>
          </w:p>
        </w:tc>
      </w:tr>
      <w:tr w:rsidR="0040471B" w:rsidRPr="00682F7D" w:rsidTr="00F95775">
        <w:trPr>
          <w:trHeight w:hRule="exact" w:val="119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471B" w:rsidRPr="00B31839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18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1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Механическое движение и его виды. Основные 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понятия и уравнения ки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нематики. Основная зада</w:t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 кинематики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82"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71B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5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D6F5B">
        <w:trPr>
          <w:trHeight w:hRule="exact" w:val="1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Прямолинейное равнопе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  <w:t>ременное движение. Гра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фики зависимости уско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  <w:t>рения, скорости и коор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  <w:t xml:space="preserve">динаты от времени при 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прямолинейном равнопе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ременном движении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F95775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34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сентября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EB7C77">
        <w:trPr>
          <w:trHeight w:hRule="exact" w:val="16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34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Решение задач на опреде</w:t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ление параметров прямо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линейного равноускорен</w:t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115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682F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12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Фронтальная рабо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КМД</w:t>
            </w:r>
          </w:p>
        </w:tc>
      </w:tr>
    </w:tbl>
    <w:p w:rsidR="00682F7D" w:rsidRPr="00682F7D" w:rsidRDefault="00682F7D" w:rsidP="00682F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82F7D" w:rsidRPr="00682F7D" w:rsidSect="008E669E">
          <w:pgSz w:w="16834" w:h="11909" w:orient="landscape"/>
          <w:pgMar w:top="567" w:right="851" w:bottom="567" w:left="851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X="120" w:tblpY="-42"/>
        <w:tblW w:w="154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"/>
        <w:gridCol w:w="851"/>
        <w:gridCol w:w="2350"/>
        <w:gridCol w:w="850"/>
        <w:gridCol w:w="61"/>
        <w:gridCol w:w="1108"/>
        <w:gridCol w:w="451"/>
        <w:gridCol w:w="2050"/>
        <w:gridCol w:w="1210"/>
        <w:gridCol w:w="1291"/>
        <w:gridCol w:w="664"/>
        <w:gridCol w:w="30"/>
        <w:gridCol w:w="4333"/>
        <w:gridCol w:w="62"/>
      </w:tblGrid>
      <w:tr w:rsidR="00682F7D" w:rsidRPr="00682F7D" w:rsidTr="00511C4F">
        <w:trPr>
          <w:trHeight w:hRule="exact" w:val="873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Движение по окружности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постоянной по модулю скоростью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сентября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44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11C4F">
        <w:trPr>
          <w:trHeight w:hRule="exact" w:val="112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Решение задач на движе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ние по окружности с по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стоянной по модулю ско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ростью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2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49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Фронтальная рабо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та, КМД</w:t>
            </w:r>
          </w:p>
        </w:tc>
      </w:tr>
      <w:tr w:rsidR="00682F7D" w:rsidRPr="00682F7D" w:rsidTr="00511C4F">
        <w:trPr>
          <w:trHeight w:hRule="exact" w:val="99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firstLine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10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82F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№1 «Измерение ускорения тела при равноускоренном движении»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сентября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0471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Выполнение лабо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раторной работы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инструкции</w:t>
            </w:r>
          </w:p>
        </w:tc>
      </w:tr>
      <w:tr w:rsidR="00682F7D" w:rsidRPr="00682F7D" w:rsidTr="00511C4F">
        <w:trPr>
          <w:trHeight w:hRule="exact" w:val="98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3516B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3516B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Прямолинейное движение с постоянным ускорением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3516BA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11C4F">
        <w:trPr>
          <w:trHeight w:hRule="exact" w:val="57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425BA7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9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10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Свободное падение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1 неделя октября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11C4F">
        <w:trPr>
          <w:trHeight w:hRule="exact" w:val="84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 по теме «Кинематика»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12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C2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Фронтальная рабо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та, КМД, вариа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тивные упражне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682F7D" w:rsidRPr="00682F7D" w:rsidTr="00511C4F">
        <w:trPr>
          <w:trHeight w:hRule="exact" w:val="853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7C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7C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Равномерное движение по окружности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95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неделя октября</w:t>
            </w: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A407CA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</w:t>
            </w:r>
            <w:proofErr w:type="spellStart"/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кмд</w:t>
            </w:r>
            <w:proofErr w:type="spellEnd"/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C09" w:rsidRPr="00682F7D" w:rsidTr="00511C4F">
        <w:trPr>
          <w:trHeight w:hRule="exact" w:val="853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40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симметрии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C09" w:rsidRPr="00682F7D" w:rsidRDefault="00B54C09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F95775" w:rsidRPr="00682F7D" w:rsidTr="00511C4F">
        <w:trPr>
          <w:trHeight w:hRule="exact" w:val="853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Pr="00682F7D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40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Pr="00F95775" w:rsidRDefault="00F95775" w:rsidP="00F957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</w:t>
            </w:r>
          </w:p>
          <w:p w:rsidR="00F95775" w:rsidRPr="00682F7D" w:rsidRDefault="00F95775" w:rsidP="00F957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по теме: Основы кинематики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right="101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октября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Pr="00682F7D" w:rsidRDefault="00C32FC6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Индивидуальная р</w:t>
            </w:r>
            <w:r w:rsidR="00F95775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абота</w:t>
            </w:r>
          </w:p>
        </w:tc>
      </w:tr>
      <w:tr w:rsidR="00682F7D" w:rsidRPr="00682F7D" w:rsidTr="00511C4F">
        <w:trPr>
          <w:trHeight w:hRule="exact" w:val="85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BA7" w:rsidRDefault="00F95775" w:rsidP="00F957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динамики</w:t>
            </w:r>
          </w:p>
          <w:p w:rsidR="00682F7D" w:rsidRPr="00425BA7" w:rsidRDefault="00425BA7" w:rsidP="00F957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425BA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</w:t>
            </w:r>
            <w:r w:rsidRPr="00425BA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9 часов)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7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7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динамики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5775" w:rsidRDefault="00F95775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82" w:firstLine="5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</w:p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8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682F7D" w:rsidRPr="00682F7D" w:rsidTr="00511C4F">
        <w:trPr>
          <w:trHeight w:hRule="exact" w:val="86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Ньютона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E6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Эвристическая </w:t>
            </w:r>
          </w:p>
          <w:p w:rsidR="00682F7D" w:rsidRPr="00682F7D" w:rsidRDefault="00056E6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бесе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го конспекта </w:t>
            </w:r>
          </w:p>
        </w:tc>
      </w:tr>
      <w:tr w:rsidR="00682F7D" w:rsidRPr="00682F7D" w:rsidTr="00511C4F">
        <w:trPr>
          <w:trHeight w:hRule="exact" w:val="711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6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Инертность и масса тела.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ноября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511C4F">
        <w:trPr>
          <w:trHeight w:hRule="exact" w:val="72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1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Силы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086FA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10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682F7D" w:rsidRPr="00682F7D" w:rsidTr="00390EE1">
        <w:trPr>
          <w:trHeight w:hRule="exact" w:val="86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3E7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6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Лабораторная работа</w:t>
            </w:r>
            <w:r w:rsidR="00425BA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 xml:space="preserve"> № 2</w:t>
            </w:r>
          </w:p>
          <w:p w:rsidR="00682F7D" w:rsidRPr="00682F7D" w:rsidRDefault="00EF23E7" w:rsidP="00425B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«</w:t>
            </w:r>
            <w:r w:rsidR="00425BA7"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Измерение коэффициента трения</w:t>
            </w:r>
            <w:r w:rsidR="00425BA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 xml:space="preserve"> скольжения»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ноября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Лабораторная</w:t>
            </w:r>
            <w:r w:rsidR="00C32F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по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исковая работа</w:t>
            </w:r>
          </w:p>
        </w:tc>
      </w:tr>
      <w:tr w:rsidR="00682F7D" w:rsidRPr="00682F7D" w:rsidTr="00511C4F">
        <w:trPr>
          <w:trHeight w:hRule="exact" w:val="54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8" w:lineRule="exact"/>
              <w:ind w:right="108" w:firstLine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Гравитационные силы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КМД</w:t>
            </w:r>
          </w:p>
        </w:tc>
      </w:tr>
      <w:tr w:rsidR="006506C4" w:rsidRPr="00682F7D" w:rsidTr="00390EE1">
        <w:trPr>
          <w:trHeight w:hRule="exact" w:val="69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EF23E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B8029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Движ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ение тела в гравитационном поле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ноября</w:t>
            </w:r>
          </w:p>
        </w:tc>
        <w:tc>
          <w:tcPr>
            <w:tcW w:w="439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6C4" w:rsidRPr="00682F7D" w:rsidRDefault="00EF23E7" w:rsidP="00511C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Лекция</w:t>
            </w:r>
          </w:p>
        </w:tc>
      </w:tr>
      <w:tr w:rsidR="00390EE1" w:rsidRPr="00682F7D" w:rsidTr="00390EE1">
        <w:trPr>
          <w:trHeight w:hRule="exact" w:val="69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Pr="00682F7D" w:rsidRDefault="00390E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Pr="00390EE1" w:rsidRDefault="00390EE1" w:rsidP="00390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bidi="en-US"/>
              </w:rPr>
            </w:pPr>
            <w:r w:rsidRPr="00390EE1"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bidi="en-US"/>
              </w:rPr>
              <w:t>Лабораторная работа № 3 «Изучение движения конического маятника»</w:t>
            </w:r>
          </w:p>
          <w:p w:rsidR="00390EE1" w:rsidRPr="00682F7D" w:rsidRDefault="00390E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390E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0EE1" w:rsidRPr="00682F7D" w:rsidRDefault="00390EE1" w:rsidP="00511C4F">
            <w:pP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Лабораторная по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исковая работа</w:t>
            </w:r>
          </w:p>
        </w:tc>
      </w:tr>
      <w:tr w:rsidR="00390EE1" w:rsidRPr="00682F7D" w:rsidTr="00390EE1">
        <w:trPr>
          <w:trHeight w:hRule="exact" w:val="69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B54C09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Pr="00682F7D" w:rsidRDefault="00390E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Pr="00F95775" w:rsidRDefault="00390EE1" w:rsidP="00390E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</w:t>
            </w:r>
          </w:p>
          <w:p w:rsidR="00390EE1" w:rsidRPr="00390EE1" w:rsidRDefault="00390EE1" w:rsidP="00390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sz w:val="20"/>
                <w:szCs w:val="20"/>
                <w:lang w:bidi="en-US"/>
              </w:rPr>
            </w:pPr>
            <w:r w:rsidRPr="00F957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по теме: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Основы динамики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0EE1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ноября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90EE1" w:rsidRPr="00682F7D" w:rsidRDefault="00390EE1" w:rsidP="00511C4F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  <w:tr w:rsidR="006506C4" w:rsidRPr="00682F7D" w:rsidTr="00511C4F">
        <w:trPr>
          <w:trHeight w:hRule="exact" w:val="9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35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6506C4" w:rsidRPr="00682F7D" w:rsidRDefault="006506C4" w:rsidP="00511C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6C4" w:rsidRPr="00682F7D" w:rsidRDefault="006506C4" w:rsidP="00511C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F7D" w:rsidRPr="00682F7D" w:rsidTr="00511C4F">
        <w:trPr>
          <w:trHeight w:hRule="exact" w:val="90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Default="009562BD" w:rsidP="009562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" w:firstLine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Законы сохранения</w:t>
            </w:r>
          </w:p>
          <w:p w:rsidR="009562BD" w:rsidRPr="009562BD" w:rsidRDefault="009562BD" w:rsidP="009562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" w:firstLin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562B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(6 часов)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91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Работа. Механическая энергия. Потенциальная и кинетическая энергия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73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Эвристическая  бе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682F7D" w:rsidRPr="00682F7D" w:rsidTr="00511C4F">
        <w:trPr>
          <w:trHeight w:hRule="exact" w:val="83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682F7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06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10" w:right="6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8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Законы сохранения энергии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425BA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ноября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2F7D" w:rsidRPr="00682F7D" w:rsidRDefault="00793957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7543ED" w:rsidRPr="00682F7D" w:rsidTr="00FD49AA">
        <w:trPr>
          <w:trHeight w:hRule="exact" w:val="71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Решение задач по теме: Работа и механическая энергия</w:t>
            </w:r>
            <w:r w:rsidR="007543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.</w:t>
            </w:r>
          </w:p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D49A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Фронтальная рабо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та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. КМД</w:t>
            </w:r>
          </w:p>
        </w:tc>
      </w:tr>
      <w:tr w:rsidR="007543ED" w:rsidRPr="00682F7D" w:rsidTr="00511C4F">
        <w:trPr>
          <w:gridAfter w:val="4"/>
          <w:wAfter w:w="5089" w:type="dxa"/>
          <w:trHeight w:hRule="exact" w:val="136"/>
        </w:trPr>
        <w:tc>
          <w:tcPr>
            <w:tcW w:w="100" w:type="dxa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1" w:type="dxa"/>
            <w:gridSpan w:val="2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9" w:type="dxa"/>
            <w:gridSpan w:val="3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1" w:type="dxa"/>
            <w:gridSpan w:val="2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1" w:type="dxa"/>
            <w:gridSpan w:val="2"/>
          </w:tcPr>
          <w:p w:rsidR="007543ED" w:rsidRPr="007543E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7543ED" w:rsidRPr="00682F7D" w:rsidTr="00511C4F">
        <w:trPr>
          <w:trHeight w:hRule="exact" w:val="71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7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Импульс тела. Импульс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силы. Изменение импуль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 тела при действии на него сил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D49AA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декабря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7543ED" w:rsidRPr="00682F7D" w:rsidTr="00511C4F">
        <w:trPr>
          <w:trHeight w:hRule="exact" w:val="55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3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7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5" w:right="1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Закон сохранения им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пульса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59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</w:t>
            </w:r>
          </w:p>
        </w:tc>
      </w:tr>
      <w:tr w:rsidR="009562BD" w:rsidRPr="00682F7D" w:rsidTr="00873C52">
        <w:trPr>
          <w:trHeight w:hRule="exact" w:val="83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3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7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9562B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5" w:right="10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Решение задач по теме: Импу</w:t>
            </w:r>
            <w:r w:rsidR="00873C5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льс Проверочная работа по теме: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Работа. Энергия. Импульс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2 неделя декабря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62B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59" w:firstLine="5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Парная и индивидуальная работа</w:t>
            </w:r>
          </w:p>
        </w:tc>
      </w:tr>
      <w:tr w:rsidR="007543ED" w:rsidRPr="00682F7D" w:rsidTr="00511C4F">
        <w:trPr>
          <w:trHeight w:hRule="exact" w:val="72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4C0D" w:rsidRDefault="00FE4C0D" w:rsidP="00873C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Колебания и волны</w:t>
            </w:r>
          </w:p>
          <w:p w:rsidR="00873C52" w:rsidRPr="00873C52" w:rsidRDefault="00FE4C0D" w:rsidP="00873C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873C5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="00873C52" w:rsidRPr="00873C5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(6 часов)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ind w:righ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11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свободного колебания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ind w:right="216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92" w:hanging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КМД</w:t>
            </w:r>
          </w:p>
        </w:tc>
      </w:tr>
      <w:tr w:rsidR="007543ED" w:rsidRPr="00682F7D" w:rsidTr="008602EC">
        <w:trPr>
          <w:trHeight w:hRule="exact" w:val="58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43ED" w:rsidRPr="00682F7D" w:rsidRDefault="000559A2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7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235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Вынужденные колебания.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Резонанс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декабря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92" w:hanging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КМД</w:t>
            </w:r>
          </w:p>
        </w:tc>
      </w:tr>
      <w:tr w:rsidR="007543ED" w:rsidRPr="00682F7D" w:rsidTr="008602EC">
        <w:trPr>
          <w:trHeight w:hRule="exact" w:val="714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10" w:right="6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8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Механические волны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061DD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7543ED" w:rsidRPr="00682F7D" w:rsidTr="008602EC">
        <w:trPr>
          <w:trHeight w:hRule="exact" w:val="711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35" w:lineRule="exact"/>
              <w:ind w:left="10" w:right="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82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Периодические  волны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декабря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седа,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опорного конспек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</w:t>
            </w:r>
          </w:p>
        </w:tc>
      </w:tr>
      <w:tr w:rsidR="007543ED" w:rsidRPr="00682F7D" w:rsidTr="00511C4F">
        <w:trPr>
          <w:trHeight w:hRule="exact" w:val="114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6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Звуковые волны. Скорость звука. Громкость,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высота и тембр звука. Акустический резонанс.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Инфразвук. Ультразвук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92" w:hanging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Экспериментальная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</w:p>
        </w:tc>
      </w:tr>
      <w:tr w:rsidR="00873C52" w:rsidRPr="00682F7D" w:rsidTr="00511C4F">
        <w:trPr>
          <w:trHeight w:hRule="exact" w:val="114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873C52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68" w:firstLine="5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</w:pPr>
            <w:r w:rsidRPr="00873C5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Лабораторная работа № 4</w:t>
            </w:r>
          </w:p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68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73C5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«Измерение ускорения свободного падения с помощью маятника»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C52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192" w:hanging="5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Лабораторная по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исковая работа</w:t>
            </w:r>
          </w:p>
        </w:tc>
      </w:tr>
      <w:tr w:rsidR="007543ED" w:rsidRPr="00682F7D" w:rsidTr="00511C4F">
        <w:trPr>
          <w:gridAfter w:val="12"/>
          <w:wAfter w:w="14460" w:type="dxa"/>
          <w:trHeight w:hRule="exact" w:val="95"/>
        </w:trPr>
        <w:tc>
          <w:tcPr>
            <w:tcW w:w="95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3ED" w:rsidRPr="00682F7D" w:rsidTr="00511C4F">
        <w:trPr>
          <w:trHeight w:hRule="exact" w:val="76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FE4C0D" w:rsidRDefault="00FE4C0D" w:rsidP="00FE4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C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Электродинамика</w:t>
            </w:r>
          </w:p>
          <w:p w:rsidR="00FE4C0D" w:rsidRPr="00682F7D" w:rsidRDefault="00FE4C0D" w:rsidP="00FE4C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C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(31 час)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6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Элементарный электриче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заряд. Закон сохра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нения электрического за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10" w:right="34" w:hanging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января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901FB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62"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7543ED" w:rsidRPr="00682F7D" w:rsidTr="00511C4F">
        <w:trPr>
          <w:trHeight w:hRule="exact" w:val="55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4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Кулона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" w:right="130"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206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да, фронтальная ра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</w:t>
            </w:r>
          </w:p>
        </w:tc>
      </w:tr>
      <w:tr w:rsidR="007543ED" w:rsidRPr="00682F7D" w:rsidTr="00511C4F">
        <w:trPr>
          <w:trHeight w:hRule="exact" w:val="86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6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8" w:firstLine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Электрическое поле. На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пряженность электриче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поля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" w:right="115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января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537133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опорного конспекта</w:t>
            </w:r>
          </w:p>
        </w:tc>
      </w:tr>
      <w:tr w:rsidR="007543ED" w:rsidRPr="00682F7D" w:rsidTr="00511C4F">
        <w:trPr>
          <w:trHeight w:hRule="exact" w:val="72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485458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5" w:righ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Работа поля по перемеще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>нию электрического заря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да. Потенциал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left="10" w:right="8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7543ED" w:rsidRPr="00682F7D" w:rsidTr="00511C4F">
        <w:trPr>
          <w:trHeight w:hRule="exact" w:val="851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Проводники и диэлектри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ки в электрическом поле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6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февраля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8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543ED" w:rsidRPr="00682F7D" w:rsidTr="00511C4F">
        <w:trPr>
          <w:trHeight w:hRule="exact" w:val="84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873C52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8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67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Электрическая емкость. Конденсаторы. Энергия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электрического поля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5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7543ED" w:rsidRPr="00682F7D" w:rsidTr="00511C4F">
        <w:trPr>
          <w:trHeight w:hRule="exact" w:val="84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Решение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экспериментальных, графических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 по электростатике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февраля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85458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Фронтальная работа,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КМД</w:t>
            </w:r>
          </w:p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3ED" w:rsidRPr="00682F7D" w:rsidTr="00511C4F">
        <w:trPr>
          <w:trHeight w:hRule="exact" w:val="57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0C0F87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9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C0F87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ru-RU"/>
              </w:rPr>
              <w:t>Контрольное тестирование по теме «Электростатика»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ED" w:rsidRPr="00682F7D" w:rsidRDefault="00485458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  <w:tr w:rsidR="007543ED" w:rsidRPr="00682F7D" w:rsidTr="00511C4F">
        <w:trPr>
          <w:trHeight w:hRule="exact" w:val="86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7543E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83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DB75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6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DB75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8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Электрический ток. Ис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точники тока. Электро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движущая сила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3ED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февраля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43ED" w:rsidRPr="00682F7D" w:rsidRDefault="00DB75E1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240C1F" w:rsidRPr="00682F7D" w:rsidTr="00511C4F">
        <w:trPr>
          <w:trHeight w:hRule="exact" w:val="85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FE4C0D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240C1F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240C1F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0C1F" w:rsidRPr="00682F7D" w:rsidRDefault="00240C1F" w:rsidP="0051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240C1F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Ома для полной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цепи.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C1F" w:rsidRPr="00682F7D" w:rsidRDefault="00240C1F" w:rsidP="00511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C1F" w:rsidRPr="00682F7D" w:rsidRDefault="00240C1F" w:rsidP="00ED0E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Объяснение, выпол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нение </w:t>
            </w:r>
            <w:r w:rsidR="00ED0EA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практическо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й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инструк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84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1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61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50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Последовательное и па</w:t>
            </w: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softHyphen/>
              <w:t xml:space="preserve">раллельное соединение 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проводников в электриче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цепи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февраля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eastAsia="ru-RU"/>
              </w:rPr>
              <w:t xml:space="preserve">КМД, выполнение 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вариативных зада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</w:tr>
      <w:tr w:rsidR="000C0F87" w:rsidRPr="00682F7D" w:rsidTr="000C0F87">
        <w:trPr>
          <w:gridAfter w:val="1"/>
          <w:wAfter w:w="62" w:type="dxa"/>
          <w:trHeight w:hRule="exact" w:val="73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1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2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Работа и мощность тока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Объяснение, фрон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72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Работа и мощность тока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марта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Фронтальная работа,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КМД</w:t>
            </w:r>
          </w:p>
        </w:tc>
      </w:tr>
      <w:tr w:rsidR="000C0F87" w:rsidRPr="00682F7D" w:rsidTr="000C0F87">
        <w:trPr>
          <w:gridAfter w:val="1"/>
          <w:wAfter w:w="62" w:type="dxa"/>
          <w:trHeight w:hRule="exact" w:val="84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Лабораторная работа № 5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«Определение электрического сопротивления»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да, поисковая лабо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раторная работа</w:t>
            </w:r>
          </w:p>
        </w:tc>
      </w:tr>
      <w:tr w:rsidR="000C0F87" w:rsidRPr="00682F7D" w:rsidTr="000C0F87">
        <w:trPr>
          <w:gridAfter w:val="1"/>
          <w:wAfter w:w="62" w:type="dxa"/>
          <w:trHeight w:hRule="exact" w:val="84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Лабораторная работа №6 </w:t>
            </w:r>
          </w:p>
          <w:p w:rsidR="000C0F87" w:rsidRP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«Определение удельного сопротивления проводника»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марта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да, поисковая лабо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раторная работа</w:t>
            </w:r>
          </w:p>
        </w:tc>
      </w:tr>
      <w:tr w:rsidR="000C0F87" w:rsidRPr="00682F7D" w:rsidTr="000C0F87">
        <w:trPr>
          <w:gridAfter w:val="1"/>
          <w:wAfter w:w="62" w:type="dxa"/>
          <w:trHeight w:hRule="exact" w:val="849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4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Лабораторная работа№7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0C0F8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«Измерение ЭДС и внутреннего сопро</w:t>
            </w:r>
            <w:r w:rsidRPr="000C0F8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softHyphen/>
            </w:r>
            <w:r w:rsidRPr="000C0F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тивления источника тока»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да, поисковая лабо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862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21" w:firstLine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C0F87">
              <w:rPr>
                <w:rFonts w:ascii="Times New Roman" w:eastAsia="Times New Roman" w:hAnsi="Times New Roman" w:cs="Times New Roman"/>
                <w:b/>
                <w:i/>
                <w:spacing w:val="-10"/>
                <w:sz w:val="20"/>
                <w:szCs w:val="20"/>
                <w:lang w:eastAsia="ru-RU"/>
              </w:rPr>
              <w:t xml:space="preserve">Контрольная работа по </w:t>
            </w:r>
            <w:r w:rsidRPr="000C0F87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szCs w:val="20"/>
                <w:lang w:eastAsia="ru-RU"/>
              </w:rPr>
              <w:t>теме «Постоянный элек</w:t>
            </w:r>
            <w:r w:rsidRPr="000C0F87">
              <w:rPr>
                <w:rFonts w:ascii="Times New Roman" w:eastAsia="Times New Roman" w:hAnsi="Times New Roman" w:cs="Times New Roman"/>
                <w:b/>
                <w:i/>
                <w:spacing w:val="-11"/>
                <w:sz w:val="20"/>
                <w:szCs w:val="20"/>
                <w:lang w:eastAsia="ru-RU"/>
              </w:rPr>
              <w:softHyphen/>
            </w:r>
            <w:r w:rsidRPr="000C0F8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трический ток»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марта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52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93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8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Магнитное поле. Сила 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Ампера. Магнитная ин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дукция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да, составление 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опорного конспекта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53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6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5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Магнитное поле тока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апреля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>да, поисковая лабо</w:t>
            </w:r>
            <w:r w:rsidRPr="00682F7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раторная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right="6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7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Действие магнитного поля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на движущиеся заряжен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частицы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6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по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теме «Магнитное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7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апреля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КМД, выполнение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вариативных зада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58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0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Электроизмерительные приборы. Электрический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двигатель постоянного тока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4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69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15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5" w:lineRule="exact"/>
              <w:ind w:left="10" w:right="6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5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Электрическое и магнит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ное взаимодействие элек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трических зарядов. Ин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дукционный ток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68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103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left="5" w:right="1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" w:right="6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3" w:firstLine="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Электромагнитное поле.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электромагнитной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индукции. Правило Ленца.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Самоиндукция.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53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Индуктив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неделя апреля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да, исследователь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 xml:space="preserve">ская лабораторная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113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tabs>
                <w:tab w:val="left" w:pos="2525"/>
              </w:tabs>
              <w:autoSpaceDE w:val="0"/>
              <w:autoSpaceDN w:val="0"/>
              <w:adjustRightInd w:val="0"/>
              <w:spacing w:after="0" w:line="250" w:lineRule="exact"/>
              <w:ind w:righ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tabs>
                <w:tab w:val="left" w:pos="2525"/>
              </w:tabs>
              <w:autoSpaceDE w:val="0"/>
              <w:autoSpaceDN w:val="0"/>
              <w:adjustRightInd w:val="0"/>
              <w:spacing w:after="0" w:line="250" w:lineRule="exact"/>
              <w:ind w:right="240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 xml:space="preserve">Лабораторная работа </w:t>
            </w:r>
            <w:r w:rsidRPr="00682F7D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№ 8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right="6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«Определение элементарного заряда методом электролиза</w:t>
            </w:r>
            <w:r w:rsidRPr="00682F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Выполнение лабора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торной работы по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инструкции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112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4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и принцип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действия электродинами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ческого микрофона и </w:t>
            </w:r>
            <w:proofErr w:type="spellStart"/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фомкоговорителя</w:t>
            </w:r>
            <w:proofErr w:type="spellEnd"/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Маг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нитная запись информа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3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апреля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КМД, самостоятель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  <w:t>ная работа с различ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ными источниками 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846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6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72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Колебательный контур. 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Свободные электромаг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нитные колебания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14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1128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67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Вынужденные электро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магнитные колебания. Пе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ременный ток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неделя мая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Эвристическая бесе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да, составление опорного конспекта</w:t>
            </w:r>
          </w:p>
        </w:tc>
      </w:tr>
      <w:tr w:rsidR="000C0F87" w:rsidRPr="00682F7D" w:rsidTr="000559A2">
        <w:trPr>
          <w:gridAfter w:val="1"/>
          <w:wAfter w:w="62" w:type="dxa"/>
          <w:trHeight w:hRule="exact" w:val="850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63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9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Производство, передача и 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использование электриче</w:t>
            </w: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энергии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неделя мая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Творческий семинар</w:t>
            </w:r>
          </w:p>
        </w:tc>
      </w:tr>
      <w:tr w:rsidR="000C0F87" w:rsidRPr="00682F7D" w:rsidTr="000559A2">
        <w:trPr>
          <w:gridAfter w:val="1"/>
          <w:wAfter w:w="62" w:type="dxa"/>
          <w:trHeight w:hRule="exact" w:val="70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Открытие электромагнит</w:t>
            </w: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волн. Свойства элек</w:t>
            </w: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тромагнитных волн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6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</w:tr>
      <w:tr w:rsidR="00A43D02" w:rsidRPr="00682F7D" w:rsidTr="000559A2">
        <w:trPr>
          <w:gridAfter w:val="1"/>
          <w:wAfter w:w="62" w:type="dxa"/>
          <w:trHeight w:hRule="exact" w:val="707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Pr="00682F7D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1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Pr="00A43D02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ru-RU"/>
              </w:rPr>
            </w:pPr>
            <w:r w:rsidRPr="00A43D02">
              <w:rPr>
                <w:rFonts w:ascii="Times New Roman" w:eastAsia="Times New Roman" w:hAnsi="Times New Roman" w:cs="Times New Roman"/>
                <w:b/>
                <w:i/>
                <w:spacing w:val="-1"/>
                <w:sz w:val="20"/>
                <w:szCs w:val="20"/>
                <w:lang w:eastAsia="ru-RU"/>
              </w:rPr>
              <w:t>Контрольная работа по теме: «Переменное электромагнитное поле»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D02" w:rsidRPr="00682F7D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6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3 неделя мая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D02" w:rsidRPr="00682F7D" w:rsidRDefault="00A43D02" w:rsidP="000C0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555"/>
        </w:trPr>
        <w:tc>
          <w:tcPr>
            <w:tcW w:w="9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Default="00A43D02" w:rsidP="00A43D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Повторение</w:t>
            </w:r>
          </w:p>
          <w:p w:rsidR="00A43D02" w:rsidRPr="00A43D02" w:rsidRDefault="00A43D02" w:rsidP="00A43D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u w:val="single"/>
                <w:lang w:eastAsia="ru-RU"/>
              </w:rPr>
            </w:pPr>
            <w:r w:rsidRPr="00A43D0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u w:val="single"/>
                <w:lang w:eastAsia="ru-RU"/>
              </w:rPr>
              <w:t>(3 часа)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139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Итоговое повторение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по курсу физики 10 класса</w:t>
            </w:r>
          </w:p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Итоговое повторение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6" w:firstLine="5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Групповая работа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570"/>
        </w:trPr>
        <w:tc>
          <w:tcPr>
            <w:tcW w:w="9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9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5" w:right="139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Итоговое повторение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по курсу физики 10 класса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A43D02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106" w:firstLine="5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неделя мая</w:t>
            </w: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Pr="00682F7D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Творческая работа в парах</w:t>
            </w:r>
          </w:p>
        </w:tc>
      </w:tr>
      <w:tr w:rsidR="000C0F87" w:rsidRPr="00682F7D" w:rsidTr="00511C4F">
        <w:trPr>
          <w:gridAfter w:val="1"/>
          <w:wAfter w:w="62" w:type="dxa"/>
          <w:trHeight w:hRule="exact" w:val="570"/>
        </w:trPr>
        <w:tc>
          <w:tcPr>
            <w:tcW w:w="9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</w:t>
            </w:r>
            <w:r w:rsidR="00A43D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0F87" w:rsidRPr="00682F7D" w:rsidRDefault="000C0F87" w:rsidP="000C0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A43D02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 w:right="86" w:firstLine="5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A43D0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Итоговая контрольная работа по курсу физики 10 класса</w:t>
            </w:r>
          </w:p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right="394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F87" w:rsidRPr="00682F7D" w:rsidRDefault="000C0F87" w:rsidP="000C0F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F87" w:rsidRDefault="000C0F87" w:rsidP="000C0F87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682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</w:tr>
    </w:tbl>
    <w:p w:rsidR="00682F7D" w:rsidRPr="00D1731E" w:rsidRDefault="00682F7D" w:rsidP="00D173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731E" w:rsidRPr="00D1731E" w:rsidRDefault="00D1731E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F7D" w:rsidRDefault="00682F7D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7D7F" w:rsidRDefault="007F7D7F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7D7F" w:rsidRDefault="007F7D7F" w:rsidP="0050141B">
      <w:pPr>
        <w:tabs>
          <w:tab w:val="left" w:pos="10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731E" w:rsidRPr="00D1731E" w:rsidRDefault="00D1731E" w:rsidP="00D1731E">
      <w:pPr>
        <w:tabs>
          <w:tab w:val="left" w:pos="103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</w:t>
      </w:r>
      <w:r w:rsidRPr="00D17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чебно-методическое обеспечение</w:t>
      </w:r>
    </w:p>
    <w:p w:rsidR="00D1731E" w:rsidRPr="00D1731E" w:rsidRDefault="00D1731E" w:rsidP="00D17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данной программы, необходимо использовать следующую литературу:</w:t>
      </w:r>
    </w:p>
    <w:p w:rsidR="00D1731E" w:rsidRDefault="00D1731E" w:rsidP="00D17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учителя: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для общеобразовательных учреждений. Физика. Астрономия. 7-11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 / сост. В.А. Коровин, В.А. Орлов. – М.: Дрофа, 2008г.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Сборник нормативных документов. Физика / сост. Э.Д. Днепров, А.Г. Аркадьев. – М.: Дрофа, 2007г.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Рабочие программы по физике. 7-11 классы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 А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вт.-сост. В.А. Попова. – М.: издательство «Глобус», 2008г.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общеобразовательный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учреждений. Физика. 10-11 классы / В.С.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Данюшенков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, О.В. Коршунова, С.В. Громов и др. – М.: Просвещение, 2006г.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Шаронова Н.В. Дидактический материал по физике: 7-11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.: Кн. для учителя. – М.: Просвещение, 2005г.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Кирик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Л.А. Самостоятельные и контрольные работы по физике.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Разноуровневые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дидактические материалы.10-11 классы. Электричество и магнетизм. – М.: </w:t>
      </w: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Илекса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, Харьков: Гимназия, 1998</w:t>
      </w:r>
    </w:p>
    <w:p w:rsidR="007F7D7F" w:rsidRPr="007F7D7F" w:rsidRDefault="007F7D7F" w:rsidP="007F7D7F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Волков В.А. По</w:t>
      </w:r>
      <w:r w:rsidR="009217D6">
        <w:rPr>
          <w:rFonts w:ascii="Times New Roman" w:eastAsia="Times New Roman" w:hAnsi="Times New Roman" w:cs="Times New Roman"/>
          <w:sz w:val="24"/>
          <w:szCs w:val="24"/>
          <w:lang w:eastAsia="ar-SA"/>
        </w:rPr>
        <w:t>урочные разработки по физике: 10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класс. – М.: ВАКО, 2006г.</w:t>
      </w:r>
    </w:p>
    <w:p w:rsidR="007F7D7F" w:rsidRPr="007F7D7F" w:rsidRDefault="007F7D7F" w:rsidP="007F7D7F">
      <w:pPr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17D6" w:rsidRPr="00D1731E" w:rsidRDefault="009217D6" w:rsidP="009217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7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и информационно-техническое обеспечение</w:t>
      </w:r>
      <w:r w:rsidRPr="00D17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Работа, мощность, энергия: Электронные уроки и тесты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«Просвещение - МЕДИА»,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ROM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Гравитация. Закон сохранения энергии: Электронные уроки и тесты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«Просвещение - МЕДИА»,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ROM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Колебания и волны: Электронные уроки и тесты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«Просвещение - МЕДИА»,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ROM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Свет. Оптические явления: Электронные уроки и тесты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«Просвещение - МЕДИА»,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ROM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Физика. 7-11 класс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ЗАО ФИЗИКОН,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Открытая физика 2.5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есурс]. – ФИЗИКОН, 2002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Боревский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Л.Я. Курс физики для школьников и абитуриентов 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XXI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века. В двух частях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э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лектрон. ресурс]. – 2005 (</w:t>
      </w:r>
      <w:r w:rsidRPr="007F7D7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CD-R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 7-11 класс. Библиотека наглядных пособий, [электрон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proofErr w:type="gram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есурс], Дрофа. –  2004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Пинский</w:t>
      </w:r>
      <w:proofErr w:type="spellEnd"/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А.А. и др. Физика и астрономия. 10 класс, - 6-е изд. – М.: Просвещение, 2003</w:t>
      </w:r>
    </w:p>
    <w:p w:rsidR="009217D6" w:rsidRPr="007F7D7F" w:rsidRDefault="009217D6" w:rsidP="009217D6">
      <w:pPr>
        <w:numPr>
          <w:ilvl w:val="1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1С: Репетитор. Физика для абитуриентов, старшеклассников и учителей. – М.: «1С», 2003</w:t>
      </w:r>
    </w:p>
    <w:p w:rsidR="009217D6" w:rsidRPr="009217D6" w:rsidRDefault="009217D6" w:rsidP="009217D6">
      <w:pPr>
        <w:pStyle w:val="ab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7D6">
        <w:rPr>
          <w:rFonts w:ascii="Times New Roman" w:hAnsi="Times New Roman" w:cs="Times New Roman"/>
          <w:sz w:val="24"/>
          <w:szCs w:val="24"/>
        </w:rPr>
        <w:t xml:space="preserve">Плакаты по темам и оборудование для проведения лабораторных работ. </w:t>
      </w:r>
    </w:p>
    <w:p w:rsidR="007F7D7F" w:rsidRPr="007F7D7F" w:rsidRDefault="007F7D7F" w:rsidP="009217D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1" w:name="_Toc243311017"/>
      <w:r w:rsidRPr="007F7D7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Информационные ресурсы</w:t>
      </w:r>
      <w:bookmarkEnd w:id="1"/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0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http://college.ru/physics/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"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Открытая Физика"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1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http://center.fio.ru/som/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Сетевое методическое объединение учителей физики  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2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http://www.fio.ru/aboutpok.php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Поколение.ru  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23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http://schools.techno.ru/sch1567/metodob/index.htm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24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Виртуальное методическое объединение учителей физики, астрономии и естествознания.</w:t>
        </w:r>
      </w:hyperlink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5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http://vip.km.ru/vschool/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Кирилл и Мефодий.  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6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http://www.fizika.ru/index.htm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"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Физика.ru"  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7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http://archive.1september.ru/fiz/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Физика: еженедельник изд. дома "Первое сентября" 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8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http://ivsu.ivanovo.ac.ru/phys/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 - место физика   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29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http://www.infoline.ru/g23/5495/physics.htm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Сайт “Физика в </w:t>
      </w:r>
      <w:proofErr w:type="spellStart"/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анимациях</w:t>
      </w:r>
      <w:proofErr w:type="spellEnd"/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”  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30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http://www.int-edu.ru/soft/fiz.html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 "</w:t>
      </w:r>
      <w:r w:rsidR="007F7D7F" w:rsidRPr="007F7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Живая Физика" 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31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http://www.cacedu.unibel.by/partner/bspu/pilogic/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F7D7F" w:rsidRPr="007F7D7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Активная физика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r:id="rId32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http://www.curator.ru/e-books/physics.html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33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curator.ru 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hyperlink r:id="rId34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Интернет технологии в образование</w:t>
        </w:r>
      </w:hyperlink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35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http://physica-vsem.narod.ru/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36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«Физика для всех»: сайт Сергея Ловягина</w:t>
        </w:r>
      </w:hyperlink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37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http://www.catalog.alledu.ru/predmet/phisics/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38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Все образование </w:t>
        </w:r>
        <w:proofErr w:type="gramStart"/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в</w:t>
        </w:r>
        <w:proofErr w:type="gramEnd"/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Интернета.</w:t>
        </w:r>
      </w:hyperlink>
    </w:p>
    <w:p w:rsidR="007F7D7F" w:rsidRPr="007F7D7F" w:rsidRDefault="007F7D7F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F7D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http://www.cl.ru//education/lib/index.htm </w:t>
      </w:r>
      <w:r w:rsidRPr="007F7D7F">
        <w:rPr>
          <w:rFonts w:ascii="Times New Roman" w:eastAsia="Times New Roman" w:hAnsi="Times New Roman" w:cs="Times New Roman"/>
          <w:sz w:val="24"/>
          <w:szCs w:val="24"/>
          <w:lang w:eastAsia="ar-SA"/>
        </w:rPr>
        <w:t>- Электронная библиотека статей по образованию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39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http://www.school.edu.ru/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7F7D7F" w:rsidRPr="007F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0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Российский общеобразовательный портал.</w:t>
        </w:r>
      </w:hyperlink>
    </w:p>
    <w:p w:rsidR="007F7D7F" w:rsidRPr="007F7D7F" w:rsidRDefault="00647F52" w:rsidP="009217D6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41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http://metodist.i1.ru/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42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Методист.ru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</w:t>
      </w:r>
    </w:p>
    <w:p w:rsidR="007F7D7F" w:rsidRPr="007F7D7F" w:rsidRDefault="00647F52" w:rsidP="007F7D7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43" w:history="1">
        <w:r w:rsidR="007F7D7F" w:rsidRPr="007F7D7F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http://petrsu.karelia.ru/Chairs/KOF/phys_a.html</w:t>
        </w:r>
      </w:hyperlink>
      <w:r w:rsidR="007F7D7F" w:rsidRPr="007F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hyperlink r:id="rId44" w:tgtFrame="_blank" w:history="1">
        <w:r w:rsidR="007F7D7F" w:rsidRPr="007F7D7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Физика для физиков</w:t>
        </w:r>
      </w:hyperlink>
    </w:p>
    <w:p w:rsidR="007F7D7F" w:rsidRPr="007F7D7F" w:rsidRDefault="007F7D7F" w:rsidP="007F7D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D7F" w:rsidRPr="00D1731E" w:rsidRDefault="007F7D7F" w:rsidP="00D17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31E" w:rsidRPr="00D1731E" w:rsidRDefault="00D1731E" w:rsidP="00D17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36B" w:rsidRDefault="00BC436B"/>
    <w:sectPr w:rsidR="00BC436B" w:rsidSect="00B8540B">
      <w:pgSz w:w="16838" w:h="11906" w:orient="landscape"/>
      <w:pgMar w:top="568" w:right="962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424B952"/>
    <w:lvl w:ilvl="0">
      <w:numFmt w:val="bullet"/>
      <w:lvlText w:val="*"/>
      <w:lvlJc w:val="left"/>
    </w:lvl>
  </w:abstractNum>
  <w:abstractNum w:abstractNumId="1">
    <w:nsid w:val="021812CC"/>
    <w:multiLevelType w:val="hybridMultilevel"/>
    <w:tmpl w:val="4DE6F6F0"/>
    <w:lvl w:ilvl="0" w:tplc="21A61F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1430"/>
    <w:multiLevelType w:val="hybridMultilevel"/>
    <w:tmpl w:val="1B502C1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F156B5"/>
    <w:multiLevelType w:val="hybridMultilevel"/>
    <w:tmpl w:val="100E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54AA5"/>
    <w:multiLevelType w:val="hybridMultilevel"/>
    <w:tmpl w:val="0C60038E"/>
    <w:lvl w:ilvl="0" w:tplc="D6B6940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01B52"/>
    <w:multiLevelType w:val="multilevel"/>
    <w:tmpl w:val="9640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9F7B79"/>
    <w:multiLevelType w:val="hybridMultilevel"/>
    <w:tmpl w:val="F40AC704"/>
    <w:lvl w:ilvl="0" w:tplc="87C88C2C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3E323CE3"/>
    <w:multiLevelType w:val="hybridMultilevel"/>
    <w:tmpl w:val="254A0904"/>
    <w:lvl w:ilvl="0" w:tplc="0A5E04F2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8">
    <w:nsid w:val="41644F7E"/>
    <w:multiLevelType w:val="hybridMultilevel"/>
    <w:tmpl w:val="BC6C2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1743C0"/>
    <w:multiLevelType w:val="multilevel"/>
    <w:tmpl w:val="E3FE2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2C21F5"/>
    <w:multiLevelType w:val="multilevel"/>
    <w:tmpl w:val="593CB1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8B0445B"/>
    <w:multiLevelType w:val="hybridMultilevel"/>
    <w:tmpl w:val="63182DE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97D1312"/>
    <w:multiLevelType w:val="hybridMultilevel"/>
    <w:tmpl w:val="254A0904"/>
    <w:lvl w:ilvl="0" w:tplc="0A5E04F2">
      <w:start w:val="1"/>
      <w:numFmt w:val="decimal"/>
      <w:lvlText w:val="%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3">
    <w:nsid w:val="4F76272B"/>
    <w:multiLevelType w:val="hybridMultilevel"/>
    <w:tmpl w:val="46BAA1D8"/>
    <w:lvl w:ilvl="0" w:tplc="62FE0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027FAE"/>
    <w:multiLevelType w:val="hybridMultilevel"/>
    <w:tmpl w:val="0D7C919E"/>
    <w:lvl w:ilvl="0" w:tplc="7D2EE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06464C"/>
    <w:multiLevelType w:val="hybridMultilevel"/>
    <w:tmpl w:val="800814C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>
    <w:nsid w:val="6E172702"/>
    <w:multiLevelType w:val="hybridMultilevel"/>
    <w:tmpl w:val="7D56B584"/>
    <w:lvl w:ilvl="0" w:tplc="7D2EE4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5E3A2B"/>
    <w:multiLevelType w:val="hybridMultilevel"/>
    <w:tmpl w:val="7D5EE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5"/>
  </w:num>
  <w:num w:numId="5">
    <w:abstractNumId w:val="13"/>
  </w:num>
  <w:num w:numId="6">
    <w:abstractNumId w:val="17"/>
  </w:num>
  <w:num w:numId="7">
    <w:abstractNumId w:val="3"/>
  </w:num>
  <w:num w:numId="8">
    <w:abstractNumId w:val="2"/>
  </w:num>
  <w:num w:numId="9">
    <w:abstractNumId w:val="6"/>
  </w:num>
  <w:num w:numId="10">
    <w:abstractNumId w:val="12"/>
  </w:num>
  <w:num w:numId="11">
    <w:abstractNumId w:val="11"/>
  </w:num>
  <w:num w:numId="12">
    <w:abstractNumId w:val="1"/>
  </w:num>
  <w:num w:numId="13">
    <w:abstractNumId w:val="10"/>
  </w:num>
  <w:num w:numId="14">
    <w:abstractNumId w:val="4"/>
  </w:num>
  <w:num w:numId="15">
    <w:abstractNumId w:val="7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4B9"/>
    <w:rsid w:val="00013BF5"/>
    <w:rsid w:val="000559A2"/>
    <w:rsid w:val="00056E6D"/>
    <w:rsid w:val="00061DDD"/>
    <w:rsid w:val="00086FA2"/>
    <w:rsid w:val="000C0F87"/>
    <w:rsid w:val="00135901"/>
    <w:rsid w:val="00195A81"/>
    <w:rsid w:val="001C45F7"/>
    <w:rsid w:val="001F3255"/>
    <w:rsid w:val="00240C1F"/>
    <w:rsid w:val="00241FB7"/>
    <w:rsid w:val="003516BA"/>
    <w:rsid w:val="003722FA"/>
    <w:rsid w:val="00390EE1"/>
    <w:rsid w:val="0040471B"/>
    <w:rsid w:val="00425BA7"/>
    <w:rsid w:val="0048002C"/>
    <w:rsid w:val="00485458"/>
    <w:rsid w:val="004901FB"/>
    <w:rsid w:val="0050141B"/>
    <w:rsid w:val="00511C4F"/>
    <w:rsid w:val="00537133"/>
    <w:rsid w:val="005D6F5B"/>
    <w:rsid w:val="006433FF"/>
    <w:rsid w:val="00647F52"/>
    <w:rsid w:val="006506C4"/>
    <w:rsid w:val="00650A25"/>
    <w:rsid w:val="00682F7D"/>
    <w:rsid w:val="00752DF4"/>
    <w:rsid w:val="007543ED"/>
    <w:rsid w:val="00793957"/>
    <w:rsid w:val="007A1BA8"/>
    <w:rsid w:val="007F7D7F"/>
    <w:rsid w:val="008602EC"/>
    <w:rsid w:val="008607A5"/>
    <w:rsid w:val="008722C5"/>
    <w:rsid w:val="00873C52"/>
    <w:rsid w:val="008E669E"/>
    <w:rsid w:val="009217D6"/>
    <w:rsid w:val="00925008"/>
    <w:rsid w:val="009562BD"/>
    <w:rsid w:val="00A407CA"/>
    <w:rsid w:val="00A40C23"/>
    <w:rsid w:val="00A43D02"/>
    <w:rsid w:val="00A55B22"/>
    <w:rsid w:val="00B03D0B"/>
    <w:rsid w:val="00B31839"/>
    <w:rsid w:val="00B32C37"/>
    <w:rsid w:val="00B54C09"/>
    <w:rsid w:val="00B66125"/>
    <w:rsid w:val="00B80298"/>
    <w:rsid w:val="00B8540B"/>
    <w:rsid w:val="00BA0170"/>
    <w:rsid w:val="00BC436B"/>
    <w:rsid w:val="00BD6706"/>
    <w:rsid w:val="00C32FC6"/>
    <w:rsid w:val="00C87650"/>
    <w:rsid w:val="00CE226E"/>
    <w:rsid w:val="00D1731E"/>
    <w:rsid w:val="00D87F25"/>
    <w:rsid w:val="00D90D9C"/>
    <w:rsid w:val="00DA489E"/>
    <w:rsid w:val="00DB75E1"/>
    <w:rsid w:val="00E944B9"/>
    <w:rsid w:val="00EB7C77"/>
    <w:rsid w:val="00ED0EAA"/>
    <w:rsid w:val="00EF23E7"/>
    <w:rsid w:val="00F95775"/>
    <w:rsid w:val="00FD49AA"/>
    <w:rsid w:val="00FE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731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173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731E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1731E"/>
  </w:style>
  <w:style w:type="paragraph" w:styleId="a3">
    <w:name w:val="Normal (Web)"/>
    <w:basedOn w:val="a"/>
    <w:rsid w:val="00D1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1731E"/>
    <w:rPr>
      <w:b/>
      <w:bCs/>
    </w:rPr>
  </w:style>
  <w:style w:type="character" w:styleId="a5">
    <w:name w:val="Emphasis"/>
    <w:basedOn w:val="a0"/>
    <w:qFormat/>
    <w:rsid w:val="00D1731E"/>
    <w:rPr>
      <w:i/>
      <w:iCs/>
    </w:rPr>
  </w:style>
  <w:style w:type="paragraph" w:styleId="a6">
    <w:name w:val="Body Text"/>
    <w:basedOn w:val="a"/>
    <w:link w:val="a7"/>
    <w:rsid w:val="00D173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D1731E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 Indent"/>
    <w:basedOn w:val="a"/>
    <w:link w:val="a9"/>
    <w:uiPriority w:val="99"/>
    <w:semiHidden/>
    <w:unhideWhenUsed/>
    <w:rsid w:val="00D1731E"/>
    <w:pPr>
      <w:spacing w:after="120"/>
      <w:ind w:left="283"/>
      <w:jc w:val="both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1731E"/>
    <w:rPr>
      <w:rFonts w:ascii="Calibri" w:eastAsia="Calibri" w:hAnsi="Calibri" w:cs="Times New Roman"/>
    </w:rPr>
  </w:style>
  <w:style w:type="paragraph" w:customStyle="1" w:styleId="FR2">
    <w:name w:val="FR2"/>
    <w:rsid w:val="00D1731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rsid w:val="00D17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1731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2">
    <w:name w:val="Знак1"/>
    <w:basedOn w:val="a"/>
    <w:rsid w:val="00D173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Plain Text"/>
    <w:basedOn w:val="a"/>
    <w:link w:val="ad"/>
    <w:rsid w:val="00D1731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D1731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D1731E"/>
    <w:rPr>
      <w:color w:val="0000FF" w:themeColor="hyperlink"/>
      <w:u w:val="single"/>
    </w:rPr>
  </w:style>
  <w:style w:type="paragraph" w:customStyle="1" w:styleId="western">
    <w:name w:val="western"/>
    <w:basedOn w:val="a"/>
    <w:rsid w:val="00D1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rsid w:val="007F7D7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731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173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731E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D1731E"/>
  </w:style>
  <w:style w:type="paragraph" w:styleId="a3">
    <w:name w:val="Normal (Web)"/>
    <w:basedOn w:val="a"/>
    <w:rsid w:val="00D1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1731E"/>
    <w:rPr>
      <w:b/>
      <w:bCs/>
    </w:rPr>
  </w:style>
  <w:style w:type="character" w:styleId="a5">
    <w:name w:val="Emphasis"/>
    <w:basedOn w:val="a0"/>
    <w:qFormat/>
    <w:rsid w:val="00D1731E"/>
    <w:rPr>
      <w:i/>
      <w:iCs/>
    </w:rPr>
  </w:style>
  <w:style w:type="paragraph" w:styleId="a6">
    <w:name w:val="Body Text"/>
    <w:basedOn w:val="a"/>
    <w:link w:val="a7"/>
    <w:rsid w:val="00D173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D1731E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 Indent"/>
    <w:basedOn w:val="a"/>
    <w:link w:val="a9"/>
    <w:uiPriority w:val="99"/>
    <w:semiHidden/>
    <w:unhideWhenUsed/>
    <w:rsid w:val="00D1731E"/>
    <w:pPr>
      <w:spacing w:after="120"/>
      <w:ind w:left="283"/>
      <w:jc w:val="both"/>
    </w:pPr>
    <w:rPr>
      <w:rFonts w:ascii="Calibri" w:eastAsia="Calibri" w:hAnsi="Calibri" w:cs="Times New Roman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1731E"/>
    <w:rPr>
      <w:rFonts w:ascii="Calibri" w:eastAsia="Calibri" w:hAnsi="Calibri" w:cs="Times New Roman"/>
    </w:rPr>
  </w:style>
  <w:style w:type="paragraph" w:customStyle="1" w:styleId="FR2">
    <w:name w:val="FR2"/>
    <w:rsid w:val="00D1731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a">
    <w:name w:val="Table Grid"/>
    <w:basedOn w:val="a1"/>
    <w:rsid w:val="00D17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1731E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2">
    <w:name w:val="Знак1"/>
    <w:basedOn w:val="a"/>
    <w:rsid w:val="00D173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Plain Text"/>
    <w:basedOn w:val="a"/>
    <w:link w:val="ad"/>
    <w:rsid w:val="00D1731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D1731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D1731E"/>
    <w:rPr>
      <w:color w:val="0000FF" w:themeColor="hyperlink"/>
      <w:u w:val="single"/>
    </w:rPr>
  </w:style>
  <w:style w:type="paragraph" w:customStyle="1" w:styleId="western">
    <w:name w:val="western"/>
    <w:basedOn w:val="a"/>
    <w:rsid w:val="00D1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rsid w:val="007F7D7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hyperlink" Target="http://www.fizika.ru/index.htm" TargetMode="External"/><Relationship Id="rId39" Type="http://schemas.openxmlformats.org/officeDocument/2006/relationships/hyperlink" Target="http://www.school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enter.fio.ru/som/" TargetMode="External"/><Relationship Id="rId34" Type="http://schemas.openxmlformats.org/officeDocument/2006/relationships/hyperlink" Target="http://www.curator.ru/e-books/physics.html" TargetMode="External"/><Relationship Id="rId42" Type="http://schemas.openxmlformats.org/officeDocument/2006/relationships/hyperlink" Target="http://metodist.i1.ru/" TargetMode="Externa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hyperlink" Target="http://vip.km.ru/vschool/" TargetMode="External"/><Relationship Id="rId33" Type="http://schemas.openxmlformats.org/officeDocument/2006/relationships/hyperlink" Target="http://www.curator.ru/" TargetMode="External"/><Relationship Id="rId38" Type="http://schemas.openxmlformats.org/officeDocument/2006/relationships/hyperlink" Target="http://www.catalog.alledu.ru/predmet/phisics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://college.ru/physics/" TargetMode="External"/><Relationship Id="rId29" Type="http://schemas.openxmlformats.org/officeDocument/2006/relationships/hyperlink" Target="http://www.infoline.ru/g23/5495/physics.htm" TargetMode="External"/><Relationship Id="rId41" Type="http://schemas.openxmlformats.org/officeDocument/2006/relationships/hyperlink" Target="http://metodist.i1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hyperlink" Target="http://schools.techno.ru/sch1567/metodob/index.htm" TargetMode="External"/><Relationship Id="rId32" Type="http://schemas.openxmlformats.org/officeDocument/2006/relationships/hyperlink" Target="http://www.curator.ru/e-books/physics.html" TargetMode="External"/><Relationship Id="rId37" Type="http://schemas.openxmlformats.org/officeDocument/2006/relationships/hyperlink" Target="http://www.catalog.alledu.ru/predmet/phisics/" TargetMode="External"/><Relationship Id="rId40" Type="http://schemas.openxmlformats.org/officeDocument/2006/relationships/hyperlink" Target="http://www.school.edu.r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hyperlink" Target="http://schools.techno.ru/sch1567/metodob/index.htm" TargetMode="External"/><Relationship Id="rId28" Type="http://schemas.openxmlformats.org/officeDocument/2006/relationships/hyperlink" Target="http://ivsu.ivanovo.ac.ru/phys/" TargetMode="External"/><Relationship Id="rId36" Type="http://schemas.openxmlformats.org/officeDocument/2006/relationships/hyperlink" Target="http://physica-vsem.narod.ru/" TargetMode="External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31" Type="http://schemas.openxmlformats.org/officeDocument/2006/relationships/hyperlink" Target="http://www.cacedu.unibel.by/partner/bspu/pilogic/" TargetMode="External"/><Relationship Id="rId44" Type="http://schemas.openxmlformats.org/officeDocument/2006/relationships/hyperlink" Target="http://petrsu.karelia.ru/Chairs/KOF/phys_a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hyperlink" Target="http://www.fio.ru/aboutpok.php" TargetMode="External"/><Relationship Id="rId27" Type="http://schemas.openxmlformats.org/officeDocument/2006/relationships/hyperlink" Target="http://archive.1september.ru/fiz/" TargetMode="External"/><Relationship Id="rId30" Type="http://schemas.openxmlformats.org/officeDocument/2006/relationships/hyperlink" Target="http://www.int-edu.ru/soft/fiz.html" TargetMode="External"/><Relationship Id="rId35" Type="http://schemas.openxmlformats.org/officeDocument/2006/relationships/hyperlink" Target="http://physica-vsem.narod.ru/" TargetMode="External"/><Relationship Id="rId43" Type="http://schemas.openxmlformats.org/officeDocument/2006/relationships/hyperlink" Target="http://petrsu.karelia.ru/Chairs/KOF/phys_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19</Pages>
  <Words>4787</Words>
  <Characters>27288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25</cp:revision>
  <dcterms:created xsi:type="dcterms:W3CDTF">2015-09-23T14:55:00Z</dcterms:created>
  <dcterms:modified xsi:type="dcterms:W3CDTF">2017-10-27T11:26:00Z</dcterms:modified>
</cp:coreProperties>
</file>