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BF" w:rsidRDefault="009532BF" w:rsidP="009532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2BF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ОБЩЕСТВОЗНАНИЮ ДЛЯ </w:t>
      </w:r>
      <w:bookmarkStart w:id="0" w:name="_GoBack"/>
      <w:bookmarkEnd w:id="0"/>
      <w:r w:rsidRPr="009532B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-7</w:t>
      </w:r>
      <w:r w:rsidRPr="009532BF">
        <w:rPr>
          <w:rFonts w:ascii="Times New Roman" w:hAnsi="Times New Roman" w:cs="Times New Roman"/>
          <w:sz w:val="28"/>
          <w:szCs w:val="28"/>
        </w:rPr>
        <w:t xml:space="preserve"> КЛАССОВ (ФГОС) </w:t>
      </w:r>
    </w:p>
    <w:p w:rsidR="006305DF" w:rsidRPr="006305DF" w:rsidRDefault="006305DF" w:rsidP="006305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6 – 7 класса составлена на основе федерального государственного образовательного стандарта основного общего образования (приказ Министерства образования и науки Российс</w:t>
      </w:r>
      <w:r>
        <w:rPr>
          <w:rFonts w:ascii="Times New Roman" w:hAnsi="Times New Roman" w:cs="Times New Roman"/>
          <w:sz w:val="24"/>
          <w:szCs w:val="24"/>
        </w:rPr>
        <w:t xml:space="preserve">кой Федерации от 17.12.2010 г. </w:t>
      </w:r>
      <w:r>
        <w:rPr>
          <w:rFonts w:ascii="Times New Roman" w:hAnsi="Times New Roman" w:cs="Times New Roman"/>
          <w:sz w:val="24"/>
          <w:szCs w:val="24"/>
        </w:rPr>
        <w:t xml:space="preserve">№ 1897 «Об утверждении федерального государственного образовательного стандарта основного общего образования (с изменениями на 31 декабря 2015 года)); примерной программы основного общего образования по обществознанию, ООП </w:t>
      </w:r>
      <w:r w:rsidR="00E00223">
        <w:rPr>
          <w:rFonts w:ascii="Times New Roman" w:hAnsi="Times New Roman" w:cs="Times New Roman"/>
          <w:sz w:val="24"/>
          <w:szCs w:val="24"/>
        </w:rPr>
        <w:t>МАОУ «</w:t>
      </w:r>
      <w:proofErr w:type="spellStart"/>
      <w:r w:rsidR="00E00223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E00223">
        <w:rPr>
          <w:rFonts w:ascii="Times New Roman" w:hAnsi="Times New Roman" w:cs="Times New Roman"/>
          <w:sz w:val="24"/>
          <w:szCs w:val="24"/>
        </w:rPr>
        <w:t xml:space="preserve"> СОШ», </w:t>
      </w:r>
      <w:r>
        <w:rPr>
          <w:rFonts w:ascii="Times New Roman" w:hAnsi="Times New Roman" w:cs="Times New Roman"/>
          <w:sz w:val="24"/>
          <w:szCs w:val="24"/>
        </w:rPr>
        <w:t>с учетом авторской программы по обществознанию Л.Н. Боголюбов, Н.И. Городецкая, Л.Ф. Иванова «Обществознание». М., Просвещение, 2016.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учебника: Обществознание. 6 класс. Под ред. Л.Н. Боголюбова, Л.Ф.</w:t>
      </w:r>
      <w:r w:rsidR="0099562D">
        <w:rPr>
          <w:rFonts w:ascii="Times New Roman" w:hAnsi="Times New Roman" w:cs="Times New Roman"/>
          <w:sz w:val="24"/>
          <w:szCs w:val="24"/>
        </w:rPr>
        <w:t xml:space="preserve"> Ивановой. М., Просвещение, 2014</w:t>
      </w:r>
      <w:r>
        <w:rPr>
          <w:rFonts w:ascii="Times New Roman" w:hAnsi="Times New Roman" w:cs="Times New Roman"/>
          <w:sz w:val="24"/>
          <w:szCs w:val="24"/>
        </w:rPr>
        <w:t>; Обществознание. 7 класс. Под ред. Л.Н. Боголюбова, Л.Ф.</w:t>
      </w:r>
      <w:r w:rsidR="0099562D">
        <w:rPr>
          <w:rFonts w:ascii="Times New Roman" w:hAnsi="Times New Roman" w:cs="Times New Roman"/>
          <w:sz w:val="24"/>
          <w:szCs w:val="24"/>
        </w:rPr>
        <w:t xml:space="preserve"> Ивановой. М., Просвещение,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34 часа в год (1 час в неделю) (6 класс)  и на 34 часа в год (1 час в неделю) (7 класс).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программы: 2017 – 2018 учебный год.</w:t>
      </w:r>
    </w:p>
    <w:p w:rsidR="006305DF" w:rsidRDefault="006305DF" w:rsidP="006305DF">
      <w:pPr>
        <w:pStyle w:val="maintext"/>
        <w:spacing w:before="0" w:beforeAutospacing="0" w:after="0" w:afterAutospacing="0"/>
        <w:jc w:val="both"/>
        <w:rPr>
          <w:b/>
        </w:rPr>
      </w:pPr>
    </w:p>
    <w:p w:rsidR="006305DF" w:rsidRDefault="006305DF" w:rsidP="006305DF">
      <w:pPr>
        <w:pStyle w:val="maintext"/>
        <w:spacing w:before="0" w:beforeAutospacing="0" w:after="0" w:afterAutospacing="0"/>
        <w:jc w:val="both"/>
        <w:rPr>
          <w:b/>
        </w:rPr>
      </w:pPr>
      <w:r>
        <w:rPr>
          <w:b/>
        </w:rPr>
        <w:t>ПЛАНИРУЕМЫЕ РЕЗУЛЬТАТЫ ОСВОЕНИЯ УЧЕБНОГО ПРЕДМЕТА «ОБЩЕСТВОЗНАНИЕ». 6 – 7 КЛАСС.</w:t>
      </w:r>
    </w:p>
    <w:p w:rsidR="006305DF" w:rsidRDefault="006305DF" w:rsidP="006305DF">
      <w:pPr>
        <w:pStyle w:val="maintext"/>
        <w:spacing w:before="0" w:beforeAutospacing="0" w:after="0" w:afterAutospacing="0"/>
        <w:jc w:val="both"/>
        <w:rPr>
          <w:b/>
        </w:rPr>
      </w:pP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«Общественно-научные предметы» должно обеспечить: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мировоззренческой,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ценностно-смысловой сферы обучающихся, 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поликультурности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толерантности, приверженности ценностям, закреплённым в Конституции Российской Федерации;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основных принципов жизни общества, роли окружающей среды  как важного фактора формирования качеств личности, ее социализации;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своей роли в целостном, многообразном и быстро изменяющемся глобальном мире;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теоретических знаний и опыта их применения для адекватной ориентации в окружающем мире, выработк</w:t>
      </w:r>
      <w:r w:rsidR="009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способов адаптации в нём,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собственной активной позиции в общественной жизни при решении задач в области социальных отношений.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предметной области «Общественно-научные предметы» должны отражать: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формирование основ гражданской,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опыта историко-культурного, цивилизационного подхода к оценке социальных явлений, современных глобальных процессов;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формирование умений применения исторических знаний для осмысления сущности современных общественных явлений,  жизни в современном поликультурном,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мире;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формирование важнейших культурно-исторических ориентиров для гражданской,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 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  и аргументировать  своё  отношение к ней;</w:t>
      </w:r>
    </w:p>
    <w:p w:rsidR="006305DF" w:rsidRDefault="006305DF" w:rsidP="0063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воспитание уважения к историческому наследию народов России; восприятие традиций исторического диалога, сложившихся в  поликультурном,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Российском государстве.</w:t>
      </w:r>
    </w:p>
    <w:p w:rsidR="006305DF" w:rsidRDefault="006305DF" w:rsidP="006305DF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</w:rPr>
        <w:t>метапредметных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и предметных результатов.</w:t>
      </w:r>
    </w:p>
    <w:p w:rsidR="006305DF" w:rsidRDefault="006305DF" w:rsidP="006305DF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ab/>
        <w:t>Личностными результатами являются: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>
        <w:rPr>
          <w:color w:val="auto"/>
        </w:rPr>
        <w:t>мотивированность</w:t>
      </w:r>
      <w:proofErr w:type="spellEnd"/>
      <w:r>
        <w:rPr>
          <w:color w:val="auto"/>
        </w:rPr>
        <w:t xml:space="preserve"> на посильное и созидательное участие в жизни общества;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заинтересованность не только в личном успехе, но и в благополучии и процветании своей страны;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стремления к укреплению исторически сложившегося государственного единства.</w:t>
      </w:r>
    </w:p>
    <w:p w:rsidR="006305DF" w:rsidRDefault="006305DF" w:rsidP="006305DF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ab/>
      </w:r>
      <w:proofErr w:type="spellStart"/>
      <w:r>
        <w:rPr>
          <w:color w:val="auto"/>
        </w:rPr>
        <w:t>Метапредметные</w:t>
      </w:r>
      <w:proofErr w:type="spellEnd"/>
      <w:r>
        <w:rPr>
          <w:color w:val="auto"/>
        </w:rPr>
        <w:t xml:space="preserve"> результаты изучения обществознания проявляются </w:t>
      </w:r>
      <w:proofErr w:type="gramStart"/>
      <w:r>
        <w:rPr>
          <w:color w:val="auto"/>
        </w:rPr>
        <w:t>в</w:t>
      </w:r>
      <w:proofErr w:type="gramEnd"/>
      <w:r>
        <w:rPr>
          <w:color w:val="auto"/>
        </w:rPr>
        <w:t>: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</w:t>
      </w:r>
      <w:proofErr w:type="gramStart"/>
      <w:r>
        <w:rPr>
          <w:color w:val="auto"/>
        </w:rPr>
        <w:t>умении</w:t>
      </w:r>
      <w:proofErr w:type="gramEnd"/>
      <w:r>
        <w:rPr>
          <w:color w:val="auto"/>
        </w:rPr>
        <w:t xml:space="preserve"> сознательно организовывать свою познавательную деятельность;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</w:t>
      </w:r>
      <w:proofErr w:type="gramStart"/>
      <w:r>
        <w:rPr>
          <w:color w:val="auto"/>
        </w:rPr>
        <w:t>умении</w:t>
      </w:r>
      <w:proofErr w:type="gramEnd"/>
      <w:r>
        <w:rPr>
          <w:color w:val="auto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</w:t>
      </w:r>
      <w:proofErr w:type="gramStart"/>
      <w:r>
        <w:rPr>
          <w:color w:val="auto"/>
        </w:rPr>
        <w:t>овладении</w:t>
      </w:r>
      <w:proofErr w:type="gramEnd"/>
      <w:r>
        <w:rPr>
          <w:color w:val="auto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</w:t>
      </w:r>
      <w:proofErr w:type="gramStart"/>
      <w:r>
        <w:rPr>
          <w:color w:val="auto"/>
        </w:rPr>
        <w:t>умении</w:t>
      </w:r>
      <w:proofErr w:type="gramEnd"/>
      <w:r>
        <w:rPr>
          <w:color w:val="auto"/>
        </w:rPr>
        <w:t xml:space="preserve"> выполнять познавательные и практические задания.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</w:p>
    <w:p w:rsidR="006305DF" w:rsidRDefault="0099562D" w:rsidP="006305DF">
      <w:pPr>
        <w:pStyle w:val="a3"/>
        <w:spacing w:before="0" w:beforeAutospacing="0" w:after="0" w:afterAutospacing="0"/>
        <w:ind w:firstLine="708"/>
        <w:jc w:val="both"/>
        <w:rPr>
          <w:color w:val="auto"/>
        </w:rPr>
      </w:pPr>
      <w:r>
        <w:rPr>
          <w:color w:val="auto"/>
        </w:rPr>
        <w:t xml:space="preserve">Выпускник </w:t>
      </w:r>
      <w:r w:rsidR="006305DF">
        <w:rPr>
          <w:color w:val="auto"/>
        </w:rPr>
        <w:t>6 – 7 класса научится: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и иллюстрировать конкретными примерами группы потребностей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приводить примеры основных видов деятельности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 разрешения межличностных конфликтов;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демонстрировать на примерах взаимосвязь природы и общества, раскрывать роль природы в жизни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экологический кризис как глобальную проблему человечества, раскрывать причины экологического кризиса;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влияние современных средств массовой коммуникации на общество и личность;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конкретизировать примерами опасность международного терроризма;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lastRenderedPageBreak/>
        <w:t>- раскрывать роль социальных норм как регуляторов общественной жизни и поведения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различать отдельные виды социальных норм;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основные нормы морали;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сущность патриотизма, гражданственности: приводить примеры проявления этих качеств из истории и жизни современного общества;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сущность процесса социализации личности;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объяснять причины отклоняющегося поведения;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описывать негативные последствия наиболее опасных форм отклоняющегося поведения;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объяснять порядок формирования  органов государственной власти РФ;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достижения российского народа;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объяснять и конкретизировать примерами смысл понятия «гражданство»;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называть и иллюстрировать примерами основные права и свободы граждан, гарантированные Конституцией РФ;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осознавать значение патриотической позиции в укреплении нашего государства;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- характеризовать конституционные обязанности гражданина; 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объяснять проблему ограниченности экономических ресурсов;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факторы, влияющие на производительность труда;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объяснять роль государства в регулировании рыночной экономики; анализировать структуру бюджета государства;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называть и конкретизировать примерами виды налогов;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функции денег и их роль в экономике;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социально-экономическую роль и функции предпринимательства;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анализировать информацию об экономической жизни общества из адаптированных источников различного типа;  анализировать несложные статистические данные, отражающие экономические явления и процессы;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proofErr w:type="gramStart"/>
      <w:r>
        <w:rPr>
          <w:color w:val="auto"/>
        </w:rPr>
        <w:t>-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раскрывать рациональное поведение субъектов экономической деятельности;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характеризовать экономику семьи; анализировать структуру семейного бюджета;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использовать полученные знания при анализе фактов поведения участников экономической деятельности;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обосновывать связь профессионализма и жизненного успеха.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</w:p>
    <w:p w:rsidR="006305DF" w:rsidRDefault="006305DF" w:rsidP="006305DF">
      <w:pPr>
        <w:pStyle w:val="a3"/>
        <w:spacing w:before="0" w:beforeAutospacing="0" w:after="0" w:afterAutospacing="0"/>
        <w:ind w:firstLine="708"/>
        <w:jc w:val="both"/>
        <w:rPr>
          <w:color w:val="auto"/>
        </w:rPr>
      </w:pPr>
      <w:r>
        <w:rPr>
          <w:color w:val="auto"/>
        </w:rPr>
        <w:t>Выпускник 6 – 7 класса получит возможность научиться: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оценивать роль деятельности в жизни человека и общества;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использовать элементы причинно-следственного анализа при характеристике межличностных конфликтов;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lastRenderedPageBreak/>
        <w:t>- моделировать возможные последствия позитивного и негативного воздействия группы на человека, делать выводы;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наблюдать и характеризовать явления и события, происходящие в различных сферах общественной жизни;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осознанно содействовать  защите природы;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оценивать социальную значимость здорового образа жизни;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аргументированно обосновывать влияние происходящих в обществе изменений на положение России в мире;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использовать знания и умения для формирования способности уважать права других людей, выполнять свои обязанности гражданина РФ;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выполнять практические задания, основанные на ситуациях, связанных с описанием состояния российской экономики;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анализировать и оценивать с позиций экономических знаний сложившиеся практики и модели поведения потребителя;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6305DF" w:rsidRPr="006305DF" w:rsidRDefault="006305DF" w:rsidP="006305DF">
      <w:pPr>
        <w:pStyle w:val="a3"/>
        <w:tabs>
          <w:tab w:val="left" w:pos="1080"/>
        </w:tabs>
        <w:spacing w:before="0" w:beforeAutospacing="0" w:after="0" w:afterAutospacing="0"/>
        <w:jc w:val="both"/>
        <w:rPr>
          <w:color w:val="auto"/>
        </w:rPr>
      </w:pPr>
    </w:p>
    <w:p w:rsidR="00AD4C27" w:rsidRPr="006305DF" w:rsidRDefault="006305DF" w:rsidP="00630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DF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6305DF" w:rsidRPr="006305DF" w:rsidRDefault="006305DF" w:rsidP="0063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5DF">
        <w:rPr>
          <w:rFonts w:ascii="Times New Roman" w:hAnsi="Times New Roman" w:cs="Times New Roman"/>
          <w:sz w:val="24"/>
          <w:szCs w:val="24"/>
        </w:rPr>
        <w:t xml:space="preserve">Обществознание. 6 класс: учеб, для </w:t>
      </w:r>
      <w:proofErr w:type="spellStart"/>
      <w:r w:rsidRPr="006305D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305DF">
        <w:rPr>
          <w:rFonts w:ascii="Times New Roman" w:hAnsi="Times New Roman" w:cs="Times New Roman"/>
          <w:sz w:val="24"/>
          <w:szCs w:val="24"/>
        </w:rPr>
        <w:t>. учреждений / Л. Н. Боголюбов [и др.]; под ред. Л.Н. Боголюбова, Л. Ф. Ивановой ; Рос</w:t>
      </w:r>
      <w:proofErr w:type="gramStart"/>
      <w:r w:rsidRPr="006305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0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5D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305DF">
        <w:rPr>
          <w:rFonts w:ascii="Times New Roman" w:hAnsi="Times New Roman" w:cs="Times New Roman"/>
          <w:sz w:val="24"/>
          <w:szCs w:val="24"/>
        </w:rPr>
        <w:t>кад. наук, Рос. акад. образования, изд-во «Просв</w:t>
      </w:r>
      <w:r w:rsidRPr="006305DF">
        <w:rPr>
          <w:rFonts w:ascii="Times New Roman" w:hAnsi="Times New Roman" w:cs="Times New Roman"/>
          <w:sz w:val="24"/>
          <w:szCs w:val="24"/>
        </w:rPr>
        <w:t>ещение». – М.: Просвещение, 2015</w:t>
      </w:r>
      <w:r w:rsidRPr="006305DF">
        <w:rPr>
          <w:rFonts w:ascii="Times New Roman" w:hAnsi="Times New Roman" w:cs="Times New Roman"/>
          <w:sz w:val="24"/>
          <w:szCs w:val="24"/>
        </w:rPr>
        <w:t>.</w:t>
      </w:r>
    </w:p>
    <w:p w:rsidR="006305DF" w:rsidRPr="006305DF" w:rsidRDefault="006305DF" w:rsidP="00630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DF">
        <w:rPr>
          <w:rFonts w:ascii="Times New Roman" w:hAnsi="Times New Roman" w:cs="Times New Roman"/>
          <w:sz w:val="24"/>
          <w:szCs w:val="24"/>
        </w:rPr>
        <w:t>Обществознание. 7 класс</w:t>
      </w:r>
      <w:r w:rsidRPr="006305DF"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 w:rsidRPr="006305D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305DF">
        <w:rPr>
          <w:rFonts w:ascii="Times New Roman" w:hAnsi="Times New Roman" w:cs="Times New Roman"/>
          <w:sz w:val="24"/>
          <w:szCs w:val="24"/>
        </w:rPr>
        <w:t>.</w:t>
      </w:r>
      <w:r w:rsidRPr="006305DF">
        <w:rPr>
          <w:rFonts w:ascii="Times New Roman" w:hAnsi="Times New Roman" w:cs="Times New Roman"/>
          <w:sz w:val="24"/>
          <w:szCs w:val="24"/>
        </w:rPr>
        <w:t xml:space="preserve"> учреждений / Л. Н. Боголюбов. –</w:t>
      </w:r>
      <w:r w:rsidRPr="006305DF">
        <w:rPr>
          <w:rFonts w:ascii="Times New Roman" w:hAnsi="Times New Roman" w:cs="Times New Roman"/>
          <w:sz w:val="24"/>
          <w:szCs w:val="24"/>
        </w:rPr>
        <w:t xml:space="preserve"> М.:</w:t>
      </w:r>
    </w:p>
    <w:p w:rsidR="006305DF" w:rsidRPr="006305DF" w:rsidRDefault="006305DF" w:rsidP="00630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DF">
        <w:rPr>
          <w:rFonts w:ascii="Times New Roman" w:hAnsi="Times New Roman" w:cs="Times New Roman"/>
          <w:sz w:val="24"/>
          <w:szCs w:val="24"/>
        </w:rPr>
        <w:t>Просвещение. 2014</w:t>
      </w:r>
    </w:p>
    <w:p w:rsidR="006305DF" w:rsidRPr="006305DF" w:rsidRDefault="006305DF" w:rsidP="00630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05DF" w:rsidRPr="0063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BF"/>
    <w:rsid w:val="006305DF"/>
    <w:rsid w:val="006A69E8"/>
    <w:rsid w:val="009532BF"/>
    <w:rsid w:val="0099562D"/>
    <w:rsid w:val="00AD4C27"/>
    <w:rsid w:val="00E0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aintext">
    <w:name w:val="maintext"/>
    <w:basedOn w:val="a"/>
    <w:uiPriority w:val="99"/>
    <w:rsid w:val="0063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aintext">
    <w:name w:val="maintext"/>
    <w:basedOn w:val="a"/>
    <w:uiPriority w:val="99"/>
    <w:rsid w:val="0063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2017-10-28T01:14:00Z</dcterms:created>
  <dcterms:modified xsi:type="dcterms:W3CDTF">2017-10-29T16:12:00Z</dcterms:modified>
</cp:coreProperties>
</file>