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33" w:rsidRPr="001F0072" w:rsidRDefault="0051784B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E87E6DF">
            <wp:extent cx="9144000" cy="2343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1C33" w:rsidRPr="001F0072" w:rsidRDefault="009F1C33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Специальная (коррекционная) </w:t>
      </w:r>
      <w:r w:rsidR="009D2D89"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учебная </w:t>
      </w:r>
      <w:proofErr w:type="gramStart"/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 </w:t>
      </w:r>
      <w:r w:rsidRPr="001F0072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proofErr w:type="gramEnd"/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вида</w:t>
      </w:r>
    </w:p>
    <w:p w:rsidR="009F1C33" w:rsidRPr="001F0072" w:rsidRDefault="009F1C33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учебному предмету «</w:t>
      </w:r>
      <w:r w:rsidRPr="001F0072"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История»</w:t>
      </w:r>
    </w:p>
    <w:p w:rsidR="009F1C33" w:rsidRPr="001F0072" w:rsidRDefault="009F1C33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F00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 </w:t>
      </w:r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 </w:t>
      </w:r>
    </w:p>
    <w:p w:rsidR="009F1C33" w:rsidRPr="001F0072" w:rsidRDefault="009F1C33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1C33" w:rsidRPr="001F0072" w:rsidRDefault="009F1C33" w:rsidP="009F1C3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9F1C33" w:rsidRPr="001F0072" w:rsidRDefault="009F1C33" w:rsidP="009F1C33">
      <w:pPr>
        <w:spacing w:after="0" w:line="240" w:lineRule="auto"/>
        <w:ind w:right="44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Составитель РП: </w:t>
      </w:r>
      <w:proofErr w:type="spellStart"/>
      <w:r w:rsidRPr="001F0072">
        <w:rPr>
          <w:rFonts w:ascii="Times New Roman" w:eastAsia="Times New Roman" w:hAnsi="Times New Roman"/>
          <w:bCs/>
          <w:sz w:val="24"/>
          <w:szCs w:val="24"/>
          <w:lang w:eastAsia="ru-RU"/>
        </w:rPr>
        <w:t>Исхаков</w:t>
      </w:r>
      <w:proofErr w:type="spellEnd"/>
      <w:r w:rsidRPr="001F00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1F0072">
        <w:rPr>
          <w:rFonts w:ascii="Times New Roman" w:eastAsia="Times New Roman" w:hAnsi="Times New Roman"/>
          <w:bCs/>
          <w:sz w:val="24"/>
          <w:szCs w:val="24"/>
          <w:lang w:eastAsia="ru-RU"/>
        </w:rPr>
        <w:t>Рафкат</w:t>
      </w:r>
      <w:proofErr w:type="spellEnd"/>
      <w:r w:rsidRPr="001F007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Нахимович</w:t>
      </w:r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8959F2" w:rsidRPr="001F00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D806A8" w:rsidRPr="001F00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1F0072">
        <w:rPr>
          <w:rFonts w:ascii="Times New Roman" w:eastAsia="Times New Roman" w:hAnsi="Times New Roman"/>
          <w:sz w:val="24"/>
          <w:szCs w:val="24"/>
          <w:lang w:eastAsia="ru-RU"/>
        </w:rPr>
        <w:t>Учитель истории первой категории</w:t>
      </w:r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84B" w:rsidRDefault="0051784B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84B" w:rsidRDefault="0051784B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84B" w:rsidRDefault="0051784B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84B" w:rsidRDefault="0051784B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784B" w:rsidRPr="001F0072" w:rsidRDefault="0051784B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59F2" w:rsidRPr="001F0072" w:rsidRDefault="008959F2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1C33" w:rsidRPr="001F0072" w:rsidRDefault="009F1C33" w:rsidP="009F1C3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0072"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9F1C33" w:rsidRPr="001F0072" w:rsidRDefault="009F1C33" w:rsidP="00126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64DB" w:rsidRPr="001F0072" w:rsidRDefault="001264DB" w:rsidP="001264D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3349" w:rsidRPr="001F0072" w:rsidRDefault="00D03349" w:rsidP="00B14644">
      <w:pPr>
        <w:pStyle w:val="1"/>
        <w:tabs>
          <w:tab w:val="left" w:pos="1881"/>
        </w:tabs>
        <w:spacing w:before="71" w:line="240" w:lineRule="auto"/>
        <w:ind w:left="1880" w:firstLine="0"/>
        <w:jc w:val="center"/>
      </w:pPr>
      <w:r w:rsidRPr="001F0072">
        <w:t>Планируемые результаты освоения учебного предмета</w:t>
      </w:r>
      <w:r w:rsidRPr="001F0072">
        <w:rPr>
          <w:spacing w:val="-6"/>
        </w:rPr>
        <w:t xml:space="preserve"> </w:t>
      </w:r>
      <w:r w:rsidRPr="001F0072">
        <w:t>«История»</w:t>
      </w:r>
    </w:p>
    <w:p w:rsidR="00D03349" w:rsidRPr="001F0072" w:rsidRDefault="00D03349" w:rsidP="00D03349">
      <w:pPr>
        <w:pStyle w:val="a7"/>
        <w:spacing w:before="7"/>
        <w:ind w:left="0"/>
        <w:rPr>
          <w:b/>
          <w:sz w:val="23"/>
        </w:rPr>
      </w:pPr>
    </w:p>
    <w:p w:rsidR="00D03349" w:rsidRPr="001F0072" w:rsidRDefault="00D03349" w:rsidP="00D03349">
      <w:pPr>
        <w:ind w:right="644"/>
        <w:rPr>
          <w:rFonts w:ascii="Times New Roman" w:hAnsi="Times New Roman"/>
          <w:sz w:val="24"/>
          <w:szCs w:val="24"/>
        </w:rPr>
      </w:pPr>
      <w:r w:rsidRPr="001F0072">
        <w:rPr>
          <w:rFonts w:ascii="Times New Roman" w:hAnsi="Times New Roman"/>
          <w:sz w:val="24"/>
          <w:szCs w:val="24"/>
        </w:rPr>
        <w:t xml:space="preserve">  К важнейшим </w:t>
      </w:r>
      <w:r w:rsidRPr="001F0072">
        <w:rPr>
          <w:rFonts w:ascii="Times New Roman" w:hAnsi="Times New Roman"/>
          <w:b/>
          <w:sz w:val="24"/>
          <w:szCs w:val="24"/>
        </w:rPr>
        <w:t xml:space="preserve">личностным результатам изучения </w:t>
      </w:r>
      <w:r w:rsidRPr="001F0072">
        <w:rPr>
          <w:rFonts w:ascii="Times New Roman" w:hAnsi="Times New Roman"/>
          <w:sz w:val="24"/>
          <w:szCs w:val="24"/>
        </w:rPr>
        <w:t>истории в основной школе относятся следующие убеждения и качества:</w:t>
      </w:r>
    </w:p>
    <w:p w:rsidR="00D03349" w:rsidRPr="001F0072" w:rsidRDefault="00D03349" w:rsidP="00D03349">
      <w:pPr>
        <w:pStyle w:val="a9"/>
        <w:numPr>
          <w:ilvl w:val="0"/>
          <w:numId w:val="1"/>
        </w:numPr>
        <w:tabs>
          <w:tab w:val="left" w:pos="463"/>
        </w:tabs>
        <w:spacing w:before="2"/>
        <w:ind w:right="651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</w:t>
      </w:r>
      <w:r w:rsidRPr="001F0072">
        <w:rPr>
          <w:spacing w:val="-4"/>
          <w:sz w:val="24"/>
          <w:szCs w:val="24"/>
        </w:rPr>
        <w:t xml:space="preserve"> </w:t>
      </w:r>
      <w:r w:rsidRPr="001F0072">
        <w:rPr>
          <w:sz w:val="24"/>
          <w:szCs w:val="24"/>
        </w:rPr>
        <w:t>общности;</w:t>
      </w:r>
    </w:p>
    <w:p w:rsidR="00D03349" w:rsidRPr="001F0072" w:rsidRDefault="00D03349" w:rsidP="00D03349">
      <w:pPr>
        <w:pStyle w:val="a9"/>
        <w:numPr>
          <w:ilvl w:val="0"/>
          <w:numId w:val="1"/>
        </w:numPr>
        <w:tabs>
          <w:tab w:val="left" w:pos="463"/>
        </w:tabs>
        <w:spacing w:before="4" w:line="237" w:lineRule="auto"/>
        <w:ind w:right="654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освоение</w:t>
      </w:r>
      <w:r w:rsidRPr="001F0072">
        <w:rPr>
          <w:spacing w:val="-13"/>
          <w:sz w:val="24"/>
          <w:szCs w:val="24"/>
        </w:rPr>
        <w:t xml:space="preserve"> </w:t>
      </w:r>
      <w:r w:rsidRPr="001F0072">
        <w:rPr>
          <w:sz w:val="24"/>
          <w:szCs w:val="24"/>
        </w:rPr>
        <w:t>гуманистических</w:t>
      </w:r>
      <w:r w:rsidRPr="001F0072">
        <w:rPr>
          <w:spacing w:val="-9"/>
          <w:sz w:val="24"/>
          <w:szCs w:val="24"/>
        </w:rPr>
        <w:t xml:space="preserve"> </w:t>
      </w:r>
      <w:r w:rsidRPr="001F0072">
        <w:rPr>
          <w:sz w:val="24"/>
          <w:szCs w:val="24"/>
        </w:rPr>
        <w:t>традиций</w:t>
      </w:r>
      <w:r w:rsidRPr="001F0072">
        <w:rPr>
          <w:spacing w:val="-11"/>
          <w:sz w:val="24"/>
          <w:szCs w:val="24"/>
        </w:rPr>
        <w:t xml:space="preserve"> </w:t>
      </w:r>
      <w:r w:rsidRPr="001F0072">
        <w:rPr>
          <w:sz w:val="24"/>
          <w:szCs w:val="24"/>
        </w:rPr>
        <w:t>и</w:t>
      </w:r>
      <w:r w:rsidRPr="001F0072">
        <w:rPr>
          <w:spacing w:val="-10"/>
          <w:sz w:val="24"/>
          <w:szCs w:val="24"/>
        </w:rPr>
        <w:t xml:space="preserve"> </w:t>
      </w:r>
      <w:r w:rsidRPr="001F0072">
        <w:rPr>
          <w:sz w:val="24"/>
          <w:szCs w:val="24"/>
        </w:rPr>
        <w:t>ценностей</w:t>
      </w:r>
      <w:r w:rsidRPr="001F0072">
        <w:rPr>
          <w:spacing w:val="-10"/>
          <w:sz w:val="24"/>
          <w:szCs w:val="24"/>
        </w:rPr>
        <w:t xml:space="preserve"> </w:t>
      </w:r>
      <w:r w:rsidRPr="001F0072">
        <w:rPr>
          <w:sz w:val="24"/>
          <w:szCs w:val="24"/>
        </w:rPr>
        <w:t>современного</w:t>
      </w:r>
      <w:r w:rsidRPr="001F0072">
        <w:rPr>
          <w:spacing w:val="-12"/>
          <w:sz w:val="24"/>
          <w:szCs w:val="24"/>
        </w:rPr>
        <w:t xml:space="preserve"> </w:t>
      </w:r>
      <w:r w:rsidRPr="001F0072">
        <w:rPr>
          <w:sz w:val="24"/>
          <w:szCs w:val="24"/>
        </w:rPr>
        <w:t>общества,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уважение</w:t>
      </w:r>
      <w:r w:rsidRPr="001F0072">
        <w:rPr>
          <w:spacing w:val="-13"/>
          <w:sz w:val="24"/>
          <w:szCs w:val="24"/>
        </w:rPr>
        <w:t xml:space="preserve"> </w:t>
      </w:r>
      <w:r w:rsidRPr="001F0072">
        <w:rPr>
          <w:sz w:val="24"/>
          <w:szCs w:val="24"/>
        </w:rPr>
        <w:t>прав</w:t>
      </w:r>
      <w:r w:rsidRPr="001F0072">
        <w:rPr>
          <w:spacing w:val="-11"/>
          <w:sz w:val="24"/>
          <w:szCs w:val="24"/>
        </w:rPr>
        <w:t xml:space="preserve"> </w:t>
      </w:r>
      <w:r w:rsidRPr="001F0072">
        <w:rPr>
          <w:sz w:val="24"/>
          <w:szCs w:val="24"/>
        </w:rPr>
        <w:t>и свобод</w:t>
      </w:r>
      <w:r w:rsidRPr="001F0072">
        <w:rPr>
          <w:spacing w:val="-2"/>
          <w:sz w:val="24"/>
          <w:szCs w:val="24"/>
        </w:rPr>
        <w:t xml:space="preserve"> </w:t>
      </w:r>
      <w:r w:rsidRPr="001F0072">
        <w:rPr>
          <w:sz w:val="24"/>
          <w:szCs w:val="24"/>
        </w:rPr>
        <w:t>человека;</w:t>
      </w:r>
    </w:p>
    <w:p w:rsidR="00D03349" w:rsidRPr="001F0072" w:rsidRDefault="00D03349" w:rsidP="00D03349">
      <w:pPr>
        <w:pStyle w:val="a9"/>
        <w:numPr>
          <w:ilvl w:val="0"/>
          <w:numId w:val="1"/>
        </w:numPr>
        <w:tabs>
          <w:tab w:val="left" w:pos="463"/>
        </w:tabs>
        <w:spacing w:before="4" w:line="237" w:lineRule="auto"/>
        <w:ind w:right="652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обществе;</w:t>
      </w:r>
    </w:p>
    <w:p w:rsidR="00D03349" w:rsidRPr="001F0072" w:rsidRDefault="00D03349" w:rsidP="00D03349">
      <w:pPr>
        <w:pStyle w:val="a9"/>
        <w:numPr>
          <w:ilvl w:val="0"/>
          <w:numId w:val="1"/>
        </w:numPr>
        <w:tabs>
          <w:tab w:val="left" w:pos="463"/>
        </w:tabs>
        <w:spacing w:before="5" w:line="237" w:lineRule="auto"/>
        <w:ind w:right="652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понимание</w:t>
      </w:r>
      <w:r w:rsidRPr="001F0072">
        <w:rPr>
          <w:spacing w:val="-9"/>
          <w:sz w:val="24"/>
          <w:szCs w:val="24"/>
        </w:rPr>
        <w:t xml:space="preserve"> </w:t>
      </w:r>
      <w:r w:rsidRPr="001F0072">
        <w:rPr>
          <w:sz w:val="24"/>
          <w:szCs w:val="24"/>
        </w:rPr>
        <w:t>культурного</w:t>
      </w:r>
      <w:r w:rsidRPr="001F0072">
        <w:rPr>
          <w:spacing w:val="-7"/>
          <w:sz w:val="24"/>
          <w:szCs w:val="24"/>
        </w:rPr>
        <w:t xml:space="preserve"> </w:t>
      </w:r>
      <w:r w:rsidRPr="001F0072">
        <w:rPr>
          <w:sz w:val="24"/>
          <w:szCs w:val="24"/>
        </w:rPr>
        <w:t>многообразия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мира,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уважение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к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культуре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своего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и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других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народов, толерантность.</w:t>
      </w:r>
    </w:p>
    <w:p w:rsidR="00D03349" w:rsidRPr="001F0072" w:rsidRDefault="00D03349" w:rsidP="00D03349">
      <w:pPr>
        <w:pStyle w:val="a9"/>
        <w:numPr>
          <w:ilvl w:val="0"/>
          <w:numId w:val="1"/>
        </w:numPr>
        <w:tabs>
          <w:tab w:val="left" w:pos="463"/>
        </w:tabs>
        <w:spacing w:before="4" w:line="237" w:lineRule="auto"/>
        <w:ind w:right="651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воспитание</w:t>
      </w:r>
      <w:r w:rsidRPr="001F0072">
        <w:rPr>
          <w:spacing w:val="-18"/>
          <w:sz w:val="24"/>
          <w:szCs w:val="24"/>
        </w:rPr>
        <w:t xml:space="preserve"> </w:t>
      </w:r>
      <w:r w:rsidRPr="001F0072">
        <w:rPr>
          <w:sz w:val="24"/>
          <w:szCs w:val="24"/>
        </w:rPr>
        <w:t>чувства</w:t>
      </w:r>
      <w:r w:rsidRPr="001F0072">
        <w:rPr>
          <w:spacing w:val="-15"/>
          <w:sz w:val="24"/>
          <w:szCs w:val="24"/>
        </w:rPr>
        <w:t xml:space="preserve"> </w:t>
      </w:r>
      <w:r w:rsidRPr="001F0072">
        <w:rPr>
          <w:sz w:val="24"/>
          <w:szCs w:val="24"/>
        </w:rPr>
        <w:t>любви</w:t>
      </w:r>
      <w:r w:rsidRPr="001F0072">
        <w:rPr>
          <w:spacing w:val="-16"/>
          <w:sz w:val="24"/>
          <w:szCs w:val="24"/>
        </w:rPr>
        <w:t xml:space="preserve"> </w:t>
      </w:r>
      <w:r w:rsidRPr="001F0072">
        <w:rPr>
          <w:sz w:val="24"/>
          <w:szCs w:val="24"/>
        </w:rPr>
        <w:t>к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«малой»</w:t>
      </w:r>
      <w:r w:rsidRPr="001F0072">
        <w:rPr>
          <w:spacing w:val="-23"/>
          <w:sz w:val="24"/>
          <w:szCs w:val="24"/>
        </w:rPr>
        <w:t xml:space="preserve"> </w:t>
      </w:r>
      <w:r w:rsidRPr="001F0072">
        <w:rPr>
          <w:sz w:val="24"/>
          <w:szCs w:val="24"/>
        </w:rPr>
        <w:t>Родине,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своему</w:t>
      </w:r>
      <w:r w:rsidRPr="001F0072">
        <w:rPr>
          <w:spacing w:val="-22"/>
          <w:sz w:val="24"/>
          <w:szCs w:val="24"/>
        </w:rPr>
        <w:t xml:space="preserve"> </w:t>
      </w:r>
      <w:r w:rsidRPr="001F0072">
        <w:rPr>
          <w:sz w:val="24"/>
          <w:szCs w:val="24"/>
        </w:rPr>
        <w:t>городу,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литературе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и</w:t>
      </w:r>
      <w:r w:rsidRPr="001F0072">
        <w:rPr>
          <w:spacing w:val="-16"/>
          <w:sz w:val="24"/>
          <w:szCs w:val="24"/>
        </w:rPr>
        <w:t xml:space="preserve"> </w:t>
      </w:r>
      <w:r w:rsidRPr="001F0072">
        <w:rPr>
          <w:sz w:val="24"/>
          <w:szCs w:val="24"/>
        </w:rPr>
        <w:t>культуре</w:t>
      </w:r>
      <w:r w:rsidRPr="001F0072">
        <w:rPr>
          <w:spacing w:val="-18"/>
          <w:sz w:val="24"/>
          <w:szCs w:val="24"/>
        </w:rPr>
        <w:t xml:space="preserve"> </w:t>
      </w:r>
      <w:r w:rsidRPr="001F0072">
        <w:rPr>
          <w:sz w:val="24"/>
          <w:szCs w:val="24"/>
        </w:rPr>
        <w:t>Сибири и родного края, формирование общекультурных компетенций, пробуждение интереса и бережного отношения к историческим и культурным ценностям Тюменского</w:t>
      </w:r>
      <w:r w:rsidRPr="001F0072">
        <w:rPr>
          <w:spacing w:val="-15"/>
          <w:sz w:val="24"/>
          <w:szCs w:val="24"/>
        </w:rPr>
        <w:t xml:space="preserve"> </w:t>
      </w:r>
      <w:r w:rsidRPr="001F0072">
        <w:rPr>
          <w:sz w:val="24"/>
          <w:szCs w:val="24"/>
        </w:rPr>
        <w:t>края.</w:t>
      </w:r>
    </w:p>
    <w:p w:rsidR="00D03349" w:rsidRPr="001F0072" w:rsidRDefault="00D03349" w:rsidP="00D03349">
      <w:pPr>
        <w:pStyle w:val="a7"/>
        <w:spacing w:before="4"/>
      </w:pPr>
      <w:r w:rsidRPr="001F0072">
        <w:t>В результате изучения предмета «История»</w:t>
      </w:r>
    </w:p>
    <w:p w:rsidR="00D03349" w:rsidRPr="001F0072" w:rsidRDefault="00D03349" w:rsidP="00D03349">
      <w:pPr>
        <w:pStyle w:val="2"/>
      </w:pPr>
      <w:r w:rsidRPr="001F0072">
        <w:t>Учащиеся должны знать: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spacing w:line="274" w:lineRule="exact"/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какие исторические даты называются точными,</w:t>
      </w:r>
      <w:r w:rsidRPr="001F0072">
        <w:rPr>
          <w:spacing w:val="-4"/>
          <w:sz w:val="24"/>
          <w:szCs w:val="24"/>
        </w:rPr>
        <w:t xml:space="preserve"> </w:t>
      </w:r>
      <w:r w:rsidRPr="001F0072">
        <w:rPr>
          <w:sz w:val="24"/>
          <w:szCs w:val="24"/>
        </w:rPr>
        <w:t>приблизительными;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когда произошли</w:t>
      </w:r>
      <w:r w:rsidRPr="001F0072">
        <w:rPr>
          <w:spacing w:val="-2"/>
          <w:sz w:val="24"/>
          <w:szCs w:val="24"/>
        </w:rPr>
        <w:t xml:space="preserve"> </w:t>
      </w:r>
      <w:r w:rsidRPr="001F0072">
        <w:rPr>
          <w:sz w:val="24"/>
          <w:szCs w:val="24"/>
        </w:rPr>
        <w:t>события;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кто руководил основными</w:t>
      </w:r>
      <w:r w:rsidRPr="001F0072">
        <w:rPr>
          <w:spacing w:val="-2"/>
          <w:sz w:val="24"/>
          <w:szCs w:val="24"/>
        </w:rPr>
        <w:t xml:space="preserve"> </w:t>
      </w:r>
      <w:r w:rsidRPr="001F0072">
        <w:rPr>
          <w:sz w:val="24"/>
          <w:szCs w:val="24"/>
        </w:rPr>
        <w:t>сражениями.</w:t>
      </w:r>
    </w:p>
    <w:p w:rsidR="00D03349" w:rsidRPr="001F0072" w:rsidRDefault="00D03349" w:rsidP="00D03349">
      <w:pPr>
        <w:pStyle w:val="2"/>
        <w:spacing w:before="5"/>
      </w:pPr>
      <w:r w:rsidRPr="001F0072">
        <w:t>Учащиеся должны уметь: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spacing w:line="274" w:lineRule="exact"/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пользоваться учебником, ориентироваться в тексте, иллюстрациях</w:t>
      </w:r>
      <w:r w:rsidRPr="001F0072">
        <w:rPr>
          <w:spacing w:val="2"/>
          <w:sz w:val="24"/>
          <w:szCs w:val="24"/>
        </w:rPr>
        <w:t xml:space="preserve"> </w:t>
      </w:r>
      <w:r w:rsidRPr="001F0072">
        <w:rPr>
          <w:sz w:val="24"/>
          <w:szCs w:val="24"/>
        </w:rPr>
        <w:t>учебника;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590"/>
        </w:tabs>
        <w:ind w:right="650" w:firstLine="0"/>
        <w:rPr>
          <w:sz w:val="24"/>
          <w:szCs w:val="24"/>
        </w:rPr>
      </w:pPr>
      <w:r w:rsidRPr="001F0072">
        <w:rPr>
          <w:sz w:val="24"/>
          <w:szCs w:val="24"/>
        </w:rPr>
        <w:t>пересказывать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исторический</w:t>
      </w:r>
      <w:r w:rsidRPr="001F0072">
        <w:rPr>
          <w:spacing w:val="-13"/>
          <w:sz w:val="24"/>
          <w:szCs w:val="24"/>
        </w:rPr>
        <w:t xml:space="preserve"> </w:t>
      </w:r>
      <w:r w:rsidRPr="001F0072">
        <w:rPr>
          <w:sz w:val="24"/>
          <w:szCs w:val="24"/>
        </w:rPr>
        <w:t>материал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с</w:t>
      </w:r>
      <w:r w:rsidRPr="001F0072">
        <w:rPr>
          <w:spacing w:val="-13"/>
          <w:sz w:val="24"/>
          <w:szCs w:val="24"/>
        </w:rPr>
        <w:t xml:space="preserve"> </w:t>
      </w:r>
      <w:r w:rsidRPr="001F0072">
        <w:rPr>
          <w:sz w:val="24"/>
          <w:szCs w:val="24"/>
        </w:rPr>
        <w:t>опорой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на</w:t>
      </w:r>
      <w:r w:rsidRPr="001F0072">
        <w:rPr>
          <w:spacing w:val="-15"/>
          <w:sz w:val="24"/>
          <w:szCs w:val="24"/>
        </w:rPr>
        <w:t xml:space="preserve"> </w:t>
      </w:r>
      <w:r w:rsidRPr="001F0072">
        <w:rPr>
          <w:sz w:val="24"/>
          <w:szCs w:val="24"/>
        </w:rPr>
        <w:t>наглядность,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по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заранее</w:t>
      </w:r>
      <w:r w:rsidRPr="001F0072">
        <w:rPr>
          <w:spacing w:val="-15"/>
          <w:sz w:val="24"/>
          <w:szCs w:val="24"/>
        </w:rPr>
        <w:t xml:space="preserve"> </w:t>
      </w:r>
      <w:r w:rsidRPr="001F0072">
        <w:rPr>
          <w:sz w:val="24"/>
          <w:szCs w:val="24"/>
        </w:rPr>
        <w:t>составленному плану;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ind w:left="601"/>
        <w:rPr>
          <w:sz w:val="24"/>
          <w:szCs w:val="24"/>
        </w:rPr>
      </w:pPr>
      <w:r w:rsidRPr="001F0072">
        <w:rPr>
          <w:sz w:val="24"/>
          <w:szCs w:val="24"/>
        </w:rPr>
        <w:t>соотносить содержание иллюстративного материала с текстом</w:t>
      </w:r>
      <w:r w:rsidRPr="001F0072">
        <w:rPr>
          <w:spacing w:val="-1"/>
          <w:sz w:val="24"/>
          <w:szCs w:val="24"/>
        </w:rPr>
        <w:t xml:space="preserve"> </w:t>
      </w:r>
      <w:r w:rsidRPr="001F0072">
        <w:rPr>
          <w:sz w:val="24"/>
          <w:szCs w:val="24"/>
        </w:rPr>
        <w:t>учебника;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пользоваться «лентой времени», соотносить год с</w:t>
      </w:r>
      <w:r w:rsidRPr="001F0072">
        <w:rPr>
          <w:spacing w:val="2"/>
          <w:sz w:val="24"/>
          <w:szCs w:val="24"/>
        </w:rPr>
        <w:t xml:space="preserve"> </w:t>
      </w:r>
      <w:r w:rsidRPr="001F0072">
        <w:rPr>
          <w:sz w:val="24"/>
          <w:szCs w:val="24"/>
        </w:rPr>
        <w:t>веком;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4"/>
        </w:tabs>
        <w:ind w:left="603" w:hanging="142"/>
        <w:rPr>
          <w:sz w:val="24"/>
          <w:szCs w:val="24"/>
        </w:rPr>
      </w:pPr>
      <w:r w:rsidRPr="001F0072">
        <w:rPr>
          <w:sz w:val="24"/>
          <w:szCs w:val="24"/>
        </w:rPr>
        <w:t>устанавливать последовательность исторических событий на основе знания</w:t>
      </w:r>
      <w:r w:rsidRPr="001F0072">
        <w:rPr>
          <w:spacing w:val="-5"/>
          <w:sz w:val="24"/>
          <w:szCs w:val="24"/>
        </w:rPr>
        <w:t xml:space="preserve"> </w:t>
      </w:r>
      <w:r w:rsidRPr="001F0072">
        <w:rPr>
          <w:sz w:val="24"/>
          <w:szCs w:val="24"/>
        </w:rPr>
        <w:t>дат;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правильно и точно употреблять исторические термины,</w:t>
      </w:r>
      <w:r w:rsidRPr="001F0072">
        <w:rPr>
          <w:spacing w:val="-3"/>
          <w:sz w:val="24"/>
          <w:szCs w:val="24"/>
        </w:rPr>
        <w:t xml:space="preserve"> </w:t>
      </w:r>
      <w:r w:rsidRPr="001F0072">
        <w:rPr>
          <w:sz w:val="24"/>
          <w:szCs w:val="24"/>
        </w:rPr>
        <w:t>понятия;</w:t>
      </w:r>
    </w:p>
    <w:p w:rsidR="00D03349" w:rsidRPr="001F0072" w:rsidRDefault="00D03349" w:rsidP="00D03349">
      <w:pPr>
        <w:pStyle w:val="a9"/>
        <w:numPr>
          <w:ilvl w:val="1"/>
          <w:numId w:val="1"/>
        </w:numPr>
        <w:tabs>
          <w:tab w:val="left" w:pos="602"/>
        </w:tabs>
        <w:ind w:left="601"/>
        <w:rPr>
          <w:sz w:val="24"/>
          <w:szCs w:val="24"/>
        </w:rPr>
      </w:pPr>
      <w:r w:rsidRPr="001F0072">
        <w:rPr>
          <w:sz w:val="24"/>
          <w:szCs w:val="24"/>
        </w:rPr>
        <w:t>пересказывать содержание изучаемого материала близко к</w:t>
      </w:r>
      <w:r w:rsidRPr="001F0072">
        <w:rPr>
          <w:spacing w:val="-5"/>
          <w:sz w:val="24"/>
          <w:szCs w:val="24"/>
        </w:rPr>
        <w:t xml:space="preserve"> </w:t>
      </w:r>
      <w:r w:rsidRPr="001F0072">
        <w:rPr>
          <w:sz w:val="24"/>
          <w:szCs w:val="24"/>
        </w:rPr>
        <w:t>тексту.</w:t>
      </w:r>
    </w:p>
    <w:p w:rsidR="001F0072" w:rsidRPr="001F0072" w:rsidRDefault="001F0072" w:rsidP="001F0072">
      <w:pPr>
        <w:pStyle w:val="a9"/>
        <w:tabs>
          <w:tab w:val="left" w:pos="602"/>
        </w:tabs>
        <w:ind w:left="462" w:firstLine="0"/>
        <w:rPr>
          <w:sz w:val="24"/>
          <w:szCs w:val="24"/>
        </w:rPr>
      </w:pPr>
    </w:p>
    <w:p w:rsidR="001F0072" w:rsidRPr="001F0072" w:rsidRDefault="001F0072" w:rsidP="001F0072">
      <w:pPr>
        <w:pStyle w:val="a9"/>
        <w:tabs>
          <w:tab w:val="left" w:pos="462"/>
        </w:tabs>
        <w:ind w:left="462" w:firstLine="0"/>
        <w:rPr>
          <w:sz w:val="24"/>
          <w:szCs w:val="24"/>
        </w:rPr>
      </w:pPr>
    </w:p>
    <w:p w:rsidR="009D2D89" w:rsidRPr="001F0072" w:rsidRDefault="001F0072" w:rsidP="00C35E60">
      <w:pPr>
        <w:pStyle w:val="1"/>
        <w:tabs>
          <w:tab w:val="left" w:pos="3828"/>
        </w:tabs>
        <w:spacing w:line="240" w:lineRule="auto"/>
        <w:ind w:left="3546" w:right="183" w:hanging="2979"/>
        <w:jc w:val="center"/>
        <w:rPr>
          <w:sz w:val="28"/>
          <w:szCs w:val="28"/>
        </w:rPr>
      </w:pPr>
      <w:r w:rsidRPr="001F0072">
        <w:rPr>
          <w:sz w:val="28"/>
          <w:szCs w:val="28"/>
        </w:rPr>
        <w:t>Содержание программы.</w:t>
      </w:r>
    </w:p>
    <w:p w:rsidR="009D2D89" w:rsidRPr="001F0072" w:rsidRDefault="009D2D89" w:rsidP="009D2D89">
      <w:pPr>
        <w:pStyle w:val="a7"/>
        <w:ind w:left="0"/>
        <w:rPr>
          <w:b/>
        </w:rPr>
      </w:pPr>
    </w:p>
    <w:p w:rsidR="009D2D89" w:rsidRPr="001F0072" w:rsidRDefault="009D2D89" w:rsidP="009D2D89">
      <w:pPr>
        <w:spacing w:line="274" w:lineRule="exact"/>
        <w:ind w:left="462"/>
        <w:rPr>
          <w:rFonts w:ascii="Times New Roman" w:hAnsi="Times New Roman"/>
          <w:b/>
          <w:sz w:val="24"/>
        </w:rPr>
      </w:pPr>
      <w:r w:rsidRPr="001F0072">
        <w:rPr>
          <w:rFonts w:ascii="Times New Roman" w:hAnsi="Times New Roman"/>
          <w:b/>
          <w:sz w:val="24"/>
        </w:rPr>
        <w:t>8класс</w:t>
      </w:r>
      <w:r w:rsidR="008241BF">
        <w:rPr>
          <w:rFonts w:ascii="Times New Roman" w:hAnsi="Times New Roman"/>
          <w:b/>
          <w:sz w:val="24"/>
        </w:rPr>
        <w:t xml:space="preserve"> (1</w:t>
      </w:r>
      <w:r w:rsidRPr="001F0072">
        <w:rPr>
          <w:rFonts w:ascii="Times New Roman" w:hAnsi="Times New Roman"/>
          <w:b/>
          <w:sz w:val="24"/>
        </w:rPr>
        <w:t xml:space="preserve"> ч. в неделю)</w:t>
      </w:r>
    </w:p>
    <w:p w:rsidR="009D2D89" w:rsidRPr="001F0072" w:rsidRDefault="009D2D89" w:rsidP="009D2D89">
      <w:pPr>
        <w:pStyle w:val="a7"/>
        <w:spacing w:line="274" w:lineRule="exact"/>
      </w:pPr>
      <w:r w:rsidRPr="001F0072">
        <w:t>Введение</w:t>
      </w:r>
    </w:p>
    <w:p w:rsidR="009D2D89" w:rsidRPr="001F0072" w:rsidRDefault="009D2D89" w:rsidP="009D2D89">
      <w:pPr>
        <w:pStyle w:val="a7"/>
        <w:spacing w:before="4"/>
        <w:ind w:left="0"/>
      </w:pPr>
    </w:p>
    <w:p w:rsidR="009D2D89" w:rsidRPr="001F0072" w:rsidRDefault="00E506E0" w:rsidP="00E506E0">
      <w:pPr>
        <w:pStyle w:val="1"/>
        <w:tabs>
          <w:tab w:val="left" w:pos="703"/>
        </w:tabs>
        <w:spacing w:before="1"/>
        <w:ind w:left="462" w:firstLine="0"/>
        <w:jc w:val="both"/>
      </w:pPr>
      <w:r>
        <w:t xml:space="preserve">Раздел 1. </w:t>
      </w:r>
      <w:r w:rsidR="009D2D89" w:rsidRPr="001F0072">
        <w:t>Единая Россия (начало XVII</w:t>
      </w:r>
      <w:r w:rsidR="009D2D89" w:rsidRPr="001F0072">
        <w:rPr>
          <w:spacing w:val="-2"/>
        </w:rPr>
        <w:t xml:space="preserve"> </w:t>
      </w:r>
      <w:r w:rsidR="009D2D89" w:rsidRPr="001F0072">
        <w:t>века)</w:t>
      </w:r>
    </w:p>
    <w:p w:rsidR="009D2D89" w:rsidRPr="001F0072" w:rsidRDefault="009D2D89" w:rsidP="009D2D89">
      <w:pPr>
        <w:pStyle w:val="a7"/>
        <w:ind w:right="645"/>
        <w:jc w:val="both"/>
      </w:pPr>
      <w:r w:rsidRPr="001F0072">
        <w:t>Царский двор и его дворянское окружение. Быт горожан и ремесленников. Стрельцы, их быт и назначение стрелецкого войска. Вольные казаки на Дону и в низовьях Днепра: их быт, нравы и традиции. Начало правления династии Романовых. Первый Романов — Михаил. Второй Романов — Алексей Михайлович Тишайший. Восстание Степана Разина. Назначение</w:t>
      </w:r>
      <w:r w:rsidRPr="001F0072">
        <w:rPr>
          <w:spacing w:val="-14"/>
        </w:rPr>
        <w:t xml:space="preserve"> </w:t>
      </w:r>
      <w:r w:rsidRPr="001F0072">
        <w:t>патриарха</w:t>
      </w:r>
      <w:r w:rsidRPr="001F0072">
        <w:rPr>
          <w:spacing w:val="-13"/>
        </w:rPr>
        <w:t xml:space="preserve"> </w:t>
      </w:r>
      <w:r w:rsidRPr="001F0072">
        <w:t>Никона</w:t>
      </w:r>
      <w:r w:rsidRPr="001F0072">
        <w:rPr>
          <w:spacing w:val="-13"/>
        </w:rPr>
        <w:t xml:space="preserve"> </w:t>
      </w:r>
      <w:r w:rsidRPr="001F0072">
        <w:t>и</w:t>
      </w:r>
      <w:r w:rsidRPr="001F0072">
        <w:rPr>
          <w:spacing w:val="-11"/>
        </w:rPr>
        <w:t xml:space="preserve"> </w:t>
      </w:r>
      <w:r w:rsidRPr="001F0072">
        <w:t>раскол</w:t>
      </w:r>
      <w:r w:rsidRPr="001F0072">
        <w:rPr>
          <w:spacing w:val="-12"/>
        </w:rPr>
        <w:t xml:space="preserve"> </w:t>
      </w:r>
      <w:r w:rsidRPr="001F0072">
        <w:t>в</w:t>
      </w:r>
      <w:r w:rsidRPr="001F0072">
        <w:rPr>
          <w:spacing w:val="-13"/>
        </w:rPr>
        <w:t xml:space="preserve"> </w:t>
      </w:r>
      <w:r w:rsidRPr="001F0072">
        <w:t>Православной</w:t>
      </w:r>
      <w:r w:rsidRPr="001F0072">
        <w:rPr>
          <w:spacing w:val="-11"/>
        </w:rPr>
        <w:t xml:space="preserve"> </w:t>
      </w:r>
      <w:r w:rsidRPr="001F0072">
        <w:t>церкви.</w:t>
      </w:r>
      <w:r w:rsidRPr="001F0072">
        <w:rPr>
          <w:spacing w:val="-12"/>
        </w:rPr>
        <w:t xml:space="preserve"> </w:t>
      </w:r>
      <w:r w:rsidRPr="001F0072">
        <w:lastRenderedPageBreak/>
        <w:t>Защита</w:t>
      </w:r>
      <w:r w:rsidRPr="001F0072">
        <w:rPr>
          <w:spacing w:val="-12"/>
        </w:rPr>
        <w:t xml:space="preserve"> </w:t>
      </w:r>
      <w:r w:rsidRPr="001F0072">
        <w:t>православной</w:t>
      </w:r>
      <w:r w:rsidRPr="001F0072">
        <w:rPr>
          <w:spacing w:val="-11"/>
        </w:rPr>
        <w:t xml:space="preserve"> </w:t>
      </w:r>
      <w:r w:rsidRPr="001F0072">
        <w:t>веры от влияния католичества: создание православных братств (школ). Запорожская</w:t>
      </w:r>
      <w:r w:rsidRPr="001F0072">
        <w:rPr>
          <w:spacing w:val="-9"/>
        </w:rPr>
        <w:t xml:space="preserve"> </w:t>
      </w:r>
      <w:r w:rsidRPr="001F0072">
        <w:t>сечь.</w:t>
      </w:r>
    </w:p>
    <w:p w:rsidR="009D2D89" w:rsidRPr="001F0072" w:rsidRDefault="009D2D89" w:rsidP="009D2D89">
      <w:pPr>
        <w:pStyle w:val="a7"/>
        <w:ind w:right="650"/>
        <w:jc w:val="both"/>
      </w:pPr>
      <w:r w:rsidRPr="001F0072">
        <w:t>Освоение Сибири. Культура и быт вошедших в состав России народов в XVII веке. Строительство патриархом Никоном Ново-Иерусалимского монастыря как символа укрепления православной веры.</w:t>
      </w:r>
    </w:p>
    <w:p w:rsidR="009D2D89" w:rsidRPr="001F0072" w:rsidRDefault="009D2D89" w:rsidP="009D2D89">
      <w:pPr>
        <w:pStyle w:val="a7"/>
        <w:spacing w:before="3"/>
        <w:ind w:left="0"/>
      </w:pPr>
    </w:p>
    <w:p w:rsidR="009D2D89" w:rsidRPr="001F0072" w:rsidRDefault="00E506E0" w:rsidP="00E506E0">
      <w:pPr>
        <w:pStyle w:val="1"/>
        <w:tabs>
          <w:tab w:val="left" w:pos="703"/>
        </w:tabs>
        <w:jc w:val="both"/>
      </w:pPr>
      <w:r>
        <w:t xml:space="preserve">Раздел 2. </w:t>
      </w:r>
      <w:r w:rsidR="009D2D89" w:rsidRPr="001F0072">
        <w:t>Великие преобразования России в XVIII веке.</w:t>
      </w:r>
    </w:p>
    <w:p w:rsidR="001F0072" w:rsidRPr="001F0072" w:rsidRDefault="009D2D89" w:rsidP="001F0072">
      <w:pPr>
        <w:pStyle w:val="a7"/>
        <w:tabs>
          <w:tab w:val="left" w:pos="142"/>
        </w:tabs>
        <w:spacing w:before="66"/>
        <w:ind w:left="426" w:right="644"/>
      </w:pPr>
      <w:r w:rsidRPr="001F0072">
        <w:t xml:space="preserve">Воцарение Петра </w:t>
      </w:r>
      <w:r w:rsidRPr="001F0072">
        <w:rPr>
          <w:spacing w:val="-3"/>
        </w:rPr>
        <w:t xml:space="preserve">I: </w:t>
      </w:r>
      <w:r w:rsidRPr="001F0072">
        <w:t xml:space="preserve">борьба с сестрой — царевной Софьей, претендующей на царский престол. Стрелецкий бунт. Преобразования Петра I. </w:t>
      </w:r>
      <w:r w:rsidR="001F0072">
        <w:t xml:space="preserve">       </w:t>
      </w:r>
      <w:r w:rsidRPr="001F0072">
        <w:t>Строительство Санкт-Петербурга. Полтавская</w:t>
      </w:r>
      <w:r w:rsidRPr="001F0072">
        <w:rPr>
          <w:spacing w:val="-13"/>
        </w:rPr>
        <w:t xml:space="preserve"> </w:t>
      </w:r>
      <w:r w:rsidRPr="001F0072">
        <w:t>битва:</w:t>
      </w:r>
      <w:r w:rsidRPr="001F0072">
        <w:rPr>
          <w:spacing w:val="-12"/>
        </w:rPr>
        <w:t xml:space="preserve"> </w:t>
      </w:r>
      <w:r w:rsidRPr="001F0072">
        <w:t>разгром</w:t>
      </w:r>
      <w:r w:rsidRPr="001F0072">
        <w:rPr>
          <w:spacing w:val="-13"/>
        </w:rPr>
        <w:t xml:space="preserve"> </w:t>
      </w:r>
      <w:r w:rsidR="001F0072" w:rsidRPr="001F0072">
        <w:t>Александр Меньшиков — друг и первый помощник Петра I в его деятельности.    Введение европейской моды при царском дворе. Борьба со старыми порядками и устоями. Преобразования Пе</w:t>
      </w:r>
      <w:r w:rsidR="001F0072">
        <w:t xml:space="preserve">тра I в области культуры: новы </w:t>
      </w:r>
      <w:r w:rsidR="001F0072" w:rsidRPr="001F0072">
        <w:t xml:space="preserve">алфавит, издание первой русской газеты, введение нового календаря, обучение детей дворян за границей. Поражение под Нарвой и первые </w:t>
      </w:r>
      <w:proofErr w:type="gramStart"/>
      <w:r w:rsidR="001F0072" w:rsidRPr="001F0072">
        <w:t>победы  над</w:t>
      </w:r>
      <w:proofErr w:type="gramEnd"/>
      <w:r w:rsidR="001F0072" w:rsidRPr="001F0072">
        <w:t xml:space="preserve"> шведами. Основание Петербурга. Продолжение Северной войны. Разгром шведов под Полтавой и завершение Северной войны.</w:t>
      </w:r>
    </w:p>
    <w:p w:rsidR="001F0072" w:rsidRPr="001F0072" w:rsidRDefault="001F0072" w:rsidP="001F0072">
      <w:pPr>
        <w:pStyle w:val="a7"/>
        <w:spacing w:before="1"/>
        <w:ind w:right="653"/>
        <w:jc w:val="both"/>
      </w:pPr>
      <w:r w:rsidRPr="001F0072">
        <w:t>Промышленность и сельское хозяйство при Петре1. Изменения в управлении государства. Табель о рангах. Указ о единонаследии. Образование и культура при Петре1. Личность Петра 1 в истории</w:t>
      </w:r>
    </w:p>
    <w:p w:rsidR="001F0072" w:rsidRPr="001F0072" w:rsidRDefault="001F0072" w:rsidP="001F0072">
      <w:pPr>
        <w:pStyle w:val="a7"/>
        <w:spacing w:before="11"/>
        <w:ind w:left="0"/>
        <w:rPr>
          <w:sz w:val="23"/>
        </w:rPr>
      </w:pPr>
    </w:p>
    <w:p w:rsidR="001F0072" w:rsidRPr="001F0072" w:rsidRDefault="001F0072" w:rsidP="001F0072">
      <w:pPr>
        <w:pStyle w:val="a7"/>
        <w:ind w:right="650"/>
        <w:jc w:val="both"/>
      </w:pPr>
      <w:r w:rsidRPr="001F0072">
        <w:t>Первая женщина-императрица — Екатерина I (вдова Петра I): основание Академии наук России, присоединение Аляски. Борьба «немецкой» и «русской» партий при дворе за влияние на российский престол. Дворцовые перевороты.</w:t>
      </w:r>
    </w:p>
    <w:p w:rsidR="001F0072" w:rsidRPr="001F0072" w:rsidRDefault="001F0072" w:rsidP="001F0072">
      <w:pPr>
        <w:pStyle w:val="a7"/>
        <w:ind w:right="646"/>
        <w:jc w:val="both"/>
      </w:pPr>
      <w:r w:rsidRPr="001F0072">
        <w:t>Царствование Елизаветы Петровны: основание в Москве первого Российского университета, Академии художеств, первого русского театра. Деятельность графа Шувалова и великого Ломоносова.</w:t>
      </w:r>
    </w:p>
    <w:p w:rsidR="001F0072" w:rsidRPr="001F0072" w:rsidRDefault="001F0072" w:rsidP="001F0072">
      <w:pPr>
        <w:pStyle w:val="a7"/>
        <w:spacing w:before="1"/>
        <w:ind w:right="645"/>
        <w:jc w:val="both"/>
      </w:pPr>
      <w:r w:rsidRPr="001F0072">
        <w:t>Царствование Екатерины П. Победы черноморского флота во главе с графом Орловым. Завоевание графом Потемкиным Молдавии и Крыма. Знаменитый полководец Александр Суворов: взятие Измаила и разгром польских повстанцев. Преобразования Екатерины II в области культуры и просвещения: открытие школ и училищ, Смольный институт благородных</w:t>
      </w:r>
      <w:r w:rsidRPr="001F0072">
        <w:rPr>
          <w:spacing w:val="-6"/>
        </w:rPr>
        <w:t xml:space="preserve"> </w:t>
      </w:r>
      <w:r w:rsidRPr="001F0072">
        <w:t>девиц</w:t>
      </w:r>
      <w:r w:rsidRPr="001F0072">
        <w:rPr>
          <w:spacing w:val="-7"/>
        </w:rPr>
        <w:t xml:space="preserve"> </w:t>
      </w:r>
      <w:r w:rsidRPr="001F0072">
        <w:t>—</w:t>
      </w:r>
      <w:r w:rsidRPr="001F0072">
        <w:rPr>
          <w:spacing w:val="-8"/>
        </w:rPr>
        <w:t xml:space="preserve"> </w:t>
      </w:r>
      <w:r w:rsidRPr="001F0072">
        <w:t>первое</w:t>
      </w:r>
      <w:r w:rsidRPr="001F0072">
        <w:rPr>
          <w:spacing w:val="-9"/>
        </w:rPr>
        <w:t xml:space="preserve"> </w:t>
      </w:r>
      <w:r w:rsidRPr="001F0072">
        <w:t>высшее</w:t>
      </w:r>
      <w:r w:rsidRPr="001F0072">
        <w:rPr>
          <w:spacing w:val="-1"/>
        </w:rPr>
        <w:t xml:space="preserve"> </w:t>
      </w:r>
      <w:r w:rsidRPr="001F0072">
        <w:t>учебное</w:t>
      </w:r>
      <w:r w:rsidRPr="001F0072">
        <w:rPr>
          <w:spacing w:val="-6"/>
        </w:rPr>
        <w:t xml:space="preserve"> </w:t>
      </w:r>
      <w:r w:rsidRPr="001F0072">
        <w:t>заведение</w:t>
      </w:r>
      <w:r w:rsidRPr="001F0072">
        <w:rPr>
          <w:spacing w:val="-8"/>
        </w:rPr>
        <w:t xml:space="preserve"> </w:t>
      </w:r>
      <w:r w:rsidRPr="001F0072">
        <w:t>для</w:t>
      </w:r>
      <w:r w:rsidRPr="001F0072">
        <w:rPr>
          <w:spacing w:val="-7"/>
        </w:rPr>
        <w:t xml:space="preserve"> </w:t>
      </w:r>
      <w:r w:rsidRPr="001F0072">
        <w:t>женщин,</w:t>
      </w:r>
      <w:r w:rsidRPr="001F0072">
        <w:rPr>
          <w:spacing w:val="-7"/>
        </w:rPr>
        <w:t xml:space="preserve"> </w:t>
      </w:r>
      <w:r w:rsidRPr="001F0072">
        <w:t>составление</w:t>
      </w:r>
      <w:r w:rsidRPr="001F0072">
        <w:rPr>
          <w:spacing w:val="-8"/>
        </w:rPr>
        <w:t xml:space="preserve"> </w:t>
      </w:r>
      <w:r w:rsidRPr="001F0072">
        <w:t>первого словаря русского языка, издание первого литературного журнала. Установление губернского управления в</w:t>
      </w:r>
      <w:r w:rsidRPr="001F0072">
        <w:rPr>
          <w:spacing w:val="2"/>
        </w:rPr>
        <w:t xml:space="preserve"> </w:t>
      </w:r>
      <w:r w:rsidRPr="001F0072">
        <w:t>стране.</w:t>
      </w:r>
    </w:p>
    <w:p w:rsidR="001F0072" w:rsidRPr="001F0072" w:rsidRDefault="001F0072" w:rsidP="001F0072">
      <w:pPr>
        <w:pStyle w:val="a7"/>
        <w:ind w:right="651"/>
        <w:jc w:val="both"/>
      </w:pPr>
      <w:r w:rsidRPr="001F0072">
        <w:t>Жизнь</w:t>
      </w:r>
      <w:r w:rsidRPr="001F0072">
        <w:rPr>
          <w:spacing w:val="-15"/>
        </w:rPr>
        <w:t xml:space="preserve"> </w:t>
      </w:r>
      <w:r w:rsidRPr="001F0072">
        <w:t>и</w:t>
      </w:r>
      <w:r w:rsidRPr="001F0072">
        <w:rPr>
          <w:spacing w:val="-11"/>
        </w:rPr>
        <w:t xml:space="preserve"> </w:t>
      </w:r>
      <w:r w:rsidRPr="001F0072">
        <w:t>быт</w:t>
      </w:r>
      <w:r w:rsidRPr="001F0072">
        <w:rPr>
          <w:spacing w:val="-12"/>
        </w:rPr>
        <w:t xml:space="preserve"> </w:t>
      </w:r>
      <w:r w:rsidRPr="001F0072">
        <w:t>дворян,</w:t>
      </w:r>
      <w:r w:rsidRPr="001F0072">
        <w:rPr>
          <w:spacing w:val="-14"/>
        </w:rPr>
        <w:t xml:space="preserve"> </w:t>
      </w:r>
      <w:r w:rsidRPr="001F0072">
        <w:t>купечества,</w:t>
      </w:r>
      <w:r w:rsidRPr="001F0072">
        <w:rPr>
          <w:spacing w:val="-10"/>
        </w:rPr>
        <w:t xml:space="preserve"> </w:t>
      </w:r>
      <w:r w:rsidRPr="001F0072">
        <w:t>мещан,</w:t>
      </w:r>
      <w:r w:rsidRPr="001F0072">
        <w:rPr>
          <w:spacing w:val="-13"/>
        </w:rPr>
        <w:t xml:space="preserve"> </w:t>
      </w:r>
      <w:r w:rsidRPr="001F0072">
        <w:t>ремесленников</w:t>
      </w:r>
      <w:r w:rsidRPr="001F0072">
        <w:rPr>
          <w:spacing w:val="-13"/>
        </w:rPr>
        <w:t xml:space="preserve"> </w:t>
      </w:r>
      <w:r w:rsidRPr="001F0072">
        <w:t>и</w:t>
      </w:r>
      <w:r w:rsidRPr="001F0072">
        <w:rPr>
          <w:spacing w:val="-11"/>
        </w:rPr>
        <w:t xml:space="preserve"> </w:t>
      </w:r>
      <w:r w:rsidRPr="001F0072">
        <w:t>крестьян</w:t>
      </w:r>
      <w:r w:rsidRPr="001F0072">
        <w:rPr>
          <w:spacing w:val="-11"/>
        </w:rPr>
        <w:t xml:space="preserve"> </w:t>
      </w:r>
      <w:r w:rsidRPr="001F0072">
        <w:t>в</w:t>
      </w:r>
      <w:r w:rsidRPr="001F0072">
        <w:rPr>
          <w:spacing w:val="-13"/>
        </w:rPr>
        <w:t xml:space="preserve"> </w:t>
      </w:r>
      <w:r w:rsidRPr="001F0072">
        <w:t>XVIII</w:t>
      </w:r>
      <w:r w:rsidRPr="001F0072">
        <w:rPr>
          <w:spacing w:val="-14"/>
        </w:rPr>
        <w:t xml:space="preserve"> </w:t>
      </w:r>
      <w:r w:rsidRPr="001F0072">
        <w:t>веке.</w:t>
      </w:r>
      <w:r w:rsidRPr="001F0072">
        <w:rPr>
          <w:spacing w:val="-10"/>
        </w:rPr>
        <w:t xml:space="preserve"> </w:t>
      </w:r>
      <w:r w:rsidRPr="001F0072">
        <w:t>Восстание Емельяна Пугачева. Русские изобретатели и умельцы: Кулибин И. П. и Ползунов И. И. Развитие науки и искусства. Памятники культуры XVIII века в родном городе,</w:t>
      </w:r>
      <w:r w:rsidRPr="001F0072">
        <w:rPr>
          <w:spacing w:val="-16"/>
        </w:rPr>
        <w:t xml:space="preserve"> </w:t>
      </w:r>
      <w:r w:rsidRPr="001F0072">
        <w:t>крае.</w:t>
      </w:r>
    </w:p>
    <w:p w:rsidR="001F0072" w:rsidRPr="001F0072" w:rsidRDefault="001F0072" w:rsidP="001F0072">
      <w:pPr>
        <w:pStyle w:val="a7"/>
        <w:spacing w:before="5"/>
        <w:ind w:left="0"/>
      </w:pPr>
    </w:p>
    <w:p w:rsidR="001F0072" w:rsidRPr="001F0072" w:rsidRDefault="00E506E0" w:rsidP="00E506E0">
      <w:pPr>
        <w:pStyle w:val="1"/>
        <w:tabs>
          <w:tab w:val="left" w:pos="703"/>
        </w:tabs>
        <w:ind w:left="462" w:firstLine="0"/>
        <w:jc w:val="both"/>
      </w:pPr>
      <w:r>
        <w:t xml:space="preserve">Раздел 3. </w:t>
      </w:r>
      <w:r w:rsidR="001F0072" w:rsidRPr="001F0072">
        <w:t>История нашей страны в период XIX</w:t>
      </w:r>
      <w:r w:rsidR="001F0072" w:rsidRPr="001F0072">
        <w:rPr>
          <w:spacing w:val="-6"/>
        </w:rPr>
        <w:t xml:space="preserve"> </w:t>
      </w:r>
      <w:r w:rsidR="001F0072" w:rsidRPr="001F0072">
        <w:t>века.</w:t>
      </w:r>
    </w:p>
    <w:p w:rsidR="001F0072" w:rsidRPr="001F0072" w:rsidRDefault="001F0072" w:rsidP="001F0072">
      <w:pPr>
        <w:pStyle w:val="a7"/>
        <w:ind w:right="650"/>
        <w:jc w:val="both"/>
      </w:pPr>
      <w:r w:rsidRPr="001F0072">
        <w:t>Павел I и его дружба с Наполеоном. Приход к власти Александра I и заключение мира с Францией. Претензии Наполеона на мировое господство. Нападение на Россию. Отечественная война 1812 г. Михаил Илларионович Кутузов — главнокомандующий русской армией, другие знаменитые полководцы: князь Багратион, генерал Раевский. Мужество русских солдат. Бородинская битва. Московский пожар. Герои партизанской войны: Герасим Курин, Денис Давыдов, Василиса Кожина, Архип Семенов и другие. Гибель армии Наполеона.</w:t>
      </w:r>
    </w:p>
    <w:p w:rsidR="001F0072" w:rsidRPr="001F0072" w:rsidRDefault="001F0072" w:rsidP="001F0072">
      <w:pPr>
        <w:pStyle w:val="a7"/>
        <w:ind w:right="648"/>
        <w:jc w:val="both"/>
      </w:pPr>
      <w:r w:rsidRPr="001F0072">
        <w:t>Правление Александра I. Полный свод законов Сперанского и военные поселения Аракчеева. Выход декабристов на Сенатскую площадь в Санкт-Петербурге. Расправа Николая I с декабристами. Ссылка в Сибирь. Жены декабристов. Разгром турецкого флота адмиралом Нахимовым. Героическая оборона Севастополя.</w:t>
      </w:r>
    </w:p>
    <w:p w:rsidR="001F0072" w:rsidRPr="001F0072" w:rsidRDefault="001F0072" w:rsidP="001F0072">
      <w:pPr>
        <w:pStyle w:val="a7"/>
        <w:ind w:right="648"/>
        <w:jc w:val="both"/>
      </w:pPr>
      <w:r w:rsidRPr="001F0072">
        <w:t>Правление</w:t>
      </w:r>
      <w:r w:rsidRPr="001F0072">
        <w:rPr>
          <w:spacing w:val="-15"/>
        </w:rPr>
        <w:t xml:space="preserve"> </w:t>
      </w:r>
      <w:r w:rsidRPr="001F0072">
        <w:t>Александра</w:t>
      </w:r>
      <w:r w:rsidRPr="001F0072">
        <w:rPr>
          <w:spacing w:val="-12"/>
        </w:rPr>
        <w:t xml:space="preserve"> </w:t>
      </w:r>
      <w:r w:rsidRPr="001F0072">
        <w:t>II:</w:t>
      </w:r>
      <w:r w:rsidRPr="001F0072">
        <w:rPr>
          <w:spacing w:val="-11"/>
        </w:rPr>
        <w:t xml:space="preserve"> </w:t>
      </w:r>
      <w:r w:rsidRPr="001F0072">
        <w:t>освобождение</w:t>
      </w:r>
      <w:r w:rsidRPr="001F0072">
        <w:rPr>
          <w:spacing w:val="-15"/>
        </w:rPr>
        <w:t xml:space="preserve"> </w:t>
      </w:r>
      <w:r w:rsidRPr="001F0072">
        <w:t>крестьян,</w:t>
      </w:r>
      <w:r w:rsidRPr="001F0072">
        <w:rPr>
          <w:spacing w:val="-14"/>
        </w:rPr>
        <w:t xml:space="preserve"> </w:t>
      </w:r>
      <w:r w:rsidRPr="001F0072">
        <w:t>запрещение</w:t>
      </w:r>
      <w:r w:rsidRPr="001F0072">
        <w:rPr>
          <w:spacing w:val="-14"/>
        </w:rPr>
        <w:t xml:space="preserve"> </w:t>
      </w:r>
      <w:r w:rsidRPr="001F0072">
        <w:t>телесных</w:t>
      </w:r>
      <w:r w:rsidRPr="001F0072">
        <w:rPr>
          <w:spacing w:val="-12"/>
        </w:rPr>
        <w:t xml:space="preserve"> </w:t>
      </w:r>
      <w:r w:rsidRPr="001F0072">
        <w:t>наказаний,</w:t>
      </w:r>
      <w:r w:rsidRPr="001F0072">
        <w:rPr>
          <w:spacing w:val="-14"/>
        </w:rPr>
        <w:t xml:space="preserve"> </w:t>
      </w:r>
      <w:r w:rsidRPr="001F0072">
        <w:t xml:space="preserve">отмена военных поселений, продажа США Аляски, спасение братской Болгарии от турецкого ига. Убийство Александра </w:t>
      </w:r>
      <w:r w:rsidRPr="001F0072">
        <w:rPr>
          <w:spacing w:val="-3"/>
        </w:rPr>
        <w:t>II.</w:t>
      </w:r>
    </w:p>
    <w:p w:rsidR="001F0072" w:rsidRPr="001F0072" w:rsidRDefault="001F0072" w:rsidP="001F0072">
      <w:pPr>
        <w:pStyle w:val="a7"/>
        <w:ind w:right="648"/>
        <w:jc w:val="both"/>
      </w:pPr>
      <w:r w:rsidRPr="001F0072">
        <w:t xml:space="preserve">Приход к власти Александра III — миротворца. Строительство фабрик, заводов и железнодорожных дорог, денежная реформа, увеличение </w:t>
      </w:r>
      <w:r w:rsidRPr="001F0072">
        <w:lastRenderedPageBreak/>
        <w:t>торговли с другими государствами. Рабочий вопрос. Знаменитые деятели эпохи Александра III: министр финансов С. Ю. Витте и фабрикант Т. С. Морозов.</w:t>
      </w:r>
    </w:p>
    <w:p w:rsidR="001F0072" w:rsidRPr="001F0072" w:rsidRDefault="001F0072" w:rsidP="001F0072">
      <w:pPr>
        <w:pStyle w:val="a7"/>
        <w:ind w:right="649"/>
        <w:jc w:val="both"/>
      </w:pPr>
      <w:r w:rsidRPr="001F0072">
        <w:t>XIX век — век развития науки и культуры. А. С. Пушкин — великий русский поэт. Л. Н. Толстой — великий русский писатель. Русская опера, балет и развитие театра. Музыка П. И. Чайковского. Первая женщина-математик Софья Ковалевская. Величайший русский певец Ф. И. Шаляпин. Развитие образования и науки, живописи и архитектуры. Краеведческая работа.</w:t>
      </w:r>
    </w:p>
    <w:p w:rsidR="009D2D89" w:rsidRDefault="009D2D89" w:rsidP="001F0072">
      <w:pPr>
        <w:pStyle w:val="a7"/>
        <w:ind w:right="644"/>
        <w:jc w:val="both"/>
      </w:pPr>
      <w:r w:rsidRPr="001F0072">
        <w:t>шведов.</w:t>
      </w:r>
      <w:r w:rsidRPr="001F0072">
        <w:rPr>
          <w:spacing w:val="-12"/>
        </w:rPr>
        <w:t xml:space="preserve"> </w:t>
      </w:r>
      <w:r w:rsidRPr="001F0072">
        <w:t>Карл</w:t>
      </w:r>
      <w:r w:rsidRPr="001F0072">
        <w:rPr>
          <w:spacing w:val="-12"/>
        </w:rPr>
        <w:t xml:space="preserve"> </w:t>
      </w:r>
      <w:r w:rsidRPr="001F0072">
        <w:t>XII</w:t>
      </w:r>
      <w:r w:rsidRPr="001F0072">
        <w:rPr>
          <w:spacing w:val="-16"/>
        </w:rPr>
        <w:t xml:space="preserve"> </w:t>
      </w:r>
      <w:r w:rsidRPr="001F0072">
        <w:t>и</w:t>
      </w:r>
      <w:r w:rsidRPr="001F0072">
        <w:rPr>
          <w:spacing w:val="-10"/>
        </w:rPr>
        <w:t xml:space="preserve"> </w:t>
      </w:r>
      <w:r w:rsidRPr="001F0072">
        <w:t>гетман</w:t>
      </w:r>
      <w:r w:rsidRPr="001F0072">
        <w:rPr>
          <w:spacing w:val="-11"/>
        </w:rPr>
        <w:t xml:space="preserve"> </w:t>
      </w:r>
      <w:r w:rsidRPr="001F0072">
        <w:t>Мазепа.</w:t>
      </w:r>
      <w:r w:rsidRPr="001F0072">
        <w:rPr>
          <w:spacing w:val="-12"/>
        </w:rPr>
        <w:t xml:space="preserve"> </w:t>
      </w:r>
      <w:r w:rsidRPr="001F0072">
        <w:t>Петр</w:t>
      </w:r>
      <w:r w:rsidRPr="001F0072">
        <w:rPr>
          <w:spacing w:val="-9"/>
        </w:rPr>
        <w:t xml:space="preserve"> </w:t>
      </w:r>
      <w:r w:rsidRPr="001F0072">
        <w:t>I</w:t>
      </w:r>
      <w:r w:rsidRPr="001F0072">
        <w:rPr>
          <w:spacing w:val="-13"/>
        </w:rPr>
        <w:t xml:space="preserve"> </w:t>
      </w:r>
      <w:r w:rsidRPr="001F0072">
        <w:t>—</w:t>
      </w:r>
      <w:r w:rsidRPr="001F0072">
        <w:rPr>
          <w:spacing w:val="-12"/>
        </w:rPr>
        <w:t xml:space="preserve"> </w:t>
      </w:r>
      <w:r w:rsidRPr="001F0072">
        <w:t>первый</w:t>
      </w:r>
      <w:r w:rsidRPr="001F0072">
        <w:rPr>
          <w:spacing w:val="-11"/>
        </w:rPr>
        <w:t xml:space="preserve"> </w:t>
      </w:r>
      <w:r w:rsidRPr="001F0072">
        <w:t>российский император.</w:t>
      </w:r>
    </w:p>
    <w:p w:rsidR="00473480" w:rsidRDefault="00473480" w:rsidP="001F0072">
      <w:pPr>
        <w:pStyle w:val="a7"/>
        <w:ind w:right="644"/>
        <w:jc w:val="both"/>
      </w:pPr>
    </w:p>
    <w:p w:rsidR="00473480" w:rsidRDefault="00473480" w:rsidP="001F0072">
      <w:pPr>
        <w:pStyle w:val="a7"/>
        <w:ind w:right="644"/>
        <w:jc w:val="both"/>
      </w:pPr>
    </w:p>
    <w:p w:rsidR="00473480" w:rsidRDefault="00473480" w:rsidP="001F0072">
      <w:pPr>
        <w:pStyle w:val="a7"/>
        <w:ind w:right="644"/>
        <w:jc w:val="both"/>
      </w:pPr>
    </w:p>
    <w:p w:rsidR="00473480" w:rsidRDefault="00473480" w:rsidP="001F0072">
      <w:pPr>
        <w:pStyle w:val="a7"/>
        <w:ind w:right="644"/>
        <w:jc w:val="both"/>
      </w:pPr>
    </w:p>
    <w:p w:rsidR="00473480" w:rsidRDefault="00473480" w:rsidP="00473480">
      <w:pPr>
        <w:pStyle w:val="a7"/>
        <w:ind w:right="644"/>
        <w:jc w:val="center"/>
        <w:rPr>
          <w:b/>
          <w:sz w:val="28"/>
          <w:szCs w:val="28"/>
        </w:rPr>
      </w:pPr>
      <w:r w:rsidRPr="00473480">
        <w:rPr>
          <w:b/>
          <w:sz w:val="28"/>
          <w:szCs w:val="28"/>
        </w:rPr>
        <w:t xml:space="preserve">Тематическое планирование </w:t>
      </w:r>
    </w:p>
    <w:p w:rsidR="00DD414F" w:rsidRDefault="00DD414F" w:rsidP="00473480">
      <w:pPr>
        <w:pStyle w:val="a7"/>
        <w:ind w:right="644"/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462" w:type="dxa"/>
        <w:tblLook w:val="04A0" w:firstRow="1" w:lastRow="0" w:firstColumn="1" w:lastColumn="0" w:noHBand="0" w:noVBand="1"/>
      </w:tblPr>
      <w:tblGrid>
        <w:gridCol w:w="1801"/>
        <w:gridCol w:w="10065"/>
        <w:gridCol w:w="3182"/>
      </w:tblGrid>
      <w:tr w:rsidR="00DD414F" w:rsidTr="00DD414F">
        <w:tc>
          <w:tcPr>
            <w:tcW w:w="1801" w:type="dxa"/>
          </w:tcPr>
          <w:p w:rsidR="00DD414F" w:rsidRPr="00DD414F" w:rsidRDefault="00DD414F" w:rsidP="00473480">
            <w:pPr>
              <w:pStyle w:val="a7"/>
              <w:ind w:left="0" w:right="644"/>
              <w:jc w:val="center"/>
              <w:rPr>
                <w:b/>
              </w:rPr>
            </w:pPr>
            <w:r w:rsidRPr="00DD414F">
              <w:rPr>
                <w:b/>
              </w:rPr>
              <w:t>№ урока</w:t>
            </w:r>
          </w:p>
        </w:tc>
        <w:tc>
          <w:tcPr>
            <w:tcW w:w="10065" w:type="dxa"/>
          </w:tcPr>
          <w:p w:rsidR="00DD414F" w:rsidRPr="00DD414F" w:rsidRDefault="00DD414F" w:rsidP="00473480">
            <w:pPr>
              <w:pStyle w:val="a7"/>
              <w:ind w:left="0" w:right="644"/>
              <w:jc w:val="center"/>
              <w:rPr>
                <w:b/>
              </w:rPr>
            </w:pPr>
            <w:r w:rsidRPr="00DD414F">
              <w:rPr>
                <w:b/>
              </w:rPr>
              <w:t xml:space="preserve">Название темы </w:t>
            </w:r>
          </w:p>
        </w:tc>
        <w:tc>
          <w:tcPr>
            <w:tcW w:w="3182" w:type="dxa"/>
          </w:tcPr>
          <w:p w:rsidR="00DD414F" w:rsidRPr="00DD414F" w:rsidRDefault="00DD414F" w:rsidP="00473480">
            <w:pPr>
              <w:pStyle w:val="a7"/>
              <w:ind w:left="0" w:right="644"/>
              <w:jc w:val="center"/>
              <w:rPr>
                <w:b/>
              </w:rPr>
            </w:pPr>
            <w:r w:rsidRPr="00DD414F">
              <w:rPr>
                <w:b/>
              </w:rPr>
              <w:t>Количество часов</w:t>
            </w:r>
          </w:p>
        </w:tc>
      </w:tr>
      <w:tr w:rsidR="00DD414F" w:rsidTr="00845C9D">
        <w:tc>
          <w:tcPr>
            <w:tcW w:w="15048" w:type="dxa"/>
            <w:gridSpan w:val="3"/>
          </w:tcPr>
          <w:p w:rsidR="00DD414F" w:rsidRDefault="00DD414F" w:rsidP="00DD414F">
            <w:pPr>
              <w:pStyle w:val="a7"/>
              <w:ind w:left="0" w:right="644"/>
              <w:rPr>
                <w:b/>
                <w:sz w:val="28"/>
                <w:szCs w:val="28"/>
              </w:rPr>
            </w:pPr>
            <w:r>
              <w:rPr>
                <w:b/>
              </w:rPr>
              <w:t>Введение</w:t>
            </w:r>
          </w:p>
        </w:tc>
      </w:tr>
      <w:tr w:rsidR="00DD414F" w:rsidTr="00DD414F">
        <w:tc>
          <w:tcPr>
            <w:tcW w:w="1801" w:type="dxa"/>
          </w:tcPr>
          <w:p w:rsidR="00DD414F" w:rsidRDefault="00DD414F" w:rsidP="00DD414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65" w:type="dxa"/>
          </w:tcPr>
          <w:p w:rsidR="00DD414F" w:rsidRDefault="00DD414F" w:rsidP="008F5E3D">
            <w:pPr>
              <w:pStyle w:val="TableParagraph"/>
              <w:tabs>
                <w:tab w:val="left" w:pos="4374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Наше Отечество Россия в 17 веке</w:t>
            </w:r>
            <w:r w:rsidR="008F5E3D">
              <w:rPr>
                <w:sz w:val="24"/>
              </w:rPr>
              <w:t>. Российское общество в 17 веке</w:t>
            </w:r>
          </w:p>
        </w:tc>
        <w:tc>
          <w:tcPr>
            <w:tcW w:w="3182" w:type="dxa"/>
          </w:tcPr>
          <w:p w:rsidR="00DD414F" w:rsidRPr="00F47606" w:rsidRDefault="00DD414F" w:rsidP="00DD414F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Отношения России с другими странами. Россия и Европа в конце XVII в.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Детство и юность Петра 1. Как обучали Петра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4333AE">
        <w:tc>
          <w:tcPr>
            <w:tcW w:w="15048" w:type="dxa"/>
            <w:gridSpan w:val="3"/>
          </w:tcPr>
          <w:p w:rsidR="00783644" w:rsidRDefault="00783644" w:rsidP="0078364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Великие преобразования России в XVIII веке.</w:t>
            </w:r>
          </w:p>
          <w:p w:rsidR="00783644" w:rsidRPr="004B3C6E" w:rsidRDefault="00783644" w:rsidP="00783644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контрольных работ -1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Борьба за власть. Итоги правления Софьи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Воцарение Петра 1. Строительство флота. Азовские походы.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Великое </w:t>
            </w:r>
            <w:proofErr w:type="gramStart"/>
            <w:r>
              <w:rPr>
                <w:sz w:val="24"/>
              </w:rPr>
              <w:t>посольство .Новый</w:t>
            </w:r>
            <w:proofErr w:type="gramEnd"/>
            <w:r>
              <w:rPr>
                <w:sz w:val="24"/>
              </w:rPr>
              <w:t xml:space="preserve"> бунт стрельцов. Возвращение Петра в Москву.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Северная война. Поражение под Нарвой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65" w:type="dxa"/>
          </w:tcPr>
          <w:p w:rsidR="00783644" w:rsidRDefault="00783644" w:rsidP="0078364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Первые победы над шведами .Основание Петербурга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65" w:type="dxa"/>
          </w:tcPr>
          <w:p w:rsidR="00783644" w:rsidRDefault="00C2589C" w:rsidP="0078364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Продолжение Северной войны. Разгром шведов под Полтавой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783644" w:rsidTr="00DD414F">
        <w:tc>
          <w:tcPr>
            <w:tcW w:w="1801" w:type="dxa"/>
          </w:tcPr>
          <w:p w:rsidR="00783644" w:rsidRDefault="00783644" w:rsidP="007836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65" w:type="dxa"/>
          </w:tcPr>
          <w:p w:rsidR="00783644" w:rsidRDefault="00C2589C" w:rsidP="00783644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Завершение Северной войны. Промышленность и сельское хозяйство при Петре Первом</w:t>
            </w:r>
          </w:p>
        </w:tc>
        <w:tc>
          <w:tcPr>
            <w:tcW w:w="3182" w:type="dxa"/>
          </w:tcPr>
          <w:p w:rsidR="00783644" w:rsidRPr="00F47606" w:rsidRDefault="00783644" w:rsidP="00783644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Изменения в управлении государства. Табель о рангах. Указ о единонаследии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Образование и культура при Петре1. Личность Петра 1 в истории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Семья Петра Великого. Екатерина 1 и Пётр 2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Внук Петра Великого. Конец правления Петра 2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Анна </w:t>
            </w:r>
            <w:proofErr w:type="spellStart"/>
            <w:r>
              <w:rPr>
                <w:sz w:val="24"/>
              </w:rPr>
              <w:t>Иоановна</w:t>
            </w:r>
            <w:proofErr w:type="spellEnd"/>
            <w:r>
              <w:rPr>
                <w:sz w:val="24"/>
              </w:rPr>
              <w:t xml:space="preserve">. Бироновщина. Как правила страной Анна </w:t>
            </w:r>
            <w:proofErr w:type="spellStart"/>
            <w:r>
              <w:rPr>
                <w:sz w:val="24"/>
              </w:rPr>
              <w:t>Иоановна</w:t>
            </w:r>
            <w:proofErr w:type="spellEnd"/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Наследники Анны </w:t>
            </w:r>
            <w:proofErr w:type="spellStart"/>
            <w:r>
              <w:rPr>
                <w:sz w:val="24"/>
              </w:rPr>
              <w:t>Иоановны</w:t>
            </w:r>
            <w:proofErr w:type="spellEnd"/>
            <w:r>
              <w:rPr>
                <w:sz w:val="24"/>
              </w:rPr>
              <w:t>. Конец бироновщины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Царствование Елизаветы Петровны. Окружение Елизаветы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Войны России в период царствования Елизаветы. Воцарение Петра 3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Начало царствования Екатерины 2. Близкое окружение и помощники Екатерины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Война России с Турцией .Присоединение Крыма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 управляла Россией Екатерина 2. Восстание Пугачева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65" w:type="dxa"/>
          </w:tcPr>
          <w:p w:rsidR="00C2589C" w:rsidRDefault="00C2589C" w:rsidP="00C2589C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Развитие образования при Екатерине 2. Конец правления Екатерины 2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C2589C" w:rsidTr="00C31E41">
        <w:tc>
          <w:tcPr>
            <w:tcW w:w="15048" w:type="dxa"/>
            <w:gridSpan w:val="3"/>
          </w:tcPr>
          <w:p w:rsidR="00C2589C" w:rsidRPr="00C2589C" w:rsidRDefault="00C2589C" w:rsidP="00C2589C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Глава 2. Российская империя в первой половине 19 века. </w:t>
            </w:r>
            <w:r>
              <w:rPr>
                <w:b/>
              </w:rPr>
              <w:t>контрольных работ -1</w:t>
            </w:r>
          </w:p>
        </w:tc>
      </w:tr>
      <w:tr w:rsidR="00C2589C" w:rsidTr="00DD414F">
        <w:tc>
          <w:tcPr>
            <w:tcW w:w="1801" w:type="dxa"/>
          </w:tcPr>
          <w:p w:rsidR="00C2589C" w:rsidRDefault="00C2589C" w:rsidP="00C2589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65" w:type="dxa"/>
          </w:tcPr>
          <w:p w:rsidR="00C2589C" w:rsidRDefault="0090290A" w:rsidP="00C2589C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Наполеон Бонапарт. Великий князь Павел Петрович</w:t>
            </w:r>
          </w:p>
        </w:tc>
        <w:tc>
          <w:tcPr>
            <w:tcW w:w="3182" w:type="dxa"/>
          </w:tcPr>
          <w:p w:rsidR="00C2589C" w:rsidRPr="00F47606" w:rsidRDefault="00C2589C" w:rsidP="00C2589C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90290A" w:rsidTr="00DD414F">
        <w:tc>
          <w:tcPr>
            <w:tcW w:w="1801" w:type="dxa"/>
          </w:tcPr>
          <w:p w:rsidR="0090290A" w:rsidRDefault="0090290A" w:rsidP="00902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065" w:type="dxa"/>
          </w:tcPr>
          <w:p w:rsidR="0090290A" w:rsidRDefault="0090290A" w:rsidP="0090290A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 России в союзе. Переход Суворова через Альпы</w:t>
            </w:r>
          </w:p>
        </w:tc>
        <w:tc>
          <w:tcPr>
            <w:tcW w:w="3182" w:type="dxa"/>
          </w:tcPr>
          <w:p w:rsidR="0090290A" w:rsidRPr="00F47606" w:rsidRDefault="0090290A" w:rsidP="0090290A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90290A" w:rsidTr="00DD414F">
        <w:tc>
          <w:tcPr>
            <w:tcW w:w="1801" w:type="dxa"/>
          </w:tcPr>
          <w:p w:rsidR="0090290A" w:rsidRDefault="0090290A" w:rsidP="00902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65" w:type="dxa"/>
          </w:tcPr>
          <w:p w:rsidR="0090290A" w:rsidRDefault="0090290A" w:rsidP="0090290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Правление Павла 1 .Император Александр 1</w:t>
            </w:r>
          </w:p>
        </w:tc>
        <w:tc>
          <w:tcPr>
            <w:tcW w:w="3182" w:type="dxa"/>
          </w:tcPr>
          <w:p w:rsidR="0090290A" w:rsidRPr="00F47606" w:rsidRDefault="0090290A" w:rsidP="0090290A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90290A" w:rsidTr="00DD414F">
        <w:tc>
          <w:tcPr>
            <w:tcW w:w="1801" w:type="dxa"/>
          </w:tcPr>
          <w:p w:rsidR="0090290A" w:rsidRDefault="0090290A" w:rsidP="00902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065" w:type="dxa"/>
          </w:tcPr>
          <w:p w:rsidR="0090290A" w:rsidRDefault="0090290A" w:rsidP="0090290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Реформы Александра 1. Аракчеевщина</w:t>
            </w:r>
          </w:p>
        </w:tc>
        <w:tc>
          <w:tcPr>
            <w:tcW w:w="3182" w:type="dxa"/>
          </w:tcPr>
          <w:p w:rsidR="0090290A" w:rsidRPr="00F47606" w:rsidRDefault="0090290A" w:rsidP="0090290A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90290A" w:rsidTr="00DD414F">
        <w:tc>
          <w:tcPr>
            <w:tcW w:w="1801" w:type="dxa"/>
          </w:tcPr>
          <w:p w:rsidR="0090290A" w:rsidRDefault="0090290A" w:rsidP="00902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065" w:type="dxa"/>
          </w:tcPr>
          <w:p w:rsidR="0090290A" w:rsidRDefault="00467252" w:rsidP="0090290A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Вторжение армии Наполеона в Россию</w:t>
            </w:r>
            <w:r>
              <w:rPr>
                <w:sz w:val="24"/>
                <w:shd w:val="clear" w:color="auto" w:fill="FFFF00"/>
              </w:rPr>
              <w:t xml:space="preserve"> .Планы императоров</w:t>
            </w:r>
          </w:p>
        </w:tc>
        <w:tc>
          <w:tcPr>
            <w:tcW w:w="3182" w:type="dxa"/>
          </w:tcPr>
          <w:p w:rsidR="0090290A" w:rsidRPr="00F47606" w:rsidRDefault="0090290A" w:rsidP="0090290A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467252" w:rsidTr="00DD414F">
        <w:tc>
          <w:tcPr>
            <w:tcW w:w="1801" w:type="dxa"/>
          </w:tcPr>
          <w:p w:rsidR="00467252" w:rsidRDefault="00467252" w:rsidP="0046725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065" w:type="dxa"/>
          </w:tcPr>
          <w:p w:rsidR="00467252" w:rsidRDefault="00467252" w:rsidP="0046725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Битва за Смоленск. Бородинское сражение</w:t>
            </w:r>
          </w:p>
        </w:tc>
        <w:tc>
          <w:tcPr>
            <w:tcW w:w="3182" w:type="dxa"/>
          </w:tcPr>
          <w:p w:rsidR="00467252" w:rsidRPr="00F47606" w:rsidRDefault="00467252" w:rsidP="00467252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467252" w:rsidTr="00DD414F">
        <w:tc>
          <w:tcPr>
            <w:tcW w:w="1801" w:type="dxa"/>
          </w:tcPr>
          <w:p w:rsidR="00467252" w:rsidRDefault="00467252" w:rsidP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65" w:type="dxa"/>
          </w:tcPr>
          <w:p w:rsidR="00467252" w:rsidRDefault="00467252" w:rsidP="004672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Наполеон в Москве. Окончание войны.</w:t>
            </w:r>
          </w:p>
        </w:tc>
        <w:tc>
          <w:tcPr>
            <w:tcW w:w="3182" w:type="dxa"/>
          </w:tcPr>
          <w:p w:rsidR="00467252" w:rsidRPr="00F47606" w:rsidRDefault="00467252" w:rsidP="00467252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467252" w:rsidTr="00DD414F">
        <w:tc>
          <w:tcPr>
            <w:tcW w:w="1801" w:type="dxa"/>
          </w:tcPr>
          <w:p w:rsidR="00467252" w:rsidRDefault="00467252" w:rsidP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065" w:type="dxa"/>
          </w:tcPr>
          <w:p w:rsidR="00467252" w:rsidRDefault="00467252" w:rsidP="00467252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Поход в Европу. Император Николай 1</w:t>
            </w:r>
          </w:p>
        </w:tc>
        <w:tc>
          <w:tcPr>
            <w:tcW w:w="3182" w:type="dxa"/>
          </w:tcPr>
          <w:p w:rsidR="00467252" w:rsidRPr="00F47606" w:rsidRDefault="00467252" w:rsidP="00467252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467252" w:rsidTr="00DD414F">
        <w:tc>
          <w:tcPr>
            <w:tcW w:w="1801" w:type="dxa"/>
          </w:tcPr>
          <w:p w:rsidR="00467252" w:rsidRDefault="00467252" w:rsidP="0046725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65" w:type="dxa"/>
          </w:tcPr>
          <w:p w:rsidR="00467252" w:rsidRDefault="00624677" w:rsidP="00624677">
            <w:pPr>
              <w:pStyle w:val="TableParagraph"/>
              <w:tabs>
                <w:tab w:val="left" w:pos="3912"/>
              </w:tabs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Восстание декабристов.  Международные отношения России. Войны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3182" w:type="dxa"/>
          </w:tcPr>
          <w:p w:rsidR="00467252" w:rsidRPr="00F47606" w:rsidRDefault="00467252" w:rsidP="00467252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624677" w:rsidTr="00AF60F5">
        <w:tc>
          <w:tcPr>
            <w:tcW w:w="15048" w:type="dxa"/>
            <w:gridSpan w:val="3"/>
          </w:tcPr>
          <w:p w:rsidR="00624677" w:rsidRDefault="00624677" w:rsidP="0062467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Глава 3. Российская империя в конце 19 - начале 20 века.</w:t>
            </w:r>
          </w:p>
          <w:p w:rsidR="00624677" w:rsidRPr="00F47606" w:rsidRDefault="00624677" w:rsidP="00624677">
            <w:pPr>
              <w:pStyle w:val="a7"/>
              <w:ind w:left="0" w:right="644"/>
              <w:rPr>
                <w:sz w:val="28"/>
                <w:szCs w:val="28"/>
              </w:rPr>
            </w:pPr>
            <w:r>
              <w:rPr>
                <w:b/>
              </w:rPr>
              <w:t>контрольных работ -1</w:t>
            </w:r>
          </w:p>
        </w:tc>
      </w:tr>
      <w:tr w:rsidR="004853BE" w:rsidTr="00DD414F">
        <w:tc>
          <w:tcPr>
            <w:tcW w:w="1801" w:type="dxa"/>
          </w:tcPr>
          <w:p w:rsidR="004853BE" w:rsidRDefault="004853BE" w:rsidP="004853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065" w:type="dxa"/>
          </w:tcPr>
          <w:p w:rsidR="004853BE" w:rsidRDefault="004853BE" w:rsidP="004853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Александр 2. Отмена крепостного права Международные отношения России</w:t>
            </w:r>
          </w:p>
        </w:tc>
        <w:tc>
          <w:tcPr>
            <w:tcW w:w="3182" w:type="dxa"/>
          </w:tcPr>
          <w:p w:rsidR="004853BE" w:rsidRPr="00F47606" w:rsidRDefault="004853BE" w:rsidP="004853BE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4853BE" w:rsidTr="00DD414F">
        <w:tc>
          <w:tcPr>
            <w:tcW w:w="1801" w:type="dxa"/>
          </w:tcPr>
          <w:p w:rsidR="004853BE" w:rsidRDefault="004853BE" w:rsidP="004853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65" w:type="dxa"/>
          </w:tcPr>
          <w:p w:rsidR="004853BE" w:rsidRDefault="004853BE" w:rsidP="004853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Русско-турецкая война .Революционные организации в России</w:t>
            </w:r>
          </w:p>
        </w:tc>
        <w:tc>
          <w:tcPr>
            <w:tcW w:w="3182" w:type="dxa"/>
          </w:tcPr>
          <w:p w:rsidR="004853BE" w:rsidRPr="00F47606" w:rsidRDefault="004853BE" w:rsidP="004853BE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  <w:tr w:rsidR="004853BE" w:rsidTr="00DD414F">
        <w:tc>
          <w:tcPr>
            <w:tcW w:w="1801" w:type="dxa"/>
          </w:tcPr>
          <w:p w:rsidR="004853BE" w:rsidRDefault="004853BE" w:rsidP="004853B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065" w:type="dxa"/>
          </w:tcPr>
          <w:p w:rsidR="004853BE" w:rsidRDefault="004853BE" w:rsidP="004853B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Царь Александр 3 Миротворец .Император Николай 2</w:t>
            </w:r>
          </w:p>
        </w:tc>
        <w:tc>
          <w:tcPr>
            <w:tcW w:w="3182" w:type="dxa"/>
          </w:tcPr>
          <w:p w:rsidR="004853BE" w:rsidRPr="00F47606" w:rsidRDefault="004853BE" w:rsidP="004853BE">
            <w:pPr>
              <w:pStyle w:val="a7"/>
              <w:ind w:left="0" w:right="644"/>
              <w:jc w:val="center"/>
              <w:rPr>
                <w:sz w:val="28"/>
                <w:szCs w:val="28"/>
              </w:rPr>
            </w:pPr>
            <w:r w:rsidRPr="00F47606">
              <w:rPr>
                <w:sz w:val="28"/>
                <w:szCs w:val="28"/>
              </w:rPr>
              <w:t>1</w:t>
            </w:r>
          </w:p>
        </w:tc>
      </w:tr>
    </w:tbl>
    <w:p w:rsidR="00DD414F" w:rsidRPr="00473480" w:rsidRDefault="00DD414F" w:rsidP="00473480">
      <w:pPr>
        <w:pStyle w:val="a7"/>
        <w:ind w:right="644"/>
        <w:jc w:val="center"/>
        <w:rPr>
          <w:b/>
          <w:sz w:val="28"/>
          <w:szCs w:val="28"/>
        </w:rPr>
        <w:sectPr w:rsidR="00DD414F" w:rsidRPr="00473480" w:rsidSect="009D2D89">
          <w:pgSz w:w="16840" w:h="11910" w:orient="landscape"/>
          <w:pgMar w:top="1240" w:right="1040" w:bottom="200" w:left="280" w:header="720" w:footer="720" w:gutter="0"/>
          <w:cols w:space="720"/>
          <w:docGrid w:linePitch="299"/>
        </w:sectPr>
      </w:pPr>
    </w:p>
    <w:p w:rsidR="00B14644" w:rsidRPr="001F0072" w:rsidRDefault="00B14644" w:rsidP="009D2D89">
      <w:pPr>
        <w:pStyle w:val="a9"/>
        <w:tabs>
          <w:tab w:val="left" w:pos="602"/>
        </w:tabs>
        <w:ind w:firstLine="0"/>
        <w:jc w:val="right"/>
        <w:rPr>
          <w:sz w:val="24"/>
          <w:szCs w:val="24"/>
        </w:rPr>
      </w:pPr>
    </w:p>
    <w:p w:rsidR="003C72F1" w:rsidRPr="001F0072" w:rsidRDefault="003C72F1">
      <w:pPr>
        <w:rPr>
          <w:rFonts w:ascii="Times New Roman" w:hAnsi="Times New Roman"/>
          <w:sz w:val="24"/>
          <w:szCs w:val="24"/>
        </w:rPr>
      </w:pPr>
    </w:p>
    <w:sectPr w:rsidR="003C72F1" w:rsidRPr="001F0072" w:rsidSect="009F1C33">
      <w:pgSz w:w="16838" w:h="11906" w:orient="landscape"/>
      <w:pgMar w:top="426" w:right="110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61A5"/>
    <w:multiLevelType w:val="hybridMultilevel"/>
    <w:tmpl w:val="7D442516"/>
    <w:lvl w:ilvl="0" w:tplc="4156DDA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BAC484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AB22BD2">
      <w:numFmt w:val="bullet"/>
      <w:lvlText w:val="•"/>
      <w:lvlJc w:val="left"/>
      <w:pPr>
        <w:ind w:left="2461" w:hanging="140"/>
      </w:pPr>
      <w:rPr>
        <w:rFonts w:hint="default"/>
        <w:lang w:val="ru-RU" w:eastAsia="ru-RU" w:bidi="ru-RU"/>
      </w:rPr>
    </w:lvl>
    <w:lvl w:ilvl="3" w:tplc="64440DD8">
      <w:numFmt w:val="bullet"/>
      <w:lvlText w:val="•"/>
      <w:lvlJc w:val="left"/>
      <w:pPr>
        <w:ind w:left="3461" w:hanging="140"/>
      </w:pPr>
      <w:rPr>
        <w:rFonts w:hint="default"/>
        <w:lang w:val="ru-RU" w:eastAsia="ru-RU" w:bidi="ru-RU"/>
      </w:rPr>
    </w:lvl>
    <w:lvl w:ilvl="4" w:tplc="6CAEC35A">
      <w:numFmt w:val="bullet"/>
      <w:lvlText w:val="•"/>
      <w:lvlJc w:val="left"/>
      <w:pPr>
        <w:ind w:left="4462" w:hanging="140"/>
      </w:pPr>
      <w:rPr>
        <w:rFonts w:hint="default"/>
        <w:lang w:val="ru-RU" w:eastAsia="ru-RU" w:bidi="ru-RU"/>
      </w:rPr>
    </w:lvl>
    <w:lvl w:ilvl="5" w:tplc="F768E82C">
      <w:numFmt w:val="bullet"/>
      <w:lvlText w:val="•"/>
      <w:lvlJc w:val="left"/>
      <w:pPr>
        <w:ind w:left="5463" w:hanging="140"/>
      </w:pPr>
      <w:rPr>
        <w:rFonts w:hint="default"/>
        <w:lang w:val="ru-RU" w:eastAsia="ru-RU" w:bidi="ru-RU"/>
      </w:rPr>
    </w:lvl>
    <w:lvl w:ilvl="6" w:tplc="8FAC40C6">
      <w:numFmt w:val="bullet"/>
      <w:lvlText w:val="•"/>
      <w:lvlJc w:val="left"/>
      <w:pPr>
        <w:ind w:left="6463" w:hanging="140"/>
      </w:pPr>
      <w:rPr>
        <w:rFonts w:hint="default"/>
        <w:lang w:val="ru-RU" w:eastAsia="ru-RU" w:bidi="ru-RU"/>
      </w:rPr>
    </w:lvl>
    <w:lvl w:ilvl="7" w:tplc="51B88268">
      <w:numFmt w:val="bullet"/>
      <w:lvlText w:val="•"/>
      <w:lvlJc w:val="left"/>
      <w:pPr>
        <w:ind w:left="7464" w:hanging="140"/>
      </w:pPr>
      <w:rPr>
        <w:rFonts w:hint="default"/>
        <w:lang w:val="ru-RU" w:eastAsia="ru-RU" w:bidi="ru-RU"/>
      </w:rPr>
    </w:lvl>
    <w:lvl w:ilvl="8" w:tplc="55D8D54C">
      <w:numFmt w:val="bullet"/>
      <w:lvlText w:val="•"/>
      <w:lvlJc w:val="left"/>
      <w:pPr>
        <w:ind w:left="8465" w:hanging="140"/>
      </w:pPr>
      <w:rPr>
        <w:rFonts w:hint="default"/>
        <w:lang w:val="ru-RU" w:eastAsia="ru-RU" w:bidi="ru-RU"/>
      </w:rPr>
    </w:lvl>
  </w:abstractNum>
  <w:abstractNum w:abstractNumId="1">
    <w:nsid w:val="2E280151"/>
    <w:multiLevelType w:val="hybridMultilevel"/>
    <w:tmpl w:val="681A4DC8"/>
    <w:lvl w:ilvl="0" w:tplc="69D80CF2">
      <w:start w:val="1"/>
      <w:numFmt w:val="decimal"/>
      <w:lvlText w:val="%1."/>
      <w:lvlJc w:val="left"/>
      <w:pPr>
        <w:ind w:left="188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FADC8826">
      <w:numFmt w:val="bullet"/>
      <w:lvlText w:val="•"/>
      <w:lvlJc w:val="left"/>
      <w:pPr>
        <w:ind w:left="2738" w:hanging="360"/>
      </w:pPr>
      <w:rPr>
        <w:rFonts w:hint="default"/>
        <w:lang w:val="ru-RU" w:eastAsia="ru-RU" w:bidi="ru-RU"/>
      </w:rPr>
    </w:lvl>
    <w:lvl w:ilvl="2" w:tplc="9856B560">
      <w:numFmt w:val="bullet"/>
      <w:lvlText w:val="•"/>
      <w:lvlJc w:val="left"/>
      <w:pPr>
        <w:ind w:left="3597" w:hanging="360"/>
      </w:pPr>
      <w:rPr>
        <w:rFonts w:hint="default"/>
        <w:lang w:val="ru-RU" w:eastAsia="ru-RU" w:bidi="ru-RU"/>
      </w:rPr>
    </w:lvl>
    <w:lvl w:ilvl="3" w:tplc="C624CF08">
      <w:numFmt w:val="bullet"/>
      <w:lvlText w:val="•"/>
      <w:lvlJc w:val="left"/>
      <w:pPr>
        <w:ind w:left="4455" w:hanging="360"/>
      </w:pPr>
      <w:rPr>
        <w:rFonts w:hint="default"/>
        <w:lang w:val="ru-RU" w:eastAsia="ru-RU" w:bidi="ru-RU"/>
      </w:rPr>
    </w:lvl>
    <w:lvl w:ilvl="4" w:tplc="F32C93E2">
      <w:numFmt w:val="bullet"/>
      <w:lvlText w:val="•"/>
      <w:lvlJc w:val="left"/>
      <w:pPr>
        <w:ind w:left="5314" w:hanging="360"/>
      </w:pPr>
      <w:rPr>
        <w:rFonts w:hint="default"/>
        <w:lang w:val="ru-RU" w:eastAsia="ru-RU" w:bidi="ru-RU"/>
      </w:rPr>
    </w:lvl>
    <w:lvl w:ilvl="5" w:tplc="CE1A756A">
      <w:numFmt w:val="bullet"/>
      <w:lvlText w:val="•"/>
      <w:lvlJc w:val="left"/>
      <w:pPr>
        <w:ind w:left="6173" w:hanging="360"/>
      </w:pPr>
      <w:rPr>
        <w:rFonts w:hint="default"/>
        <w:lang w:val="ru-RU" w:eastAsia="ru-RU" w:bidi="ru-RU"/>
      </w:rPr>
    </w:lvl>
    <w:lvl w:ilvl="6" w:tplc="EEC46AFC">
      <w:numFmt w:val="bullet"/>
      <w:lvlText w:val="•"/>
      <w:lvlJc w:val="left"/>
      <w:pPr>
        <w:ind w:left="7031" w:hanging="360"/>
      </w:pPr>
      <w:rPr>
        <w:rFonts w:hint="default"/>
        <w:lang w:val="ru-RU" w:eastAsia="ru-RU" w:bidi="ru-RU"/>
      </w:rPr>
    </w:lvl>
    <w:lvl w:ilvl="7" w:tplc="BDBC6A42">
      <w:numFmt w:val="bullet"/>
      <w:lvlText w:val="•"/>
      <w:lvlJc w:val="left"/>
      <w:pPr>
        <w:ind w:left="7890" w:hanging="360"/>
      </w:pPr>
      <w:rPr>
        <w:rFonts w:hint="default"/>
        <w:lang w:val="ru-RU" w:eastAsia="ru-RU" w:bidi="ru-RU"/>
      </w:rPr>
    </w:lvl>
    <w:lvl w:ilvl="8" w:tplc="D842F98E">
      <w:numFmt w:val="bullet"/>
      <w:lvlText w:val="•"/>
      <w:lvlJc w:val="left"/>
      <w:pPr>
        <w:ind w:left="8749" w:hanging="360"/>
      </w:pPr>
      <w:rPr>
        <w:rFonts w:hint="default"/>
        <w:lang w:val="ru-RU" w:eastAsia="ru-RU" w:bidi="ru-RU"/>
      </w:rPr>
    </w:lvl>
  </w:abstractNum>
  <w:abstractNum w:abstractNumId="2">
    <w:nsid w:val="670909DC"/>
    <w:multiLevelType w:val="hybridMultilevel"/>
    <w:tmpl w:val="C2864990"/>
    <w:lvl w:ilvl="0" w:tplc="98FA49E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5B7E52AC">
      <w:numFmt w:val="bullet"/>
      <w:lvlText w:val="•"/>
      <w:lvlJc w:val="left"/>
      <w:pPr>
        <w:ind w:left="3700" w:hanging="240"/>
      </w:pPr>
      <w:rPr>
        <w:rFonts w:hint="default"/>
        <w:lang w:val="ru-RU" w:eastAsia="ru-RU" w:bidi="ru-RU"/>
      </w:rPr>
    </w:lvl>
    <w:lvl w:ilvl="2" w:tplc="FB2C6694">
      <w:numFmt w:val="bullet"/>
      <w:lvlText w:val="•"/>
      <w:lvlJc w:val="left"/>
      <w:pPr>
        <w:ind w:left="4451" w:hanging="240"/>
      </w:pPr>
      <w:rPr>
        <w:rFonts w:hint="default"/>
        <w:lang w:val="ru-RU" w:eastAsia="ru-RU" w:bidi="ru-RU"/>
      </w:rPr>
    </w:lvl>
    <w:lvl w:ilvl="3" w:tplc="9D3A4842">
      <w:numFmt w:val="bullet"/>
      <w:lvlText w:val="•"/>
      <w:lvlJc w:val="left"/>
      <w:pPr>
        <w:ind w:left="5203" w:hanging="240"/>
      </w:pPr>
      <w:rPr>
        <w:rFonts w:hint="default"/>
        <w:lang w:val="ru-RU" w:eastAsia="ru-RU" w:bidi="ru-RU"/>
      </w:rPr>
    </w:lvl>
    <w:lvl w:ilvl="4" w:tplc="83D85E4A">
      <w:numFmt w:val="bullet"/>
      <w:lvlText w:val="•"/>
      <w:lvlJc w:val="left"/>
      <w:pPr>
        <w:ind w:left="5955" w:hanging="240"/>
      </w:pPr>
      <w:rPr>
        <w:rFonts w:hint="default"/>
        <w:lang w:val="ru-RU" w:eastAsia="ru-RU" w:bidi="ru-RU"/>
      </w:rPr>
    </w:lvl>
    <w:lvl w:ilvl="5" w:tplc="D632C638">
      <w:numFmt w:val="bullet"/>
      <w:lvlText w:val="•"/>
      <w:lvlJc w:val="left"/>
      <w:pPr>
        <w:ind w:left="6707" w:hanging="240"/>
      </w:pPr>
      <w:rPr>
        <w:rFonts w:hint="default"/>
        <w:lang w:val="ru-RU" w:eastAsia="ru-RU" w:bidi="ru-RU"/>
      </w:rPr>
    </w:lvl>
    <w:lvl w:ilvl="6" w:tplc="ECEA7102">
      <w:numFmt w:val="bullet"/>
      <w:lvlText w:val="•"/>
      <w:lvlJc w:val="left"/>
      <w:pPr>
        <w:ind w:left="7459" w:hanging="240"/>
      </w:pPr>
      <w:rPr>
        <w:rFonts w:hint="default"/>
        <w:lang w:val="ru-RU" w:eastAsia="ru-RU" w:bidi="ru-RU"/>
      </w:rPr>
    </w:lvl>
    <w:lvl w:ilvl="7" w:tplc="F6AE3520">
      <w:numFmt w:val="bullet"/>
      <w:lvlText w:val="•"/>
      <w:lvlJc w:val="left"/>
      <w:pPr>
        <w:ind w:left="8210" w:hanging="240"/>
      </w:pPr>
      <w:rPr>
        <w:rFonts w:hint="default"/>
        <w:lang w:val="ru-RU" w:eastAsia="ru-RU" w:bidi="ru-RU"/>
      </w:rPr>
    </w:lvl>
    <w:lvl w:ilvl="8" w:tplc="77FEBCB0">
      <w:numFmt w:val="bullet"/>
      <w:lvlText w:val="•"/>
      <w:lvlJc w:val="left"/>
      <w:pPr>
        <w:ind w:left="8962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26"/>
    <w:rsid w:val="001264DB"/>
    <w:rsid w:val="001F0072"/>
    <w:rsid w:val="00321E91"/>
    <w:rsid w:val="003C72F1"/>
    <w:rsid w:val="00467252"/>
    <w:rsid w:val="00473480"/>
    <w:rsid w:val="004853BE"/>
    <w:rsid w:val="004B3C6E"/>
    <w:rsid w:val="0051784B"/>
    <w:rsid w:val="005E56D3"/>
    <w:rsid w:val="00624677"/>
    <w:rsid w:val="00717F1D"/>
    <w:rsid w:val="00722226"/>
    <w:rsid w:val="00783644"/>
    <w:rsid w:val="008241BF"/>
    <w:rsid w:val="008959F2"/>
    <w:rsid w:val="008F5E3D"/>
    <w:rsid w:val="0090290A"/>
    <w:rsid w:val="009D2D89"/>
    <w:rsid w:val="009F1C33"/>
    <w:rsid w:val="00B14644"/>
    <w:rsid w:val="00B779E5"/>
    <w:rsid w:val="00C12D7F"/>
    <w:rsid w:val="00C2589C"/>
    <w:rsid w:val="00C35E60"/>
    <w:rsid w:val="00D03349"/>
    <w:rsid w:val="00D806A8"/>
    <w:rsid w:val="00DD414F"/>
    <w:rsid w:val="00E506E0"/>
    <w:rsid w:val="00F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29CE5-A00F-4149-BAF4-A8E7585E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C3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D03349"/>
    <w:pPr>
      <w:widowControl w:val="0"/>
      <w:autoSpaceDE w:val="0"/>
      <w:autoSpaceDN w:val="0"/>
      <w:spacing w:after="0" w:line="274" w:lineRule="exact"/>
      <w:ind w:left="702" w:hanging="241"/>
      <w:outlineLvl w:val="0"/>
    </w:pPr>
    <w:rPr>
      <w:rFonts w:ascii="Times New Roman" w:eastAsia="Times New Roman" w:hAnsi="Times New Roman"/>
      <w:b/>
      <w:bCs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D03349"/>
    <w:pPr>
      <w:widowControl w:val="0"/>
      <w:autoSpaceDE w:val="0"/>
      <w:autoSpaceDN w:val="0"/>
      <w:spacing w:before="4" w:after="0" w:line="274" w:lineRule="exact"/>
      <w:ind w:left="462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9F1C33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9F1C33"/>
    <w:rPr>
      <w:rFonts w:ascii="Calibri" w:eastAsia="Calibri" w:hAnsi="Calibri" w:cs="Times New Roman"/>
      <w:lang w:val="en-US" w:bidi="en-US"/>
    </w:rPr>
  </w:style>
  <w:style w:type="character" w:styleId="a5">
    <w:name w:val="Hyperlink"/>
    <w:uiPriority w:val="99"/>
    <w:unhideWhenUsed/>
    <w:rsid w:val="009F1C33"/>
    <w:rPr>
      <w:color w:val="0000FF"/>
      <w:u w:val="single"/>
    </w:rPr>
  </w:style>
  <w:style w:type="table" w:customStyle="1" w:styleId="3">
    <w:name w:val="Сетка таблицы3"/>
    <w:basedOn w:val="a1"/>
    <w:next w:val="a6"/>
    <w:rsid w:val="009F1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9F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D03349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D0334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7">
    <w:name w:val="Body Text"/>
    <w:basedOn w:val="a"/>
    <w:link w:val="a8"/>
    <w:uiPriority w:val="1"/>
    <w:qFormat/>
    <w:rsid w:val="00D03349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033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List Paragraph"/>
    <w:basedOn w:val="a"/>
    <w:uiPriority w:val="1"/>
    <w:qFormat/>
    <w:rsid w:val="00D03349"/>
    <w:pPr>
      <w:widowControl w:val="0"/>
      <w:autoSpaceDE w:val="0"/>
      <w:autoSpaceDN w:val="0"/>
      <w:spacing w:after="0" w:line="240" w:lineRule="auto"/>
      <w:ind w:left="601" w:hanging="140"/>
    </w:pPr>
    <w:rPr>
      <w:rFonts w:ascii="Times New Roman" w:eastAsia="Times New Roman" w:hAnsi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DD41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31</cp:revision>
  <dcterms:created xsi:type="dcterms:W3CDTF">2020-02-29T15:46:00Z</dcterms:created>
  <dcterms:modified xsi:type="dcterms:W3CDTF">2020-03-01T09:01:00Z</dcterms:modified>
</cp:coreProperties>
</file>