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5D" w:rsidRPr="009D115D" w:rsidRDefault="009D115D" w:rsidP="009D1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18"/>
          <w:lang w:eastAsia="ru-RU"/>
        </w:rPr>
        <w:t>требования к проведению школьного этапа</w:t>
      </w:r>
      <w:r w:rsidRPr="009D11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18"/>
          <w:lang w:eastAsia="ru-RU"/>
        </w:rPr>
        <w:br/>
        <w:t xml:space="preserve">всероссийской олимпиады школьников </w:t>
      </w:r>
      <w:bookmarkStart w:id="0" w:name="_GoBack"/>
      <w:bookmarkEnd w:id="0"/>
    </w:p>
    <w:p w:rsidR="009D115D" w:rsidRPr="009D115D" w:rsidRDefault="009D115D" w:rsidP="009D11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18"/>
          <w:lang w:eastAsia="ru-RU"/>
        </w:rPr>
        <w:t>в 2020/2021 учебном году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proofErr w:type="gram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Школьный этап олимпиады проводится в соответствии с Порядком проведения всероссийской олимпиады школьников, утвержденным приказом </w:t>
      </w:r>
      <w:proofErr w:type="spell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Минобрнауки</w:t>
      </w:r>
      <w:proofErr w:type="spell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России от 18 ноября 2013 г. № 1252, приказом Департамента образования  и науки Тюменской области от 10.09.2020г. Школьный этап олимпиады по каждому общеобразовательному предмету проводится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</w:t>
      </w:r>
      <w:proofErr w:type="gram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системе, правила </w:t>
      </w:r>
      <w:proofErr w:type="gram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доступа</w:t>
      </w:r>
      <w:proofErr w:type="gram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к которой размещаются на официальном сайте олимпиады </w:t>
      </w:r>
      <w:hyperlink r:id="rId6" w:history="1">
        <w:r w:rsidRPr="009D115D">
          <w:rPr>
            <w:rFonts w:ascii="Times New Roman" w:eastAsia="Times New Roman" w:hAnsi="Times New Roman" w:cs="Times New Roman"/>
            <w:color w:val="000000" w:themeColor="text1"/>
            <w:sz w:val="28"/>
            <w:szCs w:val="18"/>
            <w:lang w:eastAsia="ru-RU"/>
          </w:rPr>
          <w:t>vos.olimpiada.ru</w:t>
        </w:r>
      </w:hyperlink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(далее – официальный сайт).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Доступ к заданиям по предмету предоставляется участникам:</w:t>
      </w:r>
    </w:p>
    <w:p w:rsidR="009D115D" w:rsidRPr="009D115D" w:rsidRDefault="009D115D" w:rsidP="009D1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7-11 классы – в течение одного дня, указанного в графике школьного этапа олимпиады, в период с 9:00 до 20:00;</w:t>
      </w:r>
    </w:p>
    <w:p w:rsidR="009D115D" w:rsidRPr="009D115D" w:rsidRDefault="009D115D" w:rsidP="009D115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4-6 классы – в течение трёх календарных дней, начиная </w:t>
      </w:r>
      <w:proofErr w:type="gram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</w:t>
      </w:r>
      <w:proofErr w:type="gram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дня, указанного в графике школьного этапа олимпиады, в период с 9:00 первого дня до 20:00 третьего дня.</w:t>
      </w:r>
    </w:p>
    <w:p w:rsidR="009D115D" w:rsidRPr="009D115D" w:rsidRDefault="009D115D" w:rsidP="009D115D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более старших</w:t>
      </w:r>
      <w:proofErr w:type="gram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классов по отношению к тем, в которые они проходят обучение.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Вход участника в тестирующую систему осуществляется по индивидуальному ключу (для каждого предмета отдельный ключ). Индивидуальный ключ выдается каждому участнику образовательной организацией, в которой он проходит обучение. Также участникам предоставляется возможность самостоятельно получить ключ доступа в тестирующую систему. Индивидуальный ключ предоставляет участнику также доступ к результатам выполнения олимпиадной работы. Инструкция о порядке самостоятельного получения индивидуального ключа и порядке доступа в тестирующую систему публикуется на официальном сайте.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сайте. Участник олимпиады может приступить к выполнению заданий в любое время, начиная с 9:00. Выполненная работа должна быть сдана участником до окончания отведенного времени на выполнение, но не позднее 20:00. В случае</w:t>
      </w:r>
      <w:proofErr w:type="gram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</w:t>
      </w:r>
      <w:proofErr w:type="gram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если работа не </w:t>
      </w: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Требования к порядку выполнения заданий школьного этапа олимпиады по данному предмету и классу публикуются на официальном сайте не позднее, чем за 5 календарных дней до даты проведения олимпиады. Требования определяют: </w:t>
      </w: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>время, отведенное на выполнение заданий; </w:t>
      </w: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>комплекты заданий по классам (параллелям); </w:t>
      </w: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br/>
        <w:t>наличие или отсутствие аудио- и видеофайлов.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В целях соблюдения санитарно-эпидемиологических требований проведение практических туров школьного этапа олимпиады носит рекомендательный характер, результаты по данным турам не засчитываются в итоговые результаты школьного этапа олимпиады.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 (законных представителей), педагогов, поиск информации в сети Интернет).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 инструкцией на официальном сайте.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Участники олимпиады получают доступ к своим результатам не позднее 7 календарных дней после даты проведения олимпиады в соответствии с инструкцией на официальном сайте.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Вопросы участников олимпиады по техническим ошибкам, связанным с оценкой олимпиадной работы или подсчетом баллов, принимаются в течение 2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сайте. Вопросы участников </w:t>
      </w:r>
      <w:proofErr w:type="gramStart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рассматриваются</w:t>
      </w:r>
      <w:proofErr w:type="gramEnd"/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и технические ошибки устраняются в случае их подтверждения не позднее 7 календарных дней после поступления.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Апелляции по вопросам содержания и структуры олимпиадных заданий, критериев и методики оценивания их выполнения не принимаются и не рассматриваются. </w:t>
      </w:r>
    </w:p>
    <w:p w:rsidR="009D115D" w:rsidRPr="009D115D" w:rsidRDefault="009D115D" w:rsidP="009D115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9D115D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Итоговые результаты школьного этапа олимпиады по каждому общеобразовательному предмету (список победителей и призеров) подводятся отдельно для каждого класса и публикуются на официальном сайте.</w:t>
      </w:r>
    </w:p>
    <w:p w:rsidR="00D0139C" w:rsidRPr="009D115D" w:rsidRDefault="00D0139C" w:rsidP="009D115D">
      <w:pPr>
        <w:rPr>
          <w:color w:val="000000" w:themeColor="text1"/>
          <w:sz w:val="24"/>
        </w:rPr>
      </w:pPr>
    </w:p>
    <w:sectPr w:rsidR="00D0139C" w:rsidRPr="009D115D" w:rsidSect="009D115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74B6"/>
    <w:multiLevelType w:val="multilevel"/>
    <w:tmpl w:val="71B47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E1"/>
    <w:rsid w:val="009D115D"/>
    <w:rsid w:val="00D0139C"/>
    <w:rsid w:val="00D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s.olimpia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698</Words>
  <Characters>3984</Characters>
  <Application>Microsoft Office Word</Application>
  <DocSecurity>0</DocSecurity>
  <Lines>33</Lines>
  <Paragraphs>9</Paragraphs>
  <ScaleCrop>false</ScaleCrop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2020-09-29T12:51:00Z</dcterms:created>
  <dcterms:modified xsi:type="dcterms:W3CDTF">2020-09-29T12:59:00Z</dcterms:modified>
</cp:coreProperties>
</file>