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4F" w:rsidRPr="005B7838" w:rsidRDefault="00AA0FE3" w:rsidP="005B7838">
      <w:pPr>
        <w:widowControl/>
        <w:spacing w:after="200"/>
        <w:jc w:val="center"/>
        <w:rPr>
          <w:rStyle w:val="FontStyle46"/>
          <w:rFonts w:cs="Times New Roman"/>
          <w:b/>
          <w:color w:val="auto"/>
          <w:szCs w:val="20"/>
          <w:lang w:eastAsia="en-US"/>
        </w:rPr>
      </w:pPr>
      <w:r w:rsidRPr="00AA0FE3">
        <w:rPr>
          <w:rFonts w:ascii="Times New Roman" w:hAnsi="Times New Roman" w:cs="Times New Roman"/>
          <w:b/>
          <w:color w:val="auto"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6.5pt;height:532.5pt">
            <v:imagedata r:id="rId5" o:title=""/>
          </v:shape>
        </w:pict>
      </w:r>
      <w:r w:rsidR="0005454F">
        <w:rPr>
          <w:rFonts w:ascii="Times New Roman" w:hAnsi="Times New Roman"/>
          <w:sz w:val="18"/>
          <w:szCs w:val="18"/>
        </w:rPr>
        <w:t>Наст</w:t>
      </w:r>
      <w:proofErr w:type="gramStart"/>
      <w:r w:rsidR="0005454F">
        <w:rPr>
          <w:rFonts w:ascii="Times New Roman" w:hAnsi="Times New Roman"/>
          <w:sz w:val="18"/>
          <w:szCs w:val="18"/>
        </w:rPr>
        <w:lastRenderedPageBreak/>
        <w:t xml:space="preserve">оящая рабочая программа  разработана  в соответствии с Приказом </w:t>
      </w:r>
      <w:proofErr w:type="spellStart"/>
      <w:r w:rsidR="0005454F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="0005454F">
        <w:rPr>
          <w:rFonts w:ascii="Times New Roman" w:hAnsi="Times New Roman"/>
          <w:sz w:val="18"/>
          <w:szCs w:val="18"/>
        </w:rPr>
        <w:t xml:space="preserve"> РФ от 06.10.2009 № 373 «Об утверждении введении в действие федерального  государственного образовательного  стандарта  начального общего образования»  </w:t>
      </w:r>
      <w:r w:rsidR="0005454F">
        <w:rPr>
          <w:rFonts w:ascii="Times New Roman" w:hAnsi="Times New Roman"/>
          <w:spacing w:val="1"/>
          <w:sz w:val="18"/>
          <w:szCs w:val="18"/>
        </w:rPr>
        <w:t xml:space="preserve"> (изменение от 31.12.2015г.), </w:t>
      </w:r>
      <w:r w:rsidR="0005454F">
        <w:rPr>
          <w:rFonts w:ascii="Times New Roman" w:hAnsi="Times New Roman"/>
          <w:sz w:val="18"/>
          <w:szCs w:val="18"/>
        </w:rPr>
        <w:t>примерной программой начального общего образования по математике и информатике, созданной на основе федерального компонента государственного стандарта начального общего образования начальной школы и авторской про</w:t>
      </w:r>
      <w:r w:rsidR="0005454F">
        <w:rPr>
          <w:rFonts w:ascii="Times New Roman" w:hAnsi="Times New Roman"/>
          <w:sz w:val="18"/>
          <w:szCs w:val="18"/>
        </w:rPr>
        <w:softHyphen/>
        <w:t>граммы «Математика » (авторы:</w:t>
      </w:r>
      <w:proofErr w:type="gramEnd"/>
      <w:r w:rsidR="0005454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5454F">
        <w:rPr>
          <w:rFonts w:ascii="Times New Roman" w:hAnsi="Times New Roman"/>
          <w:sz w:val="18"/>
          <w:szCs w:val="18"/>
        </w:rPr>
        <w:t>В.Н.Рудницкая</w:t>
      </w:r>
      <w:proofErr w:type="gramStart"/>
      <w:r w:rsidR="0005454F">
        <w:rPr>
          <w:rFonts w:ascii="Times New Roman" w:hAnsi="Times New Roman"/>
          <w:sz w:val="18"/>
          <w:szCs w:val="18"/>
        </w:rPr>
        <w:t>,Т</w:t>
      </w:r>
      <w:proofErr w:type="gramEnd"/>
      <w:r w:rsidR="0005454F">
        <w:rPr>
          <w:rFonts w:ascii="Times New Roman" w:hAnsi="Times New Roman"/>
          <w:sz w:val="18"/>
          <w:szCs w:val="18"/>
        </w:rPr>
        <w:t>.В.Юдачева</w:t>
      </w:r>
      <w:proofErr w:type="spellEnd"/>
      <w:r w:rsidR="0005454F">
        <w:rPr>
          <w:rFonts w:ascii="Times New Roman" w:hAnsi="Times New Roman"/>
          <w:sz w:val="18"/>
          <w:szCs w:val="18"/>
        </w:rPr>
        <w:t xml:space="preserve">).                                                                                                                                                              </w:t>
      </w:r>
    </w:p>
    <w:p w:rsidR="0005454F" w:rsidRDefault="0005454F" w:rsidP="003A04D9">
      <w:pPr>
        <w:pStyle w:val="af8"/>
        <w:jc w:val="both"/>
        <w:rPr>
          <w:kern w:val="2"/>
          <w:sz w:val="18"/>
          <w:szCs w:val="18"/>
        </w:rPr>
      </w:pPr>
      <w:r>
        <w:rPr>
          <w:sz w:val="18"/>
          <w:szCs w:val="18"/>
        </w:rPr>
        <w:t xml:space="preserve">       В федеральном базисном учебном плане на изуче</w:t>
      </w:r>
      <w:r>
        <w:rPr>
          <w:sz w:val="18"/>
          <w:szCs w:val="18"/>
        </w:rPr>
        <w:softHyphen/>
        <w:t>ние «Математики и информатики» в 3 классе отводится 136 часов</w:t>
      </w:r>
      <w:proofErr w:type="gramStart"/>
      <w:r>
        <w:rPr>
          <w:sz w:val="18"/>
          <w:szCs w:val="18"/>
        </w:rPr>
        <w:t xml:space="preserve"> .</w:t>
      </w:r>
      <w:proofErr w:type="gramEnd"/>
    </w:p>
    <w:p w:rsidR="0005454F" w:rsidRDefault="0005454F" w:rsidP="003A04D9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По учебному плану филиала МАОУ </w:t>
      </w:r>
      <w:proofErr w:type="spellStart"/>
      <w:r>
        <w:rPr>
          <w:rFonts w:ascii="Times New Roman" w:hAnsi="Times New Roman"/>
          <w:sz w:val="18"/>
          <w:szCs w:val="18"/>
        </w:rPr>
        <w:t>Черемшанская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 СОШ – </w:t>
      </w:r>
      <w:proofErr w:type="spellStart"/>
      <w:r>
        <w:rPr>
          <w:rFonts w:ascii="Times New Roman" w:hAnsi="Times New Roman"/>
          <w:sz w:val="18"/>
          <w:szCs w:val="18"/>
        </w:rPr>
        <w:t>Первопесьяновская</w:t>
      </w:r>
      <w:proofErr w:type="spellEnd"/>
      <w:r>
        <w:rPr>
          <w:rFonts w:ascii="Times New Roman" w:hAnsi="Times New Roman"/>
          <w:sz w:val="18"/>
          <w:szCs w:val="18"/>
        </w:rPr>
        <w:t xml:space="preserve"> СОШ,  на преподавание « Математики и  </w:t>
      </w:r>
      <w:proofErr w:type="spellStart"/>
      <w:proofErr w:type="gramStart"/>
      <w:r>
        <w:rPr>
          <w:rFonts w:ascii="Times New Roman" w:hAnsi="Times New Roman"/>
          <w:sz w:val="18"/>
          <w:szCs w:val="18"/>
        </w:rPr>
        <w:t>и</w:t>
      </w:r>
      <w:proofErr w:type="spellEnd"/>
      <w:proofErr w:type="gramEnd"/>
      <w:r>
        <w:rPr>
          <w:rFonts w:ascii="Times New Roman" w:hAnsi="Times New Roman"/>
          <w:sz w:val="18"/>
          <w:szCs w:val="18"/>
        </w:rPr>
        <w:t xml:space="preserve"> информатики» в 3 классе отводится 136 часов (4 часа в неделю). Соответственно программа рассчитана на 136 учебных часов в год.</w:t>
      </w:r>
      <w:r>
        <w:rPr>
          <w:rFonts w:ascii="Times New Roman" w:hAnsi="Times New Roman"/>
          <w:sz w:val="18"/>
          <w:szCs w:val="18"/>
        </w:rPr>
        <w:tab/>
      </w:r>
    </w:p>
    <w:p w:rsidR="0005454F" w:rsidRDefault="0005454F" w:rsidP="003A04D9">
      <w:pPr>
        <w:rPr>
          <w:rFonts w:ascii="Times New Roman" w:hAnsi="Times New Roman"/>
          <w:b/>
          <w:sz w:val="18"/>
          <w:szCs w:val="18"/>
          <w:u w:val="single"/>
          <w:lang w:eastAsia="en-US"/>
        </w:rPr>
      </w:pPr>
    </w:p>
    <w:p w:rsidR="0005454F" w:rsidRDefault="0005454F" w:rsidP="003A04D9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Планируемые результаты освоения учебного предмета</w:t>
      </w:r>
    </w:p>
    <w:p w:rsidR="0005454F" w:rsidRDefault="0005454F" w:rsidP="003A04D9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Личностные результаты:</w:t>
      </w:r>
    </w:p>
    <w:p w:rsidR="0005454F" w:rsidRDefault="0005454F" w:rsidP="003A04D9">
      <w:pPr>
        <w:autoSpaceDE w:val="0"/>
        <w:autoSpaceDN w:val="0"/>
        <w:adjustRightInd w:val="0"/>
        <w:ind w:firstLine="708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3) формирование уважительного отношения к иному мнению, истории и культуре других народов;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4) овладение начальными навыками адаптации в динамично изменяющемся и развивающемся мире;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 формирование эстетических потребностей, ценностей и чувств;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9) развитие навыков сотрудничества </w:t>
      </w:r>
      <w:proofErr w:type="gramStart"/>
      <w:r>
        <w:rPr>
          <w:rFonts w:ascii="Times New Roman" w:hAnsi="Times New Roman"/>
          <w:sz w:val="18"/>
          <w:szCs w:val="18"/>
        </w:rPr>
        <w:t>со</w:t>
      </w:r>
      <w:proofErr w:type="gramEnd"/>
      <w:r>
        <w:rPr>
          <w:rFonts w:ascii="Times New Roman" w:hAnsi="Times New Roman"/>
          <w:sz w:val="18"/>
          <w:szCs w:val="18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18"/>
          <w:szCs w:val="18"/>
          <w:u w:val="single"/>
        </w:rPr>
      </w:pPr>
      <w:proofErr w:type="spellStart"/>
      <w:r>
        <w:rPr>
          <w:rFonts w:ascii="Times New Roman" w:hAnsi="Times New Roman"/>
          <w:b/>
          <w:sz w:val="18"/>
          <w:szCs w:val="18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sz w:val="18"/>
          <w:szCs w:val="18"/>
          <w:u w:val="single"/>
        </w:rPr>
        <w:t xml:space="preserve"> результаты: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2) освоение способов решения проблем творческого и поискового характера;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5) освоение начальных форм познавательной и личностной рефлексии;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6) использование знаково-символических сре</w:t>
      </w:r>
      <w:proofErr w:type="gramStart"/>
      <w:r>
        <w:rPr>
          <w:rFonts w:ascii="Times New Roman" w:hAnsi="Times New Roman"/>
          <w:sz w:val="18"/>
          <w:szCs w:val="18"/>
        </w:rPr>
        <w:t>дств пр</w:t>
      </w:r>
      <w:proofErr w:type="gramEnd"/>
      <w:r>
        <w:rPr>
          <w:rFonts w:ascii="Times New Roman" w:hAnsi="Times New Roman"/>
          <w:sz w:val="18"/>
          <w:szCs w:val="18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>
        <w:rPr>
          <w:rFonts w:ascii="Times New Roman" w:hAnsi="Times New Roman"/>
          <w:sz w:val="18"/>
          <w:szCs w:val="18"/>
        </w:rPr>
        <w:t>о-</w:t>
      </w:r>
      <w:proofErr w:type="gramEnd"/>
      <w:r>
        <w:rPr>
          <w:rFonts w:ascii="Times New Roman" w:hAnsi="Times New Roman"/>
          <w:sz w:val="18"/>
          <w:szCs w:val="18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</w:t>
      </w:r>
      <w:r>
        <w:rPr>
          <w:rFonts w:ascii="Times New Roman" w:hAnsi="Times New Roman"/>
          <w:sz w:val="18"/>
          <w:szCs w:val="18"/>
        </w:rPr>
        <w:lastRenderedPageBreak/>
        <w:t>совместной деятельности, адекватно оценивать собственное поведение и поведение окружающих;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13) готовность конструктивно разрешать конфликты посредством учета интересов сторон и сотрудничества;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15) овладение базовыми предметными и </w:t>
      </w:r>
      <w:proofErr w:type="spellStart"/>
      <w:r>
        <w:rPr>
          <w:rFonts w:ascii="Times New Roman" w:hAnsi="Times New Roman"/>
          <w:sz w:val="18"/>
          <w:szCs w:val="18"/>
        </w:rPr>
        <w:t>межпредметными</w:t>
      </w:r>
      <w:proofErr w:type="spellEnd"/>
      <w:r>
        <w:rPr>
          <w:rFonts w:ascii="Times New Roman" w:hAnsi="Times New Roman"/>
          <w:sz w:val="18"/>
          <w:szCs w:val="18"/>
        </w:rPr>
        <w:t xml:space="preserve"> понятиями, отражающими существенные связи и отношения между объектами и процессами.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  <w:u w:val="single"/>
        </w:rPr>
        <w:t>Предметные результаты: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18"/>
          <w:szCs w:val="18"/>
          <w:u w:val="single"/>
        </w:rPr>
      </w:pPr>
    </w:p>
    <w:p w:rsidR="0005454F" w:rsidRDefault="0005454F" w:rsidP="003A04D9">
      <w:pPr>
        <w:pStyle w:val="af8"/>
        <w:ind w:left="880" w:hanging="440"/>
        <w:rPr>
          <w:rStyle w:val="c10"/>
        </w:rPr>
      </w:pPr>
      <w:r>
        <w:rPr>
          <w:rStyle w:val="c10"/>
          <w:sz w:val="18"/>
          <w:szCs w:val="18"/>
        </w:rP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05454F" w:rsidRDefault="0005454F" w:rsidP="003A04D9">
      <w:pPr>
        <w:pStyle w:val="af8"/>
        <w:ind w:left="880" w:hanging="440"/>
        <w:rPr>
          <w:rStyle w:val="c10"/>
          <w:sz w:val="18"/>
          <w:szCs w:val="18"/>
        </w:rPr>
      </w:pPr>
      <w:r>
        <w:rPr>
          <w:rStyle w:val="c10"/>
          <w:sz w:val="18"/>
          <w:szCs w:val="18"/>
        </w:rP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05454F" w:rsidRDefault="0005454F" w:rsidP="003A04D9">
      <w:pPr>
        <w:pStyle w:val="af8"/>
        <w:ind w:left="880" w:hanging="440"/>
        <w:rPr>
          <w:rStyle w:val="c10"/>
          <w:sz w:val="18"/>
          <w:szCs w:val="18"/>
        </w:rPr>
      </w:pPr>
      <w:r>
        <w:rPr>
          <w:rStyle w:val="c10"/>
          <w:sz w:val="18"/>
          <w:szCs w:val="18"/>
        </w:rP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05454F" w:rsidRDefault="0005454F" w:rsidP="003A04D9">
      <w:pPr>
        <w:pStyle w:val="af8"/>
        <w:ind w:left="880" w:hanging="440"/>
        <w:rPr>
          <w:rStyle w:val="c10"/>
          <w:sz w:val="18"/>
          <w:szCs w:val="18"/>
        </w:rPr>
      </w:pPr>
      <w:r>
        <w:rPr>
          <w:rStyle w:val="c10"/>
          <w:sz w:val="18"/>
          <w:szCs w:val="18"/>
        </w:rP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5454F" w:rsidRDefault="0005454F" w:rsidP="003A04D9">
      <w:pPr>
        <w:pStyle w:val="af8"/>
        <w:ind w:left="880" w:hanging="440"/>
        <w:rPr>
          <w:rStyle w:val="c10"/>
          <w:sz w:val="18"/>
          <w:szCs w:val="18"/>
        </w:rPr>
      </w:pPr>
      <w:r>
        <w:rPr>
          <w:rStyle w:val="c10"/>
          <w:sz w:val="18"/>
          <w:szCs w:val="18"/>
        </w:rPr>
        <w:t>5) приобретение первоначальных представлений о компьютерной грамотности.</w:t>
      </w:r>
    </w:p>
    <w:p w:rsidR="0005454F" w:rsidRDefault="0005454F" w:rsidP="003A04D9">
      <w:pPr>
        <w:autoSpaceDE w:val="0"/>
        <w:autoSpaceDN w:val="0"/>
        <w:adjustRightInd w:val="0"/>
        <w:ind w:firstLine="708"/>
        <w:jc w:val="both"/>
        <w:rPr>
          <w:b/>
          <w:u w:val="single"/>
        </w:rPr>
      </w:pPr>
    </w:p>
    <w:p w:rsidR="0005454F" w:rsidRDefault="0005454F" w:rsidP="003A04D9">
      <w:pPr>
        <w:pStyle w:val="a7"/>
        <w:spacing w:before="230" w:beforeAutospacing="0" w:after="0" w:afterAutospacing="0"/>
        <w:jc w:val="center"/>
        <w:textAlignment w:val="baseline"/>
        <w:rPr>
          <w:b/>
          <w:bCs/>
          <w:color w:val="000000"/>
          <w:sz w:val="18"/>
          <w:szCs w:val="18"/>
          <w:u w:val="single"/>
        </w:rPr>
      </w:pPr>
      <w:r>
        <w:rPr>
          <w:b/>
          <w:bCs/>
          <w:color w:val="000000"/>
          <w:sz w:val="18"/>
          <w:szCs w:val="18"/>
          <w:u w:val="single"/>
        </w:rPr>
        <w:t>Содержание учебного предмета, курса</w:t>
      </w:r>
    </w:p>
    <w:p w:rsidR="0005454F" w:rsidRDefault="0005454F" w:rsidP="003A04D9">
      <w:pPr>
        <w:pStyle w:val="af9"/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05454F" w:rsidRDefault="0005454F" w:rsidP="003A04D9">
      <w:pPr>
        <w:pStyle w:val="af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18"/>
          <w:szCs w:val="18"/>
        </w:rPr>
      </w:pPr>
      <w:r>
        <w:rPr>
          <w:rFonts w:ascii="Times New Roman" w:hAnsi="Times New Roman"/>
          <w:b/>
          <w:bCs/>
          <w:iCs/>
          <w:color w:val="auto"/>
          <w:sz w:val="18"/>
          <w:szCs w:val="18"/>
        </w:rPr>
        <w:t>Числа и вычисления.</w:t>
      </w: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Счет предметов. Название, последовательность и запись чисел от 0 до 1000000. Классы и разряды. Отношения "равно", "больше", "меньше" для чисел, их запись с помощью знаков =, &lt;, &gt;.</w:t>
      </w: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Сложение и вычитание чисел, использование соответствующих терминов. Таблица сложения. Отношения "больше </w:t>
      </w:r>
      <w:proofErr w:type="gramStart"/>
      <w:r>
        <w:rPr>
          <w:rFonts w:ascii="Times New Roman" w:hAnsi="Times New Roman" w:cs="Times New Roman"/>
          <w:sz w:val="18"/>
          <w:szCs w:val="18"/>
        </w:rPr>
        <w:t>на</w:t>
      </w:r>
      <w:proofErr w:type="gramEnd"/>
      <w:r>
        <w:rPr>
          <w:rFonts w:ascii="Times New Roman" w:hAnsi="Times New Roman" w:cs="Times New Roman"/>
          <w:sz w:val="18"/>
          <w:szCs w:val="18"/>
        </w:rPr>
        <w:t>...", "меньше на...".</w:t>
      </w: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Умножение и деление чисел, использование соответствующих терминов. Таблица умножения. Отношения "больше </w:t>
      </w:r>
      <w:proofErr w:type="gramStart"/>
      <w:r>
        <w:rPr>
          <w:rFonts w:ascii="Times New Roman" w:hAnsi="Times New Roman" w:cs="Times New Roman"/>
          <w:sz w:val="18"/>
          <w:szCs w:val="18"/>
        </w:rPr>
        <w:t>в</w:t>
      </w:r>
      <w:proofErr w:type="gramEnd"/>
      <w:r>
        <w:rPr>
          <w:rFonts w:ascii="Times New Roman" w:hAnsi="Times New Roman" w:cs="Times New Roman"/>
          <w:sz w:val="18"/>
          <w:szCs w:val="18"/>
        </w:rPr>
        <w:t>... ", "меньше в... ". Деление с остатком.</w:t>
      </w:r>
    </w:p>
    <w:p w:rsidR="0005454F" w:rsidRDefault="0005454F" w:rsidP="003A04D9">
      <w:pPr>
        <w:pStyle w:val="af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18"/>
          <w:szCs w:val="18"/>
        </w:rPr>
      </w:pPr>
    </w:p>
    <w:p w:rsidR="0005454F" w:rsidRDefault="0005454F" w:rsidP="003A04D9">
      <w:pPr>
        <w:pStyle w:val="af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18"/>
          <w:szCs w:val="18"/>
        </w:rPr>
      </w:pPr>
      <w:r>
        <w:rPr>
          <w:rFonts w:ascii="Times New Roman" w:hAnsi="Times New Roman"/>
          <w:b/>
          <w:bCs/>
          <w:iCs/>
          <w:color w:val="auto"/>
          <w:sz w:val="18"/>
          <w:szCs w:val="18"/>
        </w:rPr>
        <w:t>Арифметические действия с нулем.</w:t>
      </w: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Определение порядка выполнения действий в числовых выражениях. Нахождение значений числовых выражений со скобками и без них.</w:t>
      </w: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Перестановка слагаемых в сумме. Перестановка множителей в произведении. Группировка слагаемых в сумме. Группировка множителей в произведении. Умножение суммы на число и числа на сумму. Деление суммы на число.</w:t>
      </w:r>
    </w:p>
    <w:p w:rsidR="0005454F" w:rsidRDefault="0005454F" w:rsidP="003A04D9">
      <w:pPr>
        <w:pStyle w:val="af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Устные и письменные вычисления с натуральными числами. Использование свойств арифметических действий при выполнении вычислений.</w:t>
      </w:r>
    </w:p>
    <w:p w:rsidR="0005454F" w:rsidRDefault="0005454F" w:rsidP="003A04D9">
      <w:pPr>
        <w:pStyle w:val="afb"/>
        <w:spacing w:line="240" w:lineRule="auto"/>
        <w:ind w:firstLine="45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Нахождение неизвестного компонента арифметических действий.</w:t>
      </w: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Способы проверки правильности вычислений.</w:t>
      </w: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Сравнение и упорядочение объектов по разным признакам: длине, массе, вместимости. </w:t>
      </w:r>
      <w:proofErr w:type="gramStart"/>
      <w:r>
        <w:rPr>
          <w:rFonts w:ascii="Times New Roman" w:hAnsi="Times New Roman" w:cs="Times New Roman"/>
          <w:sz w:val="18"/>
          <w:szCs w:val="18"/>
        </w:rPr>
        <w:t>Единицы длины (миллиметр, сантиметр, дециметр, метр, километр), массы (грамм, килограмм, центнер, тонна), вместимости (литр), времени (секунда, минута, час, сутки, неделя, месяц, год, век).</w:t>
      </w:r>
      <w:proofErr w:type="gramEnd"/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Установление зависимостей между величинами, характеризующими процессы: движения (пройденный путь, время, скорость); работы (объем всей работы, время, производительность труда); "купли-продажи" (количество товара, его цена и стоимость).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Построение простейших логических выражений типа "...и/или...", "если..., то...", "не только, но и...".</w:t>
      </w: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Решение текстовых задач арифметическим способом (с опорой на схемы, таблицы, краткие записи и другие модели).</w:t>
      </w:r>
    </w:p>
    <w:p w:rsidR="0005454F" w:rsidRDefault="0005454F" w:rsidP="003A04D9">
      <w:pPr>
        <w:pStyle w:val="afb"/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18"/>
          <w:szCs w:val="18"/>
        </w:rPr>
      </w:pPr>
    </w:p>
    <w:p w:rsidR="0005454F" w:rsidRDefault="0005454F" w:rsidP="003A04D9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bCs/>
          <w:iCs/>
          <w:spacing w:val="2"/>
          <w:sz w:val="18"/>
          <w:szCs w:val="18"/>
        </w:rPr>
        <w:t>Пространственные отношения. Геометрические фи</w:t>
      </w:r>
      <w:r>
        <w:rPr>
          <w:rFonts w:ascii="Times New Roman" w:hAnsi="Times New Roman" w:cs="Times New Roman"/>
          <w:b/>
          <w:bCs/>
          <w:iCs/>
          <w:sz w:val="18"/>
          <w:szCs w:val="18"/>
        </w:rPr>
        <w:t>гуры.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>Измерение геометрических величин.</w:t>
      </w:r>
    </w:p>
    <w:p w:rsidR="0005454F" w:rsidRDefault="0005454F" w:rsidP="003A04D9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18"/>
          <w:szCs w:val="18"/>
        </w:rPr>
      </w:pP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Установление пространственных отношений: </w:t>
      </w:r>
      <w:proofErr w:type="spellStart"/>
      <w:r>
        <w:rPr>
          <w:rFonts w:ascii="Times New Roman" w:hAnsi="Times New Roman" w:cs="Times New Roman"/>
          <w:sz w:val="18"/>
          <w:szCs w:val="18"/>
        </w:rPr>
        <w:t>выше-ниже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слева-справа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сверху-снизу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ближе-дальше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спереди-сзади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gramStart"/>
      <w:r>
        <w:rPr>
          <w:rFonts w:ascii="Times New Roman" w:hAnsi="Times New Roman" w:cs="Times New Roman"/>
          <w:sz w:val="18"/>
          <w:szCs w:val="18"/>
        </w:rPr>
        <w:t>перед</w:t>
      </w:r>
      <w:proofErr w:type="gramEnd"/>
      <w:r>
        <w:rPr>
          <w:rFonts w:ascii="Times New Roman" w:hAnsi="Times New Roman" w:cs="Times New Roman"/>
          <w:sz w:val="18"/>
          <w:szCs w:val="18"/>
        </w:rPr>
        <w:t>, после, между и др.</w:t>
      </w: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Распознавание и изображение геометрических фигур: точка, прямая, отрезок, угол, многоугольники - треугольник, прямоугольник.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РАСПОЗНАВАНИЕ: ОКРУЖНОСТЬ И КРУГ; </w:t>
      </w:r>
      <w:r>
        <w:rPr>
          <w:rFonts w:ascii="Times New Roman" w:hAnsi="Times New Roman" w:cs="Times New Roman"/>
          <w:sz w:val="18"/>
          <w:szCs w:val="18"/>
        </w:rPr>
        <w:lastRenderedPageBreak/>
        <w:t>КУБ И ШАР. Измерение длины отрезка и построение отрезка заданной длины.</w:t>
      </w:r>
    </w:p>
    <w:p w:rsidR="0005454F" w:rsidRDefault="0005454F" w:rsidP="003A04D9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Вычисление периметра многоугольника. Площадь геометрической фигуры. Единицы площади (квадратный сантиметр, квадратный дециметр, квадратный метр). Вычисление площади прямоугольника.</w:t>
      </w:r>
    </w:p>
    <w:p w:rsidR="0005454F" w:rsidRDefault="0005454F" w:rsidP="003A04D9">
      <w:pPr>
        <w:pStyle w:val="ConsPlusNormal"/>
        <w:ind w:firstLine="540"/>
        <w:jc w:val="both"/>
        <w:outlineLvl w:val="5"/>
      </w:pPr>
    </w:p>
    <w:p w:rsidR="0005454F" w:rsidRDefault="0005454F" w:rsidP="003A04D9">
      <w:pPr>
        <w:pStyle w:val="afb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18"/>
          <w:szCs w:val="18"/>
        </w:rPr>
      </w:pPr>
    </w:p>
    <w:p w:rsidR="0005454F" w:rsidRDefault="0005454F" w:rsidP="003A04D9">
      <w:pPr>
        <w:tabs>
          <w:tab w:val="left" w:pos="547"/>
        </w:tabs>
        <w:spacing w:after="360"/>
        <w:ind w:left="1068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  <w:u w:val="single"/>
        </w:rPr>
        <w:t>Содержание учебного предмета, курса</w:t>
      </w:r>
    </w:p>
    <w:tbl>
      <w:tblPr>
        <w:tblpPr w:leftFromText="180" w:rightFromText="180" w:vertAnchor="text" w:horzAnchor="margin" w:tblpY="27"/>
        <w:tblW w:w="14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984"/>
        <w:gridCol w:w="5010"/>
      </w:tblGrid>
      <w:tr w:rsidR="0005454F" w:rsidTr="003A04D9">
        <w:trPr>
          <w:trHeight w:val="367"/>
        </w:trPr>
        <w:tc>
          <w:tcPr>
            <w:tcW w:w="9984" w:type="dxa"/>
            <w:vAlign w:val="center"/>
          </w:tcPr>
          <w:p w:rsidR="0005454F" w:rsidRDefault="0005454F">
            <w:pPr>
              <w:suppressAutoHyphens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bidi="hi-IN"/>
              </w:rPr>
              <w:t>Основное содержание</w:t>
            </w:r>
          </w:p>
        </w:tc>
        <w:tc>
          <w:tcPr>
            <w:tcW w:w="5010" w:type="dxa"/>
          </w:tcPr>
          <w:p w:rsidR="0005454F" w:rsidRDefault="0005454F">
            <w:pPr>
              <w:suppressAutoHyphens/>
              <w:ind w:left="-71" w:right="-108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  <w:lang w:bidi="hi-IN"/>
              </w:rPr>
            </w:pPr>
            <w:r>
              <w:rPr>
                <w:rFonts w:ascii="Times New Roman" w:hAnsi="Times New Roman"/>
                <w:b/>
                <w:kern w:val="2"/>
                <w:sz w:val="18"/>
                <w:szCs w:val="18"/>
                <w:lang w:bidi="hi-IN"/>
              </w:rPr>
              <w:t>Кол-во часов</w:t>
            </w:r>
          </w:p>
        </w:tc>
      </w:tr>
      <w:tr w:rsidR="0005454F" w:rsidTr="003A04D9">
        <w:trPr>
          <w:trHeight w:val="698"/>
        </w:trPr>
        <w:tc>
          <w:tcPr>
            <w:tcW w:w="9984" w:type="dxa"/>
          </w:tcPr>
          <w:p w:rsidR="0005454F" w:rsidRDefault="0005454F">
            <w:pPr>
              <w:pStyle w:val="c3"/>
              <w:spacing w:before="0" w:beforeAutospacing="0" w:after="0" w:afterAutospacing="0"/>
              <w:jc w:val="both"/>
              <w:rPr>
                <w:rStyle w:val="c10c11"/>
                <w:b/>
                <w:sz w:val="18"/>
                <w:szCs w:val="18"/>
              </w:rPr>
            </w:pPr>
            <w:r>
              <w:rPr>
                <w:rStyle w:val="c10c11"/>
                <w:b/>
                <w:sz w:val="18"/>
                <w:szCs w:val="18"/>
              </w:rPr>
              <w:t>Число и счет.</w:t>
            </w:r>
          </w:p>
          <w:p w:rsidR="0005454F" w:rsidRDefault="0005454F">
            <w:pPr>
              <w:pStyle w:val="c3"/>
              <w:spacing w:before="0" w:beforeAutospacing="0" w:after="0" w:afterAutospacing="0"/>
              <w:jc w:val="both"/>
              <w:rPr>
                <w:rStyle w:val="c10c11"/>
                <w:b/>
                <w:sz w:val="18"/>
                <w:szCs w:val="18"/>
              </w:rPr>
            </w:pPr>
            <w:r>
              <w:rPr>
                <w:rStyle w:val="c10c11"/>
                <w:b/>
                <w:sz w:val="18"/>
                <w:szCs w:val="18"/>
              </w:rPr>
              <w:t xml:space="preserve">Арифметические действия в пределах 1000. </w:t>
            </w:r>
          </w:p>
          <w:p w:rsidR="0005454F" w:rsidRDefault="0005454F">
            <w:pPr>
              <w:pStyle w:val="c3"/>
              <w:spacing w:before="0" w:beforeAutospacing="0" w:after="0" w:afterAutospacing="0"/>
              <w:jc w:val="both"/>
            </w:pPr>
            <w:r>
              <w:rPr>
                <w:rStyle w:val="c10c11"/>
                <w:b/>
                <w:sz w:val="18"/>
                <w:szCs w:val="18"/>
              </w:rPr>
              <w:t xml:space="preserve">Работа с текстовыми задачами. </w:t>
            </w:r>
          </w:p>
        </w:tc>
        <w:tc>
          <w:tcPr>
            <w:tcW w:w="5010" w:type="dxa"/>
          </w:tcPr>
          <w:p w:rsidR="0005454F" w:rsidRDefault="0005454F">
            <w:pPr>
              <w:jc w:val="center"/>
              <w:rPr>
                <w:rStyle w:val="c10c11"/>
                <w:rFonts w:cs="Courier New"/>
                <w:sz w:val="18"/>
                <w:szCs w:val="18"/>
              </w:rPr>
            </w:pPr>
          </w:p>
          <w:p w:rsidR="0005454F" w:rsidRDefault="0005454F">
            <w:pPr>
              <w:jc w:val="center"/>
            </w:pPr>
            <w:r>
              <w:rPr>
                <w:rStyle w:val="c10c11"/>
                <w:rFonts w:cs="Courier New"/>
                <w:sz w:val="18"/>
                <w:szCs w:val="18"/>
              </w:rPr>
              <w:t>95 часов</w:t>
            </w:r>
          </w:p>
        </w:tc>
      </w:tr>
      <w:tr w:rsidR="0005454F" w:rsidTr="003A04D9">
        <w:trPr>
          <w:trHeight w:val="338"/>
        </w:trPr>
        <w:tc>
          <w:tcPr>
            <w:tcW w:w="9984" w:type="dxa"/>
          </w:tcPr>
          <w:p w:rsidR="0005454F" w:rsidRDefault="0005454F">
            <w:pPr>
              <w:pStyle w:val="c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>
              <w:rPr>
                <w:rStyle w:val="c10c11"/>
                <w:b/>
                <w:sz w:val="18"/>
                <w:szCs w:val="18"/>
              </w:rPr>
              <w:t>Величины</w:t>
            </w:r>
          </w:p>
        </w:tc>
        <w:tc>
          <w:tcPr>
            <w:tcW w:w="5010" w:type="dxa"/>
          </w:tcPr>
          <w:p w:rsidR="0005454F" w:rsidRDefault="0005454F">
            <w:pPr>
              <w:jc w:val="center"/>
              <w:rPr>
                <w:rStyle w:val="c10c11"/>
                <w:rFonts w:cs="Courier New"/>
                <w:sz w:val="18"/>
                <w:szCs w:val="18"/>
              </w:rPr>
            </w:pPr>
          </w:p>
          <w:p w:rsidR="0005454F" w:rsidRDefault="0005454F">
            <w:pPr>
              <w:jc w:val="center"/>
            </w:pPr>
            <w:r>
              <w:rPr>
                <w:rStyle w:val="c10c11"/>
                <w:rFonts w:cs="Courier New"/>
                <w:sz w:val="18"/>
                <w:szCs w:val="18"/>
              </w:rPr>
              <w:t>15 часов</w:t>
            </w:r>
          </w:p>
        </w:tc>
      </w:tr>
      <w:tr w:rsidR="0005454F" w:rsidTr="003A04D9">
        <w:trPr>
          <w:trHeight w:val="416"/>
        </w:trPr>
        <w:tc>
          <w:tcPr>
            <w:tcW w:w="9984" w:type="dxa"/>
          </w:tcPr>
          <w:p w:rsidR="0005454F" w:rsidRDefault="0005454F">
            <w:pPr>
              <w:pStyle w:val="c3"/>
              <w:spacing w:before="0" w:beforeAutospacing="0" w:after="0" w:afterAutospacing="0"/>
              <w:jc w:val="both"/>
              <w:rPr>
                <w:b/>
                <w:sz w:val="18"/>
                <w:szCs w:val="18"/>
              </w:rPr>
            </w:pPr>
            <w:r>
              <w:rPr>
                <w:rStyle w:val="c10c11"/>
                <w:b/>
                <w:sz w:val="18"/>
                <w:szCs w:val="18"/>
              </w:rPr>
              <w:t xml:space="preserve">Геометрические понятия </w:t>
            </w:r>
          </w:p>
          <w:p w:rsidR="0005454F" w:rsidRDefault="0005454F">
            <w:pPr>
              <w:pStyle w:val="c3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5010" w:type="dxa"/>
          </w:tcPr>
          <w:p w:rsidR="0005454F" w:rsidRDefault="0005454F">
            <w:pPr>
              <w:jc w:val="center"/>
              <w:rPr>
                <w:rStyle w:val="c10c11"/>
                <w:rFonts w:cs="Courier New"/>
                <w:sz w:val="18"/>
                <w:szCs w:val="18"/>
              </w:rPr>
            </w:pPr>
          </w:p>
          <w:p w:rsidR="0005454F" w:rsidRDefault="0005454F">
            <w:pPr>
              <w:jc w:val="center"/>
            </w:pPr>
            <w:r>
              <w:rPr>
                <w:rStyle w:val="c10c11"/>
                <w:rFonts w:cs="Courier New"/>
                <w:sz w:val="18"/>
                <w:szCs w:val="18"/>
              </w:rPr>
              <w:t>13 часов</w:t>
            </w:r>
          </w:p>
        </w:tc>
      </w:tr>
      <w:tr w:rsidR="0005454F" w:rsidTr="003A04D9">
        <w:trPr>
          <w:trHeight w:val="300"/>
        </w:trPr>
        <w:tc>
          <w:tcPr>
            <w:tcW w:w="9984" w:type="dxa"/>
          </w:tcPr>
          <w:p w:rsidR="0005454F" w:rsidRDefault="0005454F">
            <w:pPr>
              <w:pStyle w:val="c3"/>
              <w:spacing w:before="0" w:beforeAutospacing="0" w:after="0" w:afterAutospacing="0"/>
              <w:jc w:val="both"/>
              <w:rPr>
                <w:rStyle w:val="c10c11"/>
                <w:b/>
                <w:sz w:val="18"/>
                <w:szCs w:val="18"/>
              </w:rPr>
            </w:pPr>
            <w:proofErr w:type="spellStart"/>
            <w:proofErr w:type="gramStart"/>
            <w:r>
              <w:rPr>
                <w:rStyle w:val="c10c11"/>
                <w:b/>
                <w:sz w:val="18"/>
                <w:szCs w:val="18"/>
              </w:rPr>
              <w:t>Логико</w:t>
            </w:r>
            <w:proofErr w:type="spellEnd"/>
            <w:r>
              <w:rPr>
                <w:rStyle w:val="c10c11"/>
                <w:b/>
                <w:sz w:val="18"/>
                <w:szCs w:val="18"/>
              </w:rPr>
              <w:t xml:space="preserve"> - математическая</w:t>
            </w:r>
            <w:proofErr w:type="gramEnd"/>
            <w:r>
              <w:rPr>
                <w:rStyle w:val="c10c11"/>
                <w:b/>
                <w:sz w:val="18"/>
                <w:szCs w:val="18"/>
              </w:rPr>
              <w:t xml:space="preserve">  подготовка</w:t>
            </w:r>
          </w:p>
        </w:tc>
        <w:tc>
          <w:tcPr>
            <w:tcW w:w="5010" w:type="dxa"/>
          </w:tcPr>
          <w:p w:rsidR="0005454F" w:rsidRDefault="0005454F">
            <w:pPr>
              <w:jc w:val="center"/>
              <w:rPr>
                <w:rStyle w:val="c10c11"/>
                <w:rFonts w:cs="Courier New"/>
                <w:sz w:val="18"/>
                <w:szCs w:val="18"/>
              </w:rPr>
            </w:pPr>
          </w:p>
          <w:p w:rsidR="0005454F" w:rsidRDefault="0005454F">
            <w:pPr>
              <w:jc w:val="center"/>
              <w:rPr>
                <w:rStyle w:val="c10c11"/>
                <w:rFonts w:cs="Courier New"/>
                <w:sz w:val="18"/>
                <w:szCs w:val="18"/>
              </w:rPr>
            </w:pPr>
            <w:r>
              <w:rPr>
                <w:rStyle w:val="c10c11"/>
                <w:rFonts w:cs="Courier New"/>
                <w:sz w:val="18"/>
                <w:szCs w:val="18"/>
              </w:rPr>
              <w:t>8 часов</w:t>
            </w:r>
          </w:p>
        </w:tc>
      </w:tr>
      <w:tr w:rsidR="0005454F" w:rsidTr="003A04D9">
        <w:trPr>
          <w:trHeight w:val="558"/>
        </w:trPr>
        <w:tc>
          <w:tcPr>
            <w:tcW w:w="9984" w:type="dxa"/>
          </w:tcPr>
          <w:p w:rsidR="0005454F" w:rsidRDefault="0005454F">
            <w:pPr>
              <w:pStyle w:val="c3"/>
              <w:spacing w:before="0" w:beforeAutospacing="0" w:after="0" w:afterAutospacing="0"/>
              <w:jc w:val="both"/>
              <w:rPr>
                <w:rStyle w:val="c10c11"/>
                <w:b/>
                <w:sz w:val="18"/>
                <w:szCs w:val="18"/>
              </w:rPr>
            </w:pPr>
            <w:r>
              <w:rPr>
                <w:rStyle w:val="c10c11"/>
                <w:b/>
                <w:sz w:val="18"/>
                <w:szCs w:val="18"/>
              </w:rPr>
              <w:t>Работа с информацией.</w:t>
            </w:r>
          </w:p>
        </w:tc>
        <w:tc>
          <w:tcPr>
            <w:tcW w:w="5010" w:type="dxa"/>
          </w:tcPr>
          <w:p w:rsidR="0005454F" w:rsidRDefault="0005454F">
            <w:pPr>
              <w:jc w:val="center"/>
              <w:rPr>
                <w:rStyle w:val="c10c11"/>
                <w:rFonts w:cs="Courier New"/>
                <w:sz w:val="18"/>
                <w:szCs w:val="18"/>
              </w:rPr>
            </w:pPr>
          </w:p>
          <w:p w:rsidR="0005454F" w:rsidRDefault="0005454F">
            <w:pPr>
              <w:jc w:val="center"/>
              <w:rPr>
                <w:rStyle w:val="c10c11"/>
                <w:rFonts w:cs="Courier New"/>
                <w:sz w:val="18"/>
                <w:szCs w:val="18"/>
              </w:rPr>
            </w:pPr>
            <w:r>
              <w:rPr>
                <w:rStyle w:val="c10c11"/>
                <w:rFonts w:cs="Courier New"/>
                <w:sz w:val="18"/>
                <w:szCs w:val="18"/>
              </w:rPr>
              <w:t>5  часов</w:t>
            </w:r>
          </w:p>
        </w:tc>
      </w:tr>
      <w:tr w:rsidR="0005454F" w:rsidTr="003A04D9">
        <w:trPr>
          <w:trHeight w:val="282"/>
        </w:trPr>
        <w:tc>
          <w:tcPr>
            <w:tcW w:w="9984" w:type="dxa"/>
          </w:tcPr>
          <w:p w:rsidR="0005454F" w:rsidRDefault="0005454F">
            <w:pPr>
              <w:pStyle w:val="c3"/>
              <w:spacing w:before="0" w:beforeAutospacing="0" w:after="0" w:afterAutospacing="0"/>
              <w:jc w:val="both"/>
              <w:rPr>
                <w:rStyle w:val="c10c11"/>
                <w:b/>
                <w:sz w:val="18"/>
                <w:szCs w:val="18"/>
              </w:rPr>
            </w:pPr>
          </w:p>
        </w:tc>
        <w:tc>
          <w:tcPr>
            <w:tcW w:w="5010" w:type="dxa"/>
          </w:tcPr>
          <w:p w:rsidR="0005454F" w:rsidRDefault="0005454F">
            <w:pPr>
              <w:jc w:val="center"/>
              <w:rPr>
                <w:rStyle w:val="c10c11"/>
                <w:rFonts w:cs="Courier New"/>
                <w:sz w:val="18"/>
                <w:szCs w:val="18"/>
              </w:rPr>
            </w:pPr>
            <w:r>
              <w:rPr>
                <w:rStyle w:val="c10c11"/>
                <w:rFonts w:cs="Courier New"/>
                <w:sz w:val="18"/>
                <w:szCs w:val="18"/>
              </w:rPr>
              <w:t>136 часов</w:t>
            </w:r>
          </w:p>
        </w:tc>
      </w:tr>
    </w:tbl>
    <w:p w:rsidR="0005454F" w:rsidRDefault="0005454F" w:rsidP="003A04D9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  <w:u w:val="single"/>
        </w:rPr>
        <w:t>Информатика в содержании программы.</w:t>
      </w:r>
    </w:p>
    <w:p w:rsidR="0005454F" w:rsidRDefault="0005454F" w:rsidP="003A04D9">
      <w:pPr>
        <w:widowControl/>
        <w:spacing w:before="100" w:beforeAutospacing="1" w:after="100" w:afterAutospacing="1"/>
        <w:jc w:val="center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W w:w="13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"/>
        <w:gridCol w:w="913"/>
        <w:gridCol w:w="1429"/>
        <w:gridCol w:w="10693"/>
      </w:tblGrid>
      <w:tr w:rsidR="0005454F" w:rsidTr="003A04D9">
        <w:trPr>
          <w:trHeight w:val="266"/>
        </w:trPr>
        <w:tc>
          <w:tcPr>
            <w:tcW w:w="74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1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№ урока</w:t>
            </w:r>
          </w:p>
        </w:tc>
        <w:tc>
          <w:tcPr>
            <w:tcW w:w="1429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Дата</w:t>
            </w:r>
          </w:p>
        </w:tc>
        <w:tc>
          <w:tcPr>
            <w:tcW w:w="1069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Тема урока </w:t>
            </w:r>
          </w:p>
        </w:tc>
      </w:tr>
      <w:tr w:rsidR="0005454F" w:rsidTr="003A04D9">
        <w:trPr>
          <w:trHeight w:val="266"/>
        </w:trPr>
        <w:tc>
          <w:tcPr>
            <w:tcW w:w="74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</w:t>
            </w:r>
          </w:p>
        </w:tc>
        <w:tc>
          <w:tcPr>
            <w:tcW w:w="913" w:type="dxa"/>
          </w:tcPr>
          <w:p w:rsidR="0005454F" w:rsidRPr="006E2106" w:rsidRDefault="006E210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66</w:t>
            </w:r>
          </w:p>
        </w:tc>
        <w:tc>
          <w:tcPr>
            <w:tcW w:w="1429" w:type="dxa"/>
          </w:tcPr>
          <w:p w:rsidR="0005454F" w:rsidRDefault="006E210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11</w:t>
            </w:r>
            <w:r w:rsidR="0005454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.01 </w:t>
            </w:r>
          </w:p>
        </w:tc>
        <w:tc>
          <w:tcPr>
            <w:tcW w:w="10693" w:type="dxa"/>
          </w:tcPr>
          <w:p w:rsidR="006E2106" w:rsidRPr="0086630D" w:rsidRDefault="006E2106" w:rsidP="006E210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 xml:space="preserve">К. Г. </w:t>
            </w:r>
          </w:p>
          <w:p w:rsidR="0005454F" w:rsidRPr="006E2106" w:rsidRDefault="006E2106" w:rsidP="006E210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 xml:space="preserve">Текстовый процессор </w:t>
            </w:r>
            <w:r w:rsidRPr="0086630D">
              <w:rPr>
                <w:b/>
                <w:sz w:val="18"/>
                <w:szCs w:val="18"/>
                <w:lang w:val="en-US"/>
              </w:rPr>
              <w:t>MSWORD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05454F" w:rsidTr="003A04D9">
        <w:trPr>
          <w:trHeight w:val="266"/>
        </w:trPr>
        <w:tc>
          <w:tcPr>
            <w:tcW w:w="74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2</w:t>
            </w:r>
          </w:p>
        </w:tc>
        <w:tc>
          <w:tcPr>
            <w:tcW w:w="913" w:type="dxa"/>
          </w:tcPr>
          <w:p w:rsidR="0005454F" w:rsidRDefault="006E210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97</w:t>
            </w:r>
          </w:p>
        </w:tc>
        <w:tc>
          <w:tcPr>
            <w:tcW w:w="1429" w:type="dxa"/>
          </w:tcPr>
          <w:p w:rsidR="0005454F" w:rsidRPr="006E2106" w:rsidRDefault="006E210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13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03</w:t>
            </w:r>
          </w:p>
        </w:tc>
        <w:tc>
          <w:tcPr>
            <w:tcW w:w="10693" w:type="dxa"/>
          </w:tcPr>
          <w:p w:rsidR="006E2106" w:rsidRDefault="006E2106" w:rsidP="006E210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>К.Г.</w:t>
            </w:r>
          </w:p>
          <w:p w:rsidR="0005454F" w:rsidRPr="006E2106" w:rsidRDefault="006E2106" w:rsidP="006E2106">
            <w:pPr>
              <w:pStyle w:val="af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Новый </w:t>
            </w:r>
            <w:r w:rsidRPr="0086630D">
              <w:rPr>
                <w:b/>
                <w:sz w:val="18"/>
                <w:szCs w:val="18"/>
              </w:rPr>
              <w:t xml:space="preserve">документ. Набор текста в </w:t>
            </w:r>
            <w:r w:rsidRPr="0086630D">
              <w:rPr>
                <w:b/>
                <w:sz w:val="18"/>
                <w:szCs w:val="18"/>
                <w:lang w:val="en-US"/>
              </w:rPr>
              <w:t>MSWORD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05454F" w:rsidTr="003A04D9">
        <w:trPr>
          <w:trHeight w:val="246"/>
        </w:trPr>
        <w:tc>
          <w:tcPr>
            <w:tcW w:w="74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3</w:t>
            </w:r>
          </w:p>
        </w:tc>
        <w:tc>
          <w:tcPr>
            <w:tcW w:w="913" w:type="dxa"/>
          </w:tcPr>
          <w:p w:rsidR="0005454F" w:rsidRDefault="006E210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122</w:t>
            </w:r>
          </w:p>
        </w:tc>
        <w:tc>
          <w:tcPr>
            <w:tcW w:w="1429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</w:t>
            </w:r>
            <w:r w:rsidR="006E21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3.05</w:t>
            </w:r>
          </w:p>
        </w:tc>
        <w:tc>
          <w:tcPr>
            <w:tcW w:w="10693" w:type="dxa"/>
          </w:tcPr>
          <w:p w:rsidR="006E2106" w:rsidRDefault="006E2106" w:rsidP="006E210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>К.Г.</w:t>
            </w:r>
          </w:p>
          <w:p w:rsidR="0005454F" w:rsidRPr="006E2106" w:rsidRDefault="006E2106" w:rsidP="006E210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 xml:space="preserve">Создание таблиц в </w:t>
            </w:r>
            <w:r w:rsidRPr="0086630D">
              <w:rPr>
                <w:b/>
                <w:sz w:val="18"/>
                <w:szCs w:val="18"/>
                <w:lang w:val="en-US"/>
              </w:rPr>
              <w:t>MSWORD</w:t>
            </w:r>
            <w:r>
              <w:rPr>
                <w:b/>
                <w:sz w:val="18"/>
                <w:szCs w:val="18"/>
              </w:rPr>
              <w:t>.</w:t>
            </w:r>
          </w:p>
        </w:tc>
      </w:tr>
      <w:tr w:rsidR="0005454F" w:rsidTr="003A04D9">
        <w:trPr>
          <w:trHeight w:val="266"/>
        </w:trPr>
        <w:tc>
          <w:tcPr>
            <w:tcW w:w="74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4</w:t>
            </w:r>
          </w:p>
        </w:tc>
        <w:tc>
          <w:tcPr>
            <w:tcW w:w="913" w:type="dxa"/>
          </w:tcPr>
          <w:p w:rsidR="0005454F" w:rsidRDefault="006E210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128</w:t>
            </w:r>
          </w:p>
        </w:tc>
        <w:tc>
          <w:tcPr>
            <w:tcW w:w="1429" w:type="dxa"/>
          </w:tcPr>
          <w:p w:rsidR="0005454F" w:rsidRDefault="006E210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16.05</w:t>
            </w:r>
          </w:p>
        </w:tc>
        <w:tc>
          <w:tcPr>
            <w:tcW w:w="10693" w:type="dxa"/>
          </w:tcPr>
          <w:p w:rsidR="006E2106" w:rsidRPr="0086630D" w:rsidRDefault="006E2106" w:rsidP="006E210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>К.Г.</w:t>
            </w:r>
          </w:p>
          <w:p w:rsidR="0005454F" w:rsidRPr="006E2106" w:rsidRDefault="006E2106" w:rsidP="006E2106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>Графические редакторы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05454F" w:rsidTr="003A04D9">
        <w:trPr>
          <w:trHeight w:val="266"/>
        </w:trPr>
        <w:tc>
          <w:tcPr>
            <w:tcW w:w="74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5</w:t>
            </w:r>
          </w:p>
        </w:tc>
        <w:tc>
          <w:tcPr>
            <w:tcW w:w="91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6E21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34</w:t>
            </w:r>
          </w:p>
        </w:tc>
        <w:tc>
          <w:tcPr>
            <w:tcW w:w="1429" w:type="dxa"/>
          </w:tcPr>
          <w:p w:rsidR="0005454F" w:rsidRDefault="006E210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25.05</w:t>
            </w:r>
          </w:p>
        </w:tc>
        <w:tc>
          <w:tcPr>
            <w:tcW w:w="10693" w:type="dxa"/>
          </w:tcPr>
          <w:p w:rsidR="006E2106" w:rsidRPr="0086630D" w:rsidRDefault="006E2106" w:rsidP="006E210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>К.Г.</w:t>
            </w:r>
          </w:p>
          <w:p w:rsidR="0005454F" w:rsidRPr="006E2106" w:rsidRDefault="006E2106" w:rsidP="006E2106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 xml:space="preserve">Основные операции в </w:t>
            </w:r>
            <w:r w:rsidRPr="008663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Paint</w:t>
            </w: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>. Создание рисунков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05454F" w:rsidTr="003A04D9">
        <w:trPr>
          <w:trHeight w:val="266"/>
        </w:trPr>
        <w:tc>
          <w:tcPr>
            <w:tcW w:w="74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  <w:t>6</w:t>
            </w:r>
          </w:p>
        </w:tc>
        <w:tc>
          <w:tcPr>
            <w:tcW w:w="913" w:type="dxa"/>
          </w:tcPr>
          <w:p w:rsidR="0005454F" w:rsidRDefault="0005454F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</w:t>
            </w:r>
            <w:r w:rsidR="006E2106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35</w:t>
            </w:r>
          </w:p>
        </w:tc>
        <w:tc>
          <w:tcPr>
            <w:tcW w:w="1429" w:type="dxa"/>
          </w:tcPr>
          <w:p w:rsidR="0005454F" w:rsidRDefault="006E2106">
            <w:pPr>
              <w:widowControl/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29.05</w:t>
            </w:r>
          </w:p>
        </w:tc>
        <w:tc>
          <w:tcPr>
            <w:tcW w:w="10693" w:type="dxa"/>
          </w:tcPr>
          <w:p w:rsidR="006E2106" w:rsidRPr="0086630D" w:rsidRDefault="006E2106" w:rsidP="006E210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>К.Г.</w:t>
            </w:r>
          </w:p>
          <w:p w:rsidR="0005454F" w:rsidRPr="006E2106" w:rsidRDefault="006E2106" w:rsidP="006E2106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 xml:space="preserve">Создание диаграмм в </w:t>
            </w:r>
            <w:r w:rsidRPr="008663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Paint</w:t>
            </w: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</w:tbl>
    <w:p w:rsidR="0005454F" w:rsidRPr="003A04D9" w:rsidRDefault="0005454F" w:rsidP="00854F66">
      <w:pPr>
        <w:rPr>
          <w:rFonts w:ascii="Times New Roman" w:hAnsi="Times New Roman"/>
          <w:b/>
          <w:sz w:val="18"/>
          <w:szCs w:val="18"/>
          <w:u w:val="single"/>
        </w:rPr>
      </w:pPr>
    </w:p>
    <w:p w:rsidR="0005454F" w:rsidRPr="003A04D9" w:rsidRDefault="0005454F" w:rsidP="003A04D9">
      <w:pPr>
        <w:spacing w:line="20" w:lineRule="atLeast"/>
        <w:jc w:val="right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05454F" w:rsidRDefault="0005454F" w:rsidP="003A04D9">
      <w:pPr>
        <w:spacing w:line="20" w:lineRule="atLeast"/>
        <w:jc w:val="center"/>
        <w:rPr>
          <w:rFonts w:ascii="Times New Roman" w:hAnsi="Times New Roman"/>
          <w:b/>
          <w:sz w:val="18"/>
          <w:szCs w:val="18"/>
        </w:rPr>
      </w:pPr>
    </w:p>
    <w:p w:rsidR="0005454F" w:rsidRDefault="0005454F" w:rsidP="003A04D9">
      <w:pPr>
        <w:spacing w:line="20" w:lineRule="atLeast"/>
        <w:jc w:val="center"/>
        <w:rPr>
          <w:rFonts w:ascii="Times New Roman" w:hAnsi="Times New Roman"/>
          <w:b/>
          <w:sz w:val="18"/>
          <w:szCs w:val="18"/>
        </w:rPr>
      </w:pPr>
    </w:p>
    <w:p w:rsidR="0005454F" w:rsidRDefault="0005454F" w:rsidP="003A04D9">
      <w:pPr>
        <w:spacing w:line="20" w:lineRule="atLeast"/>
        <w:jc w:val="center"/>
        <w:rPr>
          <w:rFonts w:ascii="Times New Roman" w:hAnsi="Times New Roman"/>
          <w:b/>
          <w:sz w:val="18"/>
          <w:szCs w:val="18"/>
        </w:rPr>
      </w:pPr>
    </w:p>
    <w:p w:rsidR="0005454F" w:rsidRDefault="0005454F" w:rsidP="003A04D9">
      <w:pPr>
        <w:spacing w:line="20" w:lineRule="atLeast"/>
        <w:jc w:val="center"/>
        <w:rPr>
          <w:rFonts w:ascii="Times New Roman" w:hAnsi="Times New Roman"/>
          <w:b/>
          <w:sz w:val="18"/>
          <w:szCs w:val="18"/>
        </w:rPr>
      </w:pPr>
    </w:p>
    <w:p w:rsidR="0005454F" w:rsidRDefault="0005454F" w:rsidP="003A04D9">
      <w:pPr>
        <w:spacing w:line="20" w:lineRule="atLeast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Календарно-тематическое планирование   в  3 классе</w:t>
      </w:r>
    </w:p>
    <w:p w:rsidR="0005454F" w:rsidRDefault="0005454F" w:rsidP="003A04D9">
      <w:pPr>
        <w:pStyle w:val="af8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на 2017-2018 учебный год</w:t>
      </w:r>
    </w:p>
    <w:p w:rsidR="0005454F" w:rsidRDefault="0005454F" w:rsidP="003A04D9">
      <w:pPr>
        <w:pStyle w:val="af8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Составитель: Боброва Л.Б.</w:t>
      </w:r>
    </w:p>
    <w:p w:rsidR="0005454F" w:rsidRDefault="0005454F" w:rsidP="003A04D9">
      <w:pPr>
        <w:jc w:val="both"/>
        <w:rPr>
          <w:rFonts w:ascii="Times New Roman" w:hAnsi="Times New Roman"/>
          <w:sz w:val="18"/>
          <w:szCs w:val="18"/>
        </w:rPr>
      </w:pPr>
    </w:p>
    <w:tbl>
      <w:tblPr>
        <w:tblW w:w="145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2"/>
        <w:gridCol w:w="1133"/>
        <w:gridCol w:w="970"/>
        <w:gridCol w:w="2969"/>
        <w:gridCol w:w="3189"/>
        <w:gridCol w:w="3739"/>
        <w:gridCol w:w="1698"/>
      </w:tblGrid>
      <w:tr w:rsidR="0005454F" w:rsidTr="003A04D9">
        <w:trPr>
          <w:trHeight w:val="364"/>
        </w:trPr>
        <w:tc>
          <w:tcPr>
            <w:tcW w:w="853" w:type="dxa"/>
            <w:vMerge w:val="restart"/>
          </w:tcPr>
          <w:p w:rsidR="0005454F" w:rsidRDefault="00054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05454F" w:rsidRDefault="00054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3" w:type="dxa"/>
            <w:vMerge w:val="restart"/>
          </w:tcPr>
          <w:p w:rsidR="0005454F" w:rsidRDefault="00054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</w:t>
            </w:r>
          </w:p>
          <w:p w:rsidR="0005454F" w:rsidRDefault="00054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 плану)</w:t>
            </w:r>
          </w:p>
        </w:tc>
        <w:tc>
          <w:tcPr>
            <w:tcW w:w="970" w:type="dxa"/>
            <w:vMerge w:val="restart"/>
          </w:tcPr>
          <w:p w:rsidR="0005454F" w:rsidRDefault="00054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Дата (корректировки)</w:t>
            </w:r>
          </w:p>
        </w:tc>
        <w:tc>
          <w:tcPr>
            <w:tcW w:w="2970" w:type="dxa"/>
            <w:vMerge w:val="restart"/>
          </w:tcPr>
          <w:p w:rsidR="0005454F" w:rsidRDefault="00054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</w:t>
            </w:r>
          </w:p>
        </w:tc>
        <w:tc>
          <w:tcPr>
            <w:tcW w:w="6930" w:type="dxa"/>
            <w:gridSpan w:val="2"/>
            <w:tcBorders>
              <w:bottom w:val="single" w:sz="4" w:space="0" w:color="auto"/>
            </w:tcBorders>
          </w:tcPr>
          <w:p w:rsidR="0005454F" w:rsidRDefault="00054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Планируемые результаты</w:t>
            </w:r>
          </w:p>
        </w:tc>
        <w:tc>
          <w:tcPr>
            <w:tcW w:w="1698" w:type="dxa"/>
            <w:vMerge w:val="restart"/>
          </w:tcPr>
          <w:p w:rsidR="0005454F" w:rsidRDefault="00054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Формы контроля</w:t>
            </w:r>
          </w:p>
        </w:tc>
      </w:tr>
      <w:tr w:rsidR="0005454F" w:rsidTr="003A04D9">
        <w:trPr>
          <w:trHeight w:val="245"/>
        </w:trPr>
        <w:tc>
          <w:tcPr>
            <w:tcW w:w="853" w:type="dxa"/>
            <w:vMerge/>
            <w:vAlign w:val="center"/>
          </w:tcPr>
          <w:p w:rsidR="0005454F" w:rsidRDefault="0005454F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vAlign w:val="center"/>
          </w:tcPr>
          <w:p w:rsidR="0005454F" w:rsidRDefault="0005454F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</w:tcPr>
          <w:p w:rsidR="0005454F" w:rsidRDefault="0005454F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vMerge/>
            <w:vAlign w:val="center"/>
          </w:tcPr>
          <w:p w:rsidR="0005454F" w:rsidRDefault="0005454F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Предметные УУД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ind w:firstLine="56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Метапредметные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УУД</w:t>
            </w:r>
          </w:p>
        </w:tc>
        <w:tc>
          <w:tcPr>
            <w:tcW w:w="1698" w:type="dxa"/>
            <w:vMerge/>
            <w:vAlign w:val="center"/>
          </w:tcPr>
          <w:p w:rsidR="0005454F" w:rsidRDefault="0005454F">
            <w:pPr>
              <w:widowControl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762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01.09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Числа от 100 до 1000. Счёт сотнями в пределах тысячи.</w:t>
            </w:r>
          </w:p>
          <w:p w:rsidR="0005454F" w:rsidRDefault="0005454F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Десятичный состав трёхзначного числа.</w:t>
            </w:r>
          </w:p>
          <w:p w:rsidR="0005454F" w:rsidRDefault="0005454F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считать сотнями, читать и записывать цифрами числа, оканчивающиеся нулями.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работают в  информационной среде; владеют основными методами познания  окружающего мира.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принимают и сохраняют учебную задачу; адекватно воспринимают  оценку учителя и товарищей; планируют свое действие.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формировать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этические чувства, доброжелательность и эмоционально-нравственную отзывчивость, понимают и сопереживают чувствам  других людей.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 опрос</w:t>
            </w:r>
          </w:p>
          <w:p w:rsidR="0005454F" w:rsidRDefault="0005454F">
            <w:pPr>
              <w:ind w:left="-795" w:firstLine="795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9875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05.09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Числа от 100 до 1000.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Названия и последовательность натуральных чисел от 100 до 1000. </w:t>
            </w:r>
          </w:p>
          <w:p w:rsidR="0005454F" w:rsidRDefault="000545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читать и записывать любые трехзначные числа. Понимают и объясняют значение каждой цифры в записи числа. Объясняют десятичный состав числа.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осознанно и произвольно строить речевое высказывание в устной и письменной форме; активно используют математическую речь для решения разнообразных коммуникативных задач.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и  формулируют цель деятельности на уроке; проговаривают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учатся  слушать и понимать речь других; признают возможность существования различных точек зрения и права каждого иметь свою.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задаются вопросом о том, какое значение, смысл имеет для них учение, и умеют находить ответ на него.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06.09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Числа от 100 до 1000.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t xml:space="preserve">Запись трёхзначных чисел цифрами.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счет сотнями до 1000, названия трехзначных  чисел и их запись цифрами; совершенствуют умение решать задачи.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воспроизводят  по памяти информацию, необходимую для решения учебной задачи; применяют методы информационного  поиска, в том числе с помощью компьютерных средств.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 и формулируют цель деятельности на уроке; проговаривают последовательность действий  на уроке; адекватно оценивают результаты своей деятельности.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высказывают свое мнение, прислушиваются к мнению других; аргументируют свою точку зрения и оценку событий.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07.09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Сравнение  чисел.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Знаки &lt;  и  &gt;.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сравнивать числа разными способами: а) с помощью фишек; б) с использованием натурального ряда чисел; в) с опорой на числовой луч. Моделируют содержащиеся в задаче зависимости; планируют ход решения задачи.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анализ, сравнение, моделирование – преобразование объекта из чувственной формы в модель, где выделены существенные характеристики объекта, и преобразование моделей в целях выявления общих законов, определяющих данную предметную область.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излагают свое мнение и аргументируют свою точку зрения.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трудолюбием.  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08.09 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Поразрядное сравнение трёхзначных чисел.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разные способы сравнения трёхзначных чисел, в том числе и способ поразрядного сравнения трёхзначных чисел, умеют применять их на практике. Моделируют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содержащиеся в задаче зависимости; планируют ход решения задачи.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выдвигают и формулируют проблему, самостоятельно создают алгоритмы деятельности при решении проблем творческого и поискового характера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 планируют свои действия в соответствии с поставленной задачей и условиями её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учатся конструктивно разрешать конфликты посредством учета интересов сторон и сотрудничества.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12.09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знаков &lt;  и  &gt; для записи результатов сравнения чисел.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Используют знаки «&gt;» и «&lt;» для записи результатов сравнения чисел. Моделируют содержащиеся в задаче зависимости; планируют ход решения задачи.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 и сравнение объектов; проводят аналогии между изучаемым материалом и собственным опытом.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 планируют свои действия в соответствии с поставленной задачей и условиями её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13.09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Чтение, запись и сравнение трехзначных чисел.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записывать цифрами числа. Продолжают ряд чисел. Сравнивают трёхзначные числа. Составляют числа, записанные заданными цифрами. Вставляют пропущенные цифры в запись трёхзначного числа.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задачи; строят логическую цепь рассуждений.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устанавливать, с какими учебными задачами могут справиться самостоятельно.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14.09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Единицы длины: километр, миллиметр, их обозначение. 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новые единицы длины и соотношение между ними. Умеют измерять длину в метрах, сантиметрах и миллиметрах. Устанавливают зависимость между данными и искомыми величинами при решении разнообразных учебных задач.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выбор оснований и критериев для сравнения,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классификации объектов; овладевают умениями подводить под понятия, выводит следствия.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Соотношение между единицами длины.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Называют единицы длины. Воспроизводят соотношения между единицами длины. Измеряют длину в метрах, сантиметрах и миллиметрах. Сравнивают значения величин, выраженных в одинаковых или разных единицах.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поиск нужной информации в учебнике и учебных пособиях; понимают знаки, символы, модели, схемы, приведенные в учебнике и учебных пособиях; ориентируются на возможное разнообразие способов решения учебной задачи.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осваивают начальные формы познавательной и личностной рефлексии.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 учебное сотрудничество  с учителем и сверстниками; определяют цели, функции участников, способы взаимодействия.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осознают необходимость самосовершенствования;  понимают причину успеха/неуспеха учебной деятельности и конструктивно  действуют в ситуации неуспеха.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19.09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Входная контрольная работа по теме «Сложение   и вычитание в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пределах 100».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Проверка знаний изученных тем за 2 класс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необходимую для решения учебной задачи; строят логическую цепь рассуждений.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устанавливать, с какими учебными задачами могут справиться самостоятельно.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Входная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контрольная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20.09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ошибками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Измерение длины в миллиметрах, в сантиметрах и миллиметрах.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Воспроизводят соотношения между единицами длины. Моделируют ситуацию, представленную в тексте арифметической задачи в виде схемы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таблицы, рисунка. Сравнивают значения величин, выраженных в одинаковых или разных единицах.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используют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знаково</w:t>
            </w:r>
            <w:proofErr w:type="spellEnd"/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- символические</w:t>
            </w:r>
            <w:proofErr w:type="gramEnd"/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средства для решения учебной задачи; формулируют проблемы; самостоятельно создают способы решения проблем творческого и поискового характера.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коррекцию, вносят необходимые дополнения и коррективы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способ действия в случае расхождения эталона, реального действия и его результата, с учетом оценки этого результата самим учащимся, учителем, товарищами.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применяют правила делового сотрудничества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26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21.09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Ломаная.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Вершины и звенья ломаной.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Имеют представление о ломаной линии. Умеют отличать ломаную линию от других геометрических фигур. 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ориентироваться в учебнике; находят ответы на вопросы в тексте, иллюстрациях; делают выводы в результате совместной работы класса и учителя.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и формулировать цель деятельности на уроке;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задают вопросы; формулируют собственное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желание учиться; осознают необходимость самосовершенствования; понимают значение границ собственного знания и незнания.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</w:tr>
      <w:tr w:rsidR="0005454F" w:rsidTr="003A04D9">
        <w:trPr>
          <w:trHeight w:val="226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22.09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Ломаная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ее элементы. 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изображать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ломаную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помощью линейки. Различают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прямую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луч, прямую и отрезок. Характеризуют ломаную линию. Читают обозначения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ломаной</w:t>
            </w:r>
            <w:proofErr w:type="gramEnd"/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применяют методы  информационного поиска, в том  числе с помощью компьютерных средств.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планируют, контролируют и оценивают учебные действия в соответствии с поставленной задачей и условиями ее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выстраивают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направленные на учет позиции собеседника,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определяют границы собственного знания и незнания. 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</w:tr>
      <w:tr w:rsidR="0005454F" w:rsidTr="003A04D9">
        <w:trPr>
          <w:trHeight w:val="226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26.09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Построение ломаных линий.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изображать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ломаную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помощью линейки. Моделируют ситуацию, представленную  в тексте арифметической задачи, в виде схемы.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моделируют содержащиеся в задаче зависимости; планируют ход решения задачи. 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проговаривают последовательность действий на уроке;  учатся высказывать свое предложение на основе работы с материалом учебника.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строить монологическое высказывание, владеют диалогической формой речи.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планируют учебное сотрудничество с учителем и сверстниками. 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26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27.09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Педагогическая диагностика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1.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применять освоенные способы действия в новой или нестандартной ситуации.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моделирование-преобразование объекта из чувственной формы в модель, где выделены существенные характеристики объекта,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преобразование модели в целях выявления общих законов, определяющих данную предметную область.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планируют, контролируют и оценивают учебные действия в соответствии с поставленной задачей и условиями ее реализации.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цели, функции участников, способы взаимодействия.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педагогическая диагностика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28.09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Длина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ломаной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изображать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ломаную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помощью линейки. Характеризуют ломаную линию. Читают обозначения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ломаной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Вычисляют периметр многоугольника, периметр 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площадб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прямоугольника. Анализируют текст решения задачи с целью выбора необходимых арифметических действий для её решения.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выбор наиболее эффективных способов решения задач в зависимости от конкретных условий; овладевают навыками смыслового чтения; осуществляют анализ объектов с целью выделения признаков.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и формулируют цель деятельности на уроке; умеют прогнозировать, предвосхищать результат и уровень усвоения, его временные характеристики.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учитывают разные мнения и стремятся к координации разных позиций в сотрудничестве.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116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Построение ломаной и вычисление ее длины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изображать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ломаную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помощью линейки. Безошибочно называют результаты умножения однозначных чисел и результаты соответствующих случаев деления. Моделируют содержащиеся в задаче зависимости; планируют ход решения задачи.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моделирование-преобразование объекта из чувственной формы в модель, где выделены существенные характеристики объекта, и преобразование модели в целях выявления общих законов, определяющих данную предметную область.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планируют, контролируют и оценивают учебные действия в соответствии с поставленной задачей и условиями ее реализации.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цели, функции участников, способы взаимодействия.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415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Масса и ее единицы:  килограмм,  грамм.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обозначения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г., соотношение между  единицами массы - килограммом и граммом. Умеют применять данные знания на практике. Называют обозначения кг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г., соотношение между единицами кг и г, обозначения л, соотношение между единицами л и. кг.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адекватно воспринимают оценку учителя и товарищей; планируют свое действие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формировать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этические чувства, доброжелательность и эмоционально-нравственную отзывчивость, понимают и сопереживают чувствам  других людей.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710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19.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Соотношения между единицами массы – килограммом и граммом.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обозначения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г., соотношение между  единицами массы - килограммом и граммом. Умеют применять данные знания на практике. Классифицируют предметы по массе. Сравнивают значения величин, выраженных в одинаковых или разных единицах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выбор оснований и критериев для сравнения,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классификации объектов; овладевают умениями подводить под понятия, выводит следствия.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определяют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формулируют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цел деятельности на уроке; проговаривают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слушать и понимать речь других; признают возможность существования различных точек зрения и права каждого иметь свою.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задаются вопросом о том, какое значение, смысл имеет для них учение, и умеют находить ответ на него. 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710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Масса. Измерение массы с помощью весов.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Выполняют несложные устные вычисления в пределах одной тысячи в случаях, сводимых к действиям в пределах двадцати и ста. Сравнивают значения величин, выраженных в одинаковых или разных единицах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адекватно воспринимают оценку учителя и товарищей; планируют свое действие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формировать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этические чувства, доброжелательность и эмоционально-нравственную отзывчивость, понимают и сопереживают чувствам  других людей.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73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Решение  задач на нахождение массы.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Моделируют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ситуацию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представленную в тексте арифметической задачи в виде схемы, таблицы, рисунка. Анализируют текст задачи с целью выбора необходимых арифметических действий для её решения.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анализ, сравнение, моделирование – преобразование объекта из чувственной формы в модель, где выделены существенные характеристики объекта, и преобразование моделей в целях выявления общих законов, определяющих данную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предметную область.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излагают свое мнение и аргументируют свою точку зрения.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трудолюбием.  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22.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Вместимость и её единица – литр.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о единице вместимости  - литр. Умеют применять данные знания на практике. Моделируют содержащиеся в задаче зависимости; планируют ход решения задачи.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адекватно воспринимают оценку учителя и товарищей; планируют свое действие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формировать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этические чувства, доброжелательность и эмоционально-нравственную отзывчивость, понимают и сопереживают чувствам  других людей.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Измерение вместимости с помощью измерительных сосудов.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о единице вместимости  - литр; о соотношении между </w:t>
            </w:r>
            <w:smartTag w:uri="urn:schemas-microsoft-com:office:smarttags" w:element="metricconverter">
              <w:smartTagPr>
                <w:attr w:name="ProductID" w:val="1 л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 л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 xml:space="preserve"> воды и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sz w:val="18"/>
                  <w:szCs w:val="18"/>
                </w:rPr>
                <w:t>1 кг</w:t>
              </w:r>
            </w:smartTag>
            <w:r>
              <w:rPr>
                <w:rFonts w:ascii="Times New Roman" w:hAnsi="Times New Roman"/>
                <w:sz w:val="18"/>
                <w:szCs w:val="18"/>
              </w:rPr>
              <w:t>. Умеют применять данные знания на практике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преобразовывают информацию из одной формы в другую; применяют методы информационного поиска, в том числе с помощью компьютерных средств.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инициативное сотрудничество в поиске и сборе информации.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устанавливают, с какими учебными задачами могут справиться самостоятельно, проявляют интерес к учебному материалу; знают основные моральные нормы поведения.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 с использованием величины вместимости – литра.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Называют и правильно обозначают именованные величины, сравнивают их. Решают практические и логические задачи, связанные с понятием  «вместимость».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осознанно и произвольно строить речевое высказывание  в устной и письменной форме.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учатся  конструктивно разрешать конфликты посредством учета интересов  сторон и сотрудничества.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мотивы, знают основные моральные нормы поведения.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Сложение  в пределах 100.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 названия разрядов. Умеют выполнять поразрядное  сложение двузначных и трехзначных чисел.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адекватно воспринимают оценку учителя и товарищей; планируют свое действие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формировать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этические чувства, доброжелательность и эмоционально-нравственную отзывчивость, понимают и сопереживают чувствам  других людей.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06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Устные и письменные приемы сложения.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Выполняют поразрядное  сложение двузначных и трехзначных чисел; несложные устные вычисления в пределах 1000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случаях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сводимых к действиях в пределах 20 и 100.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выбор оснований и критериев для сравнения,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классификации объектов; овладевают умениями подводить под понятия, выводит следствия.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определяют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формулируют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цел деятельности на уроке; проговаривают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слушать и понимать речь других; признают возможность существования различных точек зрения и права каждого иметь свою.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  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983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27.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Письменные приемы сложения трехзначных чисел.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Выполняют  поразрядное  сложение двузначных и трехзначных чисел;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несложные устные вычисления в пределах 1000 в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случаях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сводимых к действиях в пределах 20 и 100.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задачи; строят логическую цепь рассуждений.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устанавливать, с какими учебными задачами могут справиться самостоятельно.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73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Поразрядное сложение чисел в пределах 1000.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Конструируют  план решения составной арифметической задачи. Решают текстовые арифметические задачи в три действия. Активно используют математическую речь для решения разнообразных коммуникативных задач.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ориентироваться в учебнике; находят ответы на вопросы в тексте, иллюстрациях; делают выводы в результате совместной работы класса и учителя.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и формулировать цель деятельности на уроке;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проявляют желание учиться; осознают необходимость самосовершенствования; понимают значение границ собственного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знания и незнания.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29.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Решение задач  по теме «Сложение в пределах 1000»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Выполняют сложение чисел в пределах 1000. Читают и записывают цифрами любое трехзначное число.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адекватно воспринимают оценку учителя и товарищей; планируют свое действие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формировать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этические чувства, доброжелательность и эмоционально-нравственную отзывчивость, понимают и сопереживают чувствам  других людей.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Контрольная работа по теме «Сложение и вычитание трехзначных чисел».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устно вычислять значение сложных выражений. Выполняют сложение и вычитание трехзначных чисел в столбик. Решают задачи по теме.  Находят сумму трех слагаемых и одно из трех слагаемых.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над ошибками.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Вычитание в пределах 1 000.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Знают названия разрядов. Умеют выполнять поразрядное вычитание двузначных и трехзначных чисел.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Анализируют текст решения задачи,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прогнозируют результат решения.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моделируют содержащиеся в задаче зависимости; планируют ход решения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проговаривают последовательность действий на уроке;  учатся высказывать свое предположение на основе работы с материалом учебника.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умеют строить монологическое высказывание; владеют диалогической формой речи.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планируют учебное сотрудничество с учителем и сверстниками. 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26.10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Устные и письменные приёмы вычислений.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Знают названия разрядов. Умеют выполнять поразрядное вычитание двузначных и трехзначных чисел.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Анализируют текст решения задачи, прогнозируют результат решения.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и формулируют цель деятельности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учитывают разные мнения и стремятся к координации разных позиций в сотрудничестве.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проявляют интерес к учебному материалу; знают основные моральные нормы поведения; понимают  роль языка и речи в жизни людей. 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4637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33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27.10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 на вычитание в пределах 1000.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Умеют решать задачи в два действия, выполнять вычитание чисел в пределах 1000; используют письменные приемы вычислений. Анализируют текст решения задачи, прогнозируют результат решения.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моделирование-преобразование объекта из чувственной формы в модель, где выделены существенные характеристики объекта, и преобразование модели в целях выявления общих законов, определяющих данную предметную область.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планируют, контролируют и оценивают учебные действия в соответствии с поставленной задачей и условиями ее реализации.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цели, функции участников, способы взаимодействия.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708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34. 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07.11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Сложение и вычитание  в пределах 1000.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Выполняют сложение и вычитание чисел в пределах 100, используя письменные приемы вычисления.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определяют основную и второстепенную информацию; выдвигают и формулируют проблему; осуществляют поиск нужной информации в учебнике и учебных пособиях.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проговаривают последовательность действий на уроке;  учатся высказывать свое предположение на основе работы с материалом учебника.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умеют строить монологическое высказывание; владеют диалогической формой речи.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договариваются с одноклассниками совместно с учителем о правилах поведения и общения и следуют им.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08.11 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Сочетательное свойство сложения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введения понятия).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выполнять работу над ошибками, решать примеры на сложение и вычитание трехзначных чисел и задачи.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анализ, сравнение, моделирование – преобразование объекта из чувственной формы в модель, где выделены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существенные характеристики объекта, и преобразование моделей в целях выявления общих законов, определяющих данную предметную область.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определяют и формулируют цель деятельности на уроке; проговаривают последовательность действий на уроке; 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этические чувства, доброжелательность и эмоционально-нравственную отзывчивость, понимают и сопереживают чувствам  других людей.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36. 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Сочетательное свойство  сложения.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определение  сочетательного свойства сложения и его формулировку. Умеют использовать  свойства арифметических действий при выполнении вычислений.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адекватно воспринимают оценку учителя и товарищей; планируют свое действие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формировать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сочетательного свойства сложения при выполнении устных вычислений.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Используют свойства арифметических действий при выполнении вычислений. Группируют слагаемые в сумме.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определяют наиболее эффективный способ достижения результата.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свое деятельность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излагают свое мнение и аргументируют свою точку зрения.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38.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Использование сочетательного свойства сложения при выполнении письменных вычислений.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Анализируют структуру числового выражения. Читают и составляют  несложные числовые выражения. Формулируют сочетательное свойство сложения. Анализируют текст решения задачи, прогнозируют результат решения.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преобразовывают информацию из одной формы в другую; применяют методы информационного поиска, в том числе с помощью компьютерных средств.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инициативное сотрудничество в поиске и сборе информации.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устанавливают, с какими учебными задачами могут справиться самостоятельно, проявляют интерес к учебному материалу; знают основные моральные нормы поведения.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 трех и более слагаемых.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определение переместительного и сочетательного свой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 сл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ожения; умеют использовать данные  свойства при сложении.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адекватно воспринимают оценку учителя и товарищей; планируют свое действие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формировать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</w:tr>
      <w:tr w:rsidR="0005454F" w:rsidTr="003A04D9">
        <w:trPr>
          <w:trHeight w:val="2788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40.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Упрощение выражений: запись выражений, содержащих только действие сложения, без скобок.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определение переместительного и сочетательного свой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ств сл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ожения; умеют использовать данные  свойства при сложении. Устанавливают зависимость  между данными и искомыми величинами при решении разнообразных учебных задач.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активно используют математическую речь для решения разнообразных коммуникативных задач. 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</w:tc>
      </w:tr>
      <w:tr w:rsidR="0005454F" w:rsidTr="003A04D9">
        <w:trPr>
          <w:trHeight w:val="2788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задач, с использованием сочетательного свойства сложения.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Выполняют сложение и вычитание чисел в пределах 100, используя письменные приемы вычисления. Устанавливают зависимость  между данными и искомыми величинами при решении разнообразных учебных задач.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самостоятельно выделять и формулировать познавательную цель; ориентируются на возможное разнообразие способов решения учебной задачи.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конструктивно разрешать конфликты посредством учета интересов сторон и сотрудничества.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расширяют познавательные  интересы и учебные мотивы.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73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Задачи на построение геометрических фигур.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Знают </w:t>
            </w:r>
            <w:r>
              <w:rPr>
                <w:rFonts w:ascii="Times New Roman" w:hAnsi="Times New Roman"/>
                <w:sz w:val="18"/>
                <w:szCs w:val="18"/>
              </w:rPr>
              <w:t>свойства арифметических действий при выполнении вычислений, перестановка слагаемых в сумме.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ориентироваться в учебнике; находят ответы на вопросы в тексте, иллюстрациях; делают выводы в результате совместной работы класса и учителя.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и формулировать цель деятельности на уроке;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задают вопросы; формулируют собственное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желание учиться; осознают необходимость самосовершенствования; понимают значение границ собственного знания и незнания.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43.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Сочетательное свойство умножения.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Введение названия, словесная формулировка сочетательного свойства умножения.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Называют компоненты четырех арифметических действий. Моделируют ситуацию, представленную в тексте арифметической задачи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..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Устанавливают зависимость  между данными и искомыми величинами при решении разнообразных учебных задач.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самостоятельно выделять и формулировать познавательную цель; ориентируются на возможное разнообразие способов решения учебной задачи.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конструктивно разрешать конфликты посредством учета интересов сторон и сотрудничества.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расширяют познавательные  интересы и учебные мотивы.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Сочетательное свойство умножения.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Называют компоненты четырех арифметических действий. Моделируют ситуацию, представленную в тексте арифметической задачи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..  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Устанавливают зависимость  между данными и искомыми величинами при решении разнообразных учебных задач.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выдвигают и формулируют  проблему, самостоятельно создают алгоритмы деятельности при решении проблем  творческого и поискового характера.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проговаривают вслух последовательность производимых действий, составляющих основу осваиваемой деятельности.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допускают существование  различных точек зрения; договариваются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приходят к общему решению ; используют в общении правила вежливости.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приобретают первичные  умения оценки работ, ответов одноклассников на основе заданных  критериев успешности учебной деятельности. 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Использование сочетательного свойства умножения при выполнении  устных и письменных вычислений.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Пользуются сочетательным свойством умножения.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ориентироваться в учебнике; находят ответы на вопросы в тексте, иллюстрациях; делают выводы в результате совместной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работы класса и учителя.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и формулировать цель деятельности на уроке;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желание учиться; осознают необходимость самосовершенствования; понимают значение границ собственного знания и незнания.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684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46.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Произведение трех 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более множителей.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выполнять  вычисление значений выражений разными способами. Устанавливают зависимость  между данными и искомыми величинами при решении разнообразных учебных задач.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выдвигают и формулируют  проблему, самостоятельно создают алгоритмы деятельности при решении проблем  творческого и поискового характера.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проговаривают вслух последовательность производимых действий, составляющих основу осваиваемой деятельности.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допускают существование  различных точек зрения; договариваются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приходят к общему решению ; используют в общении правила вежливости.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приобретают первичные  умения оценки работ, ответов одноклассников на основе заданных 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Мат. диктант</w:t>
            </w:r>
          </w:p>
        </w:tc>
      </w:tr>
      <w:tr w:rsidR="0005454F" w:rsidTr="003A04D9">
        <w:trPr>
          <w:trHeight w:val="2541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29.11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Произведение трех и более множителей. Упрощение выражений: запись выражений, содержащих  только действие умножения, без скобок.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выполнять  вычисление значений выражений разными способами. Устанавливают зависимость  между данными и искомыми величинами при решении разнообразных учебных задач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самостоятельно выделять и формулировать познавательную цель; ориентируются на возможное разнообразие способов решения учебной задачи.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конструктивно разрешать конфликты посредством учета интересов сторон и сотрудничества.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расширяют познавательные  интересы и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учебные мотивы.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533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48.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30.12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Вычисление значений выражений вида: 4х8х2 на основе использования свойств умножения.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определять порядок выполнения действий в числовых выражениях, выполнять действия с опорой на эти определения.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 работа</w:t>
            </w:r>
          </w:p>
        </w:tc>
      </w:tr>
      <w:tr w:rsidR="0005454F" w:rsidTr="003A04D9">
        <w:trPr>
          <w:trHeight w:val="2355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01.12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Контрольная работа по теме «Свойства сложения и умножения»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устно вычислять значение сложных выражений. Выполняют сложение и вычитание трехзначных чисел в столбик. Решают задачи по теме.  Находят сумму трех слагаемых и одно из трех слагаемых.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выдвигают и формулируют  проблему, самостоятельно создают алгоритмы деятельности при решении проблем  творческого и поискового характера.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рефлексию способов и условий действия, контроль и оценку процесса и результатов деятельности.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действия партнера.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проявляют желание учиться. 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Контрольная работа 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35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05.12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над ошибками. </w:t>
            </w:r>
          </w:p>
          <w:p w:rsidR="0005454F" w:rsidRDefault="0005454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Произведение трех и более множителей.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Умеют выполнять  вычисление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значений выражений разными способами. Устанавливают зависимость  между данными и искомыми величинами при решении разнообразных учебных задач.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умеют самостоятельно выделять и формулировать познавательную цель; ориентируются на возможное разнообразие способов решения учебной задачи.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планируют, контролируют и оценивают учебные действия  в соответствии с поставленной задачей и условиями ее реализации.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строить  монологическое высказывание.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границы собственного знания и незнания;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Тематический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51.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06.12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Симметрия на клетчатой бумаге.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Осваивают приемы построения точки, отрезка, многоугольника, окружности,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симметричных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данным, с использованием клетчатого фона.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ориентируются  в учебнике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выдвигают и формулируют  проблему, самостоятельно создают алгоритмы деятельности при решении проблем  творческого и поискового характера.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рефлексию способов и условий действия, контроль и оценку процесса и результатов деятельности.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действия партнера.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желание учиться.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</w:tc>
      </w:tr>
      <w:tr w:rsidR="0005454F" w:rsidTr="003A04D9">
        <w:trPr>
          <w:trHeight w:val="2817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07.12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Построение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симметричных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прямых на клетчатой бумаге.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приемы построения точки, отрезка, многоугольника, окружности,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симметричных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данным, с использованием клетчатого фона.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понимают знаки, символы, модели, схемы, приведенные в учебнике и учебных пособиях; ориентируются на возможное разнообразие способов решения учебной задачи; осуществляют анализ объектов с целью выделения признаков (существенных, несущественных)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планируют, контролируют и оценивают учебные действия в соответствии с поставленной задачей и условиями ее реализации.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задавать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цели, функции участников, способы взаимодействия.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124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53.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08.12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Симметрия на клетчатой бумаге. Построение точки, отрезка, многоугольника, симметричных данным фигурам относительно заданных осей симметрии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приемы построения и выполняют практическую работу по построению точки, отрезка, многоугольника, окружности,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симметричных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данным, с использованием клетчатого фона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ориентируются на возможное разнообразие способов решения учебной задачи; формулируют проблемы; самостоятельно создают способы решения проблем творческого и поискового характера.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проговаривают последовательность действий на уроке; учатся высказывать свое предположение (версию) на основе работы с материалом учебника.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выстраивают коммуникативно-речевые действия, направленные на учет позиции собеседника, находят конструктивные способы взаимодействия с окружающими.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договариваются с одноклассниками совместно с учителем о правилах поведения и общения и следуют им.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12.12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Порядок выполнения действий в выражениях без скобок.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правило порядка выполнения действий. Умеют находить значения числовых выражений в выражениях без скобок.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 xml:space="preserve">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</w:tc>
      </w:tr>
      <w:tr w:rsidR="0005454F" w:rsidTr="003A04D9">
        <w:trPr>
          <w:trHeight w:val="2295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55.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Решение выражений без скобок. Задачи на построение геометрических фигур.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 xml:space="preserve">Знают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правила  порядка выполнения арифметических действий в числовых выражениях. Умеют применять правила порядка выполнения действия в выражениях без скобок, находить значения выражений без скобок, выполняя 2-3 арифметических действия.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воспроизводят по памяти информацию, необходимую для решения учебной задачи; 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планируют свои действия в соответствии с поставленной задачей и условиями её реализации.</w:t>
            </w:r>
          </w:p>
          <w:p w:rsidR="0005454F" w:rsidRDefault="0005454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: 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формируют внутреннюю позицию школьника на уровне положительного отношения к школе; 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295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14.12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Вычисление значений выражений, не содержащих скобки.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применять правила порядка выполнения действия в выражениях без скобок, находить значения выражений без скобок, выполняя 2-3 арифметических действия.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составляют план и определяют последовательность действий; умеют прогнозировать, предвосхищать результат и уровень усвоения, его временные характеристики.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полно и точно выражают свои мысли в соответствии с задачами и условиями коммуникации; владеют монологической и диалогической формами речи в соответствии с нормами родного языка.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основные моральные нормы поведения; осознают роль языка и речи в жизни людей; 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067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57.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15.12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Правило порядка выполнения действий в выражениях без скобок. Решение задач.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Применяют  правила  порядка выполнения арифметических действий в числовых выражениях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составляют план и определяют последовательность действий; умеют прогнозировать, предвосхищать результат и уровень усвоения, его временные характеристики.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 и точно выражают свои мысли в соответствии с задачами и условиями коммуникации; владеют монологической и диалогической формами речи в соответствии с нормами родного языка.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основные моральные нормы поведения; осознают роль языка и речи в жизни людей; 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295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58.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19.12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порядка выполнения действий в выражениях  со скобками.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Наблюдают за порядком выполнения действий в сложных выражениях. Умеют находить значения числовых выражений в выражениях со скобками. 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295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20.12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Контрольная работа по теме «Порядок выполнения действий в числовых выражениях без скобок».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выполнять сложение и вычитание чисел в пределах 1000, используя письменные приемы вычисления.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Контрольная работа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67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21.12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 структуры составного числового выражения, содержащего скобки.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правила порядка выполнения действий. Умеют находить значения числовых выражений в выражениях со скобками. Устанавливают зависимость между данными и искомыми величинами при решении разнообразных учебных задач.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осуществляют поиск и выделение необходимой информации для выполнения учебных заданий с использованием учебной литературы. 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умеют формулировать учебную задачу на основе соотнесения того, что уже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известно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усвоено, и того, что еще не известно; контролируют свою деятельность.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 учебное сотрудничество с учителем и сверстниками; определяют цели, функции участников, способы взаимодействия; проявляют инициативное сотрудничество в поиске и сборе информации.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22.12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Педагогическая диагностика № 2.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Применяют освоенные способы действия в новой или нестандартной ситуации.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анализ; овладевают умениями подводить под понятия, выводить следствия; устанавливают причинно-следственные связи; строят логическую цепь рассуждений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допускают существование различных точек зрения; договариваются, приходят к общему решению; используют в общении правила вежливости.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 познавательные интересы и учебные мотивы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26.12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Правило порядка выполнения действий в составном числовом выражении со скобками.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применять правила порядка выполнения действия в выражениях со скобками и без них, выполняя 2-3 арифметических действия. Выполняют сложение и вычитание чисел в пределах 1000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и формулируют цель деятельности на уроке; проговаривают последовательность действий на уроке; адекватно оценивают результаты своей деятельности.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слушают и понимают речь других; признают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возможность существования различных точек зрения и права каждого иметь свою; высказывают свое мнение и аргументируют свою точку зрения.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педагогическая диагностика 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63.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27.12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Высказывание (общее понятие).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 понятие «высказывание». Умеют  приводить примеры высказываний и предложений, не являющихся высказываниями, примеры верных и неверных высказываний.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выдвигают  и формулируют проблему, самостоятельно создают алгоритмы деятельности при решении проблем творческого и поискового характера.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осваивают начальные формы познавательной и личностной рефлексии.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 и точно выражают свои мысли в соответствии с задачами и условиями коммуникации; владеют монологической и диалогической формами речи в соответствии с нормами родного языка.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28.12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Высказывание. Примеры предложений, не являющихся высказываниями.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Имеют представление о понятии «высказывание». Умеют различать верные и неверные высказывания; приводить примеры данных высказываний.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ориентируются в учебнике; находят ответы на вопросы в тексте, иллюстрациях; делают выводы в результате совместной работы класса и учителя.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и формулируют цель деятельности на уроке; проговаривают последовательность действий на уроке; адекватно оценивают результаты своей деятельности.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формируют внутреннюю позицию школьника на уровне положительного отношения к школе. 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29.12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Высказывание. Верные и неверные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высказывания.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Имеют представление о понятии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«высказывание». Умеют различать верные и неверные высказывания; приводить примеры данных высказываний.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составляют план и определяют последовательность действий; умеют прогнозировать, предвосхищать результат и уровень усвоения, его временные характеристики.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 и точно выражают свои мысли в соответствии с задачами и условиями коммуникации; владеют монологической и диалогической формами речи в соответствии с нормами родного языка.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основные моральные нормы поведения; осознают роль языка и речи в жизни людей; 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Устный опрос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66.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Pr="0086630D" w:rsidRDefault="0005454F" w:rsidP="00BC6201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 xml:space="preserve">К. Г. </w:t>
            </w:r>
          </w:p>
          <w:p w:rsidR="0005454F" w:rsidRPr="0086630D" w:rsidRDefault="0005454F" w:rsidP="00BC6201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 xml:space="preserve">Текстовый процессор </w:t>
            </w:r>
          </w:p>
          <w:p w:rsidR="0005454F" w:rsidRPr="0086630D" w:rsidRDefault="0005454F" w:rsidP="00BC620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8663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MSWORD</w:t>
            </w:r>
          </w:p>
        </w:tc>
        <w:tc>
          <w:tcPr>
            <w:tcW w:w="3190" w:type="dxa"/>
          </w:tcPr>
          <w:p w:rsidR="0005454F" w:rsidRPr="0086630D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sz w:val="18"/>
                <w:szCs w:val="18"/>
              </w:rPr>
              <w:t xml:space="preserve">Понятие о панели инструментов </w:t>
            </w:r>
            <w:r w:rsidRPr="0086630D">
              <w:rPr>
                <w:rFonts w:ascii="Times New Roman" w:hAnsi="Times New Roman"/>
                <w:sz w:val="18"/>
                <w:szCs w:val="18"/>
                <w:lang w:val="en-US"/>
              </w:rPr>
              <w:t>MSWORD</w:t>
            </w:r>
          </w:p>
        </w:tc>
        <w:tc>
          <w:tcPr>
            <w:tcW w:w="3740" w:type="dxa"/>
          </w:tcPr>
          <w:p w:rsidR="0005454F" w:rsidRPr="0086630D" w:rsidRDefault="0005454F" w:rsidP="00BC6201">
            <w:pPr>
              <w:pStyle w:val="af8"/>
              <w:rPr>
                <w:sz w:val="18"/>
                <w:szCs w:val="18"/>
                <w:lang w:eastAsia="ru-RU"/>
              </w:rPr>
            </w:pPr>
            <w:proofErr w:type="gramStart"/>
            <w:r w:rsidRPr="0086630D">
              <w:rPr>
                <w:i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86630D">
              <w:rPr>
                <w:sz w:val="18"/>
                <w:szCs w:val="18"/>
                <w:lang w:eastAsia="ru-RU"/>
              </w:rPr>
              <w:t>: принимать и сохранять учебную задачу</w:t>
            </w:r>
          </w:p>
          <w:p w:rsidR="0005454F" w:rsidRPr="0086630D" w:rsidRDefault="0005454F" w:rsidP="00BC6201">
            <w:pPr>
              <w:pStyle w:val="af8"/>
              <w:rPr>
                <w:sz w:val="18"/>
                <w:szCs w:val="18"/>
                <w:lang w:eastAsia="ru-RU"/>
              </w:rPr>
            </w:pPr>
            <w:proofErr w:type="gramStart"/>
            <w:r w:rsidRPr="0086630D">
              <w:rPr>
                <w:i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86630D">
              <w:rPr>
                <w:i/>
                <w:sz w:val="18"/>
                <w:szCs w:val="18"/>
                <w:lang w:eastAsia="ru-RU"/>
              </w:rPr>
              <w:t>:</w:t>
            </w:r>
            <w:r w:rsidRPr="0086630D">
              <w:rPr>
                <w:sz w:val="18"/>
                <w:szCs w:val="18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05454F" w:rsidRPr="0086630D" w:rsidRDefault="0005454F" w:rsidP="00BC6201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i/>
                <w:sz w:val="18"/>
                <w:szCs w:val="18"/>
              </w:rPr>
              <w:t xml:space="preserve">Коммуникативные: </w:t>
            </w:r>
            <w:r w:rsidRPr="0086630D">
              <w:rPr>
                <w:rFonts w:ascii="Times New Roman" w:hAnsi="Times New Roman"/>
                <w:sz w:val="18"/>
                <w:szCs w:val="18"/>
              </w:rPr>
              <w:t>задавать вопросы, вести диалог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Свойства числовых равенств.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Различают числовые равенства и неравенства, знаки &lt; и &gt;. Умеют приводить примеры числовых равенств неравенств.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определяют основную и второстепенную информацию; выдвигают и формулируют проблему; осуществляют поиск нужной информации в учебнике и учебных пособиях.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проговаривают последовательность действий на уроке;  учатся высказывать свое предположение на основе работы с материалом учебника.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умеют строить монологическое высказывание; владеют диалогической формой речи.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договариваются с одноклассниками совместно с учителем о правилах поведения и общения и следуют им.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68.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Числовые равенства и неравенства как математические примеры высказываний.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Различают числовые равенства и неравенства, знаки &lt; и &gt;. Умеют приводить примеры числовых равенств неравенств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осознанно и произвольно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составляют план и определяют последовательность действий; умеют прогнозировать, предвосхищать результат и уровень усвоения, его временные характеристики.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 и точно выражают свои мысли в соответствии с задачами и условиями коммуникации; владеют монологической и диалогической формами речи в соответствии с нормами родного языка.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основные моральные нормы поведения; осознают роль языка и речи в жизни людей; 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Контрольная работа по теме «Числовые равенства и неравенства».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выполнять сложение и вычитание чисел в пределах 1000, используя письменные приемы вычисления.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Контрольная работа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70.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Работа над ошибками. Решение примеров и задач.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выполнять сложение и вычитание чисел в пределах 1000, используя письменные приемы вычисления.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анализ; овладевают умениями подводить под понятия, выводить следствия; устанавливают причинно-следственные связи; строят логическую цепь рассуждений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допускают существование различных точек зрения; договариваются, приходят к общему решению; используют в общении правила вежливости.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 познавательные интересы и учебные мотивы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71. 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Деление окружности на равные части.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Познакомиться с приемами деления окружности на равные части.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Научиться использовать приемы деления окружности на равные части.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ведение диалога, взаимный контроль, формулировка.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анализ, синтез, сравнение.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самооценка на основе критериев успешной учебной деятельности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72. 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Деление окружности с помощью угольника и линейки на 2 и на 4 части.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Осваивают приемы  деления окружности на равные части: с помощью угольника и линейки  на 2 и 4 равные части и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осуществляют поиск и выделение необходимой информации для выполнения учебных заданий с использованием учебной литературы. 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формулировать учебную задачу на основе соотнесения того, что уже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известно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усвоено, и того, что еще не известно; контролируют свою деятельность.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планируют учебное сотрудничество с учителем и сверстниками; определяют цели, функции участников, способы взаимодействия; проявляют инициативное сотрудничество в поиске и сборе информации.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положительного отношения к школе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73.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Деление окружности с помощью циркуля на 6 и на 3 равные части.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Осваивают приемы  деления окружности на равные части с помощью циркуля на 3  и 6 равных частей.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моделирование-преобразование объекта из чувственной формы в модель, где выделены существенные характеристики объекта, и преобразование модели в целях выявления общих законов, определяющих данную предметную область.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планируют, контролируют и оценивают учебные действия в соответствии с поставленной задачей и условиями ее реализации.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цели, функции участников, способы взаимодействия.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Умножение суммы на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Правило умножения суммы на число и его использование при вычислениях.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Рассматривают  алгоритм умножения суммы на число; умеют представлять числа в виде суммы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разрядных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слагаемые. Понимают распределительное свойство умножения относительно сложения.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осуществляют поиск и выделение необходимой информации для выполнения учебных заданий с использованием учебной литературы; используют знаково-символические средства для решения учебной задачи.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слушают и понимают речь других; договариваются с одноклассниками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>совместно с учителем о правилах поведения и общения и следуют им.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проявляют интерес к учебному материалу; знают основные моральные нормы поведения; понимают роль языка и речи в жизни людей. 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75.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Pr="00BC6201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6201">
              <w:rPr>
                <w:rFonts w:ascii="Times New Roman" w:hAnsi="Times New Roman"/>
                <w:sz w:val="18"/>
                <w:szCs w:val="18"/>
              </w:rPr>
              <w:t>26.01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 w:rsidP="00BC62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Умножение суммы на число.</w:t>
            </w:r>
          </w:p>
          <w:p w:rsidR="0005454F" w:rsidRDefault="0005454F" w:rsidP="00BC620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 w:rsidP="00BC62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Правило умножения суммы на число и его использование при вычислениях.</w:t>
            </w:r>
          </w:p>
          <w:p w:rsidR="0005454F" w:rsidRDefault="0005454F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Рассматривают  алгоритм умножения суммы на число; умеют представлять числа в виде суммы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разрядных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слагаемые. Понимают распределительное свойство умножения относительно сложения.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принимать и сохранять учебную задачу.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планировать своё действие в соответствии с поставленной задачей.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внутренняя позиция школьника на основе положительного отношения к школе.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>слушают и понимают речь других; договариваются с одноклассниками совместно с учителем о правилах поведения и общения и следуют им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Устные приёмы умножения в случаях  вида: 12х8.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применять распределительное свойство умножения относительно сложения; пользоваться правилом нахождения значения числовых выражений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станавливают зависимость между данными и искомыми величинами при решении разнообразных учебных задач.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осознанно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Умножение на 10 и на 100.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Приёмы умножения.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разбирать и анализировать текст задачи. Определяют план решения. Выполняют чертеж ломаных линий, состоящих из 3, 4 и 5. Умеют переводить одни единицы измерения длины в другие; выполняют вычисления самостоятельно. Устанавливают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зависимость между данными и искомыми величинами при решении разнообразных учебных задач. 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используют знаково-символические средства для решения учебной задачи; осуществляют моделирование – преобразование объекта из чувственной формы в модель, где выделены существенные характеристики объекта.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осваивают начальные формы познавательной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и личностной рефлексии.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участие в работе парами и группами; допускают существование различных точек зрения; договариваются, приходят к общему решению.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осознают необходимость самосовершенствования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gramEnd"/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Индивид. Работа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Мат. Диктант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78.</w:t>
            </w:r>
          </w:p>
        </w:tc>
        <w:tc>
          <w:tcPr>
            <w:tcW w:w="1133" w:type="dxa"/>
          </w:tcPr>
          <w:p w:rsidR="0005454F" w:rsidRPr="00BC6201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6201"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 w:rsidP="00BC62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Умножение на 10 и на 100.</w:t>
            </w:r>
          </w:p>
          <w:p w:rsidR="0005454F" w:rsidRDefault="0005454F" w:rsidP="00BC62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Приёмы умножения.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разбирать и анализировать текст задачи. Определяют план решения. Выполняют чертеж ломаных линий, состоящих из 3, 4 и 5. Умеют переводить одни единицы измерения длины в другие; выполняют вычисления самостоятельно. Устанавливают зависимость между данными и искомыми величинами при решении разнообразных учебных задач. 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осознанно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Умножение вида 50∙9, 200∙4.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способы умножения числа на данное число десятков или сотен. Умеют умножать число на данное число десятков или сотен.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осуществляют поиск и выделение необходимой информации для выполнения учебных заданий с использованием учебной литературы. 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формулировать учебную задачу на основе соотнесения того, что уже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известно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 усвоено, и того, что еще не известно; контролируют свою деятельность.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 учебное сотрудничество с учителем и сверстниками; определяют цели, функции участников, способы взаимодействия; проявляют инициативное сотрудничество в поиске и сборе информации.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положительного отношения к школе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80.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Приёмы умножения  данного числа десятков или сотен на однозначное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находить значение с переменной. Сравнивают два предлагаемых способа проверки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выпорлнения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задания.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используют знаково-символические средства для решения учебной задачи; осуществляют моделирование – преобразование объекта из чувственной формы в модель, где выделены существенные характеристики объекта.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осваивают начальные формы познавательной и личностной рефлексии.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участие в работе парами и группами; допускают существование различных точек зрения; договариваются, приходят к общему решению.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осознают необходимость самосовершенствования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490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81.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Правило умножения «круглого» двузначного и трехзначного  числа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однозначное.</w:t>
            </w:r>
          </w:p>
          <w:p w:rsidR="0005454F" w:rsidRDefault="0005454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 находить значение с переменной. Знают способы умножения и умеют умножать числа на данное число десятков или сотен. Умеют выполнять полный анализ задачи и делать краткую запись. 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выдвигают  и формулируют проблему, самостоятельно создают алгоритмы деятельности при решении проблем творческого и поискового характера.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осваивают начальные формы познавательной и личностной рефлексии.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 и точно выражают свои мысли в соответствии с задачами и условиями коммуникации; владеют монологической и диалогической формами речи в соответствии с нормами родного языка.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490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82.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Pr="00BC6201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6201"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 w:rsidP="00BC62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Правило умножения «круглого» двузначного и трехзначного  числа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однозначное.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находить значение с переменной. Знают способы умножения и умеют умножать числа на данное число десятков или сотен. Умеют выполнять полный анализ задачи и делать краткую запись.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осознанно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422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09.02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Понятие о буквенном выражении.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находить значение выражения с переменной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Прямая.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Понятие о прямой  как о бесконечной фигуре.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Обозначение прямой линии буквами латинского алфавита.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Понимают прямую как бесконечную фигуру и как линию, которая проводится по линейке. Умеют показывать на чертеже прямую линию, отличать ее от других фигур, чертить с помощью линейки, обозначать буквами латинского алфавита, читать обозначения.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используют знаково-символические средства для решения учебной задачи; осуществляют моделирование – преобразование объекта из чувственной формы в модель, где выделены существенные характеристики объекта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учатся конструктивно разрешать конфликты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3817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85.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Прямые пересекающиеся и непересекающиеся.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Проводят прямую через одну и две точки.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 Умеют показывать и отмечать точки, лежащие или не лежащие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данной прямой. Комментируют принадлежность точки прямой. Умеют строить пересечение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прямой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лучом, отрезком, пересечение двух прямых.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выдвигают  и формулируют проблему, самостоятельно создают алгоритмы деятельности при решении проблем творческого и поискового характера.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осваивают начальные формы познавательной и личностной рефлексии.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 и точно выражают свои мысли в соответствии с задачами и условиями коммуникации; владеют монологической и диалогической формами речи в соответствии с нормами родного языка.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840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Умножение на однозначное число.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Знают и умеют использовать письменный прием  умножения трехзначного  числа 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однозначное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Умеют пошагово выполнять алгоритм умножения трехзначного  числа 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однозначное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осознанно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задаются вопросом о том, какое значение, смысл имеет для них учение, и умеют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находить ответ на него.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840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87.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Письменный приём  умножения двузначного числа 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однозначное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выполнять вычисления в соответствии с правилом и образцом записи. Применяют переместительное свойство сложения. Умеют правильно оформлять записи в тетради. Находят значение числового выражения.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активно используют математическую речь для решения разнообразных коммуникативных задач. 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550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88.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Письменный прием умножения трехзначного числа на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однозначное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 выполнять умножение на однозначное число  в случаях, когда результат не превышает 10 000, используя письменные приемы вычисления.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выдвигают  и формулируют проблему, самостоятельно создают алгоритмы деятельности при решении проблем творческого и поискового характера.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осваивают начальные формы познавательной и личностной рефлексии.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полно и точно выражают свои мысли в соответствии с задачами и условиями коммуникации; владеют монологической и диалогической формами речи в соответствии с нормами родного языка.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осознают необходимость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самосовершенствования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550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89.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Умножение вида  403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2.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выполнять  алгоритм умножения вида 403 *2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осознанно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550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90.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Письменные приёмы умножения двузначного и трёхзначного числа на однозначное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Выполняют умножение на однозначное число, контролировать свою деятельность, находить и исправлять ошибки. 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используют знаково-символические средства для решения учебной задачи; осуществляют моделирование – преобразование объекта из чувственной формы в модель, где выделены существенные характеристики объекта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42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с интернетом.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pStyle w:val="af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Познакомятся  с правилами безопасной работы в Интернете;</w:t>
            </w:r>
          </w:p>
          <w:p w:rsidR="0005454F" w:rsidRDefault="0005454F">
            <w:pPr>
              <w:pStyle w:val="af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Научатся ориентироваться в информационном пространстве;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используют знаково-символические средства для решения учебной задачи; осуществляют моделирование – преобразование объекта из чувственной формы в модель, где выделены существенные характеристики объекта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Контрольная работа  по теме: «Умножение на однозначное число». </w:t>
            </w:r>
          </w:p>
          <w:p w:rsidR="0005454F" w:rsidRDefault="0005454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выполнять умножение и деление трехзначного числа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однозначное. Сравнивают единицы времени.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</w:t>
            </w: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lastRenderedPageBreak/>
              <w:t xml:space="preserve">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Контрольная работа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93.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01.03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Умножение на однозначное число в пределах 1000.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контролировать свою деятельность, находить и исправлять ошибки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осознанно строить речевое высказывание в устной и письменной форме; осуществляют выбор наиболее эффективных способов решения задач в зависимости от конкретных условий.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осознают необходимость самосовершенствования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Мат. Диктант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Измерение времени.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Единицы времени.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 соотношениями между единицами времени.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 измерять время, обозначать единицы времени, решать арифметические задачи.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работать коллективно, контролируют действия партнера.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Соотношения между единицами времени. 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 соотношениями между единицами времени.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Умеют  измерять время, обозначать единицы времени, решать арифметические задачи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работать коллективно, контролируют действия партнера.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96.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Решение задач с единицами времени. Самостоятельная работа по теме «Измерение времени».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определять время по часам, пользоваться циферблатом часов; решать арифметические текстовые задачи в три действия.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ориентироваться в учебнике; находят ответы на вопросы в тексте, иллюстрациях; делают выводы в результате совместной работы класса и учителя.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и формулировать цель деятельности на уроке;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желание учиться; осознают необходимость самосовершенствования; понимают значение границ собственного знания и незнания.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Pr="0086630D" w:rsidRDefault="0005454F" w:rsidP="00BC6201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>К.Г.</w:t>
            </w:r>
          </w:p>
          <w:p w:rsidR="0005454F" w:rsidRPr="0086630D" w:rsidRDefault="0005454F" w:rsidP="00BC6201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 xml:space="preserve">Новый документ. Набор текста в </w:t>
            </w:r>
            <w:r w:rsidRPr="008663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MSWORD</w:t>
            </w:r>
          </w:p>
        </w:tc>
        <w:tc>
          <w:tcPr>
            <w:tcW w:w="3190" w:type="dxa"/>
          </w:tcPr>
          <w:p w:rsidR="0005454F" w:rsidRPr="0086630D" w:rsidRDefault="0005454F" w:rsidP="00BC6201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sz w:val="18"/>
                <w:szCs w:val="18"/>
              </w:rPr>
              <w:t>Операции вырезание, копирование, вставка текста</w:t>
            </w:r>
          </w:p>
        </w:tc>
        <w:tc>
          <w:tcPr>
            <w:tcW w:w="3740" w:type="dxa"/>
          </w:tcPr>
          <w:p w:rsidR="0005454F" w:rsidRPr="0086630D" w:rsidRDefault="0005454F" w:rsidP="00BC6201">
            <w:pPr>
              <w:pStyle w:val="af8"/>
              <w:rPr>
                <w:sz w:val="18"/>
                <w:szCs w:val="18"/>
                <w:lang w:eastAsia="ru-RU"/>
              </w:rPr>
            </w:pPr>
            <w:r w:rsidRPr="0086630D">
              <w:rPr>
                <w:i/>
                <w:sz w:val="18"/>
                <w:szCs w:val="18"/>
                <w:lang w:eastAsia="ru-RU"/>
              </w:rPr>
              <w:t>Познавательные</w:t>
            </w:r>
            <w:r w:rsidRPr="0086630D">
              <w:rPr>
                <w:sz w:val="18"/>
                <w:szCs w:val="18"/>
                <w:lang w:eastAsia="ru-RU"/>
              </w:rPr>
              <w:t xml:space="preserve">: </w:t>
            </w:r>
            <w:r w:rsidRPr="0086630D">
              <w:rPr>
                <w:sz w:val="18"/>
                <w:szCs w:val="18"/>
              </w:rPr>
              <w:t>в</w:t>
            </w:r>
            <w:r w:rsidRPr="0086630D">
              <w:rPr>
                <w:sz w:val="18"/>
                <w:szCs w:val="18"/>
                <w:lang w:eastAsia="ru-RU"/>
              </w:rPr>
              <w:t>ы</w:t>
            </w:r>
            <w:r w:rsidRPr="0086630D">
              <w:rPr>
                <w:sz w:val="18"/>
                <w:szCs w:val="18"/>
              </w:rPr>
              <w:t>бирать наиболее эффективный способ решения задачи, создавать алгоритм задания</w:t>
            </w:r>
          </w:p>
          <w:p w:rsidR="0005454F" w:rsidRPr="0086630D" w:rsidRDefault="0005454F" w:rsidP="00BC6201">
            <w:pPr>
              <w:pStyle w:val="af8"/>
              <w:rPr>
                <w:sz w:val="18"/>
                <w:szCs w:val="18"/>
                <w:lang w:eastAsia="ru-RU"/>
              </w:rPr>
            </w:pPr>
            <w:proofErr w:type="gramStart"/>
            <w:r w:rsidRPr="0086630D">
              <w:rPr>
                <w:i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86630D">
              <w:rPr>
                <w:i/>
                <w:sz w:val="18"/>
                <w:szCs w:val="18"/>
                <w:lang w:eastAsia="ru-RU"/>
              </w:rPr>
              <w:t>:</w:t>
            </w:r>
            <w:r w:rsidRPr="0086630D">
              <w:rPr>
                <w:sz w:val="18"/>
                <w:szCs w:val="18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05454F" w:rsidRPr="0086630D" w:rsidRDefault="0005454F" w:rsidP="00BC6201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6630D">
              <w:rPr>
                <w:rFonts w:ascii="Times New Roman" w:hAnsi="Times New Roman"/>
                <w:i/>
                <w:sz w:val="18"/>
                <w:szCs w:val="18"/>
              </w:rPr>
              <w:t>Коммуникативные</w:t>
            </w:r>
            <w:r w:rsidRPr="0086630D">
              <w:rPr>
                <w:rFonts w:ascii="Times New Roman" w:hAnsi="Times New Roman"/>
                <w:sz w:val="18"/>
                <w:szCs w:val="18"/>
              </w:rPr>
              <w:t>: учиться слушать и понимать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 w:rsidP="0086630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Приёмы деления на 10 и 100.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Знают   приемы   деления чисел на 10 и на 100;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применять данные правила на практике.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 и сравнение объектов; проводят аналогии между изучаемым материалом и собственным опытом.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 планируют свои действия в соответствии с поставленной задачей и условиями её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99.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Нахождение однозначного частного.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 находить однозначное частное способом подбора, делить на 10 и 100, решать арифметические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выбор наиболее эффективных способов решения задач в зависимости от конкретных условий.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проговаривают последовательность действий на уроке; учатся высказывать свое предположение на основе работы с материалом учебника.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выстраивают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направленные на учет позиции собеседника.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Договариваются с одноклассниками совместно с учителем о правилах поведения и общения и следуют им. 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</w:tr>
      <w:tr w:rsidR="0005454F" w:rsidTr="003A04D9">
        <w:trPr>
          <w:trHeight w:val="2250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Деление методом подбора.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Рассматривают случаи  деления чисел в пределах 1000, когда частное является однозначным числом. Умеют находить однозначное частное способом подбора, делить на 10 и 100, решать арифметические задачи. 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ориентироваться в учебнике; находят ответы на вопросы в тексте, иллюстрациях; делают выводы в результате совместной работы класса и учителя.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и формулировать цель деятельности на уроке;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проявляют желание учиться; осознают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необходимость самосовершенствования; понимают значение границ собственного знания и незнания.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 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42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101.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20.03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Нахождение однозначного частного методом подбора.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Рассматривают случаи  деления чисел в пределах 1000, когда частное является однозначным числом. Умеют находить однозначное частное способом подбора, делить на 10 и 100, решать арифметические задачи.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работать коллективно, контролируют действия партнера.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желание учиться; осознают необходимость самосовершенствования; понимают значение границ собственного знания и незнания.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 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 диктант</w:t>
            </w:r>
          </w:p>
        </w:tc>
      </w:tr>
      <w:tr w:rsidR="0005454F" w:rsidTr="003A04D9">
        <w:trPr>
          <w:trHeight w:val="142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21.03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Контрольная работа  по теме: Деление на 10, 100»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  приемы   деления чисел на 10 и на 100;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применять данные правила на практике. 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 и сравнение объектов; проводят аналогии между изучаемым материалом и собственным опытом.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 планируют свои действия в соответствии с поставленной задачей и условиями её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приобретают первичные умения оценки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Контрольная работа</w:t>
            </w:r>
          </w:p>
        </w:tc>
      </w:tr>
      <w:tr w:rsidR="0005454F" w:rsidTr="003A04D9">
        <w:trPr>
          <w:trHeight w:val="2670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103.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22.03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Деление с остатком.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Свойства остатка.</w:t>
            </w:r>
          </w:p>
          <w:p w:rsidR="0005454F" w:rsidRDefault="0005454F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 свойства остатка.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 выполнять деление с остатком. Называют свойства остатка.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использовать деление с остатком  для обоснования алгоритма деления на однозначное число.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работать коллективно, контролируют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трудолюбием. 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</w:tr>
      <w:tr w:rsidR="0005454F" w:rsidTr="003A04D9">
        <w:trPr>
          <w:trHeight w:val="291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Pr="00BC6201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C6201">
              <w:rPr>
                <w:rFonts w:ascii="Times New Roman" w:hAnsi="Times New Roman"/>
                <w:sz w:val="18"/>
                <w:szCs w:val="18"/>
              </w:rPr>
              <w:t>23.03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Деление с остатком.</w:t>
            </w:r>
          </w:p>
          <w:p w:rsidR="0005454F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Свойства остатка.</w:t>
            </w:r>
          </w:p>
          <w:p w:rsidR="0005454F" w:rsidRDefault="0005454F" w:rsidP="00BC620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 свойства остатка.</w:t>
            </w:r>
          </w:p>
          <w:p w:rsidR="0005454F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 выполнять деление с остатком. Называют свойства остатка. </w:t>
            </w:r>
          </w:p>
          <w:p w:rsidR="0005454F" w:rsidRDefault="0005454F" w:rsidP="00854F66">
            <w:pPr>
              <w:pStyle w:val="af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Умеют использовать деление с остатком  для обоснования алгоритма деления на однозначное число.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используют знаково-символические средства для решения учебной задачи; осуществляют моделирование – преобразование объекта из чувственной формы в модель, где выделены существенные характеристики объекта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105.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Деление с остатком и его компоненты.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находить  остаток при делении, понимать связь деления и умножения.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работать коллективно, контролируют действия партнера.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</w:tc>
      </w:tr>
      <w:tr w:rsidR="0005454F" w:rsidTr="003A04D9">
        <w:trPr>
          <w:trHeight w:val="3258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106.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Выполнение деления с остатком в случаях вида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6: 8.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находить  остаток при делении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ориентироваться в учебнике; находят ответы на вопросы в тексте, иллюстрациях; делают выводы в результате совместной работы класса и учителя.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и формулировать цель деятельности на уроке;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желание учиться; осознают необходимость самосовершенствования; понимают значение границ собственного знания и незнания.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Решение задач с остатком.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Самостоятельная работа по теме «Деление с остатком».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находить однозначное частное способом подбора. Понимают связь деления и умножения.  Умеют решать задачи  на деление с остатком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осознанно и произвольно строить речевое высказывание в устной и письменной форме; активно используют математическую речь для решения разнообразных коммуникативных задач.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и  формулируют цель деятельности на уроке; проговаривают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учатся  слушать и понимать речь других; признают возможность существования различных точек зрения и права каждого иметь свою.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задаются вопросом о том, какое значение,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смысл имеет для них учение, и умеют находить ответ на него.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Самостоятельная работа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108.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Деление на однозначное число. Устный прием деления.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делить трехзначное число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однозначное.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подбор цифры  частного, начиная с 5, перебирая цифры по одному.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работать коллективно, контролируют действия партнера.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Фронтальный опрос 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109.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Письменный приём деления двузначного числа на однозначное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делить трехзначное число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однозначное.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подбор цифры  частного, начиная с 5, перебирая цифры по одному.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осознанно и произвольно строить речевое высказывание в устной и письменной форме; активно используют математическую речь для решения разнообразных коммуникативных задач.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и  формулируют цель деятельности на уроке; проговаривают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учатся  слушать и понимать речь других; признают возможность существования различных точек зрения и права каждого иметь свою.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задаются вопросом о том, какое значение, смысл имеет для них учение, и умеют находить ответ на него.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840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Письменный приём деления трёхзначного числа на однозначное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Отрабатывают  алгоритм деления на однозначное число с подробным комментированием. Умеют выполнять проверку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решать уравнения и задачи с именованными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числами.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 и сравнение объектов; проводят аналогии между изучаемым материалом и собственным опытом.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принимают и сохраняют учебную задачу;  планируют свои действия в соответствии с поставленной задачей и условиями её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3105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111.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 по теме «Деление на однозначное число»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выполнять деление на однозначное число с проговариванием «про себя»; решать задачи, в которых следует выполнять деление на однозначное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строят логическую цепь рассуждений; проводят аналогии между изучаемым материалом и собственным опытом; формулируют проблемы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планируют, контролируют и оценивают учебные действия в соответствии с поставленной задачей.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Выстраивают коммуникативно-речевые действия, направленные на учет позиции собеседника.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Устанавливают связь между целью учебной деятельности и ее мотивом. 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443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Контрольная работа  по теме: «Деление двузначных  и трехзначных чисел на однозначное число»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выполнять умножение и деление трехзначного числа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однозначное. Сравнивают единицы времени. 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задаются вопросом о том, какое значение,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смысл имеет для них учение, и умеют находить ответ на него.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Контрольная работа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113.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Деление на однозначное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отрабатывать алгоритм деления на однозначное число с подробным комментированием.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 и сравнение объектов; проводят аналогии между изучаемым материалом и собственным опытом.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 планируют свои действия в соответствии с поставленной задачей и условиями её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3778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114. 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Pr="00854F66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F66"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Деление на однозначное число.</w:t>
            </w:r>
          </w:p>
          <w:p w:rsidR="0005454F" w:rsidRPr="00854F66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отрабатывать алгоритм деления на однозначное число с подробным комментированием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ориентироваться в учебнике; находят ответы на вопросы в тексте, иллюстрациях; делают выводы в результате совместной работы класса и учителя.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определять и формулировать цель деятельности на уроке;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 вопросы; формулируют собственное мнение и позицию.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желание учиться; осознают необходимость самосовершенствования; понимают значение границ собственного знания и незнания.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Умножение в случаях  вида 23∙40.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выполнять   умножение на  двузначное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Знают и применяют  развернутые и упрощенные записи алгоритмов действий.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работать коллективно, контролируют действия партнера.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Индивид. Работа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116.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Умножение двузначного числа на  число десятков с использованием правил умножения на однозначное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я выполнять   умножение на  двузначное число. Знают и применяют  развернутые и упрощенные записи алгоритмов действий. Анализирует текст решения задачи с целью выбора необходимых арифметических действий для ее решения.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 и сравнение объектов; проводят аналогии между изучаемым материалом и собственным опытом.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 планируют свои действия в соответствии с поставленной задачей и условиями её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Умножение вида 23∙40. Устный и письменный  приемы умножения.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я выполнять   умножение на  двузначное число. Знают и применяют  развернутые и упрощенные записи алгоритмов действий.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 и сравнение объектов; проводят аналогии между изучаемым материалом и собственным опытом.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 планируют свои действия в соответствии с поставленной задачей и условиями её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приобретают первичные умения оценки работ, ответов одноклассников на основе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заданных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118.</w:t>
            </w:r>
          </w:p>
        </w:tc>
        <w:tc>
          <w:tcPr>
            <w:tcW w:w="1133" w:type="dxa"/>
          </w:tcPr>
          <w:p w:rsidR="0005454F" w:rsidRPr="00854F66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54F66"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Умножение вида 23∙40. Устный и письменный  приемы умножения.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я выполнять   умножение на  двузначное число. Знают и применяют  развернутые и упрощенные записи алгоритмов действий.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выбор оснований и критериев для сравнения,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классификации объектов; овладевают умениями подводить под понятия, выводит следствия.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определяют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формулируют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цел деятельности на уроке; проговаривают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слушать и понимать речь других; признают возможность существования различных точек зрения и права каждого иметь свою.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119.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Умножение на двузначное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представлять число в виде суммы разрядных слагаемых.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Выполняют умножение суммы на  число; умножают на двузначное число, выполняя полную запись.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работать коллективно, контролируют действия партнера.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расширяют познавательные интересы и учебные мотивы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Письменный приём умножения двузначного числа на двузначное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 умножать на двузначное число, выполняя полную запись. Анализируют каждый шаг в алгоритме умножения. 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анализ и сравнение объектов; проводят аналогии между изучаемым материалом и собственным опытом.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принимают и сохраняют учебную задачу;  планируют свои действия в соответствии с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поставленной задачей и условиями её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учатся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приобретают первичные умения оценки работ, ответов одноклассников на основе заданных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121.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Письменные приемы умножения на двузначное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умножать на двузначное число, выполняя полную запись. Комментируют  каждый шаг в алгоритме умножения.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применяют методы  информационного поиска, в том  числе с помощью компьютерных средств.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планируют, контролируют и оценивают учебные действия в соответствии с поставленной задачей и условиями ее реализации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выстраивают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направленные на учет позиции собеседника,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определяют границы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собственного</w:t>
            </w:r>
            <w:proofErr w:type="gramEnd"/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Pr="0086630D" w:rsidRDefault="0005454F" w:rsidP="00854F6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>К.Г.</w:t>
            </w:r>
          </w:p>
          <w:p w:rsidR="0005454F" w:rsidRPr="0086630D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 xml:space="preserve">Создание таблиц в </w:t>
            </w:r>
            <w:r w:rsidRPr="008663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MSWORD</w:t>
            </w:r>
          </w:p>
        </w:tc>
        <w:tc>
          <w:tcPr>
            <w:tcW w:w="3190" w:type="dxa"/>
          </w:tcPr>
          <w:p w:rsidR="0005454F" w:rsidRPr="0086630D" w:rsidRDefault="0005454F" w:rsidP="00854F66">
            <w:pPr>
              <w:pStyle w:val="af8"/>
              <w:rPr>
                <w:sz w:val="18"/>
                <w:szCs w:val="18"/>
              </w:rPr>
            </w:pPr>
            <w:r w:rsidRPr="0086630D">
              <w:rPr>
                <w:sz w:val="18"/>
                <w:szCs w:val="18"/>
              </w:rPr>
              <w:t xml:space="preserve">Прием создания таблиц  </w:t>
            </w:r>
          </w:p>
          <w:p w:rsidR="0005454F" w:rsidRPr="0086630D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86630D">
              <w:rPr>
                <w:rFonts w:ascii="Times New Roman" w:hAnsi="Times New Roman"/>
                <w:sz w:val="18"/>
                <w:szCs w:val="18"/>
                <w:lang w:val="en-US"/>
              </w:rPr>
              <w:t>MSWORD</w:t>
            </w:r>
          </w:p>
        </w:tc>
        <w:tc>
          <w:tcPr>
            <w:tcW w:w="3740" w:type="dxa"/>
          </w:tcPr>
          <w:p w:rsidR="0005454F" w:rsidRPr="0086630D" w:rsidRDefault="0005454F" w:rsidP="00854F66">
            <w:pPr>
              <w:pStyle w:val="af8"/>
              <w:rPr>
                <w:sz w:val="18"/>
                <w:szCs w:val="18"/>
                <w:lang w:eastAsia="ru-RU"/>
              </w:rPr>
            </w:pPr>
            <w:proofErr w:type="gramStart"/>
            <w:r w:rsidRPr="0086630D">
              <w:rPr>
                <w:i/>
                <w:sz w:val="18"/>
                <w:szCs w:val="18"/>
                <w:lang w:eastAsia="ru-RU"/>
              </w:rPr>
              <w:t>Регулятивные</w:t>
            </w:r>
            <w:proofErr w:type="gramEnd"/>
            <w:r w:rsidRPr="0086630D">
              <w:rPr>
                <w:sz w:val="18"/>
                <w:szCs w:val="18"/>
                <w:lang w:eastAsia="ru-RU"/>
              </w:rPr>
              <w:t>: осуществлять текущий контроль своих действий по заданным критериям.</w:t>
            </w:r>
          </w:p>
          <w:p w:rsidR="0005454F" w:rsidRPr="0086630D" w:rsidRDefault="0005454F" w:rsidP="00854F66">
            <w:pPr>
              <w:pStyle w:val="af8"/>
              <w:rPr>
                <w:sz w:val="18"/>
                <w:szCs w:val="18"/>
                <w:lang w:eastAsia="ru-RU"/>
              </w:rPr>
            </w:pPr>
            <w:proofErr w:type="gramStart"/>
            <w:r w:rsidRPr="0086630D">
              <w:rPr>
                <w:i/>
                <w:sz w:val="18"/>
                <w:szCs w:val="18"/>
                <w:lang w:eastAsia="ru-RU"/>
              </w:rPr>
              <w:t>Познавательные</w:t>
            </w:r>
            <w:proofErr w:type="gramEnd"/>
            <w:r w:rsidRPr="0086630D">
              <w:rPr>
                <w:i/>
                <w:sz w:val="18"/>
                <w:szCs w:val="18"/>
                <w:lang w:eastAsia="ru-RU"/>
              </w:rPr>
              <w:t>:</w:t>
            </w:r>
            <w:r w:rsidRPr="0086630D">
              <w:rPr>
                <w:sz w:val="18"/>
                <w:szCs w:val="18"/>
                <w:lang w:eastAsia="ru-RU"/>
              </w:rPr>
              <w:t xml:space="preserve"> анализ, синтез, сравнение.</w:t>
            </w:r>
          </w:p>
          <w:p w:rsidR="0005454F" w:rsidRPr="0086630D" w:rsidRDefault="0005454F" w:rsidP="00854F66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86630D">
              <w:rPr>
                <w:rFonts w:ascii="Times New Roman" w:hAnsi="Times New Roman"/>
                <w:i/>
                <w:sz w:val="18"/>
                <w:szCs w:val="18"/>
              </w:rPr>
              <w:t xml:space="preserve">Коммуникативные: </w:t>
            </w:r>
            <w:r w:rsidRPr="0086630D">
              <w:rPr>
                <w:rFonts w:ascii="Times New Roman" w:hAnsi="Times New Roman"/>
                <w:sz w:val="18"/>
                <w:szCs w:val="18"/>
              </w:rPr>
              <w:t>умение формулировать общую цель и пути ее достижения, проявлять активность для решения коммуникативной задачи, вести устный и письменный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Устные и письменные приемы умножения.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умножать на двузначное число, выполняя полную запись. Комментируют  каждый шаг в алгоритме умножения. Умеют решать задачи разными способами, находить значение сложного выражения.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принимают и сохраняют учебную задачу;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адекватно воспринимают оценку учителя и товарищей; планируют свое действие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формировать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этические чувства, доброжелательность и эмоционально-нравственную отзывчивость, понимают и сопереживают чувствам  других людей.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124.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08.05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Решение задач, используя алгоритм умножения на двузначное число.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умножать на двузначное число, выполняя полную запись. Комментируют  каждый шаг в алгоритме умножения. Умеют решать задачи разными способами, находить значение сложного выражения.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преобразовывают информацию из одной формы в другую; применяют методы информационного поиска, в том числе с помощью компьютерных средств.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контролируют свою деятельность (обнаруживают ошибки логического и вычислительного характера).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проявляют инициативное сотрудничество в поиске и сборе информации.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устанавливают, с какими учебными задачами могут справиться самостоятельно, проявляют интерес к учебному материалу; знают основные моральные нормы поведения.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73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Деление на двузначное  число. Нахождение цифры частного подбором при делении на двузначное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 выполнять деление на двузначное число. Знают и применяют  развернутые и упрощенные записи алгоритмов действий. 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самостоятельно выделять и формулировать познавательную цель;  осуществляют поиск и выделение необходимой информации для выполнения учебных заданий с использованием учебной литературы.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и сохраняют учебную задачу; адекватно воспринимают оценку учителя и товарищей; планируют свое действие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формировать 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коммуникативно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- речевые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действия, конструктивные способы взаимодействия с окружающими.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Осознают необходимость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самосовершенствования.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</w:tc>
      </w:tr>
      <w:tr w:rsidR="0005454F" w:rsidTr="003A04D9">
        <w:trPr>
          <w:trHeight w:val="145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126.</w:t>
            </w: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Деления на двузначное число. Письменный прием.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выполнять деление на двузначное число. Устно и письменно. Находят каждую цифру частного  путем подбора, производят пробы письменно в столбик.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Тематический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165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Педагогическая диагностика. № 3.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выполнять деление на двузначное число. Устно и письменно. Находят каждую цифру частного  путем подбора, производят пробы письменно в столбик.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осознанно и произвольно строить речевое высказывание в устной и письменной форме; активно используют математическую речь для решения разнообразных коммуникативных задач.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и  формулируют цель деятельности на уроке; проговаривают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учатся  слушать и понимать речь других; признают возможность существования различных точек зрения и права каждого иметь свою.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задаются вопросом о том, какое значение, смысл имеет для них учение, и умеют находить ответ на него.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Педагогическая диагностика</w:t>
            </w: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128.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Pr="0086630D" w:rsidRDefault="0005454F" w:rsidP="00854F6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>К.Г.</w:t>
            </w:r>
          </w:p>
          <w:p w:rsidR="0005454F" w:rsidRPr="0086630D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>Графические редакторы</w:t>
            </w:r>
          </w:p>
          <w:p w:rsidR="0005454F" w:rsidRPr="0086630D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</w:tcPr>
          <w:p w:rsidR="0005454F" w:rsidRPr="0086630D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Pr="0086630D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Pr="0086630D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sz w:val="18"/>
                <w:szCs w:val="18"/>
              </w:rPr>
              <w:t xml:space="preserve">Панель инструментов </w:t>
            </w:r>
            <w:r w:rsidRPr="0086630D">
              <w:rPr>
                <w:rFonts w:ascii="Times New Roman" w:hAnsi="Times New Roman"/>
                <w:sz w:val="18"/>
                <w:szCs w:val="18"/>
                <w:lang w:val="en-US"/>
              </w:rPr>
              <w:t>Paint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умеют осознанно и произвольно строить речевое высказывание в устной и письменной форме; активно используют математическую речь для решения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разнообразных коммуникативных задач.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определяют и  формулируют цель деятельности на уроке; проговаривают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учатся  слушать и понимать речь других; признают возможность существования различных точек зрения и права каждого иметь свою. </w:t>
            </w: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задаются вопросом о том, какое значение, смысл имеет для них учение, и умеют находить ответ на него. 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Индивид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абота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4166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129.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Pr="00854F66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 w:rsidRPr="005B7838">
              <w:rPr>
                <w:rFonts w:ascii="Times New Roman" w:hAnsi="Times New Roman"/>
                <w:sz w:val="18"/>
                <w:szCs w:val="18"/>
              </w:rPr>
              <w:t>Работа над ошибками.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Деление на двузначное число. Решение арифметических задач с величинами.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Умеют  выполнять деление на двузначное число  устно и письменно.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Находят  каждую цифру частного путем подбора производя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пробы письменно в столбик.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Комментируют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каждый шаг в алгоритме.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3879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130.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Устные и письменные приёмы деления на двузначное число в пределах 1000.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выполнять деление на двузначное число  устно и письменно.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Находят  каждую цифру частного путем подбора производя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пробы письменно в столбик.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Комментируют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каждый шаг в алгоритме.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осуществляют выбор оснований и критериев для сравнения,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сериации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классификации объектов; овладевают умениями подводить под понятия, выводит следствия.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работать по предложенному учителем плану.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конструктивно разрешать конфликты посредством учета интересов сторон и сотрудничества.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расширяют познавательные интересы и учебные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мотивы.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Фронтальный опрос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281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Устный счет (промежуточная аттестация). Повторение. Числа от 100 до 1000.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выполнять деление на двузначное число письменно.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Находить каждую цифру частного путем подбора. Производить пробы письменно в столбик.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Комментировать каждый шаг в алгоритме.</w:t>
            </w: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Устный счет (промежуточная аттестация). </w:t>
            </w:r>
          </w:p>
        </w:tc>
      </w:tr>
      <w:tr w:rsidR="0005454F" w:rsidTr="003A04D9">
        <w:trPr>
          <w:trHeight w:val="281"/>
        </w:trPr>
        <w:tc>
          <w:tcPr>
            <w:tcW w:w="85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132.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Повторение. Сравнение чисел.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сравнивать  трехзначные  числа.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40" w:type="dxa"/>
            <w:tcBorders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поиск нужной информации в учебнике и учебных пособиях; понимают знаки, символы, модели, схемы, приведенные в учебнике и учебных пособиях; ориентируются на возможное разнообразие способов решения учебной задачи.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осваивают начальные формы познавательной и личностной рефлексии.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 учебное сотрудничество  с учителем и сверстниками; определяют цели, функции участников, способы взаимодействия.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осознают необходимость самосовершенствования;  понимают причину успеха/неуспеха учебной деятельности и конструктивно  действуют в ситуации неуспеха.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133.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Промежуточная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аттестации. Итоговая контрольная работа. </w:t>
            </w:r>
          </w:p>
        </w:tc>
        <w:tc>
          <w:tcPr>
            <w:tcW w:w="319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выполнять деление на двузначное число письменно.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Находить каждую цифру частного путем подбора. Производить пробы письменно в столбик.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Комментировать каждый шаг в алгоритме.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осуществляют поиск нужной информации в учебнике и учебных пособиях; понимают знаки, символы, модели, схемы, приведенные в учебнике и учебных пособиях; ориентируются на возможное разнообразие способов решения учебной задачи.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осваивают начальные формы познавательной и личностной рефлексии.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планируют учебное сотрудничество  с учителем и сверстниками; определяют цели, функции участников, способы взаимодействия.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осознают необходимость самосовершенствования;  понимают причину успеха/неуспеха учебной деятельности и конструктивно  действуют в ситуации неуспеха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Промеж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ттестация. Контрольная работа</w:t>
            </w:r>
          </w:p>
        </w:tc>
      </w:tr>
      <w:tr w:rsidR="0005454F" w:rsidTr="003A04D9">
        <w:trPr>
          <w:trHeight w:val="161"/>
        </w:trPr>
        <w:tc>
          <w:tcPr>
            <w:tcW w:w="85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134.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97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05454F" w:rsidRPr="0086630D" w:rsidRDefault="0005454F" w:rsidP="00854F6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>К.Г.</w:t>
            </w:r>
          </w:p>
          <w:p w:rsidR="0005454F" w:rsidRPr="0086630D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 xml:space="preserve">Основные операции в </w:t>
            </w:r>
            <w:r w:rsidRPr="008663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Paint</w:t>
            </w: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>. Создание рисунков</w:t>
            </w:r>
          </w:p>
          <w:p w:rsidR="0005454F" w:rsidRPr="0086630D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05454F" w:rsidRPr="0086630D" w:rsidRDefault="0005454F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05454F" w:rsidRPr="0086630D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sz w:val="18"/>
                <w:szCs w:val="18"/>
              </w:rPr>
              <w:t>Создание рисунка</w:t>
            </w:r>
          </w:p>
        </w:tc>
        <w:tc>
          <w:tcPr>
            <w:tcW w:w="3740" w:type="dxa"/>
            <w:tcBorders>
              <w:top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воспроизводят по памяти информацию, необходимую для решения учебной задачи.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учиться планировать, контролировать и оценивать учебные действия в соответствии с поставленной задачей и условиями её реализации; проговаривать последовательность действий на уроке.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lastRenderedPageBreak/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учатся слушать и понимать речь других; признают возможность  существования различных точек зрения и права каждого иметь свою.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задаются вопросом о том, какое значение, смысл имеет для них учение, и умеют находить ответ на него.</w:t>
            </w:r>
          </w:p>
        </w:tc>
        <w:tc>
          <w:tcPr>
            <w:tcW w:w="1698" w:type="dxa"/>
            <w:tcBorders>
              <w:top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72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135.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</w:t>
            </w:r>
          </w:p>
        </w:tc>
        <w:tc>
          <w:tcPr>
            <w:tcW w:w="970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Pr="0086630D" w:rsidRDefault="0005454F" w:rsidP="00854F66">
            <w:pPr>
              <w:pStyle w:val="af8"/>
              <w:rPr>
                <w:b/>
                <w:sz w:val="18"/>
                <w:szCs w:val="18"/>
              </w:rPr>
            </w:pPr>
            <w:r w:rsidRPr="0086630D">
              <w:rPr>
                <w:b/>
                <w:sz w:val="18"/>
                <w:szCs w:val="18"/>
              </w:rPr>
              <w:t>К.Г.</w:t>
            </w:r>
          </w:p>
          <w:p w:rsidR="0005454F" w:rsidRPr="0086630D" w:rsidRDefault="0005454F" w:rsidP="00854F66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 xml:space="preserve">Создание диаграмм в </w:t>
            </w:r>
            <w:r w:rsidRPr="0086630D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Paint</w:t>
            </w:r>
            <w:r w:rsidRPr="0086630D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5454F" w:rsidRPr="0086630D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Pr="0086630D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 w:rsidRPr="0086630D">
              <w:rPr>
                <w:rFonts w:ascii="Times New Roman" w:hAnsi="Times New Roman"/>
                <w:sz w:val="18"/>
                <w:szCs w:val="18"/>
              </w:rPr>
              <w:t>Создание диаграммы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используют знаково-символические средства для решения учебной задачи; осуществляют моделирование – преобразование объекта из чувственной формы в модель, где выделены существенные характеристики объекта.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осваивают начальные формы познавательной и личностной рефлексии.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принимают участие в работе парами и группами; допускают существование различных точек зрения; договариваются, приходят к общему решению.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осознают необходимость самосовершенствования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454F" w:rsidTr="003A04D9">
        <w:trPr>
          <w:trHeight w:val="152"/>
        </w:trPr>
        <w:tc>
          <w:tcPr>
            <w:tcW w:w="85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136.</w:t>
            </w:r>
          </w:p>
        </w:tc>
        <w:tc>
          <w:tcPr>
            <w:tcW w:w="1133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7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Повторение. Умножение и деление на двузначное число.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single" w:sz="4" w:space="0" w:color="auto"/>
            </w:tcBorders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Умеют  выполнять устные и письменные приемы умножения и деления на двузначное число</w:t>
            </w:r>
          </w:p>
        </w:tc>
        <w:tc>
          <w:tcPr>
            <w:tcW w:w="3740" w:type="dxa"/>
          </w:tcPr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выдвигают и формулируют  проблему, самостоятельно создают алгоритмы деятельности при решении проблем  творческого и поискового характера.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проговаривают вслух последовательность производимых действий, составляющих основу осваиваемой деятельности.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допускают существование  различных точек зрения; договариваются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приходят к общему решению ; используют в общении правила вежливости. </w:t>
            </w:r>
          </w:p>
          <w:p w:rsidR="0005454F" w:rsidRDefault="0005454F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</w:p>
          <w:p w:rsidR="0005454F" w:rsidRDefault="0005454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приобретают первичные  умения оценки работ, ответов одноклассников на основе заданных  критериев успешности учебной деятельности.</w:t>
            </w:r>
          </w:p>
        </w:tc>
        <w:tc>
          <w:tcPr>
            <w:tcW w:w="1698" w:type="dxa"/>
          </w:tcPr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Текущий</w:t>
            </w:r>
          </w:p>
          <w:p w:rsidR="0005454F" w:rsidRDefault="0005454F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jc w:val="center"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 w:rsidP="003A04D9">
      <w:pPr>
        <w:widowControl/>
        <w:rPr>
          <w:rFonts w:ascii="Times New Roman" w:hAnsi="Times New Roman" w:cs="Times New Roman"/>
          <w:b/>
          <w:color w:val="auto"/>
          <w:sz w:val="18"/>
          <w:szCs w:val="18"/>
          <w:lang w:eastAsia="en-US"/>
        </w:rPr>
      </w:pPr>
    </w:p>
    <w:p w:rsidR="0005454F" w:rsidRDefault="0005454F"/>
    <w:sectPr w:rsidR="0005454F" w:rsidSect="003A0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4D9"/>
    <w:rsid w:val="00012C2B"/>
    <w:rsid w:val="0005454F"/>
    <w:rsid w:val="000628A9"/>
    <w:rsid w:val="001C521D"/>
    <w:rsid w:val="002F3E65"/>
    <w:rsid w:val="003A04D9"/>
    <w:rsid w:val="003C598C"/>
    <w:rsid w:val="00462F30"/>
    <w:rsid w:val="005B7838"/>
    <w:rsid w:val="006E2106"/>
    <w:rsid w:val="007D3B42"/>
    <w:rsid w:val="007E7EC7"/>
    <w:rsid w:val="00854F66"/>
    <w:rsid w:val="008551A5"/>
    <w:rsid w:val="0086630D"/>
    <w:rsid w:val="008A1FE4"/>
    <w:rsid w:val="00AA0FE3"/>
    <w:rsid w:val="00BC6201"/>
    <w:rsid w:val="00E8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D9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04D9"/>
    <w:pPr>
      <w:widowControl/>
      <w:spacing w:before="300" w:after="40"/>
      <w:outlineLvl w:val="0"/>
    </w:pPr>
    <w:rPr>
      <w:rFonts w:ascii="Times New Roman" w:eastAsia="Calibri" w:hAnsi="Times New Roman" w:cs="Times New Roman"/>
      <w:smallCaps/>
      <w:color w:val="auto"/>
      <w:spacing w:val="5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A04D9"/>
    <w:pPr>
      <w:keepNext/>
      <w:widowControl/>
      <w:spacing w:before="240" w:after="60" w:line="276" w:lineRule="auto"/>
      <w:outlineLvl w:val="2"/>
    </w:pPr>
    <w:rPr>
      <w:rFonts w:ascii="Arial" w:eastAsia="Calibri" w:hAnsi="Arial" w:cs="Arial"/>
      <w:b/>
      <w:bCs/>
      <w:color w:val="auto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3A04D9"/>
    <w:pPr>
      <w:keepNext/>
      <w:widowControl/>
      <w:spacing w:before="240" w:after="60"/>
      <w:outlineLvl w:val="3"/>
    </w:pPr>
    <w:rPr>
      <w:rFonts w:ascii="Times New Roman" w:eastAsia="Calibri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04D9"/>
    <w:rPr>
      <w:rFonts w:ascii="Times New Roman" w:hAnsi="Times New Roman" w:cs="Times New Roman"/>
      <w:smallCaps/>
      <w:spacing w:val="5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A04D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A04D9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rsid w:val="003A04D9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3A04D9"/>
    <w:rPr>
      <w:rFonts w:cs="Times New Roman"/>
      <w:color w:val="800080"/>
      <w:u w:val="single"/>
    </w:rPr>
  </w:style>
  <w:style w:type="character" w:styleId="a5">
    <w:name w:val="Emphasis"/>
    <w:basedOn w:val="a0"/>
    <w:uiPriority w:val="99"/>
    <w:qFormat/>
    <w:rsid w:val="003A04D9"/>
    <w:rPr>
      <w:rFonts w:ascii="Times New Roman" w:hAnsi="Times New Roman" w:cs="Times New Roman"/>
      <w:i/>
    </w:rPr>
  </w:style>
  <w:style w:type="paragraph" w:styleId="HTML">
    <w:name w:val="HTML Preformatted"/>
    <w:basedOn w:val="a"/>
    <w:link w:val="HTML0"/>
    <w:uiPriority w:val="99"/>
    <w:semiHidden/>
    <w:rsid w:val="003A04D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A04D9"/>
    <w:rPr>
      <w:rFonts w:ascii="Courier New" w:hAnsi="Courier New" w:cs="Courier New"/>
      <w:sz w:val="20"/>
      <w:szCs w:val="20"/>
      <w:lang w:eastAsia="ru-RU"/>
    </w:rPr>
  </w:style>
  <w:style w:type="character" w:styleId="a6">
    <w:name w:val="Strong"/>
    <w:basedOn w:val="a0"/>
    <w:uiPriority w:val="99"/>
    <w:qFormat/>
    <w:rsid w:val="003A04D9"/>
    <w:rPr>
      <w:rFonts w:ascii="Times New Roman" w:hAnsi="Times New Roman" w:cs="Times New Roman"/>
      <w:b/>
      <w:bCs/>
    </w:rPr>
  </w:style>
  <w:style w:type="paragraph" w:styleId="a7">
    <w:name w:val="Normal (Web)"/>
    <w:basedOn w:val="a"/>
    <w:uiPriority w:val="99"/>
    <w:semiHidden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8">
    <w:name w:val="footnote text"/>
    <w:basedOn w:val="a"/>
    <w:link w:val="a9"/>
    <w:uiPriority w:val="99"/>
    <w:semiHidden/>
    <w:rsid w:val="003A04D9"/>
    <w:pPr>
      <w:widowControl/>
    </w:pPr>
    <w:rPr>
      <w:rFonts w:ascii="Times New Roman" w:hAnsi="Times New Roman" w:cs="Times New Roman"/>
      <w:color w:val="auto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3A04D9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rsid w:val="003A04D9"/>
    <w:pPr>
      <w:widowControl/>
      <w:tabs>
        <w:tab w:val="center" w:pos="4677"/>
        <w:tab w:val="right" w:pos="9355"/>
      </w:tabs>
      <w:suppressAutoHyphens/>
    </w:pPr>
    <w:rPr>
      <w:rFonts w:ascii="Times New Roman" w:hAnsi="Times New Roman" w:cs="Mangal"/>
      <w:color w:val="auto"/>
      <w:kern w:val="2"/>
      <w:szCs w:val="21"/>
      <w:lang w:eastAsia="hi-IN" w:bidi="hi-IN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3A04D9"/>
    <w:rPr>
      <w:rFonts w:ascii="Times New Roman" w:hAnsi="Times New Roman" w:cs="Mangal"/>
      <w:kern w:val="2"/>
      <w:sz w:val="21"/>
      <w:szCs w:val="21"/>
      <w:lang w:eastAsia="hi-IN" w:bidi="hi-IN"/>
    </w:rPr>
  </w:style>
  <w:style w:type="paragraph" w:styleId="ac">
    <w:name w:val="footer"/>
    <w:basedOn w:val="a"/>
    <w:link w:val="ad"/>
    <w:uiPriority w:val="99"/>
    <w:semiHidden/>
    <w:rsid w:val="003A04D9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</w:rPr>
  </w:style>
  <w:style w:type="character" w:customStyle="1" w:styleId="FooterChar">
    <w:name w:val="Footer Char"/>
    <w:basedOn w:val="a0"/>
    <w:link w:val="ac"/>
    <w:uiPriority w:val="99"/>
    <w:locked/>
    <w:rsid w:val="003A04D9"/>
    <w:rPr>
      <w:rFonts w:cs="Times New Roman"/>
      <w:sz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3A04D9"/>
    <w:rPr>
      <w:rFonts w:ascii="Calibri" w:hAnsi="Calibri" w:cs="Times New Roman"/>
      <w:sz w:val="24"/>
      <w:szCs w:val="24"/>
      <w:lang w:eastAsia="ru-RU"/>
    </w:rPr>
  </w:style>
  <w:style w:type="paragraph" w:styleId="ae">
    <w:name w:val="caption"/>
    <w:basedOn w:val="a"/>
    <w:next w:val="a"/>
    <w:uiPriority w:val="99"/>
    <w:qFormat/>
    <w:rsid w:val="003A04D9"/>
    <w:pPr>
      <w:widowControl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styleId="af">
    <w:name w:val="Title"/>
    <w:basedOn w:val="a"/>
    <w:link w:val="af0"/>
    <w:uiPriority w:val="99"/>
    <w:qFormat/>
    <w:rsid w:val="003A04D9"/>
    <w:pPr>
      <w:widowControl/>
      <w:jc w:val="center"/>
    </w:pPr>
    <w:rPr>
      <w:rFonts w:ascii="Times New Roman" w:eastAsia="Calibri" w:hAnsi="Times New Roman" w:cs="Times New Roman"/>
      <w:b/>
      <w:bCs/>
      <w:color w:val="auto"/>
    </w:rPr>
  </w:style>
  <w:style w:type="character" w:customStyle="1" w:styleId="af0">
    <w:name w:val="Название Знак"/>
    <w:basedOn w:val="a0"/>
    <w:link w:val="af"/>
    <w:uiPriority w:val="99"/>
    <w:locked/>
    <w:rsid w:val="003A04D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rsid w:val="003A04D9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3A04D9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99"/>
    <w:qFormat/>
    <w:rsid w:val="003A04D9"/>
    <w:pPr>
      <w:widowControl/>
      <w:spacing w:line="360" w:lineRule="auto"/>
      <w:outlineLvl w:val="1"/>
    </w:pPr>
    <w:rPr>
      <w:rFonts w:ascii="Times New Roman" w:eastAsia="MS Gothic" w:hAnsi="Times New Roman" w:cs="Times New Roman"/>
      <w:b/>
      <w:color w:val="auto"/>
      <w:sz w:val="28"/>
    </w:rPr>
  </w:style>
  <w:style w:type="character" w:customStyle="1" w:styleId="af4">
    <w:name w:val="Подзаголовок Знак"/>
    <w:basedOn w:val="a0"/>
    <w:link w:val="af3"/>
    <w:uiPriority w:val="99"/>
    <w:locked/>
    <w:rsid w:val="003A04D9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rsid w:val="003A04D9"/>
    <w:pPr>
      <w:widowControl/>
    </w:pPr>
    <w:rPr>
      <w:rFonts w:ascii="Calibri" w:hAnsi="Calibri" w:cs="Times New Roman"/>
      <w:smallCaps/>
      <w:color w:val="auto"/>
      <w:spacing w:val="5"/>
      <w:sz w:val="32"/>
      <w:szCs w:val="20"/>
    </w:rPr>
  </w:style>
  <w:style w:type="character" w:customStyle="1" w:styleId="BalloonTextChar">
    <w:name w:val="Balloon Text Char"/>
    <w:basedOn w:val="a0"/>
    <w:link w:val="af5"/>
    <w:uiPriority w:val="99"/>
    <w:locked/>
    <w:rsid w:val="003A04D9"/>
    <w:rPr>
      <w:rFonts w:ascii="Times New Roman" w:hAnsi="Times New Roman" w:cs="Times New Roman"/>
      <w:smallCaps/>
      <w:spacing w:val="5"/>
      <w:sz w:val="32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3A04D9"/>
    <w:rPr>
      <w:rFonts w:ascii="Calibri" w:hAnsi="Calibri" w:cs="Times New Roman"/>
      <w:smallCaps/>
      <w:spacing w:val="5"/>
      <w:sz w:val="20"/>
      <w:szCs w:val="20"/>
      <w:lang w:eastAsia="ru-RU"/>
    </w:rPr>
  </w:style>
  <w:style w:type="character" w:customStyle="1" w:styleId="af7">
    <w:name w:val="Без интервала Знак"/>
    <w:link w:val="af8"/>
    <w:uiPriority w:val="99"/>
    <w:locked/>
    <w:rsid w:val="003A04D9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f8">
    <w:name w:val="No Spacing"/>
    <w:link w:val="af7"/>
    <w:uiPriority w:val="99"/>
    <w:qFormat/>
    <w:rsid w:val="003A04D9"/>
    <w:rPr>
      <w:rFonts w:ascii="Times New Roman" w:eastAsia="Times New Roman" w:hAnsi="Times New Roman"/>
      <w:sz w:val="22"/>
      <w:szCs w:val="22"/>
      <w:lang w:eastAsia="en-US"/>
    </w:rPr>
  </w:style>
  <w:style w:type="paragraph" w:styleId="af9">
    <w:name w:val="List Paragraph"/>
    <w:basedOn w:val="a"/>
    <w:uiPriority w:val="99"/>
    <w:qFormat/>
    <w:rsid w:val="003A04D9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character" w:customStyle="1" w:styleId="Bodytext2">
    <w:name w:val="Body text (2)_"/>
    <w:link w:val="Bodytext20"/>
    <w:uiPriority w:val="99"/>
    <w:locked/>
    <w:rsid w:val="003A04D9"/>
    <w:rPr>
      <w:rFonts w:ascii="Constantia" w:hAnsi="Constantia"/>
      <w:sz w:val="21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3A04D9"/>
    <w:pPr>
      <w:shd w:val="clear" w:color="auto" w:fill="FFFFFF"/>
      <w:spacing w:line="241" w:lineRule="exact"/>
      <w:ind w:hanging="200"/>
      <w:jc w:val="both"/>
    </w:pPr>
    <w:rPr>
      <w:rFonts w:ascii="Constantia" w:eastAsia="Calibri" w:hAnsi="Constantia" w:cs="Times New Roman"/>
      <w:color w:val="auto"/>
      <w:sz w:val="21"/>
      <w:szCs w:val="20"/>
      <w:lang/>
    </w:rPr>
  </w:style>
  <w:style w:type="character" w:customStyle="1" w:styleId="afa">
    <w:name w:val="Основной Знак"/>
    <w:link w:val="afb"/>
    <w:uiPriority w:val="99"/>
    <w:locked/>
    <w:rsid w:val="003A04D9"/>
    <w:rPr>
      <w:rFonts w:ascii="NewtonCSanPin" w:hAnsi="NewtonCSanPin"/>
      <w:color w:val="000000"/>
      <w:sz w:val="20"/>
    </w:rPr>
  </w:style>
  <w:style w:type="paragraph" w:customStyle="1" w:styleId="afb">
    <w:name w:val="Основной"/>
    <w:basedOn w:val="a"/>
    <w:link w:val="afa"/>
    <w:uiPriority w:val="99"/>
    <w:rsid w:val="003A04D9"/>
    <w:pPr>
      <w:widowControl/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 w:cs="Times New Roman"/>
      <w:sz w:val="20"/>
      <w:szCs w:val="20"/>
      <w:lang/>
    </w:rPr>
  </w:style>
  <w:style w:type="character" w:customStyle="1" w:styleId="20">
    <w:name w:val="Основной текст (20)_"/>
    <w:link w:val="200"/>
    <w:uiPriority w:val="99"/>
    <w:locked/>
    <w:rsid w:val="003A04D9"/>
    <w:rPr>
      <w:rFonts w:ascii="Arial" w:hAnsi="Arial"/>
      <w:sz w:val="17"/>
      <w:shd w:val="clear" w:color="auto" w:fill="FFFFFF"/>
    </w:rPr>
  </w:style>
  <w:style w:type="paragraph" w:customStyle="1" w:styleId="200">
    <w:name w:val="Основной текст (20)"/>
    <w:basedOn w:val="a"/>
    <w:link w:val="20"/>
    <w:uiPriority w:val="99"/>
    <w:rsid w:val="003A04D9"/>
    <w:pPr>
      <w:widowControl/>
      <w:shd w:val="clear" w:color="auto" w:fill="FFFFFF"/>
      <w:spacing w:line="221" w:lineRule="exact"/>
    </w:pPr>
    <w:rPr>
      <w:rFonts w:ascii="Arial" w:eastAsia="Calibri" w:hAnsi="Arial" w:cs="Times New Roman"/>
      <w:color w:val="auto"/>
      <w:sz w:val="17"/>
      <w:szCs w:val="20"/>
      <w:lang/>
    </w:rPr>
  </w:style>
  <w:style w:type="character" w:customStyle="1" w:styleId="14">
    <w:name w:val="Основной текст (14)_"/>
    <w:link w:val="141"/>
    <w:uiPriority w:val="99"/>
    <w:locked/>
    <w:rsid w:val="003A04D9"/>
    <w:rPr>
      <w:sz w:val="21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3A04D9"/>
    <w:pPr>
      <w:widowControl/>
      <w:shd w:val="clear" w:color="auto" w:fill="FFFFFF"/>
      <w:spacing w:line="264" w:lineRule="exact"/>
    </w:pPr>
    <w:rPr>
      <w:rFonts w:ascii="Calibri" w:eastAsia="Calibri" w:hAnsi="Calibri" w:cs="Times New Roman"/>
      <w:color w:val="auto"/>
      <w:sz w:val="21"/>
      <w:szCs w:val="20"/>
      <w:lang/>
    </w:rPr>
  </w:style>
  <w:style w:type="character" w:customStyle="1" w:styleId="31">
    <w:name w:val="Основной текст (3)_"/>
    <w:link w:val="310"/>
    <w:uiPriority w:val="99"/>
    <w:locked/>
    <w:rsid w:val="003A04D9"/>
    <w:rPr>
      <w:sz w:val="21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A04D9"/>
    <w:pPr>
      <w:widowControl/>
      <w:shd w:val="clear" w:color="auto" w:fill="FFFFFF"/>
      <w:spacing w:before="660" w:line="240" w:lineRule="atLeast"/>
    </w:pPr>
    <w:rPr>
      <w:rFonts w:ascii="Calibri" w:eastAsia="Calibri" w:hAnsi="Calibri" w:cs="Times New Roman"/>
      <w:color w:val="auto"/>
      <w:sz w:val="21"/>
      <w:szCs w:val="20"/>
      <w:lang/>
    </w:rPr>
  </w:style>
  <w:style w:type="paragraph" w:customStyle="1" w:styleId="11">
    <w:name w:val="Абзац списка1"/>
    <w:basedOn w:val="a"/>
    <w:uiPriority w:val="99"/>
    <w:rsid w:val="003A04D9"/>
    <w:pPr>
      <w:widowControl/>
      <w:suppressAutoHyphens/>
      <w:ind w:left="720"/>
      <w:contextualSpacing/>
    </w:pPr>
    <w:rPr>
      <w:rFonts w:ascii="Times New Roman" w:hAnsi="Times New Roman" w:cs="Mangal"/>
      <w:color w:val="auto"/>
      <w:kern w:val="2"/>
      <w:szCs w:val="21"/>
      <w:lang w:eastAsia="hi-IN" w:bidi="hi-IN"/>
    </w:rPr>
  </w:style>
  <w:style w:type="paragraph" w:customStyle="1" w:styleId="Style9">
    <w:name w:val="Style9"/>
    <w:basedOn w:val="a"/>
    <w:uiPriority w:val="99"/>
    <w:rsid w:val="003A04D9"/>
    <w:pPr>
      <w:autoSpaceDE w:val="0"/>
      <w:autoSpaceDN w:val="0"/>
      <w:adjustRightInd w:val="0"/>
      <w:spacing w:line="216" w:lineRule="exact"/>
      <w:ind w:firstLine="99"/>
    </w:pPr>
    <w:rPr>
      <w:rFonts w:ascii="Times New Roman" w:hAnsi="Times New Roman" w:cs="Times New Roman"/>
      <w:color w:val="auto"/>
    </w:rPr>
  </w:style>
  <w:style w:type="paragraph" w:customStyle="1" w:styleId="c5c8c10c65c100">
    <w:name w:val="c5 c8 c10 c65 c100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4">
    <w:name w:val="p4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2">
    <w:name w:val="p12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6">
    <w:name w:val="p16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7">
    <w:name w:val="p17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5">
    <w:name w:val="p15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23">
    <w:name w:val="p23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p18">
    <w:name w:val="p18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3A04D9"/>
    <w:pPr>
      <w:autoSpaceDE w:val="0"/>
      <w:autoSpaceDN w:val="0"/>
      <w:adjustRightInd w:val="0"/>
    </w:pPr>
    <w:rPr>
      <w:rFonts w:ascii="Times New Roman" w:hAnsi="Times New Roman" w:cs="Times New Roman"/>
      <w:color w:val="auto"/>
    </w:rPr>
  </w:style>
  <w:style w:type="character" w:customStyle="1" w:styleId="7">
    <w:name w:val="Основной текст (7)_"/>
    <w:link w:val="71"/>
    <w:uiPriority w:val="99"/>
    <w:locked/>
    <w:rsid w:val="003A04D9"/>
    <w:rPr>
      <w:b/>
      <w:sz w:val="21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3A04D9"/>
    <w:pPr>
      <w:widowControl/>
      <w:shd w:val="clear" w:color="auto" w:fill="FFFFFF"/>
      <w:spacing w:line="262" w:lineRule="exact"/>
    </w:pPr>
    <w:rPr>
      <w:rFonts w:ascii="Calibri" w:eastAsia="Calibri" w:hAnsi="Calibri" w:cs="Times New Roman"/>
      <w:b/>
      <w:color w:val="auto"/>
      <w:sz w:val="21"/>
      <w:szCs w:val="20"/>
      <w:lang/>
    </w:rPr>
  </w:style>
  <w:style w:type="paragraph" w:customStyle="1" w:styleId="ListParagraph1">
    <w:name w:val="List Paragraph1"/>
    <w:basedOn w:val="a"/>
    <w:uiPriority w:val="99"/>
    <w:rsid w:val="003A04D9"/>
    <w:pPr>
      <w:widowControl/>
      <w:suppressAutoHyphens/>
      <w:ind w:left="720"/>
      <w:contextualSpacing/>
    </w:pPr>
    <w:rPr>
      <w:rFonts w:ascii="Times New Roman" w:hAnsi="Times New Roman" w:cs="Mangal"/>
      <w:color w:val="auto"/>
      <w:kern w:val="2"/>
      <w:szCs w:val="21"/>
      <w:lang w:eastAsia="hi-IN" w:bidi="hi-IN"/>
    </w:rPr>
  </w:style>
  <w:style w:type="paragraph" w:customStyle="1" w:styleId="c16">
    <w:name w:val="c16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15">
    <w:name w:val="c15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c3">
    <w:name w:val="c3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customStyle="1" w:styleId="Bodytext12">
    <w:name w:val="Body text (12)_"/>
    <w:link w:val="Bodytext120"/>
    <w:uiPriority w:val="99"/>
    <w:locked/>
    <w:rsid w:val="003A04D9"/>
    <w:rPr>
      <w:i/>
      <w:sz w:val="24"/>
      <w:shd w:val="clear" w:color="auto" w:fill="FFFFFF"/>
    </w:rPr>
  </w:style>
  <w:style w:type="paragraph" w:customStyle="1" w:styleId="Bodytext120">
    <w:name w:val="Body text (12)"/>
    <w:basedOn w:val="a"/>
    <w:link w:val="Bodytext12"/>
    <w:uiPriority w:val="99"/>
    <w:rsid w:val="003A04D9"/>
    <w:pPr>
      <w:shd w:val="clear" w:color="auto" w:fill="FFFFFF"/>
      <w:spacing w:before="120" w:line="241" w:lineRule="exact"/>
      <w:jc w:val="both"/>
    </w:pPr>
    <w:rPr>
      <w:rFonts w:ascii="Calibri" w:eastAsia="Calibri" w:hAnsi="Calibri" w:cs="Times New Roman"/>
      <w:i/>
      <w:color w:val="auto"/>
      <w:szCs w:val="20"/>
      <w:lang/>
    </w:rPr>
  </w:style>
  <w:style w:type="character" w:customStyle="1" w:styleId="Heading2">
    <w:name w:val="Heading #2_"/>
    <w:link w:val="Heading20"/>
    <w:uiPriority w:val="99"/>
    <w:locked/>
    <w:rsid w:val="003A04D9"/>
    <w:rPr>
      <w:sz w:val="21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3A04D9"/>
    <w:pPr>
      <w:shd w:val="clear" w:color="auto" w:fill="FFFFFF"/>
      <w:spacing w:line="241" w:lineRule="exact"/>
      <w:jc w:val="both"/>
      <w:outlineLvl w:val="1"/>
    </w:pPr>
    <w:rPr>
      <w:rFonts w:ascii="Calibri" w:eastAsia="Calibri" w:hAnsi="Calibri" w:cs="Times New Roman"/>
      <w:color w:val="auto"/>
      <w:sz w:val="21"/>
      <w:szCs w:val="20"/>
      <w:lang/>
    </w:rPr>
  </w:style>
  <w:style w:type="character" w:customStyle="1" w:styleId="Bodytext3">
    <w:name w:val="Body text (3)_"/>
    <w:link w:val="Bodytext30"/>
    <w:uiPriority w:val="99"/>
    <w:locked/>
    <w:rsid w:val="003A04D9"/>
    <w:rPr>
      <w:b/>
      <w:sz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3A04D9"/>
    <w:pPr>
      <w:shd w:val="clear" w:color="auto" w:fill="FFFFFF"/>
      <w:spacing w:before="180" w:after="180" w:line="245" w:lineRule="exact"/>
    </w:pPr>
    <w:rPr>
      <w:rFonts w:ascii="Calibri" w:eastAsia="Calibri" w:hAnsi="Calibri" w:cs="Times New Roman"/>
      <w:b/>
      <w:color w:val="auto"/>
      <w:sz w:val="23"/>
      <w:szCs w:val="20"/>
      <w:lang/>
    </w:rPr>
  </w:style>
  <w:style w:type="character" w:customStyle="1" w:styleId="afc">
    <w:name w:val="Буллит Знак"/>
    <w:basedOn w:val="afa"/>
    <w:link w:val="afd"/>
    <w:uiPriority w:val="99"/>
    <w:locked/>
    <w:rsid w:val="003A04D9"/>
    <w:rPr>
      <w:rFonts w:cs="Times New Roman"/>
      <w:szCs w:val="20"/>
    </w:rPr>
  </w:style>
  <w:style w:type="paragraph" w:customStyle="1" w:styleId="afd">
    <w:name w:val="Буллит"/>
    <w:basedOn w:val="afb"/>
    <w:link w:val="afc"/>
    <w:uiPriority w:val="99"/>
    <w:rsid w:val="003A04D9"/>
    <w:pPr>
      <w:ind w:firstLine="244"/>
    </w:pPr>
  </w:style>
  <w:style w:type="paragraph" w:customStyle="1" w:styleId="41">
    <w:name w:val="Заг 4"/>
    <w:basedOn w:val="a"/>
    <w:uiPriority w:val="99"/>
    <w:rsid w:val="003A04D9"/>
    <w:pPr>
      <w:keepNext/>
      <w:widowControl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hAnsi="PragmaticaC" w:cs="PragmaticaC"/>
      <w:i/>
      <w:iCs/>
      <w:sz w:val="23"/>
      <w:szCs w:val="23"/>
    </w:rPr>
  </w:style>
  <w:style w:type="paragraph" w:customStyle="1" w:styleId="21">
    <w:name w:val="Средняя сетка 21"/>
    <w:basedOn w:val="a"/>
    <w:uiPriority w:val="99"/>
    <w:rsid w:val="003A04D9"/>
    <w:pPr>
      <w:widowControl/>
      <w:numPr>
        <w:numId w:val="1"/>
      </w:numPr>
      <w:spacing w:line="360" w:lineRule="auto"/>
      <w:contextualSpacing/>
      <w:jc w:val="both"/>
      <w:outlineLvl w:val="1"/>
    </w:pPr>
    <w:rPr>
      <w:rFonts w:ascii="Times New Roman" w:hAnsi="Times New Roman" w:cs="Times New Roman"/>
      <w:color w:val="auto"/>
      <w:sz w:val="28"/>
    </w:rPr>
  </w:style>
  <w:style w:type="paragraph" w:customStyle="1" w:styleId="Zag3">
    <w:name w:val="Zag_3"/>
    <w:basedOn w:val="a"/>
    <w:uiPriority w:val="99"/>
    <w:rsid w:val="003A04D9"/>
    <w:pPr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 w:cs="Times New Roman"/>
      <w:i/>
      <w:iCs/>
      <w:lang w:val="en-US"/>
    </w:rPr>
  </w:style>
  <w:style w:type="character" w:customStyle="1" w:styleId="afe">
    <w:name w:val="Основной текст_"/>
    <w:link w:val="12"/>
    <w:uiPriority w:val="99"/>
    <w:locked/>
    <w:rsid w:val="003A04D9"/>
    <w:rPr>
      <w:rFonts w:ascii="Microsoft Sans Serif" w:hAnsi="Microsoft Sans Serif"/>
      <w:sz w:val="18"/>
      <w:shd w:val="clear" w:color="auto" w:fill="FFFFFF"/>
    </w:rPr>
  </w:style>
  <w:style w:type="paragraph" w:customStyle="1" w:styleId="12">
    <w:name w:val="Основной текст1"/>
    <w:basedOn w:val="a"/>
    <w:link w:val="afe"/>
    <w:uiPriority w:val="99"/>
    <w:rsid w:val="003A04D9"/>
    <w:pPr>
      <w:widowControl/>
      <w:shd w:val="clear" w:color="auto" w:fill="FFFFFF"/>
      <w:spacing w:line="211" w:lineRule="exact"/>
      <w:ind w:firstLine="400"/>
      <w:jc w:val="both"/>
    </w:pPr>
    <w:rPr>
      <w:rFonts w:ascii="Microsoft Sans Serif" w:eastAsia="Calibri" w:hAnsi="Microsoft Sans Serif" w:cs="Times New Roman"/>
      <w:color w:val="auto"/>
      <w:sz w:val="18"/>
      <w:szCs w:val="20"/>
      <w:lang/>
    </w:rPr>
  </w:style>
  <w:style w:type="paragraph" w:customStyle="1" w:styleId="13">
    <w:name w:val="Без интервала1"/>
    <w:uiPriority w:val="99"/>
    <w:rsid w:val="003A04D9"/>
    <w:rPr>
      <w:rFonts w:eastAsia="Times New Roman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3A04D9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A04D9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customStyle="1" w:styleId="zag4">
    <w:name w:val="zag_4"/>
    <w:basedOn w:val="a"/>
    <w:uiPriority w:val="99"/>
    <w:rsid w:val="003A04D9"/>
    <w:pPr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sz w:val="21"/>
      <w:szCs w:val="21"/>
      <w:lang w:val="en-US"/>
    </w:rPr>
  </w:style>
  <w:style w:type="paragraph" w:customStyle="1" w:styleId="Style2">
    <w:name w:val="Style2"/>
    <w:basedOn w:val="a"/>
    <w:uiPriority w:val="99"/>
    <w:rsid w:val="003A04D9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auto"/>
    </w:rPr>
  </w:style>
  <w:style w:type="paragraph" w:customStyle="1" w:styleId="Style3">
    <w:name w:val="Style3"/>
    <w:basedOn w:val="a"/>
    <w:uiPriority w:val="99"/>
    <w:rsid w:val="003A04D9"/>
    <w:pPr>
      <w:autoSpaceDE w:val="0"/>
      <w:autoSpaceDN w:val="0"/>
      <w:adjustRightInd w:val="0"/>
      <w:spacing w:line="259" w:lineRule="exact"/>
    </w:pPr>
    <w:rPr>
      <w:rFonts w:ascii="Bookman Old Style" w:eastAsia="Calibri" w:hAnsi="Bookman Old Style" w:cs="Bookman Old Style"/>
      <w:color w:val="auto"/>
    </w:rPr>
  </w:style>
  <w:style w:type="paragraph" w:customStyle="1" w:styleId="Style4">
    <w:name w:val="Style4"/>
    <w:basedOn w:val="a"/>
    <w:uiPriority w:val="99"/>
    <w:rsid w:val="003A04D9"/>
    <w:pPr>
      <w:autoSpaceDE w:val="0"/>
      <w:autoSpaceDN w:val="0"/>
      <w:adjustRightInd w:val="0"/>
      <w:spacing w:line="259" w:lineRule="exact"/>
      <w:ind w:firstLine="403"/>
      <w:jc w:val="both"/>
    </w:pPr>
    <w:rPr>
      <w:rFonts w:ascii="Bookman Old Style" w:eastAsia="Calibri" w:hAnsi="Bookman Old Style" w:cs="Bookman Old Style"/>
      <w:color w:val="auto"/>
    </w:rPr>
  </w:style>
  <w:style w:type="paragraph" w:customStyle="1" w:styleId="Style5">
    <w:name w:val="Style5"/>
    <w:basedOn w:val="a"/>
    <w:uiPriority w:val="99"/>
    <w:rsid w:val="003A04D9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auto"/>
    </w:rPr>
  </w:style>
  <w:style w:type="paragraph" w:customStyle="1" w:styleId="Style6">
    <w:name w:val="Style6"/>
    <w:basedOn w:val="a"/>
    <w:uiPriority w:val="99"/>
    <w:rsid w:val="003A04D9"/>
    <w:pPr>
      <w:autoSpaceDE w:val="0"/>
      <w:autoSpaceDN w:val="0"/>
      <w:adjustRightInd w:val="0"/>
      <w:spacing w:line="264" w:lineRule="exact"/>
      <w:ind w:firstLine="403"/>
      <w:jc w:val="both"/>
    </w:pPr>
    <w:rPr>
      <w:rFonts w:ascii="Bookman Old Style" w:eastAsia="Calibri" w:hAnsi="Bookman Old Style" w:cs="Bookman Old Style"/>
      <w:color w:val="auto"/>
    </w:rPr>
  </w:style>
  <w:style w:type="character" w:customStyle="1" w:styleId="aff">
    <w:name w:val="Буллит Курсив Знак"/>
    <w:link w:val="aff0"/>
    <w:uiPriority w:val="99"/>
    <w:locked/>
    <w:rsid w:val="003A04D9"/>
    <w:rPr>
      <w:rFonts w:ascii="NewtonCSanPin" w:hAnsi="NewtonCSanPin"/>
      <w:i/>
      <w:color w:val="000000"/>
      <w:sz w:val="20"/>
    </w:rPr>
  </w:style>
  <w:style w:type="paragraph" w:customStyle="1" w:styleId="aff0">
    <w:name w:val="Буллит Курсив"/>
    <w:basedOn w:val="afd"/>
    <w:link w:val="aff"/>
    <w:uiPriority w:val="99"/>
    <w:rsid w:val="003A04D9"/>
    <w:rPr>
      <w:i/>
    </w:rPr>
  </w:style>
  <w:style w:type="paragraph" w:customStyle="1" w:styleId="ListParagraph11">
    <w:name w:val="List Paragraph11"/>
    <w:basedOn w:val="a"/>
    <w:uiPriority w:val="99"/>
    <w:rsid w:val="003A04D9"/>
    <w:pPr>
      <w:widowControl/>
      <w:spacing w:after="200" w:line="276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ff1">
    <w:name w:val="Сноска"/>
    <w:basedOn w:val="afb"/>
    <w:uiPriority w:val="99"/>
    <w:rsid w:val="003A04D9"/>
    <w:pPr>
      <w:spacing w:line="174" w:lineRule="atLeast"/>
    </w:pPr>
    <w:rPr>
      <w:sz w:val="17"/>
      <w:szCs w:val="17"/>
    </w:rPr>
  </w:style>
  <w:style w:type="paragraph" w:customStyle="1" w:styleId="c58c5c8c10">
    <w:name w:val="c58 c5 c8 c10"/>
    <w:basedOn w:val="a"/>
    <w:uiPriority w:val="99"/>
    <w:rsid w:val="003A04D9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2">
    <w:name w:val="Абзац списка2"/>
    <w:basedOn w:val="a"/>
    <w:uiPriority w:val="99"/>
    <w:rsid w:val="003A04D9"/>
    <w:pPr>
      <w:widowControl/>
      <w:spacing w:after="300" w:line="370" w:lineRule="exact"/>
      <w:ind w:left="720" w:right="20"/>
      <w:contextualSpacing/>
      <w:jc w:val="both"/>
    </w:pPr>
    <w:rPr>
      <w:rFonts w:ascii="Times New Roman" w:eastAsia="Calibri" w:hAnsi="Times New Roman" w:cs="Times New Roman"/>
      <w:color w:val="auto"/>
      <w:sz w:val="27"/>
      <w:szCs w:val="27"/>
    </w:rPr>
  </w:style>
  <w:style w:type="paragraph" w:customStyle="1" w:styleId="ConsPlusJurTerm">
    <w:name w:val="ConsPlusJurTerm"/>
    <w:uiPriority w:val="99"/>
    <w:rsid w:val="003A04D9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character" w:styleId="aff2">
    <w:name w:val="footnote reference"/>
    <w:basedOn w:val="a0"/>
    <w:uiPriority w:val="99"/>
    <w:semiHidden/>
    <w:rsid w:val="003A04D9"/>
    <w:rPr>
      <w:rFonts w:ascii="Times New Roman" w:hAnsi="Times New Roman" w:cs="Times New Roman"/>
      <w:vertAlign w:val="superscript"/>
    </w:rPr>
  </w:style>
  <w:style w:type="character" w:styleId="aff3">
    <w:name w:val="page number"/>
    <w:basedOn w:val="a0"/>
    <w:uiPriority w:val="99"/>
    <w:semiHidden/>
    <w:rsid w:val="003A04D9"/>
    <w:rPr>
      <w:rFonts w:ascii="Times New Roman" w:hAnsi="Times New Roman" w:cs="Times New Roman"/>
    </w:rPr>
  </w:style>
  <w:style w:type="character" w:customStyle="1" w:styleId="511">
    <w:name w:val="Основной текст (5) + 11"/>
    <w:aliases w:val="5 pt,Основной текст + 10,Основной текст (3) + 12,Масштаб 80%"/>
    <w:uiPriority w:val="99"/>
    <w:rsid w:val="003A04D9"/>
    <w:rPr>
      <w:rFonts w:ascii="Times New Roman" w:hAnsi="Times New Roman"/>
      <w:sz w:val="23"/>
      <w:shd w:val="clear" w:color="auto" w:fill="FFFFFF"/>
    </w:rPr>
  </w:style>
  <w:style w:type="character" w:customStyle="1" w:styleId="510">
    <w:name w:val="Основной текст (5) + 10"/>
    <w:aliases w:val="5 pt1,Полужирный1,Не курсив,Основной текст + 101,Полужирный,Основной текст (14) + 11 pt1"/>
    <w:uiPriority w:val="99"/>
    <w:rsid w:val="003A04D9"/>
    <w:rPr>
      <w:rFonts w:ascii="Times New Roman" w:hAnsi="Times New Roman"/>
      <w:b/>
      <w:spacing w:val="0"/>
      <w:sz w:val="21"/>
      <w:shd w:val="clear" w:color="auto" w:fill="FFFFFF"/>
    </w:rPr>
  </w:style>
  <w:style w:type="character" w:customStyle="1" w:styleId="FontStyle43">
    <w:name w:val="Font Style43"/>
    <w:uiPriority w:val="99"/>
    <w:rsid w:val="003A04D9"/>
    <w:rPr>
      <w:rFonts w:ascii="Microsoft Sans Serif" w:hAnsi="Microsoft Sans Serif"/>
      <w:sz w:val="16"/>
    </w:rPr>
  </w:style>
  <w:style w:type="character" w:customStyle="1" w:styleId="aff4">
    <w:name w:val="Основной текст + Полужирный"/>
    <w:aliases w:val="Курсив1,Курсив,Основной текст (14) + 11 pt,Полужирный2"/>
    <w:uiPriority w:val="99"/>
    <w:rsid w:val="003A04D9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140">
    <w:name w:val="Основной текст (14)"/>
    <w:uiPriority w:val="99"/>
    <w:rsid w:val="003A04D9"/>
    <w:rPr>
      <w:rFonts w:ascii="Times New Roman" w:hAnsi="Times New Roman"/>
      <w:sz w:val="21"/>
      <w:shd w:val="clear" w:color="auto" w:fill="FFFFFF"/>
    </w:rPr>
  </w:style>
  <w:style w:type="character" w:customStyle="1" w:styleId="142">
    <w:name w:val="Основной текст (14) + Полужирный"/>
    <w:aliases w:val="Курсив3"/>
    <w:uiPriority w:val="99"/>
    <w:rsid w:val="003A04D9"/>
    <w:rPr>
      <w:rFonts w:ascii="Times New Roman" w:hAnsi="Times New Roman"/>
      <w:b/>
      <w:i/>
      <w:spacing w:val="0"/>
      <w:sz w:val="21"/>
      <w:shd w:val="clear" w:color="auto" w:fill="FFFFFF"/>
    </w:rPr>
  </w:style>
  <w:style w:type="character" w:customStyle="1" w:styleId="32">
    <w:name w:val="Основной текст (3)"/>
    <w:uiPriority w:val="99"/>
    <w:rsid w:val="003A04D9"/>
    <w:rPr>
      <w:rFonts w:ascii="Times New Roman" w:hAnsi="Times New Roman"/>
      <w:spacing w:val="0"/>
      <w:sz w:val="21"/>
    </w:rPr>
  </w:style>
  <w:style w:type="character" w:customStyle="1" w:styleId="33">
    <w:name w:val="Основной текст (3) + Полужирный"/>
    <w:aliases w:val="Курсив2"/>
    <w:uiPriority w:val="99"/>
    <w:rsid w:val="003A04D9"/>
    <w:rPr>
      <w:rFonts w:ascii="Times New Roman" w:hAnsi="Times New Roman"/>
      <w:b/>
      <w:i/>
      <w:sz w:val="21"/>
      <w:shd w:val="clear" w:color="auto" w:fill="FFFFFF"/>
    </w:rPr>
  </w:style>
  <w:style w:type="character" w:customStyle="1" w:styleId="val">
    <w:name w:val="val"/>
    <w:uiPriority w:val="99"/>
    <w:rsid w:val="003A04D9"/>
  </w:style>
  <w:style w:type="character" w:customStyle="1" w:styleId="BalloonTextChar1">
    <w:name w:val="Balloon Text Char1"/>
    <w:basedOn w:val="a0"/>
    <w:uiPriority w:val="99"/>
    <w:semiHidden/>
    <w:locked/>
    <w:rsid w:val="003A04D9"/>
    <w:rPr>
      <w:rFonts w:ascii="Times New Roman" w:hAnsi="Times New Roman" w:cs="Courier New"/>
      <w:color w:val="000000"/>
      <w:sz w:val="2"/>
    </w:rPr>
  </w:style>
  <w:style w:type="character" w:customStyle="1" w:styleId="FontStyle46">
    <w:name w:val="Font Style46"/>
    <w:uiPriority w:val="99"/>
    <w:rsid w:val="003A04D9"/>
    <w:rPr>
      <w:rFonts w:ascii="Times New Roman" w:hAnsi="Times New Roman"/>
      <w:sz w:val="20"/>
    </w:rPr>
  </w:style>
  <w:style w:type="character" w:customStyle="1" w:styleId="apple-converted-space">
    <w:name w:val="apple-converted-space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FooterChar1">
    <w:name w:val="Footer Char1"/>
    <w:basedOn w:val="a0"/>
    <w:uiPriority w:val="99"/>
    <w:semiHidden/>
    <w:locked/>
    <w:rsid w:val="003A04D9"/>
    <w:rPr>
      <w:rFonts w:ascii="Courier New" w:hAnsi="Courier New" w:cs="Courier New"/>
      <w:color w:val="000000"/>
      <w:sz w:val="24"/>
      <w:szCs w:val="24"/>
    </w:rPr>
  </w:style>
  <w:style w:type="character" w:customStyle="1" w:styleId="s7">
    <w:name w:val="s7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s8">
    <w:name w:val="s8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s2">
    <w:name w:val="s2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s11">
    <w:name w:val="s11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s12">
    <w:name w:val="s12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s14">
    <w:name w:val="s14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c4">
    <w:name w:val="c4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c1">
    <w:name w:val="c1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c10">
    <w:name w:val="c10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c10c11">
    <w:name w:val="c10 c11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c5">
    <w:name w:val="c5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c11">
    <w:name w:val="c11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Bodytext2Italic">
    <w:name w:val="Body text (2) + Italic"/>
    <w:uiPriority w:val="99"/>
    <w:rsid w:val="003A04D9"/>
    <w:rPr>
      <w:rFonts w:ascii="Times New Roman" w:hAnsi="Times New Roman"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Heading2LucidaSansUnicode">
    <w:name w:val="Heading #2 + Lucida Sans Unicode"/>
    <w:aliases w:val="9.5 pt"/>
    <w:uiPriority w:val="99"/>
    <w:rsid w:val="003A04D9"/>
    <w:rPr>
      <w:rFonts w:ascii="Lucida Sans Unicode" w:hAnsi="Lucida Sans Unicode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Bodytext2115pt">
    <w:name w:val="Body text (2) + 11.5 pt"/>
    <w:aliases w:val="Bold"/>
    <w:uiPriority w:val="99"/>
    <w:rsid w:val="003A04D9"/>
    <w:rPr>
      <w:rFonts w:ascii="Times New Roman" w:hAnsi="Times New Roman"/>
      <w:b/>
      <w:color w:val="000000"/>
      <w:spacing w:val="0"/>
      <w:w w:val="100"/>
      <w:position w:val="0"/>
      <w:sz w:val="23"/>
      <w:u w:val="none"/>
      <w:effect w:val="none"/>
      <w:shd w:val="clear" w:color="auto" w:fill="FFFFFF"/>
      <w:lang w:val="ru-RU" w:eastAsia="ru-RU"/>
    </w:rPr>
  </w:style>
  <w:style w:type="character" w:customStyle="1" w:styleId="Bodytext7Candara">
    <w:name w:val="Body text (7) + Candara"/>
    <w:aliases w:val="9.5 pt1,Not Bold,Spacing 0 pt"/>
    <w:uiPriority w:val="99"/>
    <w:rsid w:val="003A04D9"/>
    <w:rPr>
      <w:rFonts w:ascii="Candara" w:hAnsi="Candara"/>
      <w:b/>
      <w:color w:val="000000"/>
      <w:spacing w:val="10"/>
      <w:w w:val="100"/>
      <w:position w:val="0"/>
      <w:sz w:val="19"/>
      <w:u w:val="none"/>
      <w:effect w:val="none"/>
      <w:lang w:val="ru-RU" w:eastAsia="ru-RU"/>
    </w:rPr>
  </w:style>
  <w:style w:type="character" w:customStyle="1" w:styleId="Zag11">
    <w:name w:val="Zag_11"/>
    <w:uiPriority w:val="99"/>
    <w:rsid w:val="003A04D9"/>
    <w:rPr>
      <w:color w:val="000000"/>
      <w:w w:val="100"/>
    </w:rPr>
  </w:style>
  <w:style w:type="character" w:customStyle="1" w:styleId="c7">
    <w:name w:val="c7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c2">
    <w:name w:val="c2"/>
    <w:basedOn w:val="a0"/>
    <w:uiPriority w:val="99"/>
    <w:rsid w:val="003A04D9"/>
    <w:rPr>
      <w:rFonts w:ascii="Times New Roman" w:hAnsi="Times New Roman" w:cs="Times New Roman"/>
    </w:rPr>
  </w:style>
  <w:style w:type="character" w:customStyle="1" w:styleId="FontStyle27">
    <w:name w:val="Font Style27"/>
    <w:uiPriority w:val="99"/>
    <w:rsid w:val="003A04D9"/>
    <w:rPr>
      <w:rFonts w:ascii="Times New Roman" w:hAnsi="Times New Roman"/>
      <w:color w:val="000000"/>
      <w:sz w:val="26"/>
    </w:rPr>
  </w:style>
  <w:style w:type="character" w:customStyle="1" w:styleId="FontStyle26">
    <w:name w:val="Font Style26"/>
    <w:uiPriority w:val="99"/>
    <w:rsid w:val="003A04D9"/>
    <w:rPr>
      <w:rFonts w:ascii="Times New Roman" w:hAnsi="Times New Roman"/>
      <w:b/>
      <w:color w:val="000000"/>
      <w:sz w:val="26"/>
    </w:rPr>
  </w:style>
  <w:style w:type="character" w:customStyle="1" w:styleId="c12">
    <w:name w:val="c12"/>
    <w:uiPriority w:val="99"/>
    <w:rsid w:val="003A04D9"/>
  </w:style>
  <w:style w:type="character" w:customStyle="1" w:styleId="FontStyle13">
    <w:name w:val="Font Style13"/>
    <w:uiPriority w:val="99"/>
    <w:rsid w:val="003A04D9"/>
    <w:rPr>
      <w:rFonts w:ascii="Bookman Old Style" w:hAnsi="Bookman Old Style"/>
      <w:sz w:val="18"/>
    </w:rPr>
  </w:style>
  <w:style w:type="character" w:customStyle="1" w:styleId="FontStyle14">
    <w:name w:val="Font Style14"/>
    <w:uiPriority w:val="99"/>
    <w:rsid w:val="003A04D9"/>
    <w:rPr>
      <w:rFonts w:ascii="Bookman Old Style" w:hAnsi="Bookman Old Style"/>
      <w:b/>
      <w:i/>
      <w:sz w:val="18"/>
    </w:rPr>
  </w:style>
  <w:style w:type="character" w:customStyle="1" w:styleId="FontStyle15">
    <w:name w:val="Font Style15"/>
    <w:uiPriority w:val="99"/>
    <w:rsid w:val="003A04D9"/>
    <w:rPr>
      <w:rFonts w:ascii="Bookman Old Style" w:hAnsi="Bookman Old Style"/>
      <w:i/>
      <w:sz w:val="18"/>
    </w:rPr>
  </w:style>
  <w:style w:type="character" w:customStyle="1" w:styleId="FontStyle16">
    <w:name w:val="Font Style16"/>
    <w:uiPriority w:val="99"/>
    <w:rsid w:val="003A04D9"/>
    <w:rPr>
      <w:rFonts w:ascii="Bookman Old Style" w:hAnsi="Bookman Old Style"/>
      <w:b/>
      <w:sz w:val="18"/>
    </w:rPr>
  </w:style>
  <w:style w:type="character" w:customStyle="1" w:styleId="15">
    <w:name w:val="Название Знак1"/>
    <w:uiPriority w:val="99"/>
    <w:locked/>
    <w:rsid w:val="003A04D9"/>
    <w:rPr>
      <w:rFonts w:ascii="Calibri" w:hAnsi="Calibri"/>
      <w:b/>
      <w:sz w:val="24"/>
    </w:rPr>
  </w:style>
  <w:style w:type="character" w:customStyle="1" w:styleId="16">
    <w:name w:val="Сноска1"/>
    <w:uiPriority w:val="99"/>
    <w:rsid w:val="003A04D9"/>
    <w:rPr>
      <w:rFonts w:ascii="Times New Roman" w:hAnsi="Times New Roman"/>
      <w:vertAlign w:val="superscript"/>
    </w:rPr>
  </w:style>
  <w:style w:type="character" w:customStyle="1" w:styleId="5">
    <w:name w:val="Знак Знак5"/>
    <w:basedOn w:val="a0"/>
    <w:uiPriority w:val="99"/>
    <w:rsid w:val="003A04D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pple-style-span">
    <w:name w:val="apple-style-span"/>
    <w:uiPriority w:val="99"/>
    <w:rsid w:val="003A04D9"/>
  </w:style>
  <w:style w:type="character" w:customStyle="1" w:styleId="c19">
    <w:name w:val="c19"/>
    <w:uiPriority w:val="99"/>
    <w:rsid w:val="003A04D9"/>
  </w:style>
  <w:style w:type="character" w:customStyle="1" w:styleId="FontStyle95">
    <w:name w:val="Font Style95"/>
    <w:uiPriority w:val="99"/>
    <w:rsid w:val="003A04D9"/>
    <w:rPr>
      <w:rFonts w:ascii="Times New Roman" w:hAnsi="Times New Roman"/>
      <w:sz w:val="18"/>
    </w:rPr>
  </w:style>
  <w:style w:type="character" w:customStyle="1" w:styleId="FontStyle22">
    <w:name w:val="Font Style22"/>
    <w:uiPriority w:val="99"/>
    <w:rsid w:val="003A04D9"/>
    <w:rPr>
      <w:rFonts w:ascii="Times New Roman" w:hAnsi="Times New Roman"/>
      <w:sz w:val="22"/>
    </w:rPr>
  </w:style>
  <w:style w:type="table" w:styleId="aff5">
    <w:name w:val="Table Grid"/>
    <w:basedOn w:val="a1"/>
    <w:uiPriority w:val="99"/>
    <w:rsid w:val="003A04D9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3A04D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Без интервала Знак1"/>
    <w:basedOn w:val="a0"/>
    <w:uiPriority w:val="99"/>
    <w:locked/>
    <w:rsid w:val="00BC6201"/>
    <w:rPr>
      <w:rFonts w:cs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3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17082</Words>
  <Characters>97369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2018-02-04T10:01:00Z</dcterms:created>
  <dcterms:modified xsi:type="dcterms:W3CDTF">2018-02-11T09:05:00Z</dcterms:modified>
</cp:coreProperties>
</file>