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C7D" w:rsidRPr="00F00C7D" w:rsidRDefault="00F00C7D" w:rsidP="00F00C7D">
      <w:pPr>
        <w:spacing w:line="288" w:lineRule="atLeast"/>
        <w:outlineLvl w:val="0"/>
        <w:rPr>
          <w:rFonts w:ascii="Arial" w:eastAsia="Times New Roman" w:hAnsi="Arial" w:cs="Arial"/>
          <w:b/>
          <w:bCs/>
          <w:color w:val="000000"/>
          <w:kern w:val="36"/>
          <w:sz w:val="48"/>
          <w:szCs w:val="48"/>
          <w:lang w:eastAsia="ru-RU"/>
        </w:rPr>
      </w:pPr>
      <w:r w:rsidRPr="00F00C7D">
        <w:rPr>
          <w:rFonts w:ascii="Arial" w:eastAsia="Times New Roman" w:hAnsi="Arial" w:cs="Arial"/>
          <w:b/>
          <w:bCs/>
          <w:color w:val="000000"/>
          <w:kern w:val="36"/>
          <w:sz w:val="48"/>
          <w:szCs w:val="48"/>
          <w:lang w:eastAsia="ru-RU"/>
        </w:rPr>
        <w:t>Десять мифов о подростковых суицидах</w:t>
      </w:r>
    </w:p>
    <w:p w:rsidR="00F00C7D" w:rsidRPr="00F00C7D" w:rsidRDefault="00F00C7D" w:rsidP="00F00C7D">
      <w:pPr>
        <w:spacing w:line="240" w:lineRule="auto"/>
        <w:textAlignment w:val="bottom"/>
        <w:rPr>
          <w:rFonts w:ascii="Arial" w:eastAsia="Times New Roman" w:hAnsi="Arial" w:cs="Arial"/>
          <w:color w:val="9A9A9A"/>
          <w:sz w:val="20"/>
          <w:szCs w:val="20"/>
          <w:lang w:eastAsia="ru-RU"/>
        </w:rPr>
      </w:pPr>
      <w:r w:rsidRPr="00F00C7D">
        <w:rPr>
          <w:rFonts w:ascii="Arial" w:eastAsia="Times New Roman" w:hAnsi="Arial" w:cs="Arial"/>
          <w:color w:val="9A9A9A"/>
          <w:sz w:val="20"/>
          <w:szCs w:val="20"/>
          <w:lang w:eastAsia="ru-RU"/>
        </w:rPr>
        <w:t>Текст: </w:t>
      </w:r>
      <w:hyperlink r:id="rId6" w:history="1">
        <w:r w:rsidRPr="00F00C7D">
          <w:rPr>
            <w:rFonts w:ascii="Arial" w:eastAsia="Times New Roman" w:hAnsi="Arial" w:cs="Arial"/>
            <w:color w:val="9A9A9A"/>
            <w:sz w:val="20"/>
            <w:szCs w:val="20"/>
            <w:u w:val="single"/>
            <w:lang w:eastAsia="ru-RU"/>
          </w:rPr>
          <w:t>Алексей Дуэль</w:t>
        </w:r>
      </w:hyperlink>
    </w:p>
    <w:p w:rsidR="00F00C7D" w:rsidRPr="00F00C7D" w:rsidRDefault="00F00C7D" w:rsidP="00F00C7D">
      <w:pPr>
        <w:shd w:val="clear" w:color="auto" w:fill="5C707C"/>
        <w:spacing w:after="0" w:line="240" w:lineRule="auto"/>
        <w:textAlignment w:val="top"/>
        <w:rPr>
          <w:rFonts w:ascii="Times New Roman" w:eastAsia="Times New Roman" w:hAnsi="Times New Roman" w:cs="Times New Roman"/>
          <w:color w:val="0000FF"/>
          <w:sz w:val="21"/>
          <w:szCs w:val="21"/>
          <w:lang w:eastAsia="ru-RU"/>
        </w:rPr>
      </w:pPr>
      <w:r w:rsidRPr="00F00C7D">
        <w:rPr>
          <w:rFonts w:ascii="Arial" w:eastAsia="Times New Roman" w:hAnsi="Arial" w:cs="Arial"/>
          <w:color w:val="FFFFFF"/>
          <w:sz w:val="21"/>
          <w:szCs w:val="21"/>
          <w:lang w:eastAsia="ru-RU"/>
        </w:rPr>
        <w:fldChar w:fldCharType="begin"/>
      </w:r>
      <w:r w:rsidRPr="00F00C7D">
        <w:rPr>
          <w:rFonts w:ascii="Arial" w:eastAsia="Times New Roman" w:hAnsi="Arial" w:cs="Arial"/>
          <w:color w:val="FFFFFF"/>
          <w:sz w:val="21"/>
          <w:szCs w:val="21"/>
          <w:lang w:eastAsia="ru-RU"/>
        </w:rPr>
        <w:instrText xml:space="preserve"> HYPERLINK "http://rg.ru/2015/02/26/suicid-site.html" </w:instrText>
      </w:r>
      <w:r w:rsidRPr="00F00C7D">
        <w:rPr>
          <w:rFonts w:ascii="Arial" w:eastAsia="Times New Roman" w:hAnsi="Arial" w:cs="Arial"/>
          <w:color w:val="FFFFFF"/>
          <w:sz w:val="21"/>
          <w:szCs w:val="21"/>
          <w:lang w:eastAsia="ru-RU"/>
        </w:rPr>
        <w:fldChar w:fldCharType="separate"/>
      </w:r>
    </w:p>
    <w:p w:rsidR="00F00C7D" w:rsidRPr="00F00C7D" w:rsidRDefault="00F00C7D" w:rsidP="00F00C7D">
      <w:pPr>
        <w:numPr>
          <w:ilvl w:val="0"/>
          <w:numId w:val="1"/>
        </w:numPr>
        <w:shd w:val="clear" w:color="auto" w:fill="5C707C"/>
        <w:spacing w:after="0" w:line="240" w:lineRule="auto"/>
        <w:ind w:left="0" w:right="150"/>
        <w:textAlignment w:val="top"/>
        <w:rPr>
          <w:rFonts w:ascii="Times New Roman" w:eastAsia="Times New Roman" w:hAnsi="Times New Roman" w:cs="Times New Roman"/>
          <w:color w:val="FFFFFF"/>
          <w:sz w:val="18"/>
          <w:szCs w:val="18"/>
          <w:lang w:eastAsia="ru-RU"/>
        </w:rPr>
      </w:pPr>
      <w:r w:rsidRPr="00F00C7D">
        <w:rPr>
          <w:rFonts w:ascii="Arial" w:eastAsia="Times New Roman" w:hAnsi="Arial" w:cs="Arial"/>
          <w:color w:val="FFFFFF"/>
          <w:sz w:val="21"/>
          <w:szCs w:val="21"/>
          <w:lang w:eastAsia="ru-RU"/>
        </w:rPr>
        <w:fldChar w:fldCharType="end"/>
      </w:r>
    </w:p>
    <w:p w:rsidR="00F00C7D" w:rsidRPr="00F00C7D" w:rsidRDefault="00F00C7D" w:rsidP="00F00C7D">
      <w:pPr>
        <w:numPr>
          <w:ilvl w:val="0"/>
          <w:numId w:val="1"/>
        </w:numPr>
        <w:shd w:val="clear" w:color="auto" w:fill="5C707C"/>
        <w:spacing w:after="0" w:line="240" w:lineRule="auto"/>
        <w:ind w:left="0" w:right="150"/>
        <w:textAlignment w:val="top"/>
        <w:rPr>
          <w:rFonts w:ascii="Arial" w:eastAsia="Times New Roman" w:hAnsi="Arial" w:cs="Arial"/>
          <w:color w:val="FFFFFF"/>
          <w:sz w:val="18"/>
          <w:szCs w:val="18"/>
          <w:lang w:eastAsia="ru-RU"/>
        </w:rPr>
      </w:pPr>
    </w:p>
    <w:p w:rsidR="00F00C7D" w:rsidRPr="00F00C7D" w:rsidRDefault="00F00C7D" w:rsidP="00F00C7D">
      <w:pPr>
        <w:numPr>
          <w:ilvl w:val="0"/>
          <w:numId w:val="1"/>
        </w:numPr>
        <w:shd w:val="clear" w:color="auto" w:fill="5C707C"/>
        <w:spacing w:after="0" w:line="240" w:lineRule="auto"/>
        <w:ind w:left="0" w:right="150"/>
        <w:textAlignment w:val="top"/>
        <w:rPr>
          <w:rFonts w:ascii="Arial" w:eastAsia="Times New Roman" w:hAnsi="Arial" w:cs="Arial"/>
          <w:color w:val="FFFFFF"/>
          <w:sz w:val="18"/>
          <w:szCs w:val="18"/>
          <w:lang w:eastAsia="ru-RU"/>
        </w:rPr>
      </w:pPr>
    </w:p>
    <w:p w:rsidR="00F00C7D" w:rsidRPr="00F00C7D" w:rsidRDefault="00F00C7D" w:rsidP="00F00C7D">
      <w:pPr>
        <w:numPr>
          <w:ilvl w:val="0"/>
          <w:numId w:val="1"/>
        </w:numPr>
        <w:shd w:val="clear" w:color="auto" w:fill="5C707C"/>
        <w:spacing w:after="0" w:line="240" w:lineRule="auto"/>
        <w:ind w:left="0" w:right="150"/>
        <w:textAlignment w:val="top"/>
        <w:rPr>
          <w:rFonts w:ascii="Arial" w:eastAsia="Times New Roman" w:hAnsi="Arial" w:cs="Arial"/>
          <w:color w:val="FFFFFF"/>
          <w:sz w:val="18"/>
          <w:szCs w:val="18"/>
          <w:lang w:eastAsia="ru-RU"/>
        </w:rPr>
      </w:pPr>
    </w:p>
    <w:p w:rsidR="00F00C7D" w:rsidRPr="00F00C7D" w:rsidRDefault="00F00C7D" w:rsidP="00F00C7D">
      <w:pPr>
        <w:numPr>
          <w:ilvl w:val="0"/>
          <w:numId w:val="1"/>
        </w:numPr>
        <w:shd w:val="clear" w:color="auto" w:fill="5C707C"/>
        <w:spacing w:line="240" w:lineRule="auto"/>
        <w:ind w:left="0"/>
        <w:textAlignment w:val="top"/>
        <w:rPr>
          <w:rFonts w:ascii="Arial" w:eastAsia="Times New Roman" w:hAnsi="Arial" w:cs="Arial"/>
          <w:color w:val="FFFFFF"/>
          <w:sz w:val="18"/>
          <w:szCs w:val="18"/>
          <w:lang w:eastAsia="ru-RU"/>
        </w:rPr>
      </w:pPr>
      <w:bookmarkStart w:id="0" w:name="_GoBack"/>
      <w:bookmarkEnd w:id="0"/>
    </w:p>
    <w:p w:rsidR="00F00C7D" w:rsidRPr="00F00C7D" w:rsidRDefault="00F00C7D" w:rsidP="00F00C7D">
      <w:pPr>
        <w:spacing w:line="384" w:lineRule="atLeast"/>
        <w:textAlignment w:val="top"/>
        <w:rPr>
          <w:rFonts w:ascii="Arial" w:eastAsia="Times New Roman" w:hAnsi="Arial" w:cs="Arial"/>
          <w:b/>
          <w:bCs/>
          <w:color w:val="000000"/>
          <w:sz w:val="24"/>
          <w:szCs w:val="24"/>
          <w:lang w:eastAsia="ru-RU"/>
        </w:rPr>
      </w:pPr>
      <w:r w:rsidRPr="00F00C7D">
        <w:rPr>
          <w:rFonts w:ascii="Arial" w:eastAsia="Times New Roman" w:hAnsi="Arial" w:cs="Arial"/>
          <w:b/>
          <w:bCs/>
          <w:color w:val="000000"/>
          <w:sz w:val="24"/>
          <w:szCs w:val="24"/>
          <w:lang w:eastAsia="ru-RU"/>
        </w:rPr>
        <w:t>Конец февраля, в воздухе рассеяно предчувствие весны, у школьников мучительная третья четверть постепенно близится к концу. Но это замечательное время - самое опасное с точки зрения подростковых суицидов.</w:t>
      </w:r>
    </w:p>
    <w:p w:rsidR="00F00C7D" w:rsidRPr="00F00C7D" w:rsidRDefault="00F00C7D" w:rsidP="00F00C7D">
      <w:pPr>
        <w:spacing w:after="300" w:line="384" w:lineRule="atLeast"/>
        <w:textAlignment w:val="top"/>
        <w:rPr>
          <w:rFonts w:ascii="Arial" w:eastAsia="Times New Roman" w:hAnsi="Arial" w:cs="Arial"/>
          <w:color w:val="000000"/>
          <w:sz w:val="24"/>
          <w:szCs w:val="24"/>
          <w:lang w:eastAsia="ru-RU"/>
        </w:rPr>
      </w:pPr>
      <w:r w:rsidRPr="00F00C7D">
        <w:rPr>
          <w:rFonts w:ascii="Arial" w:eastAsia="Times New Roman" w:hAnsi="Arial" w:cs="Arial"/>
          <w:color w:val="000000"/>
          <w:sz w:val="24"/>
          <w:szCs w:val="24"/>
          <w:lang w:eastAsia="ru-RU"/>
        </w:rPr>
        <w:t>Сейчас </w:t>
      </w:r>
      <w:hyperlink r:id="rId7" w:tgtFrame="_blank" w:history="1">
        <w:r w:rsidRPr="00F00C7D">
          <w:rPr>
            <w:rFonts w:ascii="Arial" w:eastAsia="Times New Roman" w:hAnsi="Arial" w:cs="Arial"/>
            <w:color w:val="1F77BB"/>
            <w:sz w:val="24"/>
            <w:szCs w:val="24"/>
            <w:u w:val="single"/>
            <w:lang w:eastAsia="ru-RU"/>
          </w:rPr>
          <w:t>идет суд</w:t>
        </w:r>
      </w:hyperlink>
      <w:r w:rsidRPr="00F00C7D">
        <w:rPr>
          <w:rFonts w:ascii="Arial" w:eastAsia="Times New Roman" w:hAnsi="Arial" w:cs="Arial"/>
          <w:color w:val="000000"/>
          <w:sz w:val="24"/>
          <w:szCs w:val="24"/>
          <w:lang w:eastAsia="ru-RU"/>
        </w:rPr>
        <w:t xml:space="preserve"> над подростком из </w:t>
      </w:r>
      <w:proofErr w:type="gramStart"/>
      <w:r w:rsidRPr="00F00C7D">
        <w:rPr>
          <w:rFonts w:ascii="Arial" w:eastAsia="Times New Roman" w:hAnsi="Arial" w:cs="Arial"/>
          <w:color w:val="000000"/>
          <w:sz w:val="24"/>
          <w:szCs w:val="24"/>
          <w:lang w:eastAsia="ru-RU"/>
        </w:rPr>
        <w:t>московского</w:t>
      </w:r>
      <w:proofErr w:type="gramEnd"/>
      <w:r w:rsidRPr="00F00C7D">
        <w:rPr>
          <w:rFonts w:ascii="Arial" w:eastAsia="Times New Roman" w:hAnsi="Arial" w:cs="Arial"/>
          <w:color w:val="000000"/>
          <w:sz w:val="24"/>
          <w:szCs w:val="24"/>
          <w:lang w:eastAsia="ru-RU"/>
        </w:rPr>
        <w:t xml:space="preserve"> района Отрадное: Сергей пришел в школу с отцовским оружием, взял в плен свой класс, </w:t>
      </w:r>
      <w:proofErr w:type="gramStart"/>
      <w:r w:rsidRPr="00F00C7D">
        <w:rPr>
          <w:rFonts w:ascii="Arial" w:eastAsia="Times New Roman" w:hAnsi="Arial" w:cs="Arial"/>
          <w:color w:val="000000"/>
          <w:sz w:val="24"/>
          <w:szCs w:val="24"/>
          <w:lang w:eastAsia="ru-RU"/>
        </w:rPr>
        <w:t>убил учителя и полицейского… Трагедия тоже произошла</w:t>
      </w:r>
      <w:proofErr w:type="gramEnd"/>
      <w:r w:rsidRPr="00F00C7D">
        <w:rPr>
          <w:rFonts w:ascii="Arial" w:eastAsia="Times New Roman" w:hAnsi="Arial" w:cs="Arial"/>
          <w:color w:val="000000"/>
          <w:sz w:val="24"/>
          <w:szCs w:val="24"/>
          <w:lang w:eastAsia="ru-RU"/>
        </w:rPr>
        <w:t xml:space="preserve"> год назад. Признанный экспертизой невменяемым Сергей утверждал, что планировал совершить самоубийство, но сам в себя пустить пулю не смог - сил не хватило. Рассчитывал, что его убьют при задержании.</w:t>
      </w:r>
    </w:p>
    <w:p w:rsidR="00F00C7D" w:rsidRPr="00F00C7D" w:rsidRDefault="00F00C7D" w:rsidP="00F00C7D">
      <w:pPr>
        <w:spacing w:after="300" w:line="384" w:lineRule="atLeast"/>
        <w:textAlignment w:val="top"/>
        <w:rPr>
          <w:rFonts w:ascii="Arial" w:eastAsia="Times New Roman" w:hAnsi="Arial" w:cs="Arial"/>
          <w:color w:val="000000"/>
          <w:sz w:val="24"/>
          <w:szCs w:val="24"/>
          <w:lang w:eastAsia="ru-RU"/>
        </w:rPr>
      </w:pPr>
      <w:r w:rsidRPr="00F00C7D">
        <w:rPr>
          <w:rFonts w:ascii="Arial" w:eastAsia="Times New Roman" w:hAnsi="Arial" w:cs="Arial"/>
          <w:color w:val="000000"/>
          <w:sz w:val="24"/>
          <w:szCs w:val="24"/>
          <w:lang w:eastAsia="ru-RU"/>
        </w:rPr>
        <w:t>Три года назад всю страну накрыла эпидемия, когда две недели подряд каждый день по несколько старшеклассников один за другим "уходили". Сообщения о трагедиях начинали сыпаться с самого утра и не прекращались до вечера. Мы в редакции даже завели скорбное табло, чтобы в вечерней заметке не запутаться в фатальных цифрах. Тогда эпидемия подростковых суицидов застала многих врасплох.</w:t>
      </w:r>
    </w:p>
    <w:p w:rsidR="00F00C7D" w:rsidRPr="00F00C7D" w:rsidRDefault="00F00C7D" w:rsidP="00F00C7D">
      <w:pPr>
        <w:spacing w:after="300" w:line="384" w:lineRule="atLeast"/>
        <w:textAlignment w:val="top"/>
        <w:rPr>
          <w:rFonts w:ascii="Arial" w:eastAsia="Times New Roman" w:hAnsi="Arial" w:cs="Arial"/>
          <w:color w:val="000000"/>
          <w:sz w:val="24"/>
          <w:szCs w:val="24"/>
          <w:lang w:eastAsia="ru-RU"/>
        </w:rPr>
      </w:pPr>
      <w:r w:rsidRPr="00F00C7D">
        <w:rPr>
          <w:rFonts w:ascii="Arial" w:eastAsia="Times New Roman" w:hAnsi="Arial" w:cs="Arial"/>
          <w:color w:val="000000"/>
          <w:sz w:val="24"/>
          <w:szCs w:val="24"/>
          <w:lang w:eastAsia="ru-RU"/>
        </w:rPr>
        <w:t xml:space="preserve">После нее и специалисты, и чиновники пообещали сделать все возможное, чтобы предотвратить ее повторение. А как родителям уберечь своих детей от трагедии? Профессор Московского городского психолого-педагогического университета Сергей </w:t>
      </w:r>
      <w:proofErr w:type="spellStart"/>
      <w:r w:rsidRPr="00F00C7D">
        <w:rPr>
          <w:rFonts w:ascii="Arial" w:eastAsia="Times New Roman" w:hAnsi="Arial" w:cs="Arial"/>
          <w:color w:val="000000"/>
          <w:sz w:val="24"/>
          <w:szCs w:val="24"/>
          <w:lang w:eastAsia="ru-RU"/>
        </w:rPr>
        <w:t>Ениколопов</w:t>
      </w:r>
      <w:proofErr w:type="spellEnd"/>
      <w:r w:rsidRPr="00F00C7D">
        <w:rPr>
          <w:rFonts w:ascii="Arial" w:eastAsia="Times New Roman" w:hAnsi="Arial" w:cs="Arial"/>
          <w:color w:val="000000"/>
          <w:sz w:val="24"/>
          <w:szCs w:val="24"/>
          <w:lang w:eastAsia="ru-RU"/>
        </w:rPr>
        <w:t xml:space="preserve"> уверен, что сохранить детские жизни получится только тогда, когда для каждого взрослого любой ребенок станет "своим" - к его состоянию, настроению, интересам будут </w:t>
      </w:r>
      <w:proofErr w:type="gramStart"/>
      <w:r w:rsidRPr="00F00C7D">
        <w:rPr>
          <w:rFonts w:ascii="Arial" w:eastAsia="Times New Roman" w:hAnsi="Arial" w:cs="Arial"/>
          <w:color w:val="000000"/>
          <w:sz w:val="24"/>
          <w:szCs w:val="24"/>
          <w:lang w:eastAsia="ru-RU"/>
        </w:rPr>
        <w:t>присматриваться и прислушаться</w:t>
      </w:r>
      <w:proofErr w:type="gramEnd"/>
      <w:r w:rsidRPr="00F00C7D">
        <w:rPr>
          <w:rFonts w:ascii="Arial" w:eastAsia="Times New Roman" w:hAnsi="Arial" w:cs="Arial"/>
          <w:color w:val="000000"/>
          <w:sz w:val="24"/>
          <w:szCs w:val="24"/>
          <w:lang w:eastAsia="ru-RU"/>
        </w:rPr>
        <w:t xml:space="preserve"> родители, учителя, знакомые, друзья и даже соседи. "</w:t>
      </w:r>
      <w:proofErr w:type="spellStart"/>
      <w:proofErr w:type="gramStart"/>
      <w:r w:rsidRPr="00F00C7D">
        <w:rPr>
          <w:rFonts w:ascii="Arial" w:eastAsia="Times New Roman" w:hAnsi="Arial" w:cs="Arial"/>
          <w:color w:val="000000"/>
          <w:sz w:val="24"/>
          <w:szCs w:val="24"/>
          <w:lang w:eastAsia="ru-RU"/>
        </w:rPr>
        <w:t>Pro</w:t>
      </w:r>
      <w:proofErr w:type="gramEnd"/>
      <w:r w:rsidRPr="00F00C7D">
        <w:rPr>
          <w:rFonts w:ascii="Arial" w:eastAsia="Times New Roman" w:hAnsi="Arial" w:cs="Arial"/>
          <w:color w:val="000000"/>
          <w:sz w:val="24"/>
          <w:szCs w:val="24"/>
          <w:lang w:eastAsia="ru-RU"/>
        </w:rPr>
        <w:t>Родитель</w:t>
      </w:r>
      <w:proofErr w:type="spellEnd"/>
      <w:r w:rsidRPr="00F00C7D">
        <w:rPr>
          <w:rFonts w:ascii="Arial" w:eastAsia="Times New Roman" w:hAnsi="Arial" w:cs="Arial"/>
          <w:color w:val="000000"/>
          <w:sz w:val="24"/>
          <w:szCs w:val="24"/>
          <w:lang w:eastAsia="ru-RU"/>
        </w:rPr>
        <w:t>" попросил ученого разобрать десять самых распространенных мифов о подростковых самоубийствах, чтобы ни у кого не осталось иллюзий.</w:t>
      </w:r>
    </w:p>
    <w:p w:rsidR="00F00C7D" w:rsidRPr="00F00C7D" w:rsidRDefault="00F00C7D" w:rsidP="00F00C7D">
      <w:pPr>
        <w:spacing w:after="100" w:afterAutospacing="1" w:line="240" w:lineRule="auto"/>
        <w:textAlignment w:val="top"/>
        <w:outlineLvl w:val="2"/>
        <w:rPr>
          <w:rFonts w:ascii="Arial" w:eastAsia="Times New Roman" w:hAnsi="Arial" w:cs="Arial"/>
          <w:b/>
          <w:bCs/>
          <w:color w:val="000000"/>
          <w:sz w:val="27"/>
          <w:szCs w:val="27"/>
          <w:lang w:eastAsia="ru-RU"/>
        </w:rPr>
      </w:pPr>
      <w:r w:rsidRPr="00F00C7D">
        <w:rPr>
          <w:rFonts w:ascii="Arial" w:eastAsia="Times New Roman" w:hAnsi="Arial" w:cs="Arial"/>
          <w:b/>
          <w:bCs/>
          <w:color w:val="000000"/>
          <w:sz w:val="27"/>
          <w:szCs w:val="27"/>
          <w:lang w:eastAsia="ru-RU"/>
        </w:rPr>
        <w:t>1. В России детских суицидов больше, чем в других странах</w:t>
      </w:r>
    </w:p>
    <w:p w:rsidR="00F00C7D" w:rsidRPr="00F00C7D" w:rsidRDefault="00F00C7D" w:rsidP="00F00C7D">
      <w:pPr>
        <w:spacing w:after="300" w:line="384" w:lineRule="atLeast"/>
        <w:textAlignment w:val="top"/>
        <w:rPr>
          <w:rFonts w:ascii="Arial" w:eastAsia="Times New Roman" w:hAnsi="Arial" w:cs="Arial"/>
          <w:color w:val="000000"/>
          <w:sz w:val="24"/>
          <w:szCs w:val="24"/>
          <w:lang w:eastAsia="ru-RU"/>
        </w:rPr>
      </w:pPr>
      <w:r w:rsidRPr="00F00C7D">
        <w:rPr>
          <w:rFonts w:ascii="Arial" w:eastAsia="Times New Roman" w:hAnsi="Arial" w:cs="Arial"/>
          <w:color w:val="000000"/>
          <w:sz w:val="24"/>
          <w:szCs w:val="24"/>
          <w:lang w:eastAsia="ru-RU"/>
        </w:rPr>
        <w:lastRenderedPageBreak/>
        <w:t>Действительно, в нашей стране происходит втрое больше самоубийств подростков (в расчете на душу детского населения), чем в среднем в мире. Об этом говорится, например, </w:t>
      </w:r>
      <w:hyperlink r:id="rId8" w:tgtFrame="_blank" w:history="1">
        <w:r w:rsidRPr="00F00C7D">
          <w:rPr>
            <w:rFonts w:ascii="Arial" w:eastAsia="Times New Roman" w:hAnsi="Arial" w:cs="Arial"/>
            <w:color w:val="1F77BB"/>
            <w:sz w:val="24"/>
            <w:szCs w:val="24"/>
            <w:u w:val="single"/>
            <w:lang w:eastAsia="ru-RU"/>
          </w:rPr>
          <w:t>в докладе</w:t>
        </w:r>
      </w:hyperlink>
      <w:r w:rsidRPr="00F00C7D">
        <w:rPr>
          <w:rFonts w:ascii="Arial" w:eastAsia="Times New Roman" w:hAnsi="Arial" w:cs="Arial"/>
          <w:color w:val="000000"/>
          <w:sz w:val="24"/>
          <w:szCs w:val="24"/>
          <w:lang w:eastAsia="ru-RU"/>
        </w:rPr>
        <w:t> Научного Центра здоровья детей РАМН, который был подготовлен по заказу российского Детского Фонда ООН (ЮНИСЕФ). От года к году данные разнятся, но в среднем за 12 месяцев по собственной воле уходят из жизни 20 юношей и девушек из каждых 100 тысяч сверстников. В большинстве случаев никто шум не поднимает, и трагедии остаются внутри семей. Но проблема есть, и она очень серьезная.</w:t>
      </w:r>
    </w:p>
    <w:p w:rsidR="00F00C7D" w:rsidRPr="00F00C7D" w:rsidRDefault="00F00C7D" w:rsidP="00F00C7D">
      <w:pPr>
        <w:shd w:val="clear" w:color="auto" w:fill="F2F2F2"/>
        <w:spacing w:after="100" w:afterAutospacing="1" w:line="240" w:lineRule="auto"/>
        <w:textAlignment w:val="top"/>
        <w:outlineLvl w:val="2"/>
        <w:rPr>
          <w:rFonts w:ascii="Arial" w:eastAsia="Times New Roman" w:hAnsi="Arial" w:cs="Arial"/>
          <w:b/>
          <w:bCs/>
          <w:i/>
          <w:iCs/>
          <w:color w:val="000000"/>
          <w:sz w:val="20"/>
          <w:szCs w:val="20"/>
          <w:lang w:eastAsia="ru-RU"/>
        </w:rPr>
      </w:pPr>
      <w:r w:rsidRPr="00F00C7D">
        <w:rPr>
          <w:rFonts w:ascii="Arial" w:eastAsia="Times New Roman" w:hAnsi="Arial" w:cs="Arial"/>
          <w:b/>
          <w:bCs/>
          <w:i/>
          <w:iCs/>
          <w:color w:val="000000"/>
          <w:sz w:val="20"/>
          <w:szCs w:val="20"/>
          <w:lang w:eastAsia="ru-RU"/>
        </w:rPr>
        <w:t>Читайте также</w:t>
      </w:r>
    </w:p>
    <w:p w:rsidR="00F00C7D" w:rsidRPr="00F00C7D" w:rsidRDefault="00F00C7D" w:rsidP="00F00C7D">
      <w:pPr>
        <w:shd w:val="clear" w:color="auto" w:fill="F2F2F2"/>
        <w:spacing w:after="0" w:line="240" w:lineRule="auto"/>
        <w:textAlignment w:val="top"/>
        <w:rPr>
          <w:rFonts w:ascii="Arial" w:eastAsia="Times New Roman" w:hAnsi="Arial" w:cs="Arial"/>
          <w:color w:val="000000"/>
          <w:sz w:val="21"/>
          <w:szCs w:val="21"/>
          <w:lang w:eastAsia="ru-RU"/>
        </w:rPr>
      </w:pPr>
      <w:r>
        <w:rPr>
          <w:rFonts w:ascii="Arial" w:eastAsia="Times New Roman" w:hAnsi="Arial" w:cs="Arial"/>
          <w:noProof/>
          <w:color w:val="0000FF"/>
          <w:sz w:val="21"/>
          <w:szCs w:val="21"/>
          <w:lang w:eastAsia="ru-RU"/>
        </w:rPr>
        <w:drawing>
          <wp:inline distT="0" distB="0" distL="0" distR="0">
            <wp:extent cx="2952115" cy="1960245"/>
            <wp:effectExtent l="0" t="0" r="635" b="1905"/>
            <wp:docPr id="2" name="Рисунок 2" descr="Фото: depositphotos.co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Фото: depositphotos.com">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115" cy="1960245"/>
                    </a:xfrm>
                    <a:prstGeom prst="rect">
                      <a:avLst/>
                    </a:prstGeom>
                    <a:noFill/>
                    <a:ln>
                      <a:noFill/>
                    </a:ln>
                  </pic:spPr>
                </pic:pic>
              </a:graphicData>
            </a:graphic>
          </wp:inline>
        </w:drawing>
      </w:r>
    </w:p>
    <w:p w:rsidR="00F00C7D" w:rsidRPr="00F00C7D" w:rsidRDefault="00F00C7D" w:rsidP="00F00C7D">
      <w:pPr>
        <w:shd w:val="clear" w:color="auto" w:fill="F2F2F2"/>
        <w:spacing w:line="240" w:lineRule="auto"/>
        <w:textAlignment w:val="top"/>
        <w:rPr>
          <w:rFonts w:ascii="Arial" w:eastAsia="Times New Roman" w:hAnsi="Arial" w:cs="Arial"/>
          <w:color w:val="000000"/>
          <w:sz w:val="21"/>
          <w:szCs w:val="21"/>
          <w:lang w:eastAsia="ru-RU"/>
        </w:rPr>
      </w:pPr>
      <w:hyperlink r:id="rId11" w:history="1">
        <w:r w:rsidRPr="00F00C7D">
          <w:rPr>
            <w:rFonts w:ascii="Arial" w:eastAsia="Times New Roman" w:hAnsi="Arial" w:cs="Arial"/>
            <w:color w:val="0000FF"/>
            <w:sz w:val="21"/>
            <w:szCs w:val="21"/>
            <w:u w:val="single"/>
            <w:lang w:eastAsia="ru-RU"/>
          </w:rPr>
          <w:t>Вышла новая серия книг о проблемах современных детей</w:t>
        </w:r>
      </w:hyperlink>
    </w:p>
    <w:p w:rsidR="00F00C7D" w:rsidRPr="00F00C7D" w:rsidRDefault="00F00C7D" w:rsidP="00F00C7D">
      <w:pPr>
        <w:spacing w:after="300" w:line="384" w:lineRule="atLeast"/>
        <w:textAlignment w:val="top"/>
        <w:rPr>
          <w:rFonts w:ascii="Arial" w:eastAsia="Times New Roman" w:hAnsi="Arial" w:cs="Arial"/>
          <w:color w:val="000000"/>
          <w:sz w:val="24"/>
          <w:szCs w:val="24"/>
          <w:lang w:eastAsia="ru-RU"/>
        </w:rPr>
      </w:pPr>
      <w:r w:rsidRPr="00F00C7D">
        <w:rPr>
          <w:rFonts w:ascii="Arial" w:eastAsia="Times New Roman" w:hAnsi="Arial" w:cs="Arial"/>
          <w:b/>
          <w:bCs/>
          <w:color w:val="000000"/>
          <w:sz w:val="24"/>
          <w:szCs w:val="24"/>
          <w:lang w:eastAsia="ru-RU"/>
        </w:rPr>
        <w:t>2. Ребенок из благополучной семьи никогда не пойдет на суицид</w:t>
      </w:r>
    </w:p>
    <w:p w:rsidR="00F00C7D" w:rsidRPr="00F00C7D" w:rsidRDefault="00F00C7D" w:rsidP="00F00C7D">
      <w:pPr>
        <w:spacing w:after="300" w:line="384" w:lineRule="atLeast"/>
        <w:textAlignment w:val="top"/>
        <w:rPr>
          <w:rFonts w:ascii="Arial" w:eastAsia="Times New Roman" w:hAnsi="Arial" w:cs="Arial"/>
          <w:color w:val="000000"/>
          <w:sz w:val="24"/>
          <w:szCs w:val="24"/>
          <w:lang w:eastAsia="ru-RU"/>
        </w:rPr>
      </w:pPr>
      <w:r w:rsidRPr="00F00C7D">
        <w:rPr>
          <w:rFonts w:ascii="Arial" w:eastAsia="Times New Roman" w:hAnsi="Arial" w:cs="Arial"/>
          <w:color w:val="000000"/>
          <w:sz w:val="24"/>
          <w:szCs w:val="24"/>
          <w:lang w:eastAsia="ru-RU"/>
        </w:rPr>
        <w:t>Достаток, культурный уровень семьи или любой другой показатель благополучия на вероятность подросткового суицида никак не влияет. Беда может прийти в любой дом. Правда, если семья живет интересами ребенка, постоянно интересуется его состоянием, настроением, успехами и неудачами, то, скорее всего, мама с папой успеют вовремя заметить тревожные признаки и, если надо, обратиться к специалистам, тем самым предотвратив трагедию.</w:t>
      </w:r>
    </w:p>
    <w:p w:rsidR="00F00C7D" w:rsidRPr="00F00C7D" w:rsidRDefault="00F00C7D" w:rsidP="00F00C7D">
      <w:pPr>
        <w:spacing w:after="300" w:line="384" w:lineRule="atLeast"/>
        <w:textAlignment w:val="top"/>
        <w:rPr>
          <w:rFonts w:ascii="Arial" w:eastAsia="Times New Roman" w:hAnsi="Arial" w:cs="Arial"/>
          <w:color w:val="000000"/>
          <w:sz w:val="24"/>
          <w:szCs w:val="24"/>
          <w:lang w:eastAsia="ru-RU"/>
        </w:rPr>
      </w:pPr>
      <w:r w:rsidRPr="00F00C7D">
        <w:rPr>
          <w:rFonts w:ascii="Arial" w:eastAsia="Times New Roman" w:hAnsi="Arial" w:cs="Arial"/>
          <w:b/>
          <w:bCs/>
          <w:color w:val="000000"/>
          <w:sz w:val="24"/>
          <w:szCs w:val="24"/>
          <w:lang w:eastAsia="ru-RU"/>
        </w:rPr>
        <w:t>3. Все эти самоубийства - из-за компьютеров</w:t>
      </w:r>
    </w:p>
    <w:p w:rsidR="00F00C7D" w:rsidRPr="00F00C7D" w:rsidRDefault="00F00C7D" w:rsidP="00F00C7D">
      <w:pPr>
        <w:spacing w:after="300" w:line="384" w:lineRule="atLeast"/>
        <w:textAlignment w:val="top"/>
        <w:rPr>
          <w:rFonts w:ascii="Arial" w:eastAsia="Times New Roman" w:hAnsi="Arial" w:cs="Arial"/>
          <w:color w:val="000000"/>
          <w:sz w:val="24"/>
          <w:szCs w:val="24"/>
          <w:lang w:eastAsia="ru-RU"/>
        </w:rPr>
      </w:pPr>
      <w:r w:rsidRPr="00F00C7D">
        <w:rPr>
          <w:rFonts w:ascii="Arial" w:eastAsia="Times New Roman" w:hAnsi="Arial" w:cs="Arial"/>
          <w:color w:val="000000"/>
          <w:sz w:val="24"/>
          <w:szCs w:val="24"/>
          <w:lang w:eastAsia="ru-RU"/>
        </w:rPr>
        <w:t xml:space="preserve">Это не так. Компьютеры появились сравнительно недавно, а подростковые суициды - явление очень древнее. Когда-то в них обвиняли книги. Есть даже термин "эффект Вертера". Назван он в честь романа Гете "Страдания юного Вертера", после </w:t>
      </w:r>
      <w:proofErr w:type="gramStart"/>
      <w:r w:rsidRPr="00F00C7D">
        <w:rPr>
          <w:rFonts w:ascii="Arial" w:eastAsia="Times New Roman" w:hAnsi="Arial" w:cs="Arial"/>
          <w:color w:val="000000"/>
          <w:sz w:val="24"/>
          <w:szCs w:val="24"/>
          <w:lang w:eastAsia="ru-RU"/>
        </w:rPr>
        <w:t>выхода</w:t>
      </w:r>
      <w:proofErr w:type="gramEnd"/>
      <w:r w:rsidRPr="00F00C7D">
        <w:rPr>
          <w:rFonts w:ascii="Arial" w:eastAsia="Times New Roman" w:hAnsi="Arial" w:cs="Arial"/>
          <w:color w:val="000000"/>
          <w:sz w:val="24"/>
          <w:szCs w:val="24"/>
          <w:lang w:eastAsia="ru-RU"/>
        </w:rPr>
        <w:t xml:space="preserve"> которого в свет в конце XVIII века по всей Европе произошла эпидемия самоубийств юношей и девушек. Не так давно вслед за самоубийством Курта </w:t>
      </w:r>
      <w:proofErr w:type="spellStart"/>
      <w:r w:rsidRPr="00F00C7D">
        <w:rPr>
          <w:rFonts w:ascii="Arial" w:eastAsia="Times New Roman" w:hAnsi="Arial" w:cs="Arial"/>
          <w:color w:val="000000"/>
          <w:sz w:val="24"/>
          <w:szCs w:val="24"/>
          <w:lang w:eastAsia="ru-RU"/>
        </w:rPr>
        <w:t>Кобейна</w:t>
      </w:r>
      <w:proofErr w:type="spellEnd"/>
      <w:r w:rsidRPr="00F00C7D">
        <w:rPr>
          <w:rFonts w:ascii="Arial" w:eastAsia="Times New Roman" w:hAnsi="Arial" w:cs="Arial"/>
          <w:color w:val="000000"/>
          <w:sz w:val="24"/>
          <w:szCs w:val="24"/>
          <w:lang w:eastAsia="ru-RU"/>
        </w:rPr>
        <w:t xml:space="preserve"> "ушли" многие фанаты его музыки. Или та же самая череда трагедий 2012 года...</w:t>
      </w:r>
    </w:p>
    <w:p w:rsidR="00F00C7D" w:rsidRPr="00F00C7D" w:rsidRDefault="00F00C7D" w:rsidP="00F00C7D">
      <w:pPr>
        <w:spacing w:after="300" w:line="384" w:lineRule="atLeast"/>
        <w:textAlignment w:val="top"/>
        <w:rPr>
          <w:rFonts w:ascii="Arial" w:eastAsia="Times New Roman" w:hAnsi="Arial" w:cs="Arial"/>
          <w:color w:val="000000"/>
          <w:sz w:val="24"/>
          <w:szCs w:val="24"/>
          <w:lang w:eastAsia="ru-RU"/>
        </w:rPr>
      </w:pPr>
      <w:r w:rsidRPr="00F00C7D">
        <w:rPr>
          <w:rFonts w:ascii="Arial" w:eastAsia="Times New Roman" w:hAnsi="Arial" w:cs="Arial"/>
          <w:color w:val="000000"/>
          <w:sz w:val="24"/>
          <w:szCs w:val="24"/>
          <w:lang w:eastAsia="ru-RU"/>
        </w:rPr>
        <w:lastRenderedPageBreak/>
        <w:t xml:space="preserve">С одной стороны, компьютеры, интернет увеличивают скорость распространения информации, делают ее более доступной. </w:t>
      </w:r>
      <w:proofErr w:type="gramStart"/>
      <w:r w:rsidRPr="00F00C7D">
        <w:rPr>
          <w:rFonts w:ascii="Arial" w:eastAsia="Times New Roman" w:hAnsi="Arial" w:cs="Arial"/>
          <w:color w:val="000000"/>
          <w:sz w:val="24"/>
          <w:szCs w:val="24"/>
          <w:lang w:eastAsia="ru-RU"/>
        </w:rPr>
        <w:t>Какие-то</w:t>
      </w:r>
      <w:proofErr w:type="gramEnd"/>
      <w:r w:rsidRPr="00F00C7D">
        <w:rPr>
          <w:rFonts w:ascii="Arial" w:eastAsia="Times New Roman" w:hAnsi="Arial" w:cs="Arial"/>
          <w:color w:val="000000"/>
          <w:sz w:val="24"/>
          <w:szCs w:val="24"/>
          <w:lang w:eastAsia="ru-RU"/>
        </w:rPr>
        <w:t xml:space="preserve"> из новостей, конечно, могут оказать влияние и подтолкнуть человека к самоубийству. Но есть и очень сильный обратный эффект. В Сети есть так называемые "сайты </w:t>
      </w:r>
      <w:proofErr w:type="spellStart"/>
      <w:r w:rsidRPr="00F00C7D">
        <w:rPr>
          <w:rFonts w:ascii="Arial" w:eastAsia="Times New Roman" w:hAnsi="Arial" w:cs="Arial"/>
          <w:color w:val="000000"/>
          <w:sz w:val="24"/>
          <w:szCs w:val="24"/>
          <w:lang w:eastAsia="ru-RU"/>
        </w:rPr>
        <w:t>суицидников</w:t>
      </w:r>
      <w:proofErr w:type="spellEnd"/>
      <w:r w:rsidRPr="00F00C7D">
        <w:rPr>
          <w:rFonts w:ascii="Arial" w:eastAsia="Times New Roman" w:hAnsi="Arial" w:cs="Arial"/>
          <w:color w:val="000000"/>
          <w:sz w:val="24"/>
          <w:szCs w:val="24"/>
          <w:lang w:eastAsia="ru-RU"/>
        </w:rPr>
        <w:t>". Там рассказывают, как именно можно уйти из жизни, в чем преимущества того или иного способа. На этих ресурсах ребята знакомятся между собой, обсуждают свои намерения, планируют совместные действия, а потом... отказываются от идеи самоубийства. Одни пугаются из-за физических последствий, которые произойдут с их телом после смерти. А большинство, поговорив и обсудив свой суицид, "перегорают" и решают жить дальше.</w:t>
      </w:r>
    </w:p>
    <w:p w:rsidR="00F00C7D" w:rsidRPr="00F00C7D" w:rsidRDefault="00F00C7D" w:rsidP="00F00C7D">
      <w:pPr>
        <w:spacing w:after="300" w:line="384" w:lineRule="atLeast"/>
        <w:textAlignment w:val="top"/>
        <w:rPr>
          <w:rFonts w:ascii="Arial" w:eastAsia="Times New Roman" w:hAnsi="Arial" w:cs="Arial"/>
          <w:color w:val="000000"/>
          <w:sz w:val="24"/>
          <w:szCs w:val="24"/>
          <w:lang w:eastAsia="ru-RU"/>
        </w:rPr>
      </w:pPr>
      <w:r w:rsidRPr="00F00C7D">
        <w:rPr>
          <w:rFonts w:ascii="Arial" w:eastAsia="Times New Roman" w:hAnsi="Arial" w:cs="Arial"/>
          <w:b/>
          <w:bCs/>
          <w:color w:val="000000"/>
          <w:sz w:val="24"/>
          <w:szCs w:val="24"/>
          <w:lang w:eastAsia="ru-RU"/>
        </w:rPr>
        <w:t xml:space="preserve">4. Школа может и обязана спасти </w:t>
      </w:r>
      <w:proofErr w:type="gramStart"/>
      <w:r w:rsidRPr="00F00C7D">
        <w:rPr>
          <w:rFonts w:ascii="Arial" w:eastAsia="Times New Roman" w:hAnsi="Arial" w:cs="Arial"/>
          <w:b/>
          <w:bCs/>
          <w:color w:val="000000"/>
          <w:sz w:val="24"/>
          <w:szCs w:val="24"/>
          <w:lang w:eastAsia="ru-RU"/>
        </w:rPr>
        <w:t>потенциального</w:t>
      </w:r>
      <w:proofErr w:type="gramEnd"/>
      <w:r w:rsidRPr="00F00C7D">
        <w:rPr>
          <w:rFonts w:ascii="Arial" w:eastAsia="Times New Roman" w:hAnsi="Arial" w:cs="Arial"/>
          <w:b/>
          <w:bCs/>
          <w:color w:val="000000"/>
          <w:sz w:val="24"/>
          <w:szCs w:val="24"/>
          <w:lang w:eastAsia="ru-RU"/>
        </w:rPr>
        <w:t xml:space="preserve"> </w:t>
      </w:r>
      <w:proofErr w:type="spellStart"/>
      <w:r w:rsidRPr="00F00C7D">
        <w:rPr>
          <w:rFonts w:ascii="Arial" w:eastAsia="Times New Roman" w:hAnsi="Arial" w:cs="Arial"/>
          <w:b/>
          <w:bCs/>
          <w:color w:val="000000"/>
          <w:sz w:val="24"/>
          <w:szCs w:val="24"/>
          <w:lang w:eastAsia="ru-RU"/>
        </w:rPr>
        <w:t>суицидника</w:t>
      </w:r>
      <w:proofErr w:type="spellEnd"/>
    </w:p>
    <w:p w:rsidR="00F00C7D" w:rsidRPr="00F00C7D" w:rsidRDefault="00F00C7D" w:rsidP="00F00C7D">
      <w:pPr>
        <w:spacing w:after="300" w:line="384" w:lineRule="atLeast"/>
        <w:textAlignment w:val="top"/>
        <w:rPr>
          <w:rFonts w:ascii="Arial" w:eastAsia="Times New Roman" w:hAnsi="Arial" w:cs="Arial"/>
          <w:color w:val="000000"/>
          <w:sz w:val="24"/>
          <w:szCs w:val="24"/>
          <w:lang w:eastAsia="ru-RU"/>
        </w:rPr>
      </w:pPr>
      <w:r w:rsidRPr="00F00C7D">
        <w:rPr>
          <w:rFonts w:ascii="Arial" w:eastAsia="Times New Roman" w:hAnsi="Arial" w:cs="Arial"/>
          <w:color w:val="000000"/>
          <w:sz w:val="24"/>
          <w:szCs w:val="24"/>
          <w:lang w:eastAsia="ru-RU"/>
        </w:rPr>
        <w:t xml:space="preserve">Это не так. Непрофессионалу вообще очень сложно тут оказать эффективную помощь. Учитель все-таки специалист в педагогике, а не психологии или психиатрии. Другое дело, что суициды на ровном месте никогда не бывают. Как правило, им предшествует затяжная депрессия. Обратить на нее внимание родителей, направить в центр, где подростку помогут - это единственное, что в силах учителя или школьного психолога. При этом очень важно убедить родителей, что обращение в центр психологической помощи - абсолютно безопасное и безвредное мероприятие. Это не постановка на учет в </w:t>
      </w:r>
      <w:proofErr w:type="spellStart"/>
      <w:proofErr w:type="gramStart"/>
      <w:r w:rsidRPr="00F00C7D">
        <w:rPr>
          <w:rFonts w:ascii="Arial" w:eastAsia="Times New Roman" w:hAnsi="Arial" w:cs="Arial"/>
          <w:color w:val="000000"/>
          <w:sz w:val="24"/>
          <w:szCs w:val="24"/>
          <w:lang w:eastAsia="ru-RU"/>
        </w:rPr>
        <w:t>психо</w:t>
      </w:r>
      <w:proofErr w:type="spellEnd"/>
      <w:r w:rsidRPr="00F00C7D">
        <w:rPr>
          <w:rFonts w:ascii="Arial" w:eastAsia="Times New Roman" w:hAnsi="Arial" w:cs="Arial"/>
          <w:color w:val="000000"/>
          <w:sz w:val="24"/>
          <w:szCs w:val="24"/>
          <w:lang w:eastAsia="ru-RU"/>
        </w:rPr>
        <w:t>-неврологический</w:t>
      </w:r>
      <w:proofErr w:type="gramEnd"/>
      <w:r w:rsidRPr="00F00C7D">
        <w:rPr>
          <w:rFonts w:ascii="Arial" w:eastAsia="Times New Roman" w:hAnsi="Arial" w:cs="Arial"/>
          <w:color w:val="000000"/>
          <w:sz w:val="24"/>
          <w:szCs w:val="24"/>
          <w:lang w:eastAsia="ru-RU"/>
        </w:rPr>
        <w:t xml:space="preserve"> диспансер, никаких "следов" в биографии не оставит: ни получить потом права, ни поступить в вуз на специальности, где требуется пройти медкомиссию, не помешает. Хотя выбирать между потенциальным суицидом - тем, чтобы не жить, или возможными сложностями в будущем - довольно странно.</w:t>
      </w:r>
    </w:p>
    <w:p w:rsidR="00F00C7D" w:rsidRPr="00F00C7D" w:rsidRDefault="00F00C7D" w:rsidP="00F00C7D">
      <w:pPr>
        <w:shd w:val="clear" w:color="auto" w:fill="F2F2F2"/>
        <w:spacing w:after="100" w:afterAutospacing="1" w:line="240" w:lineRule="auto"/>
        <w:textAlignment w:val="top"/>
        <w:outlineLvl w:val="2"/>
        <w:rPr>
          <w:rFonts w:ascii="Arial" w:eastAsia="Times New Roman" w:hAnsi="Arial" w:cs="Arial"/>
          <w:b/>
          <w:bCs/>
          <w:i/>
          <w:iCs/>
          <w:color w:val="000000"/>
          <w:sz w:val="20"/>
          <w:szCs w:val="20"/>
          <w:lang w:eastAsia="ru-RU"/>
        </w:rPr>
      </w:pPr>
      <w:r w:rsidRPr="00F00C7D">
        <w:rPr>
          <w:rFonts w:ascii="Arial" w:eastAsia="Times New Roman" w:hAnsi="Arial" w:cs="Arial"/>
          <w:b/>
          <w:bCs/>
          <w:i/>
          <w:iCs/>
          <w:color w:val="000000"/>
          <w:sz w:val="20"/>
          <w:szCs w:val="20"/>
          <w:lang w:eastAsia="ru-RU"/>
        </w:rPr>
        <w:t>Читайте также</w:t>
      </w:r>
    </w:p>
    <w:p w:rsidR="00F00C7D" w:rsidRPr="00F00C7D" w:rsidRDefault="00F00C7D" w:rsidP="00F00C7D">
      <w:pPr>
        <w:shd w:val="clear" w:color="auto" w:fill="F2F2F2"/>
        <w:spacing w:line="240" w:lineRule="auto"/>
        <w:textAlignment w:val="top"/>
        <w:rPr>
          <w:rFonts w:ascii="Arial" w:eastAsia="Times New Roman" w:hAnsi="Arial" w:cs="Arial"/>
          <w:color w:val="000000"/>
          <w:sz w:val="21"/>
          <w:szCs w:val="21"/>
          <w:lang w:eastAsia="ru-RU"/>
        </w:rPr>
      </w:pPr>
      <w:hyperlink r:id="rId12" w:history="1">
        <w:r w:rsidRPr="00F00C7D">
          <w:rPr>
            <w:rFonts w:ascii="Arial" w:eastAsia="Times New Roman" w:hAnsi="Arial" w:cs="Arial"/>
            <w:color w:val="0000FF"/>
            <w:sz w:val="21"/>
            <w:szCs w:val="21"/>
            <w:u w:val="single"/>
            <w:lang w:eastAsia="ru-RU"/>
          </w:rPr>
          <w:t>Психологи: "Заброшенные" дети лучше справляются с многоплановыми задачами</w:t>
        </w:r>
      </w:hyperlink>
    </w:p>
    <w:p w:rsidR="00F00C7D" w:rsidRPr="00F00C7D" w:rsidRDefault="00F00C7D" w:rsidP="00F00C7D">
      <w:pPr>
        <w:spacing w:after="300" w:line="384" w:lineRule="atLeast"/>
        <w:textAlignment w:val="top"/>
        <w:rPr>
          <w:rFonts w:ascii="Arial" w:eastAsia="Times New Roman" w:hAnsi="Arial" w:cs="Arial"/>
          <w:color w:val="000000"/>
          <w:sz w:val="24"/>
          <w:szCs w:val="24"/>
          <w:lang w:eastAsia="ru-RU"/>
        </w:rPr>
      </w:pPr>
      <w:r w:rsidRPr="00F00C7D">
        <w:rPr>
          <w:rFonts w:ascii="Arial" w:eastAsia="Times New Roman" w:hAnsi="Arial" w:cs="Arial"/>
          <w:color w:val="000000"/>
          <w:sz w:val="24"/>
          <w:szCs w:val="24"/>
          <w:lang w:eastAsia="ru-RU"/>
        </w:rPr>
        <w:t xml:space="preserve">Часто бывает, что захандрившего ребенка родители - из самых лучших побуждений - не ведут к специалисту, а начинают пичкать разнообразными травками или витаминами. Делать этого ни в коем случае нельзя - ни один витамин не </w:t>
      </w:r>
      <w:proofErr w:type="gramStart"/>
      <w:r w:rsidRPr="00F00C7D">
        <w:rPr>
          <w:rFonts w:ascii="Arial" w:eastAsia="Times New Roman" w:hAnsi="Arial" w:cs="Arial"/>
          <w:color w:val="000000"/>
          <w:sz w:val="24"/>
          <w:szCs w:val="24"/>
          <w:lang w:eastAsia="ru-RU"/>
        </w:rPr>
        <w:t>избавит от депрессии и проблему не решит</w:t>
      </w:r>
      <w:proofErr w:type="gramEnd"/>
      <w:r w:rsidRPr="00F00C7D">
        <w:rPr>
          <w:rFonts w:ascii="Arial" w:eastAsia="Times New Roman" w:hAnsi="Arial" w:cs="Arial"/>
          <w:color w:val="000000"/>
          <w:sz w:val="24"/>
          <w:szCs w:val="24"/>
          <w:lang w:eastAsia="ru-RU"/>
        </w:rPr>
        <w:t>. Но купив пачку какого-нибудь дорогого поддерживающего препарата, мамы и папы считают, что свой долг - помочь ребенку - они уже выполнили. Хотя на самом деле ни одного шага в этом направлении они не сделали.</w:t>
      </w:r>
    </w:p>
    <w:p w:rsidR="00F00C7D" w:rsidRPr="00F00C7D" w:rsidRDefault="00F00C7D" w:rsidP="00F00C7D">
      <w:pPr>
        <w:spacing w:after="300" w:line="384" w:lineRule="atLeast"/>
        <w:textAlignment w:val="top"/>
        <w:rPr>
          <w:rFonts w:ascii="Arial" w:eastAsia="Times New Roman" w:hAnsi="Arial" w:cs="Arial"/>
          <w:color w:val="000000"/>
          <w:sz w:val="24"/>
          <w:szCs w:val="24"/>
          <w:lang w:eastAsia="ru-RU"/>
        </w:rPr>
      </w:pPr>
      <w:r w:rsidRPr="00F00C7D">
        <w:rPr>
          <w:rFonts w:ascii="Arial" w:eastAsia="Times New Roman" w:hAnsi="Arial" w:cs="Arial"/>
          <w:b/>
          <w:bCs/>
          <w:color w:val="000000"/>
          <w:sz w:val="24"/>
          <w:szCs w:val="24"/>
          <w:lang w:eastAsia="ru-RU"/>
        </w:rPr>
        <w:t>5. Старшеклассники кончают жизнь самоубийством из-за страха перед ЕГЭ</w:t>
      </w:r>
    </w:p>
    <w:p w:rsidR="00F00C7D" w:rsidRPr="00F00C7D" w:rsidRDefault="00F00C7D" w:rsidP="00F00C7D">
      <w:pPr>
        <w:spacing w:after="300" w:line="384" w:lineRule="atLeast"/>
        <w:textAlignment w:val="top"/>
        <w:rPr>
          <w:rFonts w:ascii="Arial" w:eastAsia="Times New Roman" w:hAnsi="Arial" w:cs="Arial"/>
          <w:color w:val="000000"/>
          <w:sz w:val="24"/>
          <w:szCs w:val="24"/>
          <w:lang w:eastAsia="ru-RU"/>
        </w:rPr>
      </w:pPr>
      <w:r w:rsidRPr="00F00C7D">
        <w:rPr>
          <w:rFonts w:ascii="Arial" w:eastAsia="Times New Roman" w:hAnsi="Arial" w:cs="Arial"/>
          <w:color w:val="000000"/>
          <w:sz w:val="24"/>
          <w:szCs w:val="24"/>
          <w:lang w:eastAsia="ru-RU"/>
        </w:rPr>
        <w:lastRenderedPageBreak/>
        <w:t>Страх перед выпускными экзаменами </w:t>
      </w:r>
      <w:hyperlink r:id="rId13" w:tgtFrame="_blank" w:history="1">
        <w:r w:rsidRPr="00F00C7D">
          <w:rPr>
            <w:rFonts w:ascii="Arial" w:eastAsia="Times New Roman" w:hAnsi="Arial" w:cs="Arial"/>
            <w:color w:val="1F77BB"/>
            <w:sz w:val="24"/>
            <w:szCs w:val="24"/>
            <w:u w:val="single"/>
            <w:lang w:eastAsia="ru-RU"/>
          </w:rPr>
          <w:t>не может быть</w:t>
        </w:r>
      </w:hyperlink>
      <w:r w:rsidRPr="00F00C7D">
        <w:rPr>
          <w:rFonts w:ascii="Arial" w:eastAsia="Times New Roman" w:hAnsi="Arial" w:cs="Arial"/>
          <w:color w:val="000000"/>
          <w:sz w:val="24"/>
          <w:szCs w:val="24"/>
          <w:lang w:eastAsia="ru-RU"/>
        </w:rPr>
        <w:t xml:space="preserve"> истинной причиной суицида. И валить все на ЕГЭ тоже глупо: раньше в конце школе были другие испытания, потом еще вступительные экзамены - это тоже нервы, тоже стресс... Ребята, оставляющие предсмертные записки, могут в них написать: "Ухожу из-за ЕГЭ". Но это "официальная формулировка". А на самом деле там неразделенная любовь, страх жизни, депрессивный фон... И в результате боязнь ЕГЭ становится максимум последней каплей, переполняющей чашу. Но если бы у них не копилось все остальное, эту бы каплю вообще никто не заметил. Ведь для школьника стресс - это любое соревнование, выступление на конкурсе или концерте. Обычно его спокойно переживают, становятся только сильнее. И с </w:t>
      </w:r>
      <w:proofErr w:type="gramStart"/>
      <w:r w:rsidRPr="00F00C7D">
        <w:rPr>
          <w:rFonts w:ascii="Arial" w:eastAsia="Times New Roman" w:hAnsi="Arial" w:cs="Arial"/>
          <w:color w:val="000000"/>
          <w:sz w:val="24"/>
          <w:szCs w:val="24"/>
          <w:lang w:eastAsia="ru-RU"/>
        </w:rPr>
        <w:t>Единым</w:t>
      </w:r>
      <w:proofErr w:type="gramEnd"/>
      <w:r w:rsidRPr="00F00C7D">
        <w:rPr>
          <w:rFonts w:ascii="Arial" w:eastAsia="Times New Roman" w:hAnsi="Arial" w:cs="Arial"/>
          <w:color w:val="000000"/>
          <w:sz w:val="24"/>
          <w:szCs w:val="24"/>
          <w:lang w:eastAsia="ru-RU"/>
        </w:rPr>
        <w:t xml:space="preserve"> все должно в идеале происходить точно так же. Особенно если ученик понимает, что неудачный экзамен можно будет максимум через год пересдать, даже в случае провала перед ним не закроются социальные лифты, его жизнь не будет искалечена.</w:t>
      </w:r>
    </w:p>
    <w:p w:rsidR="00F00C7D" w:rsidRPr="00F00C7D" w:rsidRDefault="00F00C7D" w:rsidP="00F00C7D">
      <w:pPr>
        <w:spacing w:after="300" w:line="384" w:lineRule="atLeast"/>
        <w:textAlignment w:val="top"/>
        <w:rPr>
          <w:rFonts w:ascii="Arial" w:eastAsia="Times New Roman" w:hAnsi="Arial" w:cs="Arial"/>
          <w:color w:val="000000"/>
          <w:sz w:val="24"/>
          <w:szCs w:val="24"/>
          <w:lang w:eastAsia="ru-RU"/>
        </w:rPr>
      </w:pPr>
      <w:r w:rsidRPr="00F00C7D">
        <w:rPr>
          <w:rFonts w:ascii="Arial" w:eastAsia="Times New Roman" w:hAnsi="Arial" w:cs="Arial"/>
          <w:b/>
          <w:bCs/>
          <w:color w:val="000000"/>
          <w:sz w:val="24"/>
          <w:szCs w:val="24"/>
          <w:lang w:eastAsia="ru-RU"/>
        </w:rPr>
        <w:t>6. Если бы психиатры вовремя выявляли всех подростков с нарушенной психикой, их бы спасли от самоубийства</w:t>
      </w:r>
    </w:p>
    <w:p w:rsidR="00F00C7D" w:rsidRPr="00F00C7D" w:rsidRDefault="00F00C7D" w:rsidP="00F00C7D">
      <w:pPr>
        <w:spacing w:after="300" w:line="384" w:lineRule="atLeast"/>
        <w:textAlignment w:val="top"/>
        <w:rPr>
          <w:rFonts w:ascii="Arial" w:eastAsia="Times New Roman" w:hAnsi="Arial" w:cs="Arial"/>
          <w:color w:val="000000"/>
          <w:sz w:val="24"/>
          <w:szCs w:val="24"/>
          <w:lang w:eastAsia="ru-RU"/>
        </w:rPr>
      </w:pPr>
      <w:r w:rsidRPr="00F00C7D">
        <w:rPr>
          <w:rFonts w:ascii="Arial" w:eastAsia="Times New Roman" w:hAnsi="Arial" w:cs="Arial"/>
          <w:color w:val="000000"/>
          <w:sz w:val="24"/>
          <w:szCs w:val="24"/>
          <w:lang w:eastAsia="ru-RU"/>
        </w:rPr>
        <w:t xml:space="preserve">Это не так. Вообще, такая идея отдает фашизмом. На самом деле среди так называемых "ненормальных" очень много успешных и талантливых людей. Гений не может быть "нормальным" человеком по определению. Например, Булат Окуджава страдал от депрессии. И писал замечательные стихи, песни. С точки зрения психиатрии все было совсем нехорошо у Петра Чаадаева. А в США огромное количество людей постоянно принимают психотропные лекарства. Они там настолько распространены, что даже при анализе воды в канализации выделяется существенно содержание соответствующих веществ. Психологическая и психиатрическая помощь сейчас доступна практически всем. Некоторым людям для полноценной жизни </w:t>
      </w:r>
      <w:proofErr w:type="gramStart"/>
      <w:r w:rsidRPr="00F00C7D">
        <w:rPr>
          <w:rFonts w:ascii="Arial" w:eastAsia="Times New Roman" w:hAnsi="Arial" w:cs="Arial"/>
          <w:color w:val="000000"/>
          <w:sz w:val="24"/>
          <w:szCs w:val="24"/>
          <w:lang w:eastAsia="ru-RU"/>
        </w:rPr>
        <w:t>нужна</w:t>
      </w:r>
      <w:proofErr w:type="gramEnd"/>
      <w:r w:rsidRPr="00F00C7D">
        <w:rPr>
          <w:rFonts w:ascii="Arial" w:eastAsia="Times New Roman" w:hAnsi="Arial" w:cs="Arial"/>
          <w:color w:val="000000"/>
          <w:sz w:val="24"/>
          <w:szCs w:val="24"/>
          <w:lang w:eastAsia="ru-RU"/>
        </w:rPr>
        <w:t xml:space="preserve"> медикаментозная или психотерапевтическая поддержка. И они могут ее получить. Это нормально.</w:t>
      </w:r>
    </w:p>
    <w:p w:rsidR="00F00C7D" w:rsidRPr="00F00C7D" w:rsidRDefault="00F00C7D" w:rsidP="00F00C7D">
      <w:pPr>
        <w:spacing w:after="300" w:line="384" w:lineRule="atLeast"/>
        <w:textAlignment w:val="top"/>
        <w:rPr>
          <w:rFonts w:ascii="Arial" w:eastAsia="Times New Roman" w:hAnsi="Arial" w:cs="Arial"/>
          <w:color w:val="000000"/>
          <w:sz w:val="24"/>
          <w:szCs w:val="24"/>
          <w:lang w:eastAsia="ru-RU"/>
        </w:rPr>
      </w:pPr>
      <w:r w:rsidRPr="00F00C7D">
        <w:rPr>
          <w:rFonts w:ascii="Arial" w:eastAsia="Times New Roman" w:hAnsi="Arial" w:cs="Arial"/>
          <w:b/>
          <w:bCs/>
          <w:color w:val="000000"/>
          <w:sz w:val="24"/>
          <w:szCs w:val="24"/>
          <w:lang w:eastAsia="ru-RU"/>
        </w:rPr>
        <w:t>7. Мы живем в такое время, когда самоубийство - нормальный поступок</w:t>
      </w:r>
    </w:p>
    <w:p w:rsidR="00F00C7D" w:rsidRPr="00F00C7D" w:rsidRDefault="00F00C7D" w:rsidP="00F00C7D">
      <w:pPr>
        <w:spacing w:after="300" w:line="384" w:lineRule="atLeast"/>
        <w:textAlignment w:val="top"/>
        <w:rPr>
          <w:rFonts w:ascii="Arial" w:eastAsia="Times New Roman" w:hAnsi="Arial" w:cs="Arial"/>
          <w:color w:val="000000"/>
          <w:sz w:val="24"/>
          <w:szCs w:val="24"/>
          <w:lang w:eastAsia="ru-RU"/>
        </w:rPr>
      </w:pPr>
      <w:r w:rsidRPr="00F00C7D">
        <w:rPr>
          <w:rFonts w:ascii="Arial" w:eastAsia="Times New Roman" w:hAnsi="Arial" w:cs="Arial"/>
          <w:color w:val="000000"/>
          <w:sz w:val="24"/>
          <w:szCs w:val="24"/>
          <w:lang w:eastAsia="ru-RU"/>
        </w:rPr>
        <w:t>Это не так. В любом времени есть свои трудности, которые надо преодолеть. Сейчас это избыток информации, сложности жизни в больших городах... В другие времена были свои проблемы: эпидемии, несвобода, голод... Тем не менее, никогда и нигде самоубийство не поощрялось, а все мировые религии его прямо запрещают. Наше время ничем глобально от других не отличается, кроме того, что мы живем именно сейчас.</w:t>
      </w:r>
    </w:p>
    <w:p w:rsidR="00F00C7D" w:rsidRPr="00F00C7D" w:rsidRDefault="00F00C7D" w:rsidP="00F00C7D">
      <w:pPr>
        <w:shd w:val="clear" w:color="auto" w:fill="F2F2F2"/>
        <w:spacing w:after="100" w:afterAutospacing="1" w:line="240" w:lineRule="auto"/>
        <w:textAlignment w:val="top"/>
        <w:outlineLvl w:val="2"/>
        <w:rPr>
          <w:rFonts w:ascii="Arial" w:eastAsia="Times New Roman" w:hAnsi="Arial" w:cs="Arial"/>
          <w:b/>
          <w:bCs/>
          <w:i/>
          <w:iCs/>
          <w:color w:val="000000"/>
          <w:sz w:val="20"/>
          <w:szCs w:val="20"/>
          <w:lang w:eastAsia="ru-RU"/>
        </w:rPr>
      </w:pPr>
      <w:r w:rsidRPr="00F00C7D">
        <w:rPr>
          <w:rFonts w:ascii="Arial" w:eastAsia="Times New Roman" w:hAnsi="Arial" w:cs="Arial"/>
          <w:b/>
          <w:bCs/>
          <w:i/>
          <w:iCs/>
          <w:color w:val="000000"/>
          <w:sz w:val="20"/>
          <w:szCs w:val="20"/>
          <w:lang w:eastAsia="ru-RU"/>
        </w:rPr>
        <w:lastRenderedPageBreak/>
        <w:t>Читайте также</w:t>
      </w:r>
    </w:p>
    <w:p w:rsidR="00F00C7D" w:rsidRPr="00F00C7D" w:rsidRDefault="00F00C7D" w:rsidP="00F00C7D">
      <w:pPr>
        <w:shd w:val="clear" w:color="auto" w:fill="F2F2F2"/>
        <w:spacing w:after="0" w:line="240" w:lineRule="auto"/>
        <w:textAlignment w:val="top"/>
        <w:rPr>
          <w:rFonts w:ascii="Arial" w:eastAsia="Times New Roman" w:hAnsi="Arial" w:cs="Arial"/>
          <w:color w:val="000000"/>
          <w:sz w:val="21"/>
          <w:szCs w:val="21"/>
          <w:lang w:eastAsia="ru-RU"/>
        </w:rPr>
      </w:pPr>
      <w:r>
        <w:rPr>
          <w:rFonts w:ascii="Arial" w:eastAsia="Times New Roman" w:hAnsi="Arial" w:cs="Arial"/>
          <w:noProof/>
          <w:color w:val="0000FF"/>
          <w:sz w:val="21"/>
          <w:szCs w:val="21"/>
          <w:lang w:eastAsia="ru-RU"/>
        </w:rPr>
        <w:drawing>
          <wp:inline distT="0" distB="0" distL="0" distR="0">
            <wp:extent cx="2952115" cy="1960245"/>
            <wp:effectExtent l="0" t="0" r="635" b="1905"/>
            <wp:docPr id="1" name="Рисунок 1" descr="Фото: depositphotos.com">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ото: depositphotos.com">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2115" cy="1960245"/>
                    </a:xfrm>
                    <a:prstGeom prst="rect">
                      <a:avLst/>
                    </a:prstGeom>
                    <a:noFill/>
                    <a:ln>
                      <a:noFill/>
                    </a:ln>
                  </pic:spPr>
                </pic:pic>
              </a:graphicData>
            </a:graphic>
          </wp:inline>
        </w:drawing>
      </w:r>
    </w:p>
    <w:p w:rsidR="00F00C7D" w:rsidRPr="00F00C7D" w:rsidRDefault="00F00C7D" w:rsidP="00F00C7D">
      <w:pPr>
        <w:shd w:val="clear" w:color="auto" w:fill="F2F2F2"/>
        <w:spacing w:line="240" w:lineRule="auto"/>
        <w:textAlignment w:val="top"/>
        <w:rPr>
          <w:rFonts w:ascii="Arial" w:eastAsia="Times New Roman" w:hAnsi="Arial" w:cs="Arial"/>
          <w:color w:val="000000"/>
          <w:sz w:val="21"/>
          <w:szCs w:val="21"/>
          <w:lang w:eastAsia="ru-RU"/>
        </w:rPr>
      </w:pPr>
      <w:hyperlink r:id="rId16" w:history="1">
        <w:r w:rsidRPr="00F00C7D">
          <w:rPr>
            <w:rFonts w:ascii="Arial" w:eastAsia="Times New Roman" w:hAnsi="Arial" w:cs="Arial"/>
            <w:color w:val="0000FF"/>
            <w:sz w:val="21"/>
            <w:szCs w:val="21"/>
            <w:u w:val="single"/>
            <w:lang w:eastAsia="ru-RU"/>
          </w:rPr>
          <w:t>Советы психолога: Как научить ребенка справляться с конфликтами</w:t>
        </w:r>
      </w:hyperlink>
    </w:p>
    <w:p w:rsidR="00F00C7D" w:rsidRPr="00F00C7D" w:rsidRDefault="00F00C7D" w:rsidP="00F00C7D">
      <w:pPr>
        <w:spacing w:after="300" w:line="384" w:lineRule="atLeast"/>
        <w:textAlignment w:val="top"/>
        <w:rPr>
          <w:rFonts w:ascii="Arial" w:eastAsia="Times New Roman" w:hAnsi="Arial" w:cs="Arial"/>
          <w:color w:val="000000"/>
          <w:sz w:val="24"/>
          <w:szCs w:val="24"/>
          <w:lang w:eastAsia="ru-RU"/>
        </w:rPr>
      </w:pPr>
      <w:r w:rsidRPr="00F00C7D">
        <w:rPr>
          <w:rFonts w:ascii="Arial" w:eastAsia="Times New Roman" w:hAnsi="Arial" w:cs="Arial"/>
          <w:b/>
          <w:bCs/>
          <w:color w:val="000000"/>
          <w:sz w:val="24"/>
          <w:szCs w:val="24"/>
          <w:lang w:eastAsia="ru-RU"/>
        </w:rPr>
        <w:t xml:space="preserve">8. Если загрузить ребенка по </w:t>
      </w:r>
      <w:proofErr w:type="gramStart"/>
      <w:r w:rsidRPr="00F00C7D">
        <w:rPr>
          <w:rFonts w:ascii="Arial" w:eastAsia="Times New Roman" w:hAnsi="Arial" w:cs="Arial"/>
          <w:b/>
          <w:bCs/>
          <w:color w:val="000000"/>
          <w:sz w:val="24"/>
          <w:szCs w:val="24"/>
          <w:lang w:eastAsia="ru-RU"/>
        </w:rPr>
        <w:t>полной</w:t>
      </w:r>
      <w:proofErr w:type="gramEnd"/>
      <w:r w:rsidRPr="00F00C7D">
        <w:rPr>
          <w:rFonts w:ascii="Arial" w:eastAsia="Times New Roman" w:hAnsi="Arial" w:cs="Arial"/>
          <w:b/>
          <w:bCs/>
          <w:color w:val="000000"/>
          <w:sz w:val="24"/>
          <w:szCs w:val="24"/>
          <w:lang w:eastAsia="ru-RU"/>
        </w:rPr>
        <w:t xml:space="preserve"> кружками, секциями и прочими занятиями, он даже не подумает о суициде</w:t>
      </w:r>
    </w:p>
    <w:p w:rsidR="00F00C7D" w:rsidRPr="00F00C7D" w:rsidRDefault="00F00C7D" w:rsidP="00F00C7D">
      <w:pPr>
        <w:spacing w:after="300" w:line="384" w:lineRule="atLeast"/>
        <w:textAlignment w:val="top"/>
        <w:rPr>
          <w:rFonts w:ascii="Arial" w:eastAsia="Times New Roman" w:hAnsi="Arial" w:cs="Arial"/>
          <w:color w:val="000000"/>
          <w:sz w:val="24"/>
          <w:szCs w:val="24"/>
          <w:lang w:eastAsia="ru-RU"/>
        </w:rPr>
      </w:pPr>
      <w:r w:rsidRPr="00F00C7D">
        <w:rPr>
          <w:rFonts w:ascii="Arial" w:eastAsia="Times New Roman" w:hAnsi="Arial" w:cs="Arial"/>
          <w:color w:val="000000"/>
          <w:sz w:val="24"/>
          <w:szCs w:val="24"/>
          <w:lang w:eastAsia="ru-RU"/>
        </w:rPr>
        <w:t xml:space="preserve">Отчасти это правда. Если подобрать занятия, интересные подростку, он будет жить насыщенной и интересной жизнью, а это хорошая профилактика депрессии и, как следствие, риска суицида. А вот избыток бессистемного досуга - </w:t>
      </w:r>
      <w:proofErr w:type="spellStart"/>
      <w:r w:rsidRPr="00F00C7D">
        <w:rPr>
          <w:rFonts w:ascii="Arial" w:eastAsia="Times New Roman" w:hAnsi="Arial" w:cs="Arial"/>
          <w:color w:val="000000"/>
          <w:sz w:val="24"/>
          <w:szCs w:val="24"/>
          <w:lang w:eastAsia="ru-RU"/>
        </w:rPr>
        <w:t>безделия</w:t>
      </w:r>
      <w:proofErr w:type="spellEnd"/>
      <w:r w:rsidRPr="00F00C7D">
        <w:rPr>
          <w:rFonts w:ascii="Arial" w:eastAsia="Times New Roman" w:hAnsi="Arial" w:cs="Arial"/>
          <w:color w:val="000000"/>
          <w:sz w:val="24"/>
          <w:szCs w:val="24"/>
          <w:lang w:eastAsia="ru-RU"/>
        </w:rPr>
        <w:t xml:space="preserve"> - глобально опасен. В таком состоянии очень трудно заниматься саморазвитием и самореализацией. Кроме того, подросток оказывается в социальном вакууме, из-за чего часто начинаются многие психологические сложности, приводящие, в том числе, к суицидальной ситуации.</w:t>
      </w:r>
    </w:p>
    <w:p w:rsidR="00F00C7D" w:rsidRPr="00F00C7D" w:rsidRDefault="00F00C7D" w:rsidP="00F00C7D">
      <w:pPr>
        <w:spacing w:after="300" w:line="384" w:lineRule="atLeast"/>
        <w:textAlignment w:val="top"/>
        <w:rPr>
          <w:rFonts w:ascii="Arial" w:eastAsia="Times New Roman" w:hAnsi="Arial" w:cs="Arial"/>
          <w:color w:val="000000"/>
          <w:sz w:val="24"/>
          <w:szCs w:val="24"/>
          <w:lang w:eastAsia="ru-RU"/>
        </w:rPr>
      </w:pPr>
      <w:r w:rsidRPr="00F00C7D">
        <w:rPr>
          <w:rFonts w:ascii="Arial" w:eastAsia="Times New Roman" w:hAnsi="Arial" w:cs="Arial"/>
          <w:b/>
          <w:bCs/>
          <w:color w:val="000000"/>
          <w:sz w:val="24"/>
          <w:szCs w:val="24"/>
          <w:lang w:eastAsia="ru-RU"/>
        </w:rPr>
        <w:t>9. Это все из-за наркотиков и водки</w:t>
      </w:r>
    </w:p>
    <w:p w:rsidR="00F00C7D" w:rsidRPr="00F00C7D" w:rsidRDefault="00F00C7D" w:rsidP="00F00C7D">
      <w:pPr>
        <w:spacing w:after="300" w:line="384" w:lineRule="atLeast"/>
        <w:textAlignment w:val="top"/>
        <w:rPr>
          <w:rFonts w:ascii="Arial" w:eastAsia="Times New Roman" w:hAnsi="Arial" w:cs="Arial"/>
          <w:color w:val="000000"/>
          <w:sz w:val="24"/>
          <w:szCs w:val="24"/>
          <w:lang w:eastAsia="ru-RU"/>
        </w:rPr>
      </w:pPr>
      <w:r w:rsidRPr="00F00C7D">
        <w:rPr>
          <w:rFonts w:ascii="Arial" w:eastAsia="Times New Roman" w:hAnsi="Arial" w:cs="Arial"/>
          <w:color w:val="000000"/>
          <w:sz w:val="24"/>
          <w:szCs w:val="24"/>
          <w:lang w:eastAsia="ru-RU"/>
        </w:rPr>
        <w:t xml:space="preserve">Это неправда, хотя наркомания и алкоголизм очень тесно </w:t>
      </w:r>
      <w:proofErr w:type="gramStart"/>
      <w:r w:rsidRPr="00F00C7D">
        <w:rPr>
          <w:rFonts w:ascii="Arial" w:eastAsia="Times New Roman" w:hAnsi="Arial" w:cs="Arial"/>
          <w:color w:val="000000"/>
          <w:sz w:val="24"/>
          <w:szCs w:val="24"/>
          <w:lang w:eastAsia="ru-RU"/>
        </w:rPr>
        <w:t>связаны</w:t>
      </w:r>
      <w:proofErr w:type="gramEnd"/>
      <w:r w:rsidRPr="00F00C7D">
        <w:rPr>
          <w:rFonts w:ascii="Arial" w:eastAsia="Times New Roman" w:hAnsi="Arial" w:cs="Arial"/>
          <w:color w:val="000000"/>
          <w:sz w:val="24"/>
          <w:szCs w:val="24"/>
          <w:lang w:eastAsia="ru-RU"/>
        </w:rPr>
        <w:t xml:space="preserve"> с суицидом. Все это - разные варианты </w:t>
      </w:r>
      <w:proofErr w:type="spellStart"/>
      <w:r w:rsidRPr="00F00C7D">
        <w:rPr>
          <w:rFonts w:ascii="Arial" w:eastAsia="Times New Roman" w:hAnsi="Arial" w:cs="Arial"/>
          <w:color w:val="000000"/>
          <w:sz w:val="24"/>
          <w:szCs w:val="24"/>
          <w:lang w:eastAsia="ru-RU"/>
        </w:rPr>
        <w:t>аутоагрессивного</w:t>
      </w:r>
      <w:proofErr w:type="spellEnd"/>
      <w:r w:rsidRPr="00F00C7D">
        <w:rPr>
          <w:rFonts w:ascii="Arial" w:eastAsia="Times New Roman" w:hAnsi="Arial" w:cs="Arial"/>
          <w:color w:val="000000"/>
          <w:sz w:val="24"/>
          <w:szCs w:val="24"/>
          <w:lang w:eastAsia="ru-RU"/>
        </w:rPr>
        <w:t xml:space="preserve"> поведения - саморазрушения. Но суицид - окончательный вариант, а водка и наркотики - своеобразная полумера. В случае </w:t>
      </w:r>
      <w:proofErr w:type="gramStart"/>
      <w:r w:rsidRPr="00F00C7D">
        <w:rPr>
          <w:rFonts w:ascii="Arial" w:eastAsia="Times New Roman" w:hAnsi="Arial" w:cs="Arial"/>
          <w:color w:val="000000"/>
          <w:sz w:val="24"/>
          <w:szCs w:val="24"/>
          <w:lang w:eastAsia="ru-RU"/>
        </w:rPr>
        <w:t>со</w:t>
      </w:r>
      <w:proofErr w:type="gramEnd"/>
      <w:r w:rsidRPr="00F00C7D">
        <w:rPr>
          <w:rFonts w:ascii="Arial" w:eastAsia="Times New Roman" w:hAnsi="Arial" w:cs="Arial"/>
          <w:color w:val="000000"/>
          <w:sz w:val="24"/>
          <w:szCs w:val="24"/>
          <w:lang w:eastAsia="ru-RU"/>
        </w:rPr>
        <w:t xml:space="preserve"> взрослыми этой полумеры часто бывает вполне достаточно: напился человек, потом пришел в себя, отвлекся от грустных мыслей и миновал кризисный момент, когда суицид мог состояться. Если подросток начинает пить или, тем более, принимать наркотики, надо посмотреть, что в его жизни изначально было не так, чего ему не хватает, что он </w:t>
      </w:r>
      <w:proofErr w:type="gramStart"/>
      <w:r w:rsidRPr="00F00C7D">
        <w:rPr>
          <w:rFonts w:ascii="Arial" w:eastAsia="Times New Roman" w:hAnsi="Arial" w:cs="Arial"/>
          <w:color w:val="000000"/>
          <w:sz w:val="24"/>
          <w:szCs w:val="24"/>
          <w:lang w:eastAsia="ru-RU"/>
        </w:rPr>
        <w:t>компенсирует и от чего отвлекается</w:t>
      </w:r>
      <w:proofErr w:type="gramEnd"/>
      <w:r w:rsidRPr="00F00C7D">
        <w:rPr>
          <w:rFonts w:ascii="Arial" w:eastAsia="Times New Roman" w:hAnsi="Arial" w:cs="Arial"/>
          <w:color w:val="000000"/>
          <w:sz w:val="24"/>
          <w:szCs w:val="24"/>
          <w:lang w:eastAsia="ru-RU"/>
        </w:rPr>
        <w:t>. Вероятно, если бы этот тревожный фактор проявлялся сильнее, то речь могла бы идти и о суициде. Но считать алкоголь и наркотики причиной самоубийств - неправильно.</w:t>
      </w:r>
    </w:p>
    <w:p w:rsidR="00F00C7D" w:rsidRPr="00F00C7D" w:rsidRDefault="00F00C7D" w:rsidP="00F00C7D">
      <w:pPr>
        <w:spacing w:after="300" w:line="384" w:lineRule="atLeast"/>
        <w:textAlignment w:val="top"/>
        <w:rPr>
          <w:rFonts w:ascii="Arial" w:eastAsia="Times New Roman" w:hAnsi="Arial" w:cs="Arial"/>
          <w:color w:val="000000"/>
          <w:sz w:val="24"/>
          <w:szCs w:val="24"/>
          <w:lang w:eastAsia="ru-RU"/>
        </w:rPr>
      </w:pPr>
      <w:r w:rsidRPr="00F00C7D">
        <w:rPr>
          <w:rFonts w:ascii="Arial" w:eastAsia="Times New Roman" w:hAnsi="Arial" w:cs="Arial"/>
          <w:b/>
          <w:bCs/>
          <w:color w:val="000000"/>
          <w:sz w:val="24"/>
          <w:szCs w:val="24"/>
          <w:lang w:eastAsia="ru-RU"/>
        </w:rPr>
        <w:t>10. Чем меньше сообщать о детских суицидах в прессе, тем меньше их будет</w:t>
      </w:r>
    </w:p>
    <w:p w:rsidR="00F00C7D" w:rsidRPr="00F00C7D" w:rsidRDefault="00F00C7D" w:rsidP="00F00C7D">
      <w:pPr>
        <w:spacing w:after="300" w:line="384" w:lineRule="atLeast"/>
        <w:textAlignment w:val="top"/>
        <w:rPr>
          <w:rFonts w:ascii="Arial" w:eastAsia="Times New Roman" w:hAnsi="Arial" w:cs="Arial"/>
          <w:color w:val="000000"/>
          <w:sz w:val="24"/>
          <w:szCs w:val="24"/>
          <w:lang w:eastAsia="ru-RU"/>
        </w:rPr>
      </w:pPr>
      <w:r w:rsidRPr="00F00C7D">
        <w:rPr>
          <w:rFonts w:ascii="Arial" w:eastAsia="Times New Roman" w:hAnsi="Arial" w:cs="Arial"/>
          <w:color w:val="000000"/>
          <w:sz w:val="24"/>
          <w:szCs w:val="24"/>
          <w:lang w:eastAsia="ru-RU"/>
        </w:rPr>
        <w:t xml:space="preserve">Это </w:t>
      </w:r>
      <w:proofErr w:type="gramStart"/>
      <w:r w:rsidRPr="00F00C7D">
        <w:rPr>
          <w:rFonts w:ascii="Arial" w:eastAsia="Times New Roman" w:hAnsi="Arial" w:cs="Arial"/>
          <w:color w:val="000000"/>
          <w:sz w:val="24"/>
          <w:szCs w:val="24"/>
          <w:lang w:eastAsia="ru-RU"/>
        </w:rPr>
        <w:t>отчасти</w:t>
      </w:r>
      <w:proofErr w:type="gramEnd"/>
      <w:r w:rsidRPr="00F00C7D">
        <w:rPr>
          <w:rFonts w:ascii="Arial" w:eastAsia="Times New Roman" w:hAnsi="Arial" w:cs="Arial"/>
          <w:color w:val="000000"/>
          <w:sz w:val="24"/>
          <w:szCs w:val="24"/>
          <w:lang w:eastAsia="ru-RU"/>
        </w:rPr>
        <w:t xml:space="preserve"> правда. Если в сообщении случай подросткового суицида перечисляется как одно из обычных событий в криминальной хронике, это может </w:t>
      </w:r>
      <w:r w:rsidRPr="00F00C7D">
        <w:rPr>
          <w:rFonts w:ascii="Arial" w:eastAsia="Times New Roman" w:hAnsi="Arial" w:cs="Arial"/>
          <w:color w:val="000000"/>
          <w:sz w:val="24"/>
          <w:szCs w:val="24"/>
          <w:lang w:eastAsia="ru-RU"/>
        </w:rPr>
        <w:lastRenderedPageBreak/>
        <w:t xml:space="preserve">вызвать уже упомянутый эффект Вертера. Поэтому очень важно правильно подавать тему. Говорить о проблеме, но не о событии. То есть наш разговор, аналитический, осмысливающий, рассказывающей о проблеме, навредить не может. А </w:t>
      </w:r>
      <w:proofErr w:type="spellStart"/>
      <w:r w:rsidRPr="00F00C7D">
        <w:rPr>
          <w:rFonts w:ascii="Arial" w:eastAsia="Times New Roman" w:hAnsi="Arial" w:cs="Arial"/>
          <w:color w:val="000000"/>
          <w:sz w:val="24"/>
          <w:szCs w:val="24"/>
          <w:lang w:eastAsia="ru-RU"/>
        </w:rPr>
        <w:t>безоценочная</w:t>
      </w:r>
      <w:proofErr w:type="spellEnd"/>
      <w:r w:rsidRPr="00F00C7D">
        <w:rPr>
          <w:rFonts w:ascii="Arial" w:eastAsia="Times New Roman" w:hAnsi="Arial" w:cs="Arial"/>
          <w:color w:val="000000"/>
          <w:sz w:val="24"/>
          <w:szCs w:val="24"/>
          <w:lang w:eastAsia="ru-RU"/>
        </w:rPr>
        <w:t xml:space="preserve"> новость способна запустить череду трагедий. Этого лучше стараться не делать.</w:t>
      </w:r>
    </w:p>
    <w:p w:rsidR="00F00C7D" w:rsidRPr="00F00C7D" w:rsidRDefault="00F00C7D" w:rsidP="00F00C7D">
      <w:pPr>
        <w:shd w:val="clear" w:color="auto" w:fill="CCCCCC"/>
        <w:spacing w:line="240" w:lineRule="auto"/>
        <w:jc w:val="center"/>
        <w:textAlignment w:val="top"/>
        <w:rPr>
          <w:rFonts w:ascii="Arial" w:eastAsia="Times New Roman" w:hAnsi="Arial" w:cs="Arial"/>
          <w:b/>
          <w:bCs/>
          <w:color w:val="000000"/>
          <w:sz w:val="30"/>
          <w:szCs w:val="30"/>
          <w:lang w:eastAsia="ru-RU"/>
        </w:rPr>
      </w:pPr>
      <w:r w:rsidRPr="00F00C7D">
        <w:rPr>
          <w:rFonts w:ascii="Arial" w:eastAsia="Times New Roman" w:hAnsi="Arial" w:cs="Arial"/>
          <w:b/>
          <w:bCs/>
          <w:color w:val="000000"/>
          <w:sz w:val="30"/>
          <w:szCs w:val="30"/>
          <w:lang w:eastAsia="ru-RU"/>
        </w:rPr>
        <w:t>Обратите внимание на ребенка!</w:t>
      </w:r>
    </w:p>
    <w:p w:rsidR="00F00C7D" w:rsidRPr="00F00C7D" w:rsidRDefault="00F00C7D" w:rsidP="00F00C7D">
      <w:pPr>
        <w:spacing w:after="300" w:line="384" w:lineRule="atLeast"/>
        <w:textAlignment w:val="top"/>
        <w:rPr>
          <w:rFonts w:ascii="Arial" w:eastAsia="Times New Roman" w:hAnsi="Arial" w:cs="Arial"/>
          <w:color w:val="000000"/>
          <w:sz w:val="24"/>
          <w:szCs w:val="24"/>
          <w:lang w:eastAsia="ru-RU"/>
        </w:rPr>
      </w:pPr>
      <w:r w:rsidRPr="00F00C7D">
        <w:rPr>
          <w:rFonts w:ascii="Arial" w:eastAsia="Times New Roman" w:hAnsi="Arial" w:cs="Arial"/>
          <w:b/>
          <w:bCs/>
          <w:color w:val="000000"/>
          <w:sz w:val="24"/>
          <w:szCs w:val="24"/>
          <w:lang w:eastAsia="ru-RU"/>
        </w:rPr>
        <w:t>Кирилл Холмов, руководитель подросткового центра "Перекресток" МГППУ, кандидат психологических наук:</w:t>
      </w:r>
      <w:r w:rsidRPr="00F00C7D">
        <w:rPr>
          <w:rFonts w:ascii="Arial" w:eastAsia="Times New Roman" w:hAnsi="Arial" w:cs="Arial"/>
          <w:color w:val="000000"/>
          <w:sz w:val="24"/>
          <w:szCs w:val="24"/>
          <w:lang w:eastAsia="ru-RU"/>
        </w:rPr>
        <w:t xml:space="preserve"> Родители всегда могут обратить внимание на эмоциональное состояние ребенка, на ситуации, в которых у него возникает сильный гнев или болезненные переживания. О своем возможном самоубийстве подросток может прямо сказать словами или написать в страничке в </w:t>
      </w:r>
      <w:proofErr w:type="spellStart"/>
      <w:r w:rsidRPr="00F00C7D">
        <w:rPr>
          <w:rFonts w:ascii="Arial" w:eastAsia="Times New Roman" w:hAnsi="Arial" w:cs="Arial"/>
          <w:color w:val="000000"/>
          <w:sz w:val="24"/>
          <w:szCs w:val="24"/>
          <w:lang w:eastAsia="ru-RU"/>
        </w:rPr>
        <w:t>соцсети</w:t>
      </w:r>
      <w:proofErr w:type="spellEnd"/>
      <w:r w:rsidRPr="00F00C7D">
        <w:rPr>
          <w:rFonts w:ascii="Arial" w:eastAsia="Times New Roman" w:hAnsi="Arial" w:cs="Arial"/>
          <w:color w:val="000000"/>
          <w:sz w:val="24"/>
          <w:szCs w:val="24"/>
          <w:lang w:eastAsia="ru-RU"/>
        </w:rPr>
        <w:t xml:space="preserve">. Не надо чураться </w:t>
      </w:r>
      <w:proofErr w:type="gramStart"/>
      <w:r w:rsidRPr="00F00C7D">
        <w:rPr>
          <w:rFonts w:ascii="Arial" w:eastAsia="Times New Roman" w:hAnsi="Arial" w:cs="Arial"/>
          <w:color w:val="000000"/>
          <w:sz w:val="24"/>
          <w:szCs w:val="24"/>
          <w:lang w:eastAsia="ru-RU"/>
        </w:rPr>
        <w:t>туда</w:t>
      </w:r>
      <w:proofErr w:type="gramEnd"/>
      <w:r w:rsidRPr="00F00C7D">
        <w:rPr>
          <w:rFonts w:ascii="Arial" w:eastAsia="Times New Roman" w:hAnsi="Arial" w:cs="Arial"/>
          <w:color w:val="000000"/>
          <w:sz w:val="24"/>
          <w:szCs w:val="24"/>
          <w:lang w:eastAsia="ru-RU"/>
        </w:rPr>
        <w:t xml:space="preserve"> заглядывать.</w:t>
      </w:r>
    </w:p>
    <w:p w:rsidR="00F00C7D" w:rsidRPr="00F00C7D" w:rsidRDefault="00F00C7D" w:rsidP="00F00C7D">
      <w:pPr>
        <w:spacing w:after="300" w:line="384" w:lineRule="atLeast"/>
        <w:textAlignment w:val="top"/>
        <w:rPr>
          <w:rFonts w:ascii="Arial" w:eastAsia="Times New Roman" w:hAnsi="Arial" w:cs="Arial"/>
          <w:color w:val="000000"/>
          <w:sz w:val="24"/>
          <w:szCs w:val="24"/>
          <w:lang w:eastAsia="ru-RU"/>
        </w:rPr>
      </w:pPr>
      <w:r w:rsidRPr="00F00C7D">
        <w:rPr>
          <w:rFonts w:ascii="Arial" w:eastAsia="Times New Roman" w:hAnsi="Arial" w:cs="Arial"/>
          <w:color w:val="000000"/>
          <w:sz w:val="24"/>
          <w:szCs w:val="24"/>
          <w:lang w:eastAsia="ru-RU"/>
        </w:rPr>
        <w:t>Бывает, родители думают, что разговоры о самоубийстве - всего лишь попытка подростка привлечь их внимание. Но для ребенка часто это единственный возможный способ поделиться своей болью и переживаниями, от которых до сих пор мама с папой почему-то отмахивались.</w:t>
      </w:r>
    </w:p>
    <w:p w:rsidR="00F00C7D" w:rsidRPr="00F00C7D" w:rsidRDefault="00F00C7D" w:rsidP="00F00C7D">
      <w:pPr>
        <w:spacing w:after="300" w:line="384" w:lineRule="atLeast"/>
        <w:textAlignment w:val="top"/>
        <w:rPr>
          <w:rFonts w:ascii="Arial" w:eastAsia="Times New Roman" w:hAnsi="Arial" w:cs="Arial"/>
          <w:color w:val="000000"/>
          <w:sz w:val="24"/>
          <w:szCs w:val="24"/>
          <w:lang w:eastAsia="ru-RU"/>
        </w:rPr>
      </w:pPr>
      <w:r w:rsidRPr="00F00C7D">
        <w:rPr>
          <w:rFonts w:ascii="Arial" w:eastAsia="Times New Roman" w:hAnsi="Arial" w:cs="Arial"/>
          <w:color w:val="000000"/>
          <w:sz w:val="24"/>
          <w:szCs w:val="24"/>
          <w:lang w:eastAsia="ru-RU"/>
        </w:rPr>
        <w:t xml:space="preserve">Часто родители уклоняются от разговоров на темы, связанные с суицидом, потому что боятся спровоцировать своего ребенка на этот поступок. А так, мол, </w:t>
      </w:r>
      <w:proofErr w:type="gramStart"/>
      <w:r w:rsidRPr="00F00C7D">
        <w:rPr>
          <w:rFonts w:ascii="Arial" w:eastAsia="Times New Roman" w:hAnsi="Arial" w:cs="Arial"/>
          <w:color w:val="000000"/>
          <w:sz w:val="24"/>
          <w:szCs w:val="24"/>
          <w:lang w:eastAsia="ru-RU"/>
        </w:rPr>
        <w:t>успокоится и одумается</w:t>
      </w:r>
      <w:proofErr w:type="gramEnd"/>
      <w:r w:rsidRPr="00F00C7D">
        <w:rPr>
          <w:rFonts w:ascii="Arial" w:eastAsia="Times New Roman" w:hAnsi="Arial" w:cs="Arial"/>
          <w:color w:val="000000"/>
          <w:sz w:val="24"/>
          <w:szCs w:val="24"/>
          <w:lang w:eastAsia="ru-RU"/>
        </w:rPr>
        <w:t xml:space="preserve"> сам. Это неправильная позиция. Надо расспрашивать подростка - почему он так думает, какие переживания приводят его к таким идеям. В конце концов, с кем поговорить человеку по душам, как не с самыми родными людьми?</w:t>
      </w:r>
    </w:p>
    <w:p w:rsidR="00F00C7D" w:rsidRPr="00F00C7D" w:rsidRDefault="00F00C7D" w:rsidP="00F00C7D">
      <w:pPr>
        <w:spacing w:after="300" w:line="384" w:lineRule="atLeast"/>
        <w:textAlignment w:val="top"/>
        <w:rPr>
          <w:rFonts w:ascii="Arial" w:eastAsia="Times New Roman" w:hAnsi="Arial" w:cs="Arial"/>
          <w:color w:val="000000"/>
          <w:sz w:val="24"/>
          <w:szCs w:val="24"/>
          <w:lang w:eastAsia="ru-RU"/>
        </w:rPr>
      </w:pPr>
      <w:r w:rsidRPr="00F00C7D">
        <w:rPr>
          <w:rFonts w:ascii="Arial" w:eastAsia="Times New Roman" w:hAnsi="Arial" w:cs="Arial"/>
          <w:color w:val="000000"/>
          <w:sz w:val="24"/>
          <w:szCs w:val="24"/>
          <w:lang w:eastAsia="ru-RU"/>
        </w:rPr>
        <w:t>Иногда разговоры о самоубийстве или даже демонстративные попытки суицида могут быть всего лишь манипуляцией. Но они тоже не возникают на пустом месте. Если эти мысли возникли, за ними наверняка есть реальная боль, которую нельзя оставлять без внимания.</w:t>
      </w:r>
    </w:p>
    <w:p w:rsidR="00F00C7D" w:rsidRPr="00F00C7D" w:rsidRDefault="00F00C7D" w:rsidP="00F00C7D">
      <w:pPr>
        <w:spacing w:after="300" w:line="384" w:lineRule="atLeast"/>
        <w:textAlignment w:val="top"/>
        <w:rPr>
          <w:rFonts w:ascii="Arial" w:eastAsia="Times New Roman" w:hAnsi="Arial" w:cs="Arial"/>
          <w:color w:val="000000"/>
          <w:sz w:val="24"/>
          <w:szCs w:val="24"/>
          <w:lang w:eastAsia="ru-RU"/>
        </w:rPr>
      </w:pPr>
      <w:r w:rsidRPr="00F00C7D">
        <w:rPr>
          <w:rFonts w:ascii="Arial" w:eastAsia="Times New Roman" w:hAnsi="Arial" w:cs="Arial"/>
          <w:color w:val="000000"/>
          <w:sz w:val="24"/>
          <w:szCs w:val="24"/>
          <w:lang w:eastAsia="ru-RU"/>
        </w:rPr>
        <w:t>Замкнутость подростка может быть как проявлением возрастного кризиса, так и проявлением того, что именно сейчас он оказался в трудной ситуации. Важно, чтобы родители не боялись расспрашивать своего ребенка, интересовались им. Если возникает беспокойство за подростка, всегда лучше проконсультироваться со специалистом. </w:t>
      </w:r>
    </w:p>
    <w:p w:rsidR="005B4C7A" w:rsidRDefault="005B4C7A"/>
    <w:sectPr w:rsidR="005B4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C439B"/>
    <w:multiLevelType w:val="multilevel"/>
    <w:tmpl w:val="9F12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BB4"/>
    <w:rsid w:val="005B4C7A"/>
    <w:rsid w:val="00C13BB4"/>
    <w:rsid w:val="00F00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00C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00C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C7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00C7D"/>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F00C7D"/>
  </w:style>
  <w:style w:type="character" w:styleId="a3">
    <w:name w:val="Hyperlink"/>
    <w:basedOn w:val="a0"/>
    <w:uiPriority w:val="99"/>
    <w:semiHidden/>
    <w:unhideWhenUsed/>
    <w:rsid w:val="00F00C7D"/>
    <w:rPr>
      <w:color w:val="0000FF"/>
      <w:u w:val="single"/>
    </w:rPr>
  </w:style>
  <w:style w:type="paragraph" w:styleId="a4">
    <w:name w:val="Normal (Web)"/>
    <w:basedOn w:val="a"/>
    <w:uiPriority w:val="99"/>
    <w:semiHidden/>
    <w:unhideWhenUsed/>
    <w:rsid w:val="00F00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00C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0C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00C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F00C7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C7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00C7D"/>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F00C7D"/>
  </w:style>
  <w:style w:type="character" w:styleId="a3">
    <w:name w:val="Hyperlink"/>
    <w:basedOn w:val="a0"/>
    <w:uiPriority w:val="99"/>
    <w:semiHidden/>
    <w:unhideWhenUsed/>
    <w:rsid w:val="00F00C7D"/>
    <w:rPr>
      <w:color w:val="0000FF"/>
      <w:u w:val="single"/>
    </w:rPr>
  </w:style>
  <w:style w:type="paragraph" w:styleId="a4">
    <w:name w:val="Normal (Web)"/>
    <w:basedOn w:val="a"/>
    <w:uiPriority w:val="99"/>
    <w:semiHidden/>
    <w:unhideWhenUsed/>
    <w:rsid w:val="00F00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00C7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00C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898868">
      <w:bodyDiv w:val="1"/>
      <w:marLeft w:val="0"/>
      <w:marRight w:val="0"/>
      <w:marTop w:val="0"/>
      <w:marBottom w:val="0"/>
      <w:divBdr>
        <w:top w:val="none" w:sz="0" w:space="0" w:color="auto"/>
        <w:left w:val="none" w:sz="0" w:space="0" w:color="auto"/>
        <w:bottom w:val="none" w:sz="0" w:space="0" w:color="auto"/>
        <w:right w:val="none" w:sz="0" w:space="0" w:color="auto"/>
      </w:divBdr>
      <w:divsChild>
        <w:div w:id="589774243">
          <w:marLeft w:val="0"/>
          <w:marRight w:val="0"/>
          <w:marTop w:val="300"/>
          <w:marBottom w:val="0"/>
          <w:divBdr>
            <w:top w:val="none" w:sz="0" w:space="0" w:color="auto"/>
            <w:left w:val="none" w:sz="0" w:space="0" w:color="auto"/>
            <w:bottom w:val="none" w:sz="0" w:space="0" w:color="auto"/>
            <w:right w:val="none" w:sz="0" w:space="0" w:color="auto"/>
          </w:divBdr>
          <w:divsChild>
            <w:div w:id="828058322">
              <w:marLeft w:val="0"/>
              <w:marRight w:val="0"/>
              <w:marTop w:val="0"/>
              <w:marBottom w:val="300"/>
              <w:divBdr>
                <w:top w:val="none" w:sz="0" w:space="0" w:color="auto"/>
                <w:left w:val="none" w:sz="0" w:space="0" w:color="auto"/>
                <w:bottom w:val="none" w:sz="0" w:space="0" w:color="auto"/>
                <w:right w:val="none" w:sz="0" w:space="0" w:color="auto"/>
              </w:divBdr>
            </w:div>
            <w:div w:id="1661422698">
              <w:marLeft w:val="0"/>
              <w:marRight w:val="0"/>
              <w:marTop w:val="0"/>
              <w:marBottom w:val="300"/>
              <w:divBdr>
                <w:top w:val="none" w:sz="0" w:space="0" w:color="auto"/>
                <w:left w:val="none" w:sz="0" w:space="0" w:color="auto"/>
                <w:bottom w:val="none" w:sz="0" w:space="0" w:color="auto"/>
                <w:right w:val="none" w:sz="0" w:space="0" w:color="auto"/>
              </w:divBdr>
              <w:divsChild>
                <w:div w:id="1440106090">
                  <w:marLeft w:val="0"/>
                  <w:marRight w:val="0"/>
                  <w:marTop w:val="0"/>
                  <w:marBottom w:val="0"/>
                  <w:divBdr>
                    <w:top w:val="none" w:sz="0" w:space="0" w:color="auto"/>
                    <w:left w:val="none" w:sz="0" w:space="0" w:color="auto"/>
                    <w:bottom w:val="none" w:sz="0" w:space="0" w:color="auto"/>
                    <w:right w:val="none" w:sz="0" w:space="0" w:color="auto"/>
                  </w:divBdr>
                  <w:divsChild>
                    <w:div w:id="15916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49498">
          <w:marLeft w:val="0"/>
          <w:marRight w:val="0"/>
          <w:marTop w:val="0"/>
          <w:marBottom w:val="0"/>
          <w:divBdr>
            <w:top w:val="none" w:sz="0" w:space="0" w:color="auto"/>
            <w:left w:val="none" w:sz="0" w:space="0" w:color="auto"/>
            <w:bottom w:val="none" w:sz="0" w:space="0" w:color="auto"/>
            <w:right w:val="none" w:sz="0" w:space="0" w:color="auto"/>
          </w:divBdr>
          <w:divsChild>
            <w:div w:id="2147383616">
              <w:marLeft w:val="0"/>
              <w:marRight w:val="0"/>
              <w:marTop w:val="0"/>
              <w:marBottom w:val="0"/>
              <w:divBdr>
                <w:top w:val="none" w:sz="0" w:space="0" w:color="auto"/>
                <w:left w:val="none" w:sz="0" w:space="0" w:color="auto"/>
                <w:bottom w:val="none" w:sz="0" w:space="0" w:color="auto"/>
                <w:right w:val="none" w:sz="0" w:space="0" w:color="auto"/>
              </w:divBdr>
              <w:divsChild>
                <w:div w:id="2121605819">
                  <w:marLeft w:val="0"/>
                  <w:marRight w:val="0"/>
                  <w:marTop w:val="0"/>
                  <w:marBottom w:val="0"/>
                  <w:divBdr>
                    <w:top w:val="none" w:sz="0" w:space="0" w:color="auto"/>
                    <w:left w:val="none" w:sz="0" w:space="0" w:color="auto"/>
                    <w:bottom w:val="none" w:sz="0" w:space="0" w:color="auto"/>
                    <w:right w:val="none" w:sz="0" w:space="0" w:color="auto"/>
                  </w:divBdr>
                  <w:divsChild>
                    <w:div w:id="2106267546">
                      <w:marLeft w:val="0"/>
                      <w:marRight w:val="0"/>
                      <w:marTop w:val="0"/>
                      <w:marBottom w:val="0"/>
                      <w:divBdr>
                        <w:top w:val="none" w:sz="0" w:space="0" w:color="auto"/>
                        <w:left w:val="none" w:sz="0" w:space="0" w:color="auto"/>
                        <w:bottom w:val="none" w:sz="0" w:space="0" w:color="auto"/>
                        <w:right w:val="none" w:sz="0" w:space="0" w:color="auto"/>
                      </w:divBdr>
                      <w:divsChild>
                        <w:div w:id="1518737099">
                          <w:marLeft w:val="0"/>
                          <w:marRight w:val="0"/>
                          <w:marTop w:val="0"/>
                          <w:marBottom w:val="300"/>
                          <w:divBdr>
                            <w:top w:val="none" w:sz="0" w:space="0" w:color="auto"/>
                            <w:left w:val="none" w:sz="0" w:space="0" w:color="auto"/>
                            <w:bottom w:val="none" w:sz="0" w:space="0" w:color="auto"/>
                            <w:right w:val="none" w:sz="0" w:space="0" w:color="auto"/>
                          </w:divBdr>
                          <w:divsChild>
                            <w:div w:id="350496943">
                              <w:marLeft w:val="0"/>
                              <w:marRight w:val="0"/>
                              <w:marTop w:val="0"/>
                              <w:marBottom w:val="0"/>
                              <w:divBdr>
                                <w:top w:val="none" w:sz="0" w:space="0" w:color="auto"/>
                                <w:left w:val="none" w:sz="0" w:space="0" w:color="auto"/>
                                <w:bottom w:val="none" w:sz="0" w:space="0" w:color="auto"/>
                                <w:right w:val="none" w:sz="0" w:space="0" w:color="auto"/>
                              </w:divBdr>
                              <w:divsChild>
                                <w:div w:id="1088036169">
                                  <w:marLeft w:val="0"/>
                                  <w:marRight w:val="0"/>
                                  <w:marTop w:val="0"/>
                                  <w:marBottom w:val="0"/>
                                  <w:divBdr>
                                    <w:top w:val="none" w:sz="0" w:space="0" w:color="auto"/>
                                    <w:left w:val="none" w:sz="0" w:space="0" w:color="auto"/>
                                    <w:bottom w:val="none" w:sz="0" w:space="0" w:color="auto"/>
                                    <w:right w:val="none" w:sz="0" w:space="0" w:color="auto"/>
                                  </w:divBdr>
                                  <w:divsChild>
                                    <w:div w:id="1057557239">
                                      <w:marLeft w:val="0"/>
                                      <w:marRight w:val="0"/>
                                      <w:marTop w:val="0"/>
                                      <w:marBottom w:val="0"/>
                                      <w:divBdr>
                                        <w:top w:val="none" w:sz="0" w:space="0" w:color="auto"/>
                                        <w:left w:val="none" w:sz="0" w:space="0" w:color="auto"/>
                                        <w:bottom w:val="none" w:sz="0" w:space="0" w:color="auto"/>
                                        <w:right w:val="none" w:sz="0" w:space="0" w:color="auto"/>
                                      </w:divBdr>
                                      <w:divsChild>
                                        <w:div w:id="1352803435">
                                          <w:marLeft w:val="0"/>
                                          <w:marRight w:val="0"/>
                                          <w:marTop w:val="0"/>
                                          <w:marBottom w:val="0"/>
                                          <w:divBdr>
                                            <w:top w:val="none" w:sz="0" w:space="0" w:color="auto"/>
                                            <w:left w:val="none" w:sz="0" w:space="0" w:color="auto"/>
                                            <w:bottom w:val="none" w:sz="0" w:space="0" w:color="auto"/>
                                            <w:right w:val="none" w:sz="0" w:space="0" w:color="auto"/>
                                          </w:divBdr>
                                          <w:divsChild>
                                            <w:div w:id="15958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2381020">
              <w:marLeft w:val="0"/>
              <w:marRight w:val="0"/>
              <w:marTop w:val="0"/>
              <w:marBottom w:val="0"/>
              <w:divBdr>
                <w:top w:val="single" w:sz="36" w:space="15" w:color="5C707C"/>
                <w:left w:val="none" w:sz="0" w:space="0" w:color="auto"/>
                <w:bottom w:val="none" w:sz="0" w:space="0" w:color="auto"/>
                <w:right w:val="none" w:sz="0" w:space="0" w:color="auto"/>
              </w:divBdr>
              <w:divsChild>
                <w:div w:id="791635463">
                  <w:marLeft w:val="0"/>
                  <w:marRight w:val="0"/>
                  <w:marTop w:val="0"/>
                  <w:marBottom w:val="300"/>
                  <w:divBdr>
                    <w:top w:val="none" w:sz="0" w:space="0" w:color="auto"/>
                    <w:left w:val="none" w:sz="0" w:space="0" w:color="auto"/>
                    <w:bottom w:val="none" w:sz="0" w:space="0" w:color="auto"/>
                    <w:right w:val="none" w:sz="0" w:space="0" w:color="auto"/>
                  </w:divBdr>
                </w:div>
                <w:div w:id="1707364053">
                  <w:marLeft w:val="0"/>
                  <w:marRight w:val="300"/>
                  <w:marTop w:val="0"/>
                  <w:marBottom w:val="150"/>
                  <w:divBdr>
                    <w:top w:val="none" w:sz="0" w:space="0" w:color="auto"/>
                    <w:left w:val="none" w:sz="0" w:space="0" w:color="auto"/>
                    <w:bottom w:val="none" w:sz="0" w:space="0" w:color="auto"/>
                    <w:right w:val="none" w:sz="0" w:space="0" w:color="auto"/>
                  </w:divBdr>
                  <w:divsChild>
                    <w:div w:id="299118274">
                      <w:marLeft w:val="0"/>
                      <w:marRight w:val="0"/>
                      <w:marTop w:val="0"/>
                      <w:marBottom w:val="0"/>
                      <w:divBdr>
                        <w:top w:val="none" w:sz="0" w:space="0" w:color="auto"/>
                        <w:left w:val="none" w:sz="0" w:space="0" w:color="auto"/>
                        <w:bottom w:val="none" w:sz="0" w:space="0" w:color="auto"/>
                        <w:right w:val="none" w:sz="0" w:space="0" w:color="auto"/>
                      </w:divBdr>
                      <w:divsChild>
                        <w:div w:id="2030831593">
                          <w:marLeft w:val="0"/>
                          <w:marRight w:val="0"/>
                          <w:marTop w:val="0"/>
                          <w:marBottom w:val="225"/>
                          <w:divBdr>
                            <w:top w:val="none" w:sz="0" w:space="0" w:color="auto"/>
                            <w:left w:val="none" w:sz="0" w:space="0" w:color="auto"/>
                            <w:bottom w:val="none" w:sz="0" w:space="0" w:color="auto"/>
                            <w:right w:val="none" w:sz="0" w:space="0" w:color="auto"/>
                          </w:divBdr>
                          <w:divsChild>
                            <w:div w:id="12430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86726">
                  <w:marLeft w:val="0"/>
                  <w:marRight w:val="300"/>
                  <w:marTop w:val="0"/>
                  <w:marBottom w:val="150"/>
                  <w:divBdr>
                    <w:top w:val="none" w:sz="0" w:space="0" w:color="auto"/>
                    <w:left w:val="none" w:sz="0" w:space="0" w:color="auto"/>
                    <w:bottom w:val="none" w:sz="0" w:space="0" w:color="auto"/>
                    <w:right w:val="none" w:sz="0" w:space="0" w:color="auto"/>
                  </w:divBdr>
                  <w:divsChild>
                    <w:div w:id="405346877">
                      <w:marLeft w:val="0"/>
                      <w:marRight w:val="0"/>
                      <w:marTop w:val="0"/>
                      <w:marBottom w:val="0"/>
                      <w:divBdr>
                        <w:top w:val="none" w:sz="0" w:space="0" w:color="auto"/>
                        <w:left w:val="none" w:sz="0" w:space="0" w:color="auto"/>
                        <w:bottom w:val="none" w:sz="0" w:space="0" w:color="auto"/>
                        <w:right w:val="none" w:sz="0" w:space="0" w:color="auto"/>
                      </w:divBdr>
                      <w:divsChild>
                        <w:div w:id="1071195659">
                          <w:marLeft w:val="0"/>
                          <w:marRight w:val="0"/>
                          <w:marTop w:val="0"/>
                          <w:marBottom w:val="225"/>
                          <w:divBdr>
                            <w:top w:val="none" w:sz="0" w:space="0" w:color="auto"/>
                            <w:left w:val="none" w:sz="0" w:space="0" w:color="auto"/>
                            <w:bottom w:val="none" w:sz="0" w:space="0" w:color="auto"/>
                            <w:right w:val="none" w:sz="0" w:space="0" w:color="auto"/>
                          </w:divBdr>
                          <w:divsChild>
                            <w:div w:id="172236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54593">
                  <w:marLeft w:val="0"/>
                  <w:marRight w:val="300"/>
                  <w:marTop w:val="0"/>
                  <w:marBottom w:val="150"/>
                  <w:divBdr>
                    <w:top w:val="none" w:sz="0" w:space="0" w:color="auto"/>
                    <w:left w:val="none" w:sz="0" w:space="0" w:color="auto"/>
                    <w:bottom w:val="none" w:sz="0" w:space="0" w:color="auto"/>
                    <w:right w:val="none" w:sz="0" w:space="0" w:color="auto"/>
                  </w:divBdr>
                  <w:divsChild>
                    <w:div w:id="498738216">
                      <w:marLeft w:val="0"/>
                      <w:marRight w:val="0"/>
                      <w:marTop w:val="0"/>
                      <w:marBottom w:val="0"/>
                      <w:divBdr>
                        <w:top w:val="none" w:sz="0" w:space="0" w:color="auto"/>
                        <w:left w:val="none" w:sz="0" w:space="0" w:color="auto"/>
                        <w:bottom w:val="none" w:sz="0" w:space="0" w:color="auto"/>
                        <w:right w:val="none" w:sz="0" w:space="0" w:color="auto"/>
                      </w:divBdr>
                      <w:divsChild>
                        <w:div w:id="1852793800">
                          <w:marLeft w:val="0"/>
                          <w:marRight w:val="0"/>
                          <w:marTop w:val="0"/>
                          <w:marBottom w:val="225"/>
                          <w:divBdr>
                            <w:top w:val="none" w:sz="0" w:space="0" w:color="auto"/>
                            <w:left w:val="none" w:sz="0" w:space="0" w:color="auto"/>
                            <w:bottom w:val="none" w:sz="0" w:space="0" w:color="auto"/>
                            <w:right w:val="none" w:sz="0" w:space="0" w:color="auto"/>
                          </w:divBdr>
                          <w:divsChild>
                            <w:div w:id="20779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27607">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fdeti.ru/files/1284638775_smertnostq_podrostkov.pdf" TargetMode="External"/><Relationship Id="rId13" Type="http://schemas.openxmlformats.org/officeDocument/2006/relationships/hyperlink" Target="http://rg.ru/2014/07/07/sui-site-anons.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rg.ru/2015/02/25/syd-site.html" TargetMode="External"/><Relationship Id="rId12" Type="http://schemas.openxmlformats.org/officeDocument/2006/relationships/hyperlink" Target="http://rg.ru/2015/01/16/sam-site-anon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g.ru/2014/11/20/konflikt-site.html" TargetMode="External"/><Relationship Id="rId1" Type="http://schemas.openxmlformats.org/officeDocument/2006/relationships/numbering" Target="numbering.xml"/><Relationship Id="rId6" Type="http://schemas.openxmlformats.org/officeDocument/2006/relationships/hyperlink" Target="http://rg.ru/author-Aleksej-Duel/" TargetMode="External"/><Relationship Id="rId11" Type="http://schemas.openxmlformats.org/officeDocument/2006/relationships/hyperlink" Target="http://rg.ru/2015/02/16/podrostok-site.html"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rg.ru/2015/02/16/podrostok-site.html" TargetMode="External"/><Relationship Id="rId14" Type="http://schemas.openxmlformats.org/officeDocument/2006/relationships/hyperlink" Target="http://rg.ru/2014/11/20/konflikt-sit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1808</Words>
  <Characters>10307</Characters>
  <Application>Microsoft Office Word</Application>
  <DocSecurity>0</DocSecurity>
  <Lines>85</Lines>
  <Paragraphs>24</Paragraphs>
  <ScaleCrop>false</ScaleCrop>
  <Company/>
  <LinksUpToDate>false</LinksUpToDate>
  <CharactersWithSpaces>12091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Пыжова Мария Александровна</dc:creator>
  <cp:keywords/>
  <dc:description/>
  <cp:lastModifiedBy>Пыжова Мария Александровна</cp:lastModifiedBy>
  <cp:revision>2</cp:revision>
  <dcterms:created xsi:type="dcterms:W3CDTF">2016-04-12T06:57:00Z</dcterms:created>
  <dcterms:modified xsi:type="dcterms:W3CDTF">2016-04-12T06:57:00Z</dcterms:modified>
</cp:coreProperties>
</file>