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89F" w:rsidRDefault="0091789F" w:rsidP="0091789F">
      <w:pPr>
        <w:pStyle w:val="ConsPlusNormal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  <w:r w:rsidRPr="00B61E3A"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91789F" w:rsidRPr="00B61E3A" w:rsidRDefault="0091789F" w:rsidP="0091789F">
      <w:pPr>
        <w:jc w:val="center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b/>
          <w:sz w:val="28"/>
          <w:szCs w:val="28"/>
        </w:rPr>
        <w:t>по химии</w:t>
      </w:r>
      <w:r>
        <w:rPr>
          <w:rFonts w:ascii="Times New Roman" w:hAnsi="Times New Roman" w:cs="Times New Roman"/>
          <w:b/>
          <w:sz w:val="28"/>
          <w:szCs w:val="28"/>
        </w:rPr>
        <w:t xml:space="preserve"> 9 класса</w:t>
      </w:r>
    </w:p>
    <w:p w:rsidR="0091789F" w:rsidRPr="00B61E3A" w:rsidRDefault="0091789F" w:rsidP="0091789F">
      <w:pPr>
        <w:pStyle w:val="ConsPlusNormal"/>
        <w:jc w:val="center"/>
        <w:outlineLvl w:val="5"/>
        <w:rPr>
          <w:rFonts w:ascii="Times New Roman" w:hAnsi="Times New Roman" w:cs="Times New Roman"/>
          <w:b/>
          <w:sz w:val="28"/>
          <w:szCs w:val="28"/>
        </w:rPr>
      </w:pP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 xml:space="preserve">Рабочая программа учебного курса по химии для 9 класса составлена на основе </w:t>
      </w:r>
      <w:r w:rsidRPr="00B61E3A">
        <w:rPr>
          <w:rFonts w:ascii="Times New Roman" w:hAnsi="Times New Roman" w:cs="Times New Roman"/>
          <w:bCs/>
          <w:sz w:val="28"/>
          <w:szCs w:val="28"/>
        </w:rPr>
        <w:t>Федерального компонента государственного образовательного стандарта основного общего образования по химии, утвержденного п</w:t>
      </w:r>
      <w:r w:rsidRPr="00B61E3A">
        <w:rPr>
          <w:rFonts w:ascii="Times New Roman" w:hAnsi="Times New Roman" w:cs="Times New Roman"/>
          <w:sz w:val="28"/>
          <w:szCs w:val="28"/>
        </w:rPr>
        <w:t>риказом Министерства образования Российской Федерации от 05.03.2004 N 1089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и базисного учебного плана</w:t>
      </w:r>
      <w:r w:rsidRPr="00B61E3A">
        <w:rPr>
          <w:rFonts w:ascii="Times New Roman" w:hAnsi="Times New Roman" w:cs="Times New Roman"/>
          <w:sz w:val="28"/>
          <w:szCs w:val="28"/>
        </w:rPr>
        <w:t xml:space="preserve"> МАОУ «</w:t>
      </w:r>
      <w:r w:rsidR="00187BE2">
        <w:rPr>
          <w:rFonts w:ascii="Times New Roman" w:hAnsi="Times New Roman" w:cs="Times New Roman"/>
          <w:sz w:val="28"/>
          <w:szCs w:val="28"/>
        </w:rPr>
        <w:t>Антипин</w:t>
      </w:r>
      <w:r w:rsidRPr="00B61E3A">
        <w:rPr>
          <w:rFonts w:ascii="Times New Roman" w:hAnsi="Times New Roman" w:cs="Times New Roman"/>
          <w:sz w:val="28"/>
          <w:szCs w:val="28"/>
        </w:rPr>
        <w:t xml:space="preserve">ская СОШ».  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t>Особенность программы состоит в том, чтобы сохранить присущий  средней школе высокий теоретический уровень и сделать обучение максимально развивающим. Это достигается путём вычисления укрупнённой дидактической единицы, в ранг которой вступает основополагающее понятие «химический элемент и формы его существования (свободные атомы, простые и сложные вещества)», следование строгой логике принципа развивающего обучения положенного в основу конструирования программы, и освобождение её от избытка конкретного материала. Программа построена с учётом реализации межпредметных связей с курсом физики 7 класса, где изучаются основные сведения о строении атомов, и биологии 9 класса, где даётся знакомство с химической организацией клетки и процессами обмена веществ. Курс химии 9 класса рассчитан на 68 часов (2 часа в неделю).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t>Рабочая программа предусматривает: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B61E3A">
        <w:rPr>
          <w:sz w:val="28"/>
          <w:szCs w:val="28"/>
        </w:rPr>
        <w:t xml:space="preserve">Количество </w:t>
      </w:r>
      <w:r w:rsidRPr="00B61E3A">
        <w:rPr>
          <w:color w:val="000000"/>
          <w:sz w:val="28"/>
          <w:szCs w:val="28"/>
        </w:rPr>
        <w:t>контрольных работ – 4.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t>Количество</w:t>
      </w:r>
      <w:r w:rsidRPr="00B61E3A">
        <w:rPr>
          <w:color w:val="000000"/>
          <w:sz w:val="28"/>
          <w:szCs w:val="28"/>
        </w:rPr>
        <w:t xml:space="preserve"> практических работ – 6.</w:t>
      </w:r>
    </w:p>
    <w:p w:rsidR="0091789F" w:rsidRPr="00B61E3A" w:rsidRDefault="0091789F" w:rsidP="0091789F">
      <w:pPr>
        <w:pStyle w:val="c24c15c18"/>
        <w:spacing w:before="0" w:beforeAutospacing="0" w:after="0" w:afterAutospacing="0"/>
        <w:jc w:val="both"/>
        <w:rPr>
          <w:rStyle w:val="c1"/>
          <w:color w:val="000000"/>
          <w:sz w:val="28"/>
          <w:szCs w:val="28"/>
        </w:rPr>
      </w:pPr>
      <w:r w:rsidRPr="00B61E3A">
        <w:rPr>
          <w:rStyle w:val="c1"/>
          <w:color w:val="000000"/>
          <w:sz w:val="28"/>
          <w:szCs w:val="28"/>
        </w:rPr>
        <w:t>Основной</w:t>
      </w:r>
      <w:r w:rsidRPr="00B61E3A">
        <w:rPr>
          <w:rStyle w:val="apple-converted-space"/>
          <w:color w:val="000000"/>
          <w:sz w:val="28"/>
          <w:szCs w:val="28"/>
        </w:rPr>
        <w:t> </w:t>
      </w:r>
      <w:r w:rsidRPr="00B61E3A">
        <w:rPr>
          <w:rStyle w:val="c1c12"/>
          <w:b/>
          <w:bCs/>
          <w:color w:val="000000"/>
          <w:sz w:val="28"/>
          <w:szCs w:val="28"/>
        </w:rPr>
        <w:t>задачей</w:t>
      </w:r>
      <w:r w:rsidRPr="00B61E3A">
        <w:rPr>
          <w:rStyle w:val="c1"/>
          <w:color w:val="000000"/>
          <w:sz w:val="28"/>
          <w:szCs w:val="28"/>
        </w:rPr>
        <w:t> курса «Химия»  9 класса является подготовка учащихся на уровне требований, предъявляемых обязательным минимумом содержания образования по химии.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Изучение химии на ступени основного общего образования направлено на достижение следующих целей: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освоение важнейших знаний об основных понятиях и законах химии, химической символике;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овладение умениями наблюдать химические явления, проводить химический эксперимент, производить расчеты на основе химических формул веществ и уравнений химических реакций;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развитие познавательных интересов и интеллектуальных способностей в процессе проведения химического эксперимента, самостоятельного приобретения знаний в соответствии с возникающими жизненными потребностями;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- воспитание отношения к химии как к одному из фундаментальных компонентов естествознания и элементу общечеловеческой культуры;</w:t>
      </w:r>
    </w:p>
    <w:p w:rsidR="0091789F" w:rsidRPr="00B61E3A" w:rsidRDefault="0091789F" w:rsidP="0091789F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t xml:space="preserve">- применение полученных знаний и умений для безопасного использования веществ и материалов в быту, сельском хозяйстве и на производстве, решения практических задач в повседневной жизни, предупреждения явлений, наносящих вред здоровью человека и окружающей среде. </w:t>
      </w:r>
    </w:p>
    <w:p w:rsidR="0091789F" w:rsidRPr="00B61E3A" w:rsidRDefault="0091789F" w:rsidP="0091789F">
      <w:pPr>
        <w:pStyle w:val="msolistparagraph0"/>
        <w:spacing w:before="0" w:beforeAutospacing="0" w:after="0" w:afterAutospacing="0"/>
        <w:jc w:val="both"/>
        <w:rPr>
          <w:sz w:val="28"/>
          <w:szCs w:val="28"/>
        </w:rPr>
      </w:pPr>
      <w:r w:rsidRPr="00B61E3A">
        <w:rPr>
          <w:sz w:val="28"/>
          <w:szCs w:val="28"/>
        </w:rPr>
        <w:lastRenderedPageBreak/>
        <w:t xml:space="preserve">В содержании курса 9 класса в начале обобщённо раскрыты сведения о свойствах классов веществ - металлов и неметаллов, а затем подробно освещены свойства щелочных и щелочноземельных металлов и галогенов. Наряду с этим в курсе раскрываются также и свойства отдельных важных в народнохозяйственном отношении веществ. Заканчивается курс знакомством с органическими соединениями, в основе отбора которых лежит идея генетического развития органических веществ от углеводородов до биополимеров (белков и углеводов).Принципиальным моментом является </w:t>
      </w:r>
      <w:r w:rsidRPr="00B61E3A">
        <w:rPr>
          <w:bCs/>
          <w:sz w:val="28"/>
          <w:szCs w:val="28"/>
        </w:rPr>
        <w:t>перепланирование</w:t>
      </w:r>
      <w:r w:rsidRPr="00B61E3A">
        <w:rPr>
          <w:sz w:val="28"/>
          <w:szCs w:val="28"/>
        </w:rPr>
        <w:t xml:space="preserve"> изучения тем 2 и 4 - «Химический практикум», а именно: практические работы проводятся не блоком, а при изучении соответствующих тематических вопросов. В курсе 9 класса практические работы проводятся во время изучения тем «Металлы» и «Неметаллы». Практические работы служат не только средством закрепления умений и навыков, но также и средством контроля за качеством их сформированности. </w:t>
      </w:r>
    </w:p>
    <w:p w:rsidR="0091789F" w:rsidRPr="00B61E3A" w:rsidRDefault="0091789F" w:rsidP="0091789F">
      <w:pPr>
        <w:pStyle w:val="ConsPlusNormal"/>
        <w:jc w:val="both"/>
        <w:outlineLvl w:val="5"/>
        <w:rPr>
          <w:rFonts w:ascii="Times New Roman" w:hAnsi="Times New Roman" w:cs="Times New Roman"/>
          <w:sz w:val="28"/>
          <w:szCs w:val="28"/>
        </w:rPr>
      </w:pPr>
      <w:r w:rsidRPr="00B61E3A">
        <w:rPr>
          <w:rFonts w:ascii="Times New Roman" w:hAnsi="Times New Roman" w:cs="Times New Roman"/>
          <w:sz w:val="28"/>
          <w:szCs w:val="28"/>
        </w:rPr>
        <w:t>Рабочая программа включает разделы: п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ояснительную записку; нормативные документы, обеспечивающие реализацию программы; учебно- тематический план; </w:t>
      </w:r>
      <w:r w:rsidRPr="00B61E3A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содержание тем учебного курса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; календарно-тематическое планирование; требования к уровню подготовки </w:t>
      </w:r>
      <w:r w:rsidRPr="00B61E3A">
        <w:rPr>
          <w:rFonts w:ascii="Times New Roman" w:hAnsi="Times New Roman" w:cs="Times New Roman"/>
          <w:bCs/>
          <w:iCs/>
          <w:sz w:val="28"/>
          <w:szCs w:val="28"/>
        </w:rPr>
        <w:t>учащихся 9 класса</w:t>
      </w:r>
      <w:r w:rsidRPr="00B61E3A">
        <w:rPr>
          <w:rFonts w:ascii="Times New Roman" w:hAnsi="Times New Roman" w:cs="Times New Roman"/>
          <w:bCs/>
          <w:sz w:val="28"/>
          <w:szCs w:val="28"/>
        </w:rPr>
        <w:t>;</w:t>
      </w:r>
      <w:r w:rsidRPr="00B61E3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61E3A">
        <w:rPr>
          <w:rFonts w:ascii="Times New Roman" w:hAnsi="Times New Roman" w:cs="Times New Roman"/>
          <w:sz w:val="28"/>
          <w:szCs w:val="28"/>
        </w:rPr>
        <w:t>список учебно-методического обеспечения,</w:t>
      </w:r>
      <w:r w:rsidRPr="00B61E3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61E3A">
        <w:rPr>
          <w:rFonts w:ascii="Times New Roman" w:hAnsi="Times New Roman" w:cs="Times New Roman"/>
          <w:sz w:val="28"/>
          <w:szCs w:val="28"/>
        </w:rPr>
        <w:t>критерии оценивания</w:t>
      </w:r>
      <w:r w:rsidRPr="00B61E3A">
        <w:rPr>
          <w:rFonts w:ascii="Times New Roman" w:hAnsi="Times New Roman" w:cs="Times New Roman"/>
          <w:bCs/>
          <w:sz w:val="28"/>
          <w:szCs w:val="28"/>
        </w:rPr>
        <w:t>.</w:t>
      </w:r>
      <w:r w:rsidRPr="00B61E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1789F" w:rsidRPr="00B61E3A" w:rsidRDefault="0091789F" w:rsidP="0091789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1789F" w:rsidRPr="00B61E3A" w:rsidRDefault="0091789F" w:rsidP="0091789F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9F" w:rsidRPr="00B61E3A" w:rsidRDefault="0091789F" w:rsidP="0091789F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9F" w:rsidRPr="00B61E3A" w:rsidRDefault="0091789F" w:rsidP="0091789F">
      <w:pPr>
        <w:spacing w:before="100" w:beforeAutospacing="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1789F" w:rsidRPr="00B61E3A" w:rsidRDefault="0091789F" w:rsidP="0091789F">
      <w:pPr>
        <w:spacing w:before="100" w:beforeAutospacing="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902BC" w:rsidRDefault="005902BC"/>
    <w:sectPr w:rsidR="005902BC" w:rsidSect="00F82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91789F"/>
    <w:rsid w:val="00187BE2"/>
    <w:rsid w:val="005902BC"/>
    <w:rsid w:val="0091789F"/>
    <w:rsid w:val="00F82D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2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1789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character" w:customStyle="1" w:styleId="c1">
    <w:name w:val="c1"/>
    <w:basedOn w:val="a0"/>
    <w:rsid w:val="0091789F"/>
  </w:style>
  <w:style w:type="character" w:customStyle="1" w:styleId="apple-converted-space">
    <w:name w:val="apple-converted-space"/>
    <w:basedOn w:val="a0"/>
    <w:rsid w:val="0091789F"/>
  </w:style>
  <w:style w:type="character" w:customStyle="1" w:styleId="c1c12">
    <w:name w:val="c1 c12"/>
    <w:basedOn w:val="a0"/>
    <w:rsid w:val="0091789F"/>
  </w:style>
  <w:style w:type="paragraph" w:customStyle="1" w:styleId="msolistparagraph0">
    <w:name w:val="msolistparagraph"/>
    <w:basedOn w:val="a"/>
    <w:rsid w:val="0091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4c15c18">
    <w:name w:val="c24 c15 c18"/>
    <w:basedOn w:val="a"/>
    <w:rsid w:val="00917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551</Words>
  <Characters>3144</Characters>
  <Application>Microsoft Office Word</Application>
  <DocSecurity>0</DocSecurity>
  <Lines>26</Lines>
  <Paragraphs>7</Paragraphs>
  <ScaleCrop>false</ScaleCrop>
  <Company>Microsoft</Company>
  <LinksUpToDate>false</LinksUpToDate>
  <CharactersWithSpaces>3688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</dc:creator>
  <cp:keywords/>
  <dc:description/>
  <cp:lastModifiedBy>user</cp:lastModifiedBy>
  <cp:revision>4</cp:revision>
  <dcterms:created xsi:type="dcterms:W3CDTF">2016-02-19T09:37:00Z</dcterms:created>
  <dcterms:modified xsi:type="dcterms:W3CDTF">2016-02-23T10:57:00Z</dcterms:modified>
</cp:coreProperties>
</file>