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C95" w:rsidRPr="00AE4C95" w:rsidRDefault="00AE4C95" w:rsidP="00AE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E4C95">
        <w:rPr>
          <w:rFonts w:ascii="Times New Roman" w:hAnsi="Times New Roman" w:cs="Times New Roman"/>
          <w:sz w:val="24"/>
          <w:szCs w:val="24"/>
        </w:rPr>
        <w:t xml:space="preserve">Приложение № 1 к приказу </w:t>
      </w:r>
    </w:p>
    <w:p w:rsidR="006A605E" w:rsidRPr="00AE4C95" w:rsidRDefault="00AE4C95" w:rsidP="00AE4C9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4C95">
        <w:rPr>
          <w:rFonts w:ascii="Times New Roman" w:hAnsi="Times New Roman" w:cs="Times New Roman"/>
          <w:sz w:val="24"/>
          <w:szCs w:val="24"/>
        </w:rPr>
        <w:t>от 20.10.2014 № 9/9-од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jc w:val="center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6A605E">
        <w:rPr>
          <w:rFonts w:ascii="Arial" w:hAnsi="Arial" w:cs="Arial"/>
          <w:sz w:val="24"/>
          <w:szCs w:val="24"/>
        </w:rPr>
        <w:t>ОБЩИЕ  ПОЛОЖЕНИЯ</w:t>
      </w:r>
      <w:proofErr w:type="gramEnd"/>
      <w:r w:rsidRPr="006A605E">
        <w:rPr>
          <w:rFonts w:ascii="Arial" w:hAnsi="Arial" w:cs="Arial"/>
          <w:sz w:val="24"/>
          <w:szCs w:val="24"/>
        </w:rPr>
        <w:t>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1.1. Муниципальное автономное общеобразовательное учреждение </w:t>
      </w:r>
      <w:proofErr w:type="spellStart"/>
      <w:r w:rsidRPr="006A605E">
        <w:rPr>
          <w:rFonts w:ascii="Arial" w:hAnsi="Arial" w:cs="Arial"/>
          <w:sz w:val="24"/>
          <w:szCs w:val="24"/>
        </w:rPr>
        <w:t>Омутинская</w:t>
      </w:r>
      <w:proofErr w:type="spellEnd"/>
      <w:r w:rsidRPr="006A605E">
        <w:rPr>
          <w:rFonts w:ascii="Arial" w:hAnsi="Arial" w:cs="Arial"/>
          <w:sz w:val="24"/>
          <w:szCs w:val="24"/>
        </w:rPr>
        <w:t xml:space="preserve"> средняя общеобразовательная школа №2 (в дальнейшем - Учреждение) имеет в своем </w:t>
      </w:r>
      <w:proofErr w:type="gramStart"/>
      <w:r w:rsidRPr="006A605E">
        <w:rPr>
          <w:rFonts w:ascii="Arial" w:hAnsi="Arial" w:cs="Arial"/>
          <w:sz w:val="24"/>
          <w:szCs w:val="24"/>
        </w:rPr>
        <w:t>составе  структурное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подразделение МАОУ </w:t>
      </w:r>
      <w:proofErr w:type="spellStart"/>
      <w:r w:rsidRPr="006A605E">
        <w:rPr>
          <w:rFonts w:ascii="Arial" w:hAnsi="Arial" w:cs="Arial"/>
          <w:sz w:val="24"/>
          <w:szCs w:val="24"/>
        </w:rPr>
        <w:t>Омутинская</w:t>
      </w:r>
      <w:proofErr w:type="spellEnd"/>
      <w:r w:rsidRPr="006A605E">
        <w:rPr>
          <w:rFonts w:ascii="Arial" w:hAnsi="Arial" w:cs="Arial"/>
          <w:sz w:val="24"/>
          <w:szCs w:val="24"/>
        </w:rPr>
        <w:t xml:space="preserve">  СОШ №2 детский сад “Звездочка” (в дальнейшем - Детский сад), который не имеет статуса юридического лица.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Детский сад руководствуется в своей деятельности Федеральным законом от 29.12.2012 № 273-ФЗ «Об образовании в Российской Федерации», Приказом </w:t>
      </w:r>
      <w:proofErr w:type="spellStart"/>
      <w:r w:rsidRPr="006A605E">
        <w:rPr>
          <w:rFonts w:ascii="Arial" w:hAnsi="Arial" w:cs="Arial"/>
          <w:sz w:val="24"/>
          <w:szCs w:val="24"/>
        </w:rPr>
        <w:t>Минобрнауки</w:t>
      </w:r>
      <w:proofErr w:type="spellEnd"/>
      <w:r w:rsidRPr="006A605E">
        <w:rPr>
          <w:rFonts w:ascii="Arial" w:hAnsi="Arial" w:cs="Arial"/>
          <w:sz w:val="24"/>
          <w:szCs w:val="24"/>
        </w:rPr>
        <w:t xml:space="preserve"> России от 30.08.2013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образования», Уставом Учреждения, настоящим Положением.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1.2. Местонахождение детского сада: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tabs>
          <w:tab w:val="left" w:pos="5775"/>
        </w:tabs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Юридический </w:t>
      </w:r>
      <w:proofErr w:type="gramStart"/>
      <w:r w:rsidRPr="006A605E">
        <w:rPr>
          <w:rFonts w:ascii="Arial" w:hAnsi="Arial" w:cs="Arial"/>
          <w:sz w:val="24"/>
          <w:szCs w:val="24"/>
        </w:rPr>
        <w:t>адрес: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>Фактический</w:t>
      </w:r>
      <w:r w:rsidRPr="006A605E">
        <w:rPr>
          <w:rFonts w:ascii="Arial" w:hAnsi="Arial" w:cs="Arial"/>
          <w:sz w:val="24"/>
          <w:szCs w:val="24"/>
        </w:rPr>
        <w:t xml:space="preserve"> адрес:</w:t>
      </w:r>
    </w:p>
    <w:p w:rsidR="006A605E" w:rsidRPr="006A605E" w:rsidRDefault="006A605E" w:rsidP="006A605E">
      <w:pPr>
        <w:tabs>
          <w:tab w:val="left" w:pos="5370"/>
        </w:tabs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627070 Тюменская обл.</w:t>
      </w:r>
      <w:r>
        <w:rPr>
          <w:rFonts w:ascii="Arial" w:hAnsi="Arial" w:cs="Arial"/>
          <w:sz w:val="24"/>
          <w:szCs w:val="24"/>
        </w:rPr>
        <w:tab/>
      </w:r>
      <w:r w:rsidRPr="006A605E">
        <w:rPr>
          <w:rFonts w:ascii="Arial" w:hAnsi="Arial" w:cs="Arial"/>
          <w:sz w:val="24"/>
          <w:szCs w:val="24"/>
        </w:rPr>
        <w:t>627070 Тюменская обл.</w:t>
      </w:r>
    </w:p>
    <w:p w:rsidR="006A605E" w:rsidRPr="006A605E" w:rsidRDefault="006A605E" w:rsidP="006A605E">
      <w:pPr>
        <w:tabs>
          <w:tab w:val="left" w:pos="5370"/>
        </w:tabs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Омутинский район</w:t>
      </w:r>
      <w:r>
        <w:rPr>
          <w:rFonts w:ascii="Arial" w:hAnsi="Arial" w:cs="Arial"/>
          <w:sz w:val="24"/>
          <w:szCs w:val="24"/>
        </w:rPr>
        <w:tab/>
      </w:r>
      <w:r w:rsidRPr="006A605E">
        <w:rPr>
          <w:rFonts w:ascii="Arial" w:hAnsi="Arial" w:cs="Arial"/>
          <w:sz w:val="24"/>
          <w:szCs w:val="24"/>
        </w:rPr>
        <w:t>Омутинский район</w:t>
      </w:r>
    </w:p>
    <w:p w:rsidR="006A605E" w:rsidRPr="006A605E" w:rsidRDefault="006A605E" w:rsidP="006A605E">
      <w:pPr>
        <w:tabs>
          <w:tab w:val="left" w:pos="5370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6A605E">
        <w:rPr>
          <w:rFonts w:ascii="Arial" w:hAnsi="Arial" w:cs="Arial"/>
          <w:sz w:val="24"/>
          <w:szCs w:val="24"/>
        </w:rPr>
        <w:t>с.Омутинское</w:t>
      </w:r>
      <w:proofErr w:type="spellEnd"/>
      <w:r>
        <w:rPr>
          <w:rFonts w:ascii="Arial" w:hAnsi="Arial" w:cs="Arial"/>
          <w:sz w:val="24"/>
          <w:szCs w:val="24"/>
        </w:rPr>
        <w:tab/>
      </w:r>
      <w:proofErr w:type="spellStart"/>
      <w:r w:rsidRPr="006A605E">
        <w:rPr>
          <w:rFonts w:ascii="Arial" w:hAnsi="Arial" w:cs="Arial"/>
          <w:sz w:val="24"/>
          <w:szCs w:val="24"/>
        </w:rPr>
        <w:t>с.Омутинское</w:t>
      </w:r>
      <w:proofErr w:type="spellEnd"/>
    </w:p>
    <w:p w:rsidR="006A605E" w:rsidRPr="006A605E" w:rsidRDefault="006A605E" w:rsidP="006A605E">
      <w:pPr>
        <w:tabs>
          <w:tab w:val="left" w:pos="5370"/>
        </w:tabs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улица Советская, 233 </w:t>
      </w:r>
      <w:proofErr w:type="gramStart"/>
      <w:r w:rsidRPr="006A605E">
        <w:rPr>
          <w:rFonts w:ascii="Arial" w:hAnsi="Arial" w:cs="Arial"/>
          <w:sz w:val="24"/>
          <w:szCs w:val="24"/>
        </w:rPr>
        <w:t>А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6A605E">
        <w:rPr>
          <w:rFonts w:ascii="Arial" w:hAnsi="Arial" w:cs="Arial"/>
          <w:sz w:val="24"/>
          <w:szCs w:val="24"/>
        </w:rPr>
        <w:t>улица Советская, 233 А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ab/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1.3. Аттестация детского сада осуществляется в порядке, установленном Федеральным законом “Об образовании в РФ”.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1.4. Детский сад обеспечивает воспитание, обучение, присмотр, уход и оздоровление детей в возрасте от 1,5 до 7 лет в соответствии с лицензионными требованиями и условиями.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1.5. Детский сад в своей деятельности руководствуется федеральным законодательством РФ, указами и распоряжениями Президента РФ, постановлениями и распоряжениями Правительства РФ, распоряжениями администрации Омутинского муниципального района, приказами отдела образования администрации Омутинского муниципального района, Уставом школы, договором между Детским садом и родителями (законными представителями), настоящим Положением.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1.6. Обучение и воспитание в Детском саду ведется на русском языке.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1.7. Детский сад несет в установленном законодательством РФ порядке ответственность за невыполнение возложенных на него функций, реализацию не в полном объеме образовательных программ, качество реализуемых образовательных программ, соответствие применяемых форм, методов и средств </w:t>
      </w:r>
      <w:r w:rsidRPr="006A605E">
        <w:rPr>
          <w:rFonts w:ascii="Arial" w:hAnsi="Arial" w:cs="Arial"/>
          <w:sz w:val="24"/>
          <w:szCs w:val="24"/>
        </w:rPr>
        <w:lastRenderedPageBreak/>
        <w:t>образовательного процесса возрастным, психофизиологическим особенностям, склонностям, способностям, интересам и потребностям детей; жизнь и здоровье детей и работников учреждения во время образовательного процесса.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1.8. Государство гарантирует финансовую и материальную поддержку в воспитании, обучении детей раннего детского возраста, обеспечивает доступность образовательных услуг детского сада для всех слоев населения.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jc w:val="center"/>
        <w:rPr>
          <w:rFonts w:ascii="Arial" w:hAnsi="Arial" w:cs="Arial"/>
          <w:b/>
          <w:sz w:val="24"/>
          <w:szCs w:val="24"/>
        </w:rPr>
      </w:pPr>
      <w:r w:rsidRPr="006A605E">
        <w:rPr>
          <w:rFonts w:ascii="Arial" w:hAnsi="Arial" w:cs="Arial"/>
          <w:b/>
          <w:sz w:val="24"/>
          <w:szCs w:val="24"/>
        </w:rPr>
        <w:t>2. ОРГАНИЗАЦИЯ ДЕЯТЕЛЬНОСТИ ДЕТСКОГО САДА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2.1. Задачи Детского сада: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охрана жизни и укрепление физического, психического здоровья детей;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-обеспечение познавательно-речевого, социально-личностного, художественно-эстетического и физического развития воспитанников;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-воспитание с учётом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-осуществление необходимой коррекции недостатков в физическом и психическом развитии воспитанников;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-взаимодействие с семьями детей для обеспечения полноценного развития детей;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2.2.Содержание образовательного процесса в Детском саду определяется основной общеобразовательной программой дошкольного образования, разрабатываемой и утверждаемой им самостоятельно.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Основная общеобразовательная программа дошкольного образования разрабатывается в соответствии с федеральными государственными образовательными стандартами к структуре образовательной программы дошкольного образования и условиям её реализации, а также примерной основной образовательной программой дошкольного образования, которая определяет содержание обязательной части основной общеобразовательной программы дошкольного образования.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2.3.Детский сад может оказывать дополнительные платные образовательные услуги сверх основных образовательных программ с учетом потребностей семьи, на основе договора с родителями (законными представителями). Платные образовательные услуги не могут быть оказаны взамен в рамках основной образовательной деятельности, финансируемой учредителем.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2.4. Детский сад работает 9 часов: с 7-30 часов утра до 16-30 вечера. Выходные дни - суббота и воскресенье.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2.5. Организация питания в Детском саду возлагается на заведующего Детским садом: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>- в Детском саду устанавливается трехразовое питание;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родительская плата идет полностью на питание детей;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производится закуп только сертифицированных продуктов.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2.6. Контроль за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медицинского работника и заместителя заведующего по хозяйственной </w:t>
      </w:r>
      <w:proofErr w:type="gramStart"/>
      <w:r w:rsidRPr="006A605E">
        <w:rPr>
          <w:rFonts w:ascii="Arial" w:hAnsi="Arial" w:cs="Arial"/>
          <w:sz w:val="24"/>
          <w:szCs w:val="24"/>
        </w:rPr>
        <w:t>части  Детского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сада.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2.7. Медицинское обслуживание детей обеспечивается медицинским работником ГБУЗ ТО «Областная больница №16» (</w:t>
      </w:r>
      <w:proofErr w:type="spellStart"/>
      <w:r w:rsidRPr="006A605E">
        <w:rPr>
          <w:rFonts w:ascii="Arial" w:hAnsi="Arial" w:cs="Arial"/>
          <w:sz w:val="24"/>
          <w:szCs w:val="24"/>
        </w:rPr>
        <w:t>с.Омутинское</w:t>
      </w:r>
      <w:proofErr w:type="spellEnd"/>
      <w:r w:rsidRPr="006A605E">
        <w:rPr>
          <w:rFonts w:ascii="Arial" w:hAnsi="Arial" w:cs="Arial"/>
          <w:sz w:val="24"/>
          <w:szCs w:val="24"/>
        </w:rPr>
        <w:t>).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2.8. Детский сад предоставляет помещение и соответствующие условия для работы медицинского персонала.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2.9.Педагогические работники Детского сада проходят в обязательном порядке периодическое бесплатное медицинское обследование, которое проводится за счет средств Детского сада.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jc w:val="center"/>
        <w:rPr>
          <w:rFonts w:ascii="Arial" w:hAnsi="Arial" w:cs="Arial"/>
          <w:b/>
          <w:sz w:val="24"/>
          <w:szCs w:val="24"/>
        </w:rPr>
      </w:pPr>
      <w:r w:rsidRPr="006A605E">
        <w:rPr>
          <w:rFonts w:ascii="Arial" w:hAnsi="Arial" w:cs="Arial"/>
          <w:b/>
          <w:sz w:val="24"/>
          <w:szCs w:val="24"/>
        </w:rPr>
        <w:t>3. КОМПЛЕКТОВАНИЕ ДЕТСКОГО САДА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3.1. Порядок комплектования Детского сада определяется Учредителем.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3.2. Количество групп в Детском саду определяется Учредителем исходя из их предельной наполняемости при расчете норматива бюджетного финансирования, и может быть изменено по востребованию групп в Детском саду.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3.3. При необходимости в Детском саду могут быть организованы: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по запросам родителей (законных представителей) возможна организация групп также в выходные и праздничные дни.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В группы могут включаться как воспитанники одного возраста, так и воспитанники разных возрастов.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3.4. В Детский сад принимаются дети в возрасте от 1,5 до 7 лет, в соответствии с лицензионными требованиями и условиями.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3.5. Дети с ограниченными возможностями здоровья, дети – инвалиды принимаются в группы компенсирующей и комбинированной направленности дошкольного образовательного учреждения только с </w:t>
      </w:r>
      <w:proofErr w:type="gramStart"/>
      <w:r w:rsidRPr="006A605E">
        <w:rPr>
          <w:rFonts w:ascii="Arial" w:hAnsi="Arial" w:cs="Arial"/>
          <w:sz w:val="24"/>
          <w:szCs w:val="24"/>
        </w:rPr>
        <w:t>согласия  родителей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(законных представителей) на основании заключения медико-психолого-педагогической комиссии.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 xml:space="preserve">3.6. При зачислении ребенка в Детский сад родители (законные представители) проходят собеседование с заведующей детским садом, для определения наиболее подходящей возрастной группы для данного ребёнка и его семьи, знакомятся с лицензией, свидетельством об аккредитации </w:t>
      </w:r>
      <w:proofErr w:type="gramStart"/>
      <w:r w:rsidRPr="006A605E">
        <w:rPr>
          <w:rFonts w:ascii="Arial" w:hAnsi="Arial" w:cs="Arial"/>
          <w:sz w:val="24"/>
          <w:szCs w:val="24"/>
        </w:rPr>
        <w:t xml:space="preserve">Учреждения,   </w:t>
      </w:r>
      <w:proofErr w:type="gramEnd"/>
      <w:r w:rsidRPr="006A605E">
        <w:rPr>
          <w:rFonts w:ascii="Arial" w:hAnsi="Arial" w:cs="Arial"/>
          <w:sz w:val="24"/>
          <w:szCs w:val="24"/>
        </w:rPr>
        <w:t>уставом Учреждения, настоящим Положением и подписывают договор о взаимных правах и обязанностях каждой стороны.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3.7. Приём детей в детский сад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3.8. Срок комплектования групп с 01.06 - 01.09. В отдельных случаях Детский сад может не придерживаться вышеуказанного срока. Количество групп в Детском саду – 6.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3.9.Продолжительность непрерывной непосредственной </w:t>
      </w:r>
      <w:proofErr w:type="gramStart"/>
      <w:r w:rsidRPr="006A605E">
        <w:rPr>
          <w:rFonts w:ascii="Arial" w:hAnsi="Arial" w:cs="Arial"/>
          <w:sz w:val="24"/>
          <w:szCs w:val="24"/>
        </w:rPr>
        <w:t>образовательной  деятельности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в Детском саду для детей от 1.5 до 3-х лет не более 10 минут, от 3 до 4-х лет - не более 15 минут, для детей от 4-х до 5-ти лет - не более 20 минут, для детей от 5 до 6-ти лет - не более 25 минут, а для детей от 6-ти до 7-ми лет - не более 30 минут.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. Максимально допустимый объём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1,5 часа соответственно. В середине времени, отведённого на непрерывную образовательную деятельность, проводят физкультминутку. Перерывы между периодами непрерывной образовательной деятельности – не менее 10 минут.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3.10. За ребенком сохраняется место в Детском саду: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а) на время его болезни;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б) на время санаторно-курортного лечения;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в) на время отпуска родителей (законных представителей).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jc w:val="center"/>
        <w:rPr>
          <w:rFonts w:ascii="Arial" w:hAnsi="Arial" w:cs="Arial"/>
          <w:b/>
          <w:sz w:val="24"/>
          <w:szCs w:val="24"/>
        </w:rPr>
      </w:pPr>
      <w:r w:rsidRPr="006A605E">
        <w:rPr>
          <w:rFonts w:ascii="Arial" w:hAnsi="Arial" w:cs="Arial"/>
          <w:b/>
          <w:sz w:val="24"/>
          <w:szCs w:val="24"/>
        </w:rPr>
        <w:t>4. УЧАСТНИКИ ОБРАЗОВАТЕЛЬНОГО ПРОЦЕССА.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4.1. Участниками образовательного процесса в Детском саду являются воспитанники, родители (законные представители), педагогические работники.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4.2. При приеме детей администрация Детского сада обязана ознакомить родителей (законных представителей) с лицензией Учреждения, свидетельством об аккредитации </w:t>
      </w:r>
      <w:proofErr w:type="gramStart"/>
      <w:r w:rsidRPr="006A605E">
        <w:rPr>
          <w:rFonts w:ascii="Arial" w:hAnsi="Arial" w:cs="Arial"/>
          <w:sz w:val="24"/>
          <w:szCs w:val="24"/>
        </w:rPr>
        <w:t xml:space="preserve">Учреждения,   </w:t>
      </w:r>
      <w:proofErr w:type="gramEnd"/>
      <w:r w:rsidRPr="006A605E">
        <w:rPr>
          <w:rFonts w:ascii="Arial" w:hAnsi="Arial" w:cs="Arial"/>
          <w:sz w:val="24"/>
          <w:szCs w:val="24"/>
        </w:rPr>
        <w:t>уставом Учреждения, Положением Детского сада и другими документами, регламентирующими организацию деятельности Детского сада.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4.3. Взаимоотношения между Детским садом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обучения, воспитания, присмотра и ухода за ребенком.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>4.4. Взимание платы с родителей (законных представителей) за содержание детей в детском саду производится в соответствии с законодательством РФ и договором между Детским садом и родителями (законными представителями).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4.5. Отношения воспитанника и персонала Детского сада строятся на основе сотрудничества, уважения личности ребенка и предоставления ему свободы развития в соответствии с индивидуальными особенностями.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4.6. Штатное расписание Детского сада определяется и утверждается руководителем Учреждения.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4.7. При заключении трудового договора лицо, поступающее на работу в детский сад, предъявляет работодателю: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паспорт или иной документ, удостоверяющий личность;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страховое свидетельство государственного пенсионного страхования;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справку о наличии (отсутствии) судимости и (или) факта уголовного преследования либо о прекращении уголовного преследования по реабилитирующим  основаниям, выданную в порядке и по форме, которые  устанавливаются  федеральным органом  исполнительской власти, осуществляющим  функции по выработке и реализации государственной политики и нормативно – правовому регулированию в сфере внутренних дел - при поступлении на работу, связанную с деятельностью, к осуществлению которой в соответствии с Трудовым кодексом, иным федеральным законом не допускаются лица, имеющие или имевшие судимость, подвергающиеся уголовному преследованию.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личную медицинскую книжку с отметкой о прохождении медицинского осмотра;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В отдельных случаях с учетом специфики работы Трудовым кодексом, </w:t>
      </w:r>
      <w:proofErr w:type="gramStart"/>
      <w:r w:rsidRPr="006A605E">
        <w:rPr>
          <w:rFonts w:ascii="Arial" w:hAnsi="Arial" w:cs="Arial"/>
          <w:sz w:val="24"/>
          <w:szCs w:val="24"/>
        </w:rPr>
        <w:t>иными  федеральными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законами,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 трудового договора дополнительных документов.   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4.8.Заработная плата и должностной оклад работнику Детского сада выплачиваются за выполнение им функциональных обязанностей и работ, предусмотренных трудовым договором (контрактом). Выполнение работником Детского сада дополнительных работ и обязанностей оплачиваются по дополнительному договору, за исключением случаев, предусмотренных законодательством РФ.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 xml:space="preserve">4.9.Руководитель Учреждения формирует и утверждает штатное расписание в пределах фонда оплаты труда на основании Приказа отдела образования от </w:t>
      </w:r>
      <w:r>
        <w:rPr>
          <w:rFonts w:ascii="Arial" w:hAnsi="Arial" w:cs="Arial"/>
          <w:sz w:val="24"/>
          <w:szCs w:val="24"/>
        </w:rPr>
        <w:t>11.12.2014 г. №197</w:t>
      </w:r>
      <w:r w:rsidRPr="006A605E">
        <w:rPr>
          <w:rFonts w:ascii="Arial" w:hAnsi="Arial" w:cs="Arial"/>
          <w:sz w:val="24"/>
          <w:szCs w:val="24"/>
        </w:rPr>
        <w:t xml:space="preserve">-од «Об утверждении Положения о системе оплаты труда в муниципальных автономных образовательных организациях,  реализующих основную общеобразовательную программу дошкольного образования Омутинского муниципального района», на основании решения аттестационной комиссии, определяет виды и размеры надбавок, доплат и других выплат стимулирующего характера в пределах имеющихся средств, направляемых на оплату труда.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4.10. В пределах фонда заработной платы работникам Детского сада устанавливаются: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надбавки за дополнительную работу, не обозначенную в должностных обязанностях;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другие выплаты стимулирующего характера.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4.11. В пределах фонда оплаты труда сотрудники детского сада получают должностной оклад, выплаты компенсационного и стимулирующего характера.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4.12. Педагоги Детского </w:t>
      </w:r>
      <w:proofErr w:type="gramStart"/>
      <w:r w:rsidRPr="006A605E">
        <w:rPr>
          <w:rFonts w:ascii="Arial" w:hAnsi="Arial" w:cs="Arial"/>
          <w:sz w:val="24"/>
          <w:szCs w:val="24"/>
        </w:rPr>
        <w:t>сада  имеют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право: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свободного выбора, разработки и применения методик воспитания и обучения детей, работая в тесном контакте с педагогическим Советом;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на повышение квалификации в педучилищах, вузах и других учреждениях за счет финансовых средств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требовать от руководителя Учреждения условий для осуществления </w:t>
      </w:r>
      <w:proofErr w:type="spellStart"/>
      <w:r w:rsidRPr="006A605E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6A605E">
        <w:rPr>
          <w:rFonts w:ascii="Arial" w:hAnsi="Arial" w:cs="Arial"/>
          <w:sz w:val="24"/>
          <w:szCs w:val="24"/>
        </w:rPr>
        <w:t>-образовательного процесса.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на участие в управлении Детского сада в порядке, определяемом Положением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на защиту профессиональной чести и достоинства;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-дисциплинарное расследование нарушений педагогическим работником Детского сада норм профессионального поведения или Положения детского </w:t>
      </w:r>
      <w:proofErr w:type="gramStart"/>
      <w:r w:rsidRPr="006A605E">
        <w:rPr>
          <w:rFonts w:ascii="Arial" w:hAnsi="Arial" w:cs="Arial"/>
          <w:sz w:val="24"/>
          <w:szCs w:val="24"/>
        </w:rPr>
        <w:t>сада  может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быть проведено только по поступившей на него жалобе, поданной в письменном виде;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-при исполнении профессиональных обязанностей педагогические работники имеют право на свободу выбора и использование методик обучения и воспитания, учебных пособий и материалов;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педагогические работники Детского сада не реже, чем через каждые 10 лет непрерывной педагогической работы имеют право на длительный отпуск сроком до 1 года, без сохранения заработной платы.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>-для педагогических работников устанавливается сокращенная продолжительность рабочего времени - не более 36 часов в неделю;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-педагогические работники в порядке, установленном законодательством РФ, пользуются правом на получение пенсии за выслугу лет,  при наличии педагогического стажа 25 лет, но не  достигших пенсионного возраста; на предоставление, состоящим на учёте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 при достижении 60-летнего возраста у мужчин и 55-летнего у женщин педагогическим работникам производится выплата в размере 26 тыс. руб., в соответствии с Законом Тюменской области “Об основах функционирования образовательной системы в Тюменской области”.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4.13. Основаниями для увольнения педагогического работника Детского сада по инициативе администрации до истечения срока действия трудового договора (контракта) являются: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- </w:t>
      </w:r>
      <w:proofErr w:type="gramStart"/>
      <w:r w:rsidRPr="006A605E">
        <w:rPr>
          <w:rFonts w:ascii="Arial" w:hAnsi="Arial" w:cs="Arial"/>
          <w:sz w:val="24"/>
          <w:szCs w:val="24"/>
        </w:rPr>
        <w:t>сокращение  численности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или штата работников организации;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- несоответствие работника занимаемой </w:t>
      </w:r>
      <w:proofErr w:type="gramStart"/>
      <w:r w:rsidRPr="006A605E">
        <w:rPr>
          <w:rFonts w:ascii="Arial" w:hAnsi="Arial" w:cs="Arial"/>
          <w:sz w:val="24"/>
          <w:szCs w:val="24"/>
        </w:rPr>
        <w:t>должности  или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выполняемой  работе  вследствие недостаточной  квалификации, подтвержденной  результатам   аттестации;                                                        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- неоднократного </w:t>
      </w:r>
      <w:proofErr w:type="gramStart"/>
      <w:r w:rsidRPr="006A605E">
        <w:rPr>
          <w:rFonts w:ascii="Arial" w:hAnsi="Arial" w:cs="Arial"/>
          <w:sz w:val="24"/>
          <w:szCs w:val="24"/>
        </w:rPr>
        <w:t>неисполнения  работником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 без уважительных причин  трудовых  обязанностей, если он имеет дисциплинарное  взыскание;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-прогула, то есть </w:t>
      </w:r>
      <w:proofErr w:type="gramStart"/>
      <w:r w:rsidRPr="006A605E">
        <w:rPr>
          <w:rFonts w:ascii="Arial" w:hAnsi="Arial" w:cs="Arial"/>
          <w:sz w:val="24"/>
          <w:szCs w:val="24"/>
        </w:rPr>
        <w:t>отсутствия  на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рабочем месте без уважительных причин  в течение всего рабочего дня (смены), независимо от его (ее)  продолжительности, а  также  в случае отсутствия  на рабочем месте без уважительных  причин  более четырех  часов подряд в течение  рабочего дня (смены);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-</w:t>
      </w:r>
      <w:proofErr w:type="gramStart"/>
      <w:r w:rsidRPr="006A605E">
        <w:rPr>
          <w:rFonts w:ascii="Arial" w:hAnsi="Arial" w:cs="Arial"/>
          <w:sz w:val="24"/>
          <w:szCs w:val="24"/>
        </w:rPr>
        <w:t>появление  работника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 на работе (на своем рабочем месте либо на территории организации – работодателя или  объекта, где по поручению  работодателя работник  должен  выполнять трудовую функцию) в состоянии алкогольного, наркотического или иного токсического  опьянения;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-разглашения охраняемой законом тайны (государственной, коммерческой, служебной и иной), </w:t>
      </w:r>
      <w:proofErr w:type="gramStart"/>
      <w:r w:rsidRPr="006A605E">
        <w:rPr>
          <w:rFonts w:ascii="Arial" w:hAnsi="Arial" w:cs="Arial"/>
          <w:sz w:val="24"/>
          <w:szCs w:val="24"/>
        </w:rPr>
        <w:t>ставшей  известной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работнику в связи с исполнением им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A605E">
        <w:rPr>
          <w:rFonts w:ascii="Arial" w:hAnsi="Arial" w:cs="Arial"/>
          <w:sz w:val="24"/>
          <w:szCs w:val="24"/>
        </w:rPr>
        <w:t>трудовых  обязанностей</w:t>
      </w:r>
      <w:proofErr w:type="gramEnd"/>
      <w:r w:rsidRPr="006A605E">
        <w:rPr>
          <w:rFonts w:ascii="Arial" w:hAnsi="Arial" w:cs="Arial"/>
          <w:sz w:val="24"/>
          <w:szCs w:val="24"/>
        </w:rPr>
        <w:t>, в том числе разглашения персональных данных  другого работника;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- </w:t>
      </w:r>
      <w:proofErr w:type="gramStart"/>
      <w:r w:rsidRPr="006A605E">
        <w:rPr>
          <w:rFonts w:ascii="Arial" w:hAnsi="Arial" w:cs="Arial"/>
          <w:sz w:val="24"/>
          <w:szCs w:val="24"/>
        </w:rPr>
        <w:t>совершения  по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месту  работы  хищения (в том числе мелкого) чужого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имущества, растраты, умышленного его уничтожения или </w:t>
      </w:r>
      <w:proofErr w:type="gramStart"/>
      <w:r w:rsidRPr="006A605E">
        <w:rPr>
          <w:rFonts w:ascii="Arial" w:hAnsi="Arial" w:cs="Arial"/>
          <w:sz w:val="24"/>
          <w:szCs w:val="24"/>
        </w:rPr>
        <w:t xml:space="preserve">повреждения,   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  установленных вступившим  в законную  силу  приговором суда или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05E">
        <w:rPr>
          <w:rFonts w:ascii="Arial" w:hAnsi="Arial" w:cs="Arial"/>
          <w:sz w:val="24"/>
          <w:szCs w:val="24"/>
        </w:rPr>
        <w:t>постановлением  судьи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, органа, должностного лица, уполномоченных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A605E">
        <w:rPr>
          <w:rFonts w:ascii="Arial" w:hAnsi="Arial" w:cs="Arial"/>
          <w:sz w:val="24"/>
          <w:szCs w:val="24"/>
        </w:rPr>
        <w:t>рассматривать  дела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 административных  правонарушениях;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- установленного комиссией по охране труда или уполномоченным по охране   труда нарушения работником </w:t>
      </w:r>
      <w:proofErr w:type="gramStart"/>
      <w:r w:rsidRPr="006A605E">
        <w:rPr>
          <w:rFonts w:ascii="Arial" w:hAnsi="Arial" w:cs="Arial"/>
          <w:sz w:val="24"/>
          <w:szCs w:val="24"/>
        </w:rPr>
        <w:t>требований  охраны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труда, если это нарушение   повлекло за собой тяжкие последствия (несчастный случай на производстве, </w:t>
      </w:r>
      <w:r w:rsidRPr="006A605E">
        <w:rPr>
          <w:rFonts w:ascii="Arial" w:hAnsi="Arial" w:cs="Arial"/>
          <w:sz w:val="24"/>
          <w:szCs w:val="24"/>
        </w:rPr>
        <w:lastRenderedPageBreak/>
        <w:t xml:space="preserve">авария, катастрофа) либо заведомо создавало  реальную  угрозу наступления таких  последствий;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-</w:t>
      </w:r>
      <w:proofErr w:type="gramStart"/>
      <w:r w:rsidRPr="006A605E">
        <w:rPr>
          <w:rFonts w:ascii="Arial" w:hAnsi="Arial" w:cs="Arial"/>
          <w:sz w:val="24"/>
          <w:szCs w:val="24"/>
        </w:rPr>
        <w:t>совершение  работником</w:t>
      </w:r>
      <w:proofErr w:type="gramEnd"/>
      <w:r w:rsidRPr="006A605E">
        <w:rPr>
          <w:rFonts w:ascii="Arial" w:hAnsi="Arial" w:cs="Arial"/>
          <w:sz w:val="24"/>
          <w:szCs w:val="24"/>
        </w:rPr>
        <w:t>, выполняющим воспитательные функции, аморального  проступка, несовместимого  с продолжением  данной работы;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- представление </w:t>
      </w:r>
      <w:proofErr w:type="gramStart"/>
      <w:r w:rsidRPr="006A605E">
        <w:rPr>
          <w:rFonts w:ascii="Arial" w:hAnsi="Arial" w:cs="Arial"/>
          <w:sz w:val="24"/>
          <w:szCs w:val="24"/>
        </w:rPr>
        <w:t>работником  работодателю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подложных  документов при заключении   трудового договора».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4.14.Педагогический работник Детского сада обязан: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-соблюдать Положение Детского сада, должностные инструкции, правила внутреннего трудового распорядка Детского сада, Устав Учреждения;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-выполнять договор с родителями (законными представителями);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-сотрудничать с семьей воспитанника;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-содействовать удовлетворению спроса родителей (законных представителей) на </w:t>
      </w:r>
      <w:proofErr w:type="spellStart"/>
      <w:r w:rsidRPr="006A605E">
        <w:rPr>
          <w:rFonts w:ascii="Arial" w:hAnsi="Arial" w:cs="Arial"/>
          <w:sz w:val="24"/>
          <w:szCs w:val="24"/>
        </w:rPr>
        <w:t>воспитательно</w:t>
      </w:r>
      <w:proofErr w:type="spellEnd"/>
      <w:r w:rsidRPr="006A605E">
        <w:rPr>
          <w:rFonts w:ascii="Arial" w:hAnsi="Arial" w:cs="Arial"/>
          <w:sz w:val="24"/>
          <w:szCs w:val="24"/>
        </w:rPr>
        <w:t>-образовательные услуги, участвовать в организации дополнительных услуг;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работники Детского сада несут ответственность за жизнь, физическое и психическое здоровье каждого воспитанниками.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4.15. Права воспитанников: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Детский сад обеспечивает права каждого ребенка в соответствии с Конвенцией о правах ребенка, принятой 44-й сессией Генеральной Ассамблеи ООН, и действующим законодательством.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Ребенку гарантируется: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охрана жизни и здоровья;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защита от всех форм физического и психического насилия;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защита его достоинства;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удовлетворение потребностей в эмоционально-личностном общении;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удовлетворение физиологических потребностей в питании, сне, отдыхе и др. в соответствии с его возрастом и индивидуальными особенностями развития;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развитие его творческих способностей и интересов;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получение дополнительных (в том числе платных) образовательных и </w:t>
      </w:r>
      <w:proofErr w:type="gramStart"/>
      <w:r w:rsidRPr="006A605E">
        <w:rPr>
          <w:rFonts w:ascii="Arial" w:hAnsi="Arial" w:cs="Arial"/>
          <w:sz w:val="24"/>
          <w:szCs w:val="24"/>
        </w:rPr>
        <w:t>медицинских  услуг</w:t>
      </w:r>
      <w:proofErr w:type="gramEnd"/>
      <w:r w:rsidRPr="006A605E">
        <w:rPr>
          <w:rFonts w:ascii="Arial" w:hAnsi="Arial" w:cs="Arial"/>
          <w:sz w:val="24"/>
          <w:szCs w:val="24"/>
        </w:rPr>
        <w:t>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предоставление оборудования, игр, игрушек, учебных пособий.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4.16. Родители (законные представители) имеют право: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выбирать образовательную программу из числа используемых в работе с детьми в Детском саду;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защищать права и интересы ребенка;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>- принимать участие в работе педагогического Совета Детского сада с правом совещательного голоса;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вносить предложения по улучшению работы с детьми, в том числе по организации дополнительных (платных) образовательных и медицинских услуг;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присутствовать в группе, которую посещает ребенок, на условиях, определенных между Детским садом и родителями (законными представителями);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ходатайствовать об отсрочке родительской платы или ее уменьшении перед учредителем, заведующим Детским садом;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заслушивать отчеты заведующего Детским садом и педагогов о работе с детьми;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досрочно расторгать договор между Детским садом и родителями (законными представителями).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4.17. Родители (законные представители) обязаны: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соблюдать устав Учреждения;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нести ответственность за воспитание своих детей в семье;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своевременно вносить установленную плату за содержание ребенка в детском саду, а также за оказание дополнительных услуг, предусмотренных договором между родителями (законными представителями) и Детским садом;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своевременно ставить в известность администрацию Детского сада о возможном отсутствии или болезни ребенка в тот же день;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соблюдать условия договора </w:t>
      </w:r>
      <w:proofErr w:type="gramStart"/>
      <w:r w:rsidRPr="006A605E">
        <w:rPr>
          <w:rFonts w:ascii="Arial" w:hAnsi="Arial" w:cs="Arial"/>
          <w:sz w:val="24"/>
          <w:szCs w:val="24"/>
        </w:rPr>
        <w:t>между  Детским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садом и родителями (законными представителями) каждого ребенка. 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6A605E" w:rsidRDefault="006A605E" w:rsidP="006A605E">
      <w:pPr>
        <w:jc w:val="center"/>
        <w:rPr>
          <w:rFonts w:ascii="Arial" w:hAnsi="Arial" w:cs="Arial"/>
          <w:b/>
          <w:sz w:val="24"/>
          <w:szCs w:val="24"/>
        </w:rPr>
      </w:pPr>
      <w:r w:rsidRPr="006A605E">
        <w:rPr>
          <w:rFonts w:ascii="Arial" w:hAnsi="Arial" w:cs="Arial"/>
          <w:b/>
          <w:sz w:val="24"/>
          <w:szCs w:val="24"/>
        </w:rPr>
        <w:t>5. УПРАВЛЕНИЕ ДЕТСКИМ САДОМ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5.1. Управление Детским садом осуществляется в соответствии с нормативными правовыми актами, указанными в п. 1.1. Положения, нормами настоящего положения.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5.2. Общее руководство Детским садом осуществляет Учреждение, в лице его руководителя.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5.3. Непосредственное руководство Детским </w:t>
      </w:r>
      <w:proofErr w:type="gramStart"/>
      <w:r w:rsidRPr="006A605E">
        <w:rPr>
          <w:rFonts w:ascii="Arial" w:hAnsi="Arial" w:cs="Arial"/>
          <w:sz w:val="24"/>
          <w:szCs w:val="24"/>
        </w:rPr>
        <w:t>садом  осуществляет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заведующий  Детским садом,  который назначается и освобождается от должности руководителем Учреждения, по согласованию с Учредителем.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5.4. Функции Учреждения: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вносит предложения Учредителю по улучшению финансово-хозяйственной деятельности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заслушивает отчеты заведующего Детским садом о создании условий для реализации образовательных программ;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- определяет направление экономической деятельности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 xml:space="preserve">- ходатайствует о </w:t>
      </w:r>
      <w:proofErr w:type="gramStart"/>
      <w:r w:rsidRPr="006A605E">
        <w:rPr>
          <w:rFonts w:ascii="Arial" w:hAnsi="Arial" w:cs="Arial"/>
          <w:sz w:val="24"/>
          <w:szCs w:val="24"/>
        </w:rPr>
        <w:t>введении  дополнительных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 льгот, стимулирующих развитие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- рассматривает повышение квалификации и переподготовки кадров;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рассматривает вопросы организации дополнительных услуг родителям (законным представителям).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Утверждает: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а) Положения Детского сада, дополнения и изменения к ним;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б) Правила внутреннего трудового распорядка;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в) Договор между Детским садом и родителями;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г) Годовой план Детского сада.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5</w:t>
      </w:r>
      <w:r w:rsidRPr="006A605E">
        <w:rPr>
          <w:rFonts w:ascii="Arial" w:hAnsi="Arial" w:cs="Arial"/>
          <w:sz w:val="24"/>
          <w:szCs w:val="24"/>
        </w:rPr>
        <w:t>. Управление педагогической деят</w:t>
      </w:r>
      <w:r>
        <w:rPr>
          <w:rFonts w:ascii="Arial" w:hAnsi="Arial" w:cs="Arial"/>
          <w:sz w:val="24"/>
          <w:szCs w:val="24"/>
        </w:rPr>
        <w:t>ельностью осуществляет П</w:t>
      </w:r>
      <w:r w:rsidRPr="006A605E">
        <w:rPr>
          <w:rFonts w:ascii="Arial" w:hAnsi="Arial" w:cs="Arial"/>
          <w:sz w:val="24"/>
          <w:szCs w:val="24"/>
        </w:rPr>
        <w:t xml:space="preserve">едагогический Совет Учреждения (далее - Совет), состоящий из </w:t>
      </w:r>
      <w:proofErr w:type="gramStart"/>
      <w:r w:rsidRPr="006A605E">
        <w:rPr>
          <w:rFonts w:ascii="Arial" w:hAnsi="Arial" w:cs="Arial"/>
          <w:sz w:val="24"/>
          <w:szCs w:val="24"/>
        </w:rPr>
        <w:t>педагогов,  председателя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родительского комитета.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6</w:t>
      </w:r>
      <w:r w:rsidRPr="006A605E">
        <w:rPr>
          <w:rFonts w:ascii="Arial" w:hAnsi="Arial" w:cs="Arial"/>
          <w:sz w:val="24"/>
          <w:szCs w:val="24"/>
        </w:rPr>
        <w:t>. Функции педагогического Совета: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определяет направления образовательной деятельности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отбирает и утверждает образовательные программы для использования в Детском саду;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обсуждает вопросы содержания, форм и методов образовательного процесса, планирования образовательной деятельности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организует выявление, обобщение, распространение, внедрение педагогического опыта;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7</w:t>
      </w:r>
      <w:r w:rsidRPr="006A605E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A605E">
        <w:rPr>
          <w:rFonts w:ascii="Arial" w:hAnsi="Arial" w:cs="Arial"/>
          <w:sz w:val="24"/>
          <w:szCs w:val="24"/>
        </w:rPr>
        <w:t>Заседания  Совета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правомочны, если на них присутствует более половины его состава. Решение Совета считается принятым, если за него проголосовало более 50% присутствующих. Решение, принятое в пределах компетенции Совета и не противоречащее законодательству, является обязательным для выполнения.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</w:t>
      </w:r>
      <w:r>
        <w:rPr>
          <w:rFonts w:ascii="Arial" w:hAnsi="Arial" w:cs="Arial"/>
          <w:sz w:val="24"/>
          <w:szCs w:val="24"/>
        </w:rPr>
        <w:t>8</w:t>
      </w:r>
      <w:r w:rsidRPr="006A605E">
        <w:rPr>
          <w:rFonts w:ascii="Arial" w:hAnsi="Arial" w:cs="Arial"/>
          <w:sz w:val="24"/>
          <w:szCs w:val="24"/>
        </w:rPr>
        <w:t>. Совет избирает председателя сроком на 1 год.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Председатель Совета: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организует </w:t>
      </w:r>
      <w:proofErr w:type="gramStart"/>
      <w:r w:rsidRPr="006A605E">
        <w:rPr>
          <w:rFonts w:ascii="Arial" w:hAnsi="Arial" w:cs="Arial"/>
          <w:sz w:val="24"/>
          <w:szCs w:val="24"/>
        </w:rPr>
        <w:t>деятельность  Совета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информирует членов Совета о предстоящем заседании за 7 дней;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-регистрирует поступающие в Совет заявления, обращения, иные материалы;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определяет повестку заседания Совета;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 контролирует выполнение </w:t>
      </w:r>
      <w:proofErr w:type="gramStart"/>
      <w:r w:rsidRPr="006A605E">
        <w:rPr>
          <w:rFonts w:ascii="Arial" w:hAnsi="Arial" w:cs="Arial"/>
          <w:sz w:val="24"/>
          <w:szCs w:val="24"/>
        </w:rPr>
        <w:t>решений  Совета</w:t>
      </w:r>
      <w:proofErr w:type="gramEnd"/>
      <w:r w:rsidRPr="006A605E">
        <w:rPr>
          <w:rFonts w:ascii="Arial" w:hAnsi="Arial" w:cs="Arial"/>
          <w:sz w:val="24"/>
          <w:szCs w:val="24"/>
        </w:rPr>
        <w:t>;</w:t>
      </w:r>
    </w:p>
    <w:p w:rsid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-отчитывается о деятельности Совета перед руководителем Учреждения.</w:t>
      </w:r>
    </w:p>
    <w:p w:rsid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5.9. Распределение стимулирующей части фонда оплаты труда осуществляет Совет детского сада, в состав которого входят представители работников детского сада, представители родительской общественности, представители Учреждения.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Заседание Совета детского сада проводятся ежемесячно. Совет детского сада возглавляет Председатель, который организует работу Совета.</w:t>
      </w:r>
      <w:r w:rsidRPr="006A605E">
        <w:t xml:space="preserve"> </w:t>
      </w:r>
      <w:proofErr w:type="gramStart"/>
      <w:r w:rsidRPr="006A605E">
        <w:rPr>
          <w:rFonts w:ascii="Arial" w:hAnsi="Arial" w:cs="Arial"/>
          <w:sz w:val="24"/>
          <w:szCs w:val="24"/>
        </w:rPr>
        <w:t>Заседания  Совета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правомочны, если на них присутствует более половины его состава. Решение Совета считается принятым, если за него проголосовало более 50% присутствующих.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0</w:t>
      </w:r>
      <w:r w:rsidRPr="006A605E">
        <w:rPr>
          <w:rFonts w:ascii="Arial" w:hAnsi="Arial" w:cs="Arial"/>
          <w:sz w:val="24"/>
          <w:szCs w:val="24"/>
        </w:rPr>
        <w:t>. К компетенции Учреждения относится: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- участвовать в управлении деятельностью, создании, реорганизации и финансировании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утверждение положений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-назначение и увольнение заведующего детским садом при согласовании с Учредителем.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5.1</w:t>
      </w:r>
      <w:r w:rsidR="00911B8B">
        <w:rPr>
          <w:rFonts w:ascii="Arial" w:hAnsi="Arial" w:cs="Arial"/>
          <w:sz w:val="24"/>
          <w:szCs w:val="24"/>
        </w:rPr>
        <w:t>1</w:t>
      </w:r>
      <w:r w:rsidRPr="006A605E">
        <w:rPr>
          <w:rFonts w:ascii="Arial" w:hAnsi="Arial" w:cs="Arial"/>
          <w:sz w:val="24"/>
          <w:szCs w:val="24"/>
        </w:rPr>
        <w:t>. Учредитель имеет право: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участвовать в управлении деятельностью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участвовать в заседании Общего собрания через своих представителей;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получать полную информацию, отчеты деятельности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премировать работников Детского сада из собственных фондов.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911B8B" w:rsidRDefault="006A605E" w:rsidP="00911B8B">
      <w:pPr>
        <w:jc w:val="center"/>
        <w:rPr>
          <w:rFonts w:ascii="Arial" w:hAnsi="Arial" w:cs="Arial"/>
          <w:b/>
          <w:sz w:val="24"/>
          <w:szCs w:val="24"/>
        </w:rPr>
      </w:pPr>
      <w:r w:rsidRPr="00911B8B">
        <w:rPr>
          <w:rFonts w:ascii="Arial" w:hAnsi="Arial" w:cs="Arial"/>
          <w:b/>
          <w:sz w:val="24"/>
          <w:szCs w:val="24"/>
        </w:rPr>
        <w:t>6. ИМУЩЕСТВО И СРЕДСТВА ДЕТСКОГО САДА,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6.1. Администрация Омутинского района передает Учреждению в оперативное управление с целью обеспечения образовательной деятельности в соответствии с Уставом: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здание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сооружения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игровое оборудование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имущество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учебное оборудование Детского сада.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6.2. Земельные участки закрепляются за Учреждением в бессрочное бесплатное пользование.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6.3. Детский сад несет ответственность за сохранность и эффективное использование закрепленного за ним имущества.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6.4. Изъятие или отчуждение закрепленного за Учреждением </w:t>
      </w:r>
      <w:proofErr w:type="gramStart"/>
      <w:r w:rsidRPr="006A605E">
        <w:rPr>
          <w:rFonts w:ascii="Arial" w:hAnsi="Arial" w:cs="Arial"/>
          <w:sz w:val="24"/>
          <w:szCs w:val="24"/>
        </w:rPr>
        <w:t>имущества  допускается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только в случаях и порядке, предусмотренных законодательством РФ.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6.5. Учреждение отвечает по своим обязательствам в пределах находящихся в его распоряжении денежных средств и принадлежащей ей собственности.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6.6. Источниками формирования имущества и финансовых ресурсов Детского сада являются: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lastRenderedPageBreak/>
        <w:t xml:space="preserve">-собственные средства </w:t>
      </w:r>
      <w:r w:rsidR="00911B8B">
        <w:rPr>
          <w:rFonts w:ascii="Arial" w:hAnsi="Arial" w:cs="Arial"/>
          <w:sz w:val="24"/>
          <w:szCs w:val="24"/>
        </w:rPr>
        <w:t>Детского сада</w:t>
      </w:r>
      <w:r w:rsidRPr="006A605E">
        <w:rPr>
          <w:rFonts w:ascii="Arial" w:hAnsi="Arial" w:cs="Arial"/>
          <w:sz w:val="24"/>
          <w:szCs w:val="24"/>
        </w:rPr>
        <w:t>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-бюджетные и внебюджетные средства;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-имущество, переданное </w:t>
      </w:r>
      <w:r w:rsidR="00911B8B">
        <w:rPr>
          <w:rFonts w:ascii="Arial" w:hAnsi="Arial" w:cs="Arial"/>
          <w:sz w:val="24"/>
          <w:szCs w:val="24"/>
        </w:rPr>
        <w:t>Детскому саду</w:t>
      </w:r>
      <w:r w:rsidRPr="006A605E">
        <w:rPr>
          <w:rFonts w:ascii="Arial" w:hAnsi="Arial" w:cs="Arial"/>
          <w:sz w:val="24"/>
          <w:szCs w:val="24"/>
        </w:rPr>
        <w:t xml:space="preserve"> собственником (уполномоченным им органом);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-средства, полученные от родителей (законных представителей) за предоставление воспитанникам дополнительных платных образовательных услуг,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добровольные пожертвования других физических и юридических лиц;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доход, полученный от реализации продуктов и услуг, а также от иных видов разрешенной деятельности, осуществляемой самостоятельно;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другие источники в соответствии с законодательством РФ.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6.7. Детский сад имеет право оказывать платные дополнительные образовательные услуги сверх основных образовательных программ с учетом потребностей семьи, на основе договора с родителями (законными представителями). Платные образовательные услуги не могут быть оказаны взамен основной образовательной деятельности.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6.8. </w:t>
      </w:r>
      <w:proofErr w:type="gramStart"/>
      <w:r w:rsidRPr="006A605E">
        <w:rPr>
          <w:rFonts w:ascii="Arial" w:hAnsi="Arial" w:cs="Arial"/>
          <w:sz w:val="24"/>
          <w:szCs w:val="24"/>
        </w:rPr>
        <w:t>Виды  платных</w:t>
      </w:r>
      <w:proofErr w:type="gramEnd"/>
      <w:r w:rsidRPr="006A605E">
        <w:rPr>
          <w:rFonts w:ascii="Arial" w:hAnsi="Arial" w:cs="Arial"/>
          <w:sz w:val="24"/>
          <w:szCs w:val="24"/>
        </w:rPr>
        <w:t xml:space="preserve"> дополнительных образовательных услуг утверждены приказом руководителя Учреждения и закреплены в Положении о платных дополнительных образовательных услугах.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        6.9.</w:t>
      </w:r>
      <w:r w:rsidR="00911B8B">
        <w:rPr>
          <w:rFonts w:ascii="Arial" w:hAnsi="Arial" w:cs="Arial"/>
          <w:sz w:val="24"/>
          <w:szCs w:val="24"/>
        </w:rPr>
        <w:t xml:space="preserve"> Детский сад имеет право в</w:t>
      </w:r>
      <w:r w:rsidRPr="006A605E">
        <w:rPr>
          <w:rFonts w:ascii="Arial" w:hAnsi="Arial" w:cs="Arial"/>
          <w:sz w:val="24"/>
          <w:szCs w:val="24"/>
        </w:rPr>
        <w:t xml:space="preserve">ыступать в качестве арендатора или арендодателя имущества с </w:t>
      </w:r>
      <w:proofErr w:type="gramStart"/>
      <w:r w:rsidRPr="006A605E">
        <w:rPr>
          <w:rFonts w:ascii="Arial" w:hAnsi="Arial" w:cs="Arial"/>
          <w:sz w:val="24"/>
          <w:szCs w:val="24"/>
        </w:rPr>
        <w:t xml:space="preserve">согласия </w:t>
      </w:r>
      <w:r w:rsidR="00911B8B">
        <w:rPr>
          <w:rFonts w:ascii="Arial" w:hAnsi="Arial" w:cs="Arial"/>
          <w:sz w:val="24"/>
          <w:szCs w:val="24"/>
        </w:rPr>
        <w:t xml:space="preserve"> Учреждения</w:t>
      </w:r>
      <w:proofErr w:type="gramEnd"/>
      <w:r w:rsidR="00911B8B">
        <w:rPr>
          <w:rFonts w:ascii="Arial" w:hAnsi="Arial" w:cs="Arial"/>
          <w:sz w:val="24"/>
          <w:szCs w:val="24"/>
        </w:rPr>
        <w:t xml:space="preserve"> и </w:t>
      </w:r>
      <w:r w:rsidRPr="006A605E">
        <w:rPr>
          <w:rFonts w:ascii="Arial" w:hAnsi="Arial" w:cs="Arial"/>
          <w:sz w:val="24"/>
          <w:szCs w:val="24"/>
        </w:rPr>
        <w:t>Учредителя;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6.10. Привлечение Детским садом дополнительных средств не влечет за собой снижения нормативов и абсолютных размеров его финансирования из бюджета учредителя. 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6.11. Перечень локальных актов Детского сада: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приказы руководителя Учреждения;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Правила внутреннего трудового распорядка;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штатное расписание Детского сада;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положения о премировании;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-договор между детским садом и родителями (законными представителями) каждого ребенка;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протоколы общих родительских собраний;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протоколы общих собраний Совета трудового коллектива;</w:t>
      </w:r>
    </w:p>
    <w:p w:rsid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протоколы общих собраний Совета педагогов Детского сада;</w:t>
      </w:r>
    </w:p>
    <w:p w:rsidR="00911B8B" w:rsidRPr="006A605E" w:rsidRDefault="00911B8B" w:rsidP="006A60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протоколы Совета Детского сада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- иные.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6A605E" w:rsidRPr="00911B8B" w:rsidRDefault="006A605E" w:rsidP="00911B8B">
      <w:pPr>
        <w:jc w:val="center"/>
        <w:rPr>
          <w:rFonts w:ascii="Arial" w:hAnsi="Arial" w:cs="Arial"/>
          <w:b/>
          <w:sz w:val="24"/>
          <w:szCs w:val="24"/>
        </w:rPr>
      </w:pPr>
      <w:r w:rsidRPr="00911B8B">
        <w:rPr>
          <w:rFonts w:ascii="Arial" w:hAnsi="Arial" w:cs="Arial"/>
          <w:b/>
          <w:sz w:val="24"/>
          <w:szCs w:val="24"/>
        </w:rPr>
        <w:lastRenderedPageBreak/>
        <w:t>7. РЕОРГАНИЗАЦИЯ, ЛИКВИДАЦИЯ УЧРЕЖДЕНИЯ.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>7.1. Детский сад может быть реорганизован в иное образовательное учреждение по решению Учредителя и Учреждения, если это не влечет нарушений обязательств Детского сада или, если Учредитель и Учреждение принимает исполнение этих обязательств на себя и обеспечивает их исполнение.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  <w:r w:rsidRPr="006A605E">
        <w:rPr>
          <w:rFonts w:ascii="Arial" w:hAnsi="Arial" w:cs="Arial"/>
          <w:sz w:val="24"/>
          <w:szCs w:val="24"/>
        </w:rPr>
        <w:t xml:space="preserve">7.2. Ликвидация сельского дошкольного образовательного учреждения допускается только с согласия схода жителей населенных пунктов, обслуживаемых данным учреждением (ст. 22 п.12 </w:t>
      </w:r>
      <w:r w:rsidR="00911B8B">
        <w:rPr>
          <w:rFonts w:ascii="Arial" w:hAnsi="Arial" w:cs="Arial"/>
          <w:sz w:val="24"/>
          <w:szCs w:val="24"/>
        </w:rPr>
        <w:t>Федерального з</w:t>
      </w:r>
      <w:r w:rsidRPr="006A605E">
        <w:rPr>
          <w:rFonts w:ascii="Arial" w:hAnsi="Arial" w:cs="Arial"/>
          <w:sz w:val="24"/>
          <w:szCs w:val="24"/>
        </w:rPr>
        <w:t>акона «Об образовании в Российской Федерации»).</w:t>
      </w:r>
    </w:p>
    <w:p w:rsidR="006A605E" w:rsidRPr="006A605E" w:rsidRDefault="006A605E" w:rsidP="006A605E">
      <w:pPr>
        <w:jc w:val="both"/>
        <w:rPr>
          <w:rFonts w:ascii="Arial" w:hAnsi="Arial" w:cs="Arial"/>
          <w:sz w:val="24"/>
          <w:szCs w:val="24"/>
        </w:rPr>
      </w:pPr>
    </w:p>
    <w:p w:rsidR="00C12566" w:rsidRPr="006A605E" w:rsidRDefault="00C12566" w:rsidP="006A605E">
      <w:pPr>
        <w:jc w:val="both"/>
        <w:rPr>
          <w:rFonts w:ascii="Arial" w:hAnsi="Arial" w:cs="Arial"/>
          <w:sz w:val="24"/>
          <w:szCs w:val="24"/>
        </w:rPr>
      </w:pPr>
    </w:p>
    <w:sectPr w:rsidR="00C12566" w:rsidRPr="006A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07"/>
    <w:rsid w:val="006A605E"/>
    <w:rsid w:val="00746907"/>
    <w:rsid w:val="00911B8B"/>
    <w:rsid w:val="00AE4C95"/>
    <w:rsid w:val="00C1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BF5C1-F2DE-45A4-AD7D-014B4D8C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C9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4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3960</Words>
  <Characters>22575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секр</cp:lastModifiedBy>
  <cp:revision>5</cp:revision>
  <cp:lastPrinted>2015-02-17T08:51:00Z</cp:lastPrinted>
  <dcterms:created xsi:type="dcterms:W3CDTF">2015-02-06T08:56:00Z</dcterms:created>
  <dcterms:modified xsi:type="dcterms:W3CDTF">2015-02-17T08:52:00Z</dcterms:modified>
</cp:coreProperties>
</file>