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>Домашнее задание для 4 «б» класса в актированный день 1</w:t>
      </w:r>
      <w:r>
        <w:rPr/>
        <w:t>9</w:t>
      </w:r>
      <w:r>
        <w:rPr/>
        <w:t>.12.16г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  <w:t xml:space="preserve">Русский язык — </w:t>
      </w:r>
      <w:r>
        <w:rPr/>
        <w:t>дидактический материал с.34-35 у. 65</w:t>
      </w:r>
    </w:p>
    <w:p>
      <w:pPr>
        <w:pStyle w:val="style21"/>
        <w:spacing w:after="0" w:before="280"/>
        <w:contextualSpacing w:val="false"/>
        <w:rPr/>
      </w:pPr>
      <w:r>
        <w:rPr/>
        <w:t>Чтение — прочитать любое произведение Н.Некрасова и оформить его в читательский дневник</w:t>
      </w:r>
    </w:p>
    <w:p>
      <w:pPr>
        <w:pStyle w:val="style21"/>
        <w:spacing w:after="0" w:before="280"/>
        <w:contextualSpacing w:val="false"/>
        <w:rPr/>
      </w:pPr>
      <w:r>
        <w:rPr/>
        <w:t>ИЗО</w:t>
      </w:r>
      <w:r>
        <w:rPr/>
        <w:t xml:space="preserve"> — </w:t>
      </w:r>
      <w:r>
        <w:rPr/>
        <w:t>рисунок на тему «Новогодняя маска»</w:t>
      </w:r>
    </w:p>
    <w:p>
      <w:pPr>
        <w:pStyle w:val="style21"/>
        <w:spacing w:after="0" w:before="280"/>
        <w:contextualSpacing w:val="false"/>
        <w:rPr/>
      </w:pPr>
      <w:r>
        <w:rPr/>
        <w:t>Ф-ра — выполнять утреннюю зарядку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32768" w:linePitch="3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