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</w:rPr>
      </w:pPr>
      <w:bookmarkStart w:id="0" w:name="__DdeLink__33_455124058"/>
      <w:r>
        <w:rPr>
          <w:b/>
          <w:bCs/>
          <w:u w:val="single"/>
        </w:rPr>
        <w:t>Обществознание</w:t>
      </w:r>
      <w:r>
        <w:rPr>
          <w:b/>
        </w:rPr>
        <w:t xml:space="preserve"> стр.71,№5</w:t>
      </w:r>
    </w:p>
    <w:p>
      <w:pPr>
        <w:pStyle w:val="style0"/>
        <w:rPr>
          <w:b/>
        </w:rPr>
      </w:pPr>
      <w:r>
        <w:rPr>
          <w:b/>
          <w:u w:val="single"/>
        </w:rPr>
        <w:t>Физкультура</w:t>
      </w:r>
      <w:r>
        <w:rPr>
          <w:b/>
        </w:rPr>
        <w:t>-продолжаем готовиться к ГТО</w:t>
      </w:r>
    </w:p>
    <w:p>
      <w:pPr>
        <w:pStyle w:val="style0"/>
        <w:rPr>
          <w:b/>
        </w:rPr>
      </w:pPr>
      <w:r>
        <w:rPr>
          <w:b/>
          <w:u w:val="single"/>
        </w:rPr>
        <w:t xml:space="preserve">Изо </w:t>
      </w:r>
      <w:r>
        <w:rPr>
          <w:b/>
        </w:rPr>
        <w:t>Сообщение о творчестве художников бытового и исторических жанров(Репин,Суриков,Брюлов- 1 на выбор)</w:t>
      </w:r>
    </w:p>
    <w:p>
      <w:pPr>
        <w:pStyle w:val="style0"/>
        <w:rPr>
          <w:b/>
        </w:rPr>
      </w:pPr>
      <w:r>
        <w:rPr>
          <w:b/>
          <w:u w:val="single"/>
        </w:rPr>
        <w:t>Алгебра</w:t>
      </w:r>
      <w:r>
        <w:rPr>
          <w:b/>
        </w:rPr>
        <w:t xml:space="preserve"> </w:t>
      </w:r>
      <w:r>
        <w:rPr>
          <w:b/>
        </w:rPr>
        <w:t>учить определение в тетради п.20,№ 20.8,20.7,20.15(читать красный учебник стр.98-100)</w:t>
      </w:r>
    </w:p>
    <w:p>
      <w:pPr>
        <w:pStyle w:val="style0"/>
        <w:rPr>
          <w:b/>
        </w:rPr>
      </w:pPr>
      <w:r>
        <w:rPr>
          <w:b/>
          <w:u w:val="single"/>
        </w:rPr>
        <w:t>Немецкий язык</w:t>
      </w:r>
      <w:r>
        <w:rPr>
          <w:b/>
        </w:rPr>
        <w:t xml:space="preserve"> </w:t>
      </w:r>
      <w:r>
        <w:rPr>
          <w:b/>
        </w:rPr>
        <w:t>стр.108,упр.1,2 чтение,перевод</w:t>
      </w:r>
    </w:p>
    <w:p>
      <w:pPr>
        <w:pStyle w:val="style0"/>
        <w:rPr>
          <w:b/>
        </w:rPr>
      </w:pPr>
      <w:bookmarkStart w:id="1" w:name="__DdeLink__33_455124058"/>
      <w:r>
        <w:rPr>
          <w:b/>
          <w:u w:val="single"/>
        </w:rPr>
        <w:t>английский ст</w:t>
      </w:r>
      <w:bookmarkEnd w:id="1"/>
      <w:r>
        <w:rPr>
          <w:b/>
        </w:rPr>
        <w:t>р.126,упр.2.1-соединить цифры и буквы</w:t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2017-01-25T17:10:00Z</dcterms:created>
  <dc:creator>Колычева С.А.</dc:creator>
  <cp:lastModifiedBy>Колычева С.А.</cp:lastModifiedBy>
  <dcterms:modified xsi:type="dcterms:W3CDTF">2017-01-25T17:17:00Z</dcterms:modified>
  <cp:revision>2</cp:revision>
</cp:coreProperties>
</file>