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6F5" w:rsidRDefault="00CB56F5" w:rsidP="00CB56F5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ХОЧЕШЬ БЫТЬ УСПЕШНЫМ – ДЕЙСТВУЙ!</w:t>
      </w:r>
    </w:p>
    <w:p w:rsidR="00CB56F5" w:rsidRDefault="00CB56F5" w:rsidP="00CB56F5">
      <w:pPr>
        <w:pStyle w:val="p6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 xml:space="preserve">Главный принцип активной жизни – это действие. </w:t>
      </w:r>
      <w:bookmarkStart w:id="0" w:name="_GoBack"/>
      <w:bookmarkEnd w:id="0"/>
      <w:r>
        <w:rPr>
          <w:color w:val="000000"/>
        </w:rPr>
        <w:t>Бездействие — это</w:t>
      </w:r>
      <w:r>
        <w:rPr>
          <w:color w:val="000000"/>
        </w:rPr>
        <w:t xml:space="preserve"> то, что характеризует застенчивых людей.</w:t>
      </w:r>
    </w:p>
    <w:p w:rsidR="00CB56F5" w:rsidRDefault="00CB56F5" w:rsidP="00CB56F5">
      <w:pPr>
        <w:pStyle w:val="p62"/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«Действовать или не действовать?» - этот вопрос постоянно задает себе застенчивый человек. Сил на деятельность может и не хватить, если они расходуются на тревожность и озабоченность. Необходимо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НАЧАТЬ</w:t>
      </w:r>
      <w:r>
        <w:rPr>
          <w:color w:val="000000"/>
        </w:rPr>
        <w:t>, и вы сразу откроете в себе скрытые запасы энергии, если станете делать то, что вам хочется и получать за это заслуженные награды от жизни.</w:t>
      </w:r>
    </w:p>
    <w:p w:rsidR="00CB56F5" w:rsidRDefault="00CB56F5" w:rsidP="00CB56F5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«Привет!» - «Как дела?» - «Рада тебя видеть!» - «Где ты пропадал?».</w:t>
      </w:r>
    </w:p>
    <w:p w:rsidR="00CB56F5" w:rsidRDefault="00CB56F5" w:rsidP="00CB56F5">
      <w:pPr>
        <w:pStyle w:val="p51"/>
        <w:shd w:val="clear" w:color="auto" w:fill="FFFFFF"/>
        <w:ind w:firstLine="707"/>
        <w:jc w:val="both"/>
        <w:rPr>
          <w:color w:val="000000"/>
        </w:rPr>
      </w:pPr>
      <w:r>
        <w:rPr>
          <w:color w:val="000000"/>
        </w:rPr>
        <w:t>Доброжелательный кивок, улыбка, открытый взгляд. Эти маленькие, такие незначительные реплики и действия открывают вашу карьеру деятельного человека.</w:t>
      </w:r>
    </w:p>
    <w:p w:rsidR="00CB56F5" w:rsidRDefault="00CB56F5" w:rsidP="00CB56F5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Чтобы пойти дальше, вам надо овладеть кое-какими навыками: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1.​</w:t>
      </w:r>
      <w:proofErr w:type="gramEnd"/>
      <w:r>
        <w:rPr>
          <w:rStyle w:val="s2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Начните с небольших целей.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2.​</w:t>
      </w:r>
      <w:proofErr w:type="gramEnd"/>
      <w:r>
        <w:rPr>
          <w:rStyle w:val="s2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Постройте план действий в своем воображении.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3.​</w:t>
      </w:r>
      <w:proofErr w:type="gramEnd"/>
      <w:r>
        <w:rPr>
          <w:rStyle w:val="s2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Отрепетируйте перед зеркалом основные реплики и жесты.</w:t>
      </w:r>
    </w:p>
    <w:p w:rsidR="00CB56F5" w:rsidRDefault="00CB56F5" w:rsidP="00CB56F5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Сценарий и репетиции необходимы, чтобы научиться спрашивать и получать ответ.</w:t>
      </w:r>
    </w:p>
    <w:p w:rsidR="00CB56F5" w:rsidRDefault="00CB56F5" w:rsidP="00CB56F5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Вам уже пора входить в жизнь общества. Для этого проделайте несколько упражнений, которые совсем несложные.</w:t>
      </w:r>
    </w:p>
    <w:p w:rsidR="00CB56F5" w:rsidRDefault="00CB56F5" w:rsidP="00CB56F5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Начните с завтрашнего утра, с того, что для Вас наиболее просто.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1.​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Познакомьтесь с кем-либо у себя в школе, в магазине, библиотеке.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2.​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Пригласите кого-то, едва знакомого прежде, пройти с Вами вместе, например, с учебы домой.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3.​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Включитесь в общую беседу во время перерыва.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4.​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Узнайте через друзей телефон Вашего одноклассника (желательно противоположного пола, с кем Вы раньше не общались).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5.​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Позвоните ему по телефону и задайте какой-нибудь дежурный вопрос (что задано по предмету, не перенесены ли выходные и т. д.).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6.​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Спросите у трех человек на улице, как Вам куда-то пройти. Постарайтесь, чтобы хотя бы с одним из них разговор продолжался не менее двух минут.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7.​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Когда у Вас возникнет сложность, обратитесь к кому-то за помощью из тех, с кем раньше не общались (из соседей, одноклассников).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8.​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Поздоровайтесь завтра с утра с теми людьми, с которыми раньше не здоровались, постарайтесь сделать это громко, с доброй улыбкой, чтобы Вас услышали и ответили.</w:t>
      </w:r>
    </w:p>
    <w:p w:rsidR="00CB56F5" w:rsidRDefault="00CB56F5" w:rsidP="00CB56F5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lastRenderedPageBreak/>
        <w:t>А что касается внешности, то лишь немногие из нас выглядят как кинозвезды. Но каждый может выглядеть хорошо – лучше, чем у него это получается обычно.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1.​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Сделайте себе прическу – ту, которая идет именно вам, а не самую модную.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2.​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Волосы должны быть чисто вымытыми.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3.​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Чтобы подчеркнуть привлекательные черты лица, воспользуйтесь косметикой (только не переусердствуйте).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4.​</w:t>
      </w:r>
      <w:proofErr w:type="gramEnd"/>
      <w:r>
        <w:rPr>
          <w:rStyle w:val="s2"/>
          <w:color w:val="000000"/>
        </w:rPr>
        <w:t>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Выясните, какая одежда вам больше всего идет. Спросите об этом у друзей, если не можете решить это сами. Используйте именно те цвета, которые вам к лицу.</w:t>
      </w:r>
    </w:p>
    <w:p w:rsidR="00CB56F5" w:rsidRDefault="00CB56F5" w:rsidP="00CB56F5">
      <w:pPr>
        <w:pStyle w:val="p4"/>
        <w:shd w:val="clear" w:color="auto" w:fill="FFFFFF"/>
        <w:ind w:left="720" w:hanging="360"/>
        <w:jc w:val="both"/>
        <w:rPr>
          <w:color w:val="000000"/>
        </w:rPr>
      </w:pPr>
      <w:proofErr w:type="gramStart"/>
      <w:r>
        <w:rPr>
          <w:rStyle w:val="s2"/>
          <w:color w:val="000000"/>
        </w:rPr>
        <w:t>5.​</w:t>
      </w:r>
      <w:proofErr w:type="gramEnd"/>
      <w:r>
        <w:rPr>
          <w:rStyle w:val="s2"/>
          <w:color w:val="000000"/>
        </w:rPr>
        <w:t> </w:t>
      </w:r>
      <w:r>
        <w:rPr>
          <w:color w:val="000000"/>
        </w:rPr>
        <w:t>Одежда должна быть чистой и выглаженной, но вы при этом не должны выглядеть как манекен. В удобной одежде вам всегда лучше. Старайтесь, чтобы ваша одежда не была для вас предметом переживаний.</w:t>
      </w:r>
    </w:p>
    <w:p w:rsidR="00CB56F5" w:rsidRDefault="00CB56F5" w:rsidP="00CB56F5">
      <w:pPr>
        <w:pStyle w:val="p63"/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>Перестань думать о том:</w:t>
      </w:r>
    </w:p>
    <w:p w:rsidR="00CB56F5" w:rsidRDefault="00CB56F5" w:rsidP="00CB56F5">
      <w:pPr>
        <w:pStyle w:val="p64"/>
        <w:shd w:val="clear" w:color="auto" w:fill="FFFFFF"/>
        <w:ind w:left="1080" w:hanging="360"/>
        <w:jc w:val="both"/>
        <w:rPr>
          <w:color w:val="000000"/>
        </w:rPr>
      </w:pPr>
      <w:proofErr w:type="gramStart"/>
      <w:r>
        <w:rPr>
          <w:rStyle w:val="s9"/>
          <w:color w:val="000000"/>
        </w:rPr>
        <w:t>1.​</w:t>
      </w:r>
      <w:proofErr w:type="gramEnd"/>
      <w:r>
        <w:rPr>
          <w:rStyle w:val="s9"/>
          <w:color w:val="000000"/>
        </w:rPr>
        <w:t> </w:t>
      </w:r>
      <w:r>
        <w:rPr>
          <w:color w:val="000000"/>
        </w:rPr>
        <w:t>Смешно или не смешно я выгляжу?</w:t>
      </w:r>
    </w:p>
    <w:p w:rsidR="00CB56F5" w:rsidRDefault="00CB56F5" w:rsidP="00CB56F5">
      <w:pPr>
        <w:pStyle w:val="p64"/>
        <w:shd w:val="clear" w:color="auto" w:fill="FFFFFF"/>
        <w:ind w:left="1080" w:hanging="360"/>
        <w:jc w:val="both"/>
        <w:rPr>
          <w:color w:val="000000"/>
        </w:rPr>
      </w:pPr>
      <w:proofErr w:type="gramStart"/>
      <w:r>
        <w:rPr>
          <w:rStyle w:val="s9"/>
          <w:color w:val="000000"/>
        </w:rPr>
        <w:t>2.​</w:t>
      </w:r>
      <w:proofErr w:type="gramEnd"/>
      <w:r>
        <w:rPr>
          <w:rStyle w:val="s9"/>
          <w:color w:val="000000"/>
        </w:rPr>
        <w:t> </w:t>
      </w:r>
      <w:r>
        <w:rPr>
          <w:color w:val="000000"/>
        </w:rPr>
        <w:t>А вдруг все подумают обо мне плохо?</w:t>
      </w:r>
    </w:p>
    <w:p w:rsidR="00CB56F5" w:rsidRDefault="00CB56F5" w:rsidP="00CB56F5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И прочие глупости, которые приходят в голову – гони прочь!</w:t>
      </w:r>
    </w:p>
    <w:p w:rsidR="00CB56F5" w:rsidRDefault="00CB56F5" w:rsidP="00CB56F5">
      <w:pPr>
        <w:pStyle w:val="p2"/>
        <w:shd w:val="clear" w:color="auto" w:fill="FFFFFF"/>
        <w:jc w:val="both"/>
        <w:rPr>
          <w:color w:val="000000"/>
        </w:rPr>
      </w:pPr>
      <w:r>
        <w:rPr>
          <w:color w:val="000000"/>
        </w:rPr>
        <w:t>Просто начни действовать, и ты увидишь, как мир вокруг тебя изменится и станет к тебе добрым, открытым, увлекательным!</w:t>
      </w:r>
    </w:p>
    <w:p w:rsidR="00CB56F5" w:rsidRDefault="00CB56F5" w:rsidP="00CB56F5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ХОЧЕШЬ БЫТЬ СЧАСТЛИВЫМ – ДЕЙСТВУЙ!</w:t>
      </w:r>
    </w:p>
    <w:p w:rsidR="00CB56F5" w:rsidRDefault="00CB56F5" w:rsidP="00CB56F5">
      <w:pPr>
        <w:pStyle w:val="p1"/>
        <w:shd w:val="clear" w:color="auto" w:fill="FFFFFF"/>
        <w:jc w:val="center"/>
        <w:rPr>
          <w:color w:val="000000"/>
        </w:rPr>
      </w:pPr>
      <w:r>
        <w:rPr>
          <w:rStyle w:val="s17"/>
          <w:b/>
          <w:bCs/>
          <w:color w:val="000000"/>
          <w:u w:val="single"/>
        </w:rPr>
        <w:t>ПРО НАСИЛИЕ:</w:t>
      </w:r>
    </w:p>
    <w:p w:rsidR="00CB56F5" w:rsidRDefault="00CB56F5" w:rsidP="00CB56F5">
      <w:pPr>
        <w:pStyle w:val="p65"/>
        <w:shd w:val="clear" w:color="auto" w:fill="FFFFFF"/>
        <w:jc w:val="center"/>
        <w:rPr>
          <w:color w:val="000000"/>
        </w:rPr>
      </w:pPr>
      <w:r>
        <w:rPr>
          <w:rStyle w:val="s19"/>
          <w:b/>
          <w:bCs/>
          <w:color w:val="000000"/>
        </w:rPr>
        <w:t>Почему ДЕТИ становятся жертвами преступлений?</w:t>
      </w:r>
    </w:p>
    <w:p w:rsidR="00CB56F5" w:rsidRDefault="00CB56F5" w:rsidP="00CB56F5">
      <w:pPr>
        <w:pStyle w:val="p66"/>
        <w:shd w:val="clear" w:color="auto" w:fill="FFFFFF"/>
        <w:jc w:val="both"/>
        <w:rPr>
          <w:color w:val="000000"/>
        </w:rPr>
      </w:pPr>
      <w:r>
        <w:rPr>
          <w:color w:val="000000"/>
        </w:rPr>
        <w:t>Потому что дети доверчивы и беспечны! Потому что им труднее защитить себя!</w:t>
      </w:r>
    </w:p>
    <w:p w:rsidR="00CB56F5" w:rsidRDefault="00CB56F5" w:rsidP="00CB56F5">
      <w:pPr>
        <w:pStyle w:val="p67"/>
        <w:shd w:val="clear" w:color="auto" w:fill="FFFFFF"/>
        <w:ind w:firstLine="566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ИЗБЕЖАТЬ НАСИЛИЯ МОЖНО!</w:t>
      </w:r>
    </w:p>
    <w:p w:rsidR="00CB56F5" w:rsidRDefault="00CB56F5" w:rsidP="00CB56F5">
      <w:pPr>
        <w:pStyle w:val="p68"/>
        <w:shd w:val="clear" w:color="auto" w:fill="FFFFFF"/>
        <w:jc w:val="center"/>
        <w:rPr>
          <w:color w:val="000000"/>
        </w:rPr>
      </w:pPr>
      <w:r>
        <w:rPr>
          <w:color w:val="000000"/>
        </w:rPr>
        <w:t>Для этого необходимо запомнить</w:t>
      </w:r>
      <w:r>
        <w:rPr>
          <w:rStyle w:val="apple-converted-space"/>
          <w:color w:val="000000"/>
        </w:rPr>
        <w:t> </w:t>
      </w:r>
      <w:r>
        <w:rPr>
          <w:rStyle w:val="s20"/>
          <w:b/>
          <w:bCs/>
          <w:i/>
          <w:iCs/>
          <w:color w:val="000000"/>
          <w:u w:val="single"/>
        </w:rPr>
        <w:t>“Правило пяти “нельзя”:</w:t>
      </w:r>
    </w:p>
    <w:p w:rsidR="00CB56F5" w:rsidRDefault="00CB56F5" w:rsidP="00CB56F5">
      <w:pPr>
        <w:pStyle w:val="p69"/>
        <w:shd w:val="clear" w:color="auto" w:fill="FFFFFF"/>
        <w:ind w:left="720" w:hanging="360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rStyle w:val="s1"/>
          <w:b/>
          <w:bCs/>
          <w:color w:val="000000"/>
        </w:rPr>
        <w:t>Нельзя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разговаривать с незнакомцами на улице и впускать их в дом.</w:t>
      </w:r>
    </w:p>
    <w:p w:rsidR="00CB56F5" w:rsidRDefault="00CB56F5" w:rsidP="00CB56F5">
      <w:pPr>
        <w:pStyle w:val="p69"/>
        <w:shd w:val="clear" w:color="auto" w:fill="FFFFFF"/>
        <w:ind w:left="720" w:hanging="360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rStyle w:val="s1"/>
          <w:b/>
          <w:bCs/>
          <w:color w:val="000000"/>
        </w:rPr>
        <w:t>Нельзя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заходить с ними вместе в подъезд или лифт.</w:t>
      </w:r>
    </w:p>
    <w:p w:rsidR="00CB56F5" w:rsidRDefault="00CB56F5" w:rsidP="00CB56F5">
      <w:pPr>
        <w:pStyle w:val="p69"/>
        <w:shd w:val="clear" w:color="auto" w:fill="FFFFFF"/>
        <w:ind w:left="720" w:hanging="360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rStyle w:val="s1"/>
          <w:b/>
          <w:bCs/>
          <w:color w:val="000000"/>
        </w:rPr>
        <w:t>Нельзя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садиться в чужую машину.</w:t>
      </w:r>
    </w:p>
    <w:p w:rsidR="00CB56F5" w:rsidRDefault="00CB56F5" w:rsidP="00CB56F5">
      <w:pPr>
        <w:pStyle w:val="p69"/>
        <w:shd w:val="clear" w:color="auto" w:fill="FFFFFF"/>
        <w:ind w:left="720" w:hanging="360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rStyle w:val="s1"/>
          <w:b/>
          <w:bCs/>
          <w:color w:val="000000"/>
        </w:rPr>
        <w:t>Нельзя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принимать от незнакомых людей подарки и соглашаться на их предложение пойти к ними куда-то.</w:t>
      </w:r>
    </w:p>
    <w:p w:rsidR="00CB56F5" w:rsidRDefault="00CB56F5" w:rsidP="00CB56F5">
      <w:pPr>
        <w:pStyle w:val="p69"/>
        <w:shd w:val="clear" w:color="auto" w:fill="FFFFFF"/>
        <w:ind w:left="720" w:hanging="360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rStyle w:val="s1"/>
          <w:b/>
          <w:bCs/>
          <w:color w:val="000000"/>
        </w:rPr>
        <w:t>Нельзя з</w:t>
      </w:r>
      <w:r>
        <w:rPr>
          <w:color w:val="000000"/>
        </w:rPr>
        <w:t>адерживаться на улице одному, особенно с наступлением темноты.</w:t>
      </w:r>
    </w:p>
    <w:p w:rsidR="00CB56F5" w:rsidRDefault="00CB56F5" w:rsidP="00CB56F5">
      <w:pPr>
        <w:pStyle w:val="p68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ТЫ ДОЛЖЕН ВСЕГДА ОТВЕЧАТЬ «НЕТ!»:</w:t>
      </w:r>
    </w:p>
    <w:p w:rsidR="00CB56F5" w:rsidRDefault="00CB56F5" w:rsidP="00CB56F5">
      <w:pPr>
        <w:pStyle w:val="p70"/>
        <w:shd w:val="clear" w:color="auto" w:fill="FFFFFF"/>
        <w:ind w:left="644" w:hanging="360"/>
        <w:rPr>
          <w:color w:val="000000"/>
        </w:rPr>
      </w:pPr>
      <w:r>
        <w:rPr>
          <w:rStyle w:val="s21"/>
          <w:color w:val="000000"/>
        </w:rPr>
        <w:lastRenderedPageBreak/>
        <w:sym w:font="Symbol" w:char="F0B7"/>
      </w:r>
      <w:proofErr w:type="gramStart"/>
      <w:r>
        <w:rPr>
          <w:rStyle w:val="s21"/>
          <w:color w:val="000000"/>
        </w:rPr>
        <w:t>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Если</w:t>
      </w:r>
      <w:proofErr w:type="gramEnd"/>
      <w:r>
        <w:rPr>
          <w:color w:val="000000"/>
        </w:rPr>
        <w:t xml:space="preserve"> тебе предлагают зайти в гости или подвезти до дома, пусть даже это соседи.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за тобой в школу или детский сад пришел посторонний, а родители не предупреждали об этом заранее.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в отсутствие родителей пришел незнакомый (малознакомый) человек и просит впустить его в квартиру.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незнакомец угощает чем-нибудь с целью познакомиться и провести с тобой время.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незнакомые люди предлагают посмотреть животное, поиграть в любимую игру, сходить в магазин за конфетами, мороженым и т.д.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proofErr w:type="gramStart"/>
      <w:r>
        <w:rPr>
          <w:rStyle w:val="s2"/>
          <w:color w:val="000000"/>
        </w:rPr>
        <w:t>​ 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Если</w:t>
      </w:r>
      <w:proofErr w:type="gramEnd"/>
      <w:r>
        <w:rPr>
          <w:color w:val="000000"/>
        </w:rPr>
        <w:t xml:space="preserve"> в квартиру звонят и говорят, что это милиционер, врач, электрик или водопроводчик</w:t>
      </w:r>
    </w:p>
    <w:p w:rsidR="00CB56F5" w:rsidRDefault="00CB56F5" w:rsidP="00CB56F5">
      <w:pPr>
        <w:pStyle w:val="p68"/>
        <w:shd w:val="clear" w:color="auto" w:fill="FFFFFF"/>
        <w:jc w:val="center"/>
        <w:rPr>
          <w:color w:val="000000"/>
        </w:rPr>
      </w:pPr>
      <w:r>
        <w:rPr>
          <w:rStyle w:val="s1"/>
          <w:b/>
          <w:bCs/>
          <w:color w:val="000000"/>
        </w:rPr>
        <w:t>Даже если у вас дома вдруг внезапно погас свет или прорвало трубу, позвони родителям и узнай, как поступить!</w:t>
      </w:r>
    </w:p>
    <w:p w:rsidR="00CB56F5" w:rsidRDefault="00CB56F5" w:rsidP="00CB56F5">
      <w:pPr>
        <w:pStyle w:val="p66"/>
        <w:shd w:val="clear" w:color="auto" w:fill="FFFFFF"/>
        <w:jc w:val="both"/>
        <w:rPr>
          <w:color w:val="000000"/>
        </w:rPr>
      </w:pPr>
      <w:r>
        <w:rPr>
          <w:color w:val="000000"/>
        </w:rPr>
        <w:t>Преступником не всегда является взрослый человек - им может быть и подросток (знакомый, одноклассник, сосед). Любой насильник умеет войти в доверие, потому что притворяется добрым, ласковым и понимающим человеком.</w:t>
      </w:r>
    </w:p>
    <w:p w:rsidR="00CB56F5" w:rsidRDefault="00CB56F5" w:rsidP="00CB56F5">
      <w:pPr>
        <w:pStyle w:val="p68"/>
        <w:shd w:val="clear" w:color="auto" w:fill="FFFFFF"/>
        <w:jc w:val="center"/>
        <w:rPr>
          <w:color w:val="000000"/>
        </w:rPr>
      </w:pPr>
      <w:r>
        <w:rPr>
          <w:rStyle w:val="s5"/>
          <w:b/>
          <w:bCs/>
          <w:i/>
          <w:iCs/>
          <w:color w:val="000000"/>
        </w:rPr>
        <w:t>ПОЭТОМУ ПОМНИ СОВЕТ:</w:t>
      </w:r>
    </w:p>
    <w:p w:rsidR="00CB56F5" w:rsidRDefault="00CB56F5" w:rsidP="00CB56F5">
      <w:pPr>
        <w:pStyle w:val="p66"/>
        <w:shd w:val="clear" w:color="auto" w:fill="FFFFFF"/>
        <w:jc w:val="both"/>
        <w:rPr>
          <w:color w:val="000000"/>
        </w:rPr>
      </w:pPr>
      <w:r>
        <w:rPr>
          <w:color w:val="000000"/>
        </w:rPr>
        <w:t>- на все уговоры пойти куда-нибудь в уединенное место (строящиеся здание, подвал или квартиру), чтобы посмотреть что-то или поиграть, надо ответить</w:t>
      </w:r>
      <w:r>
        <w:rPr>
          <w:rStyle w:val="apple-converted-space"/>
          <w:color w:val="000000"/>
        </w:rPr>
        <w:t> </w:t>
      </w:r>
      <w:r>
        <w:rPr>
          <w:rStyle w:val="s1"/>
          <w:b/>
          <w:bCs/>
          <w:color w:val="000000"/>
        </w:rPr>
        <w:t>«Нет!»</w:t>
      </w:r>
      <w:r>
        <w:rPr>
          <w:color w:val="000000"/>
        </w:rPr>
        <w:t>, даже если очень интересно.</w:t>
      </w:r>
    </w:p>
    <w:p w:rsidR="00CB56F5" w:rsidRDefault="00CB56F5" w:rsidP="00CB56F5">
      <w:pPr>
        <w:pStyle w:val="p66"/>
        <w:shd w:val="clear" w:color="auto" w:fill="FFFFFF"/>
        <w:jc w:val="both"/>
        <w:rPr>
          <w:color w:val="000000"/>
        </w:rPr>
      </w:pPr>
      <w:r>
        <w:rPr>
          <w:color w:val="000000"/>
        </w:rPr>
        <w:t>- даже если взрослый очень настойчив, если он говорит тебе: «Я думал, что ты уже большой, а тебе, оказывается, мама не разрешает!», ответ один –</w:t>
      </w:r>
      <w:r>
        <w:rPr>
          <w:rStyle w:val="apple-converted-space"/>
          <w:b/>
          <w:bCs/>
          <w:color w:val="000000"/>
        </w:rPr>
        <w:t> </w:t>
      </w:r>
      <w:r>
        <w:rPr>
          <w:rStyle w:val="s1"/>
          <w:b/>
          <w:bCs/>
          <w:color w:val="000000"/>
        </w:rPr>
        <w:t>«НЕТ</w:t>
      </w:r>
      <w:proofErr w:type="gramStart"/>
      <w:r>
        <w:rPr>
          <w:rStyle w:val="s1"/>
          <w:b/>
          <w:bCs/>
          <w:color w:val="000000"/>
        </w:rPr>
        <w:t>» !</w:t>
      </w:r>
      <w:proofErr w:type="gramEnd"/>
    </w:p>
    <w:p w:rsidR="00CB56F5" w:rsidRDefault="00CB56F5" w:rsidP="00CB56F5">
      <w:pPr>
        <w:pStyle w:val="p68"/>
        <w:shd w:val="clear" w:color="auto" w:fill="FFFFFF"/>
        <w:jc w:val="center"/>
        <w:rPr>
          <w:color w:val="000000"/>
        </w:rPr>
      </w:pPr>
      <w:r>
        <w:rPr>
          <w:rStyle w:val="s5"/>
          <w:b/>
          <w:bCs/>
          <w:i/>
          <w:iCs/>
          <w:color w:val="000000"/>
        </w:rPr>
        <w:t>Придя домой, надо обязательно рассказать родителям об этом человеке.</w:t>
      </w:r>
    </w:p>
    <w:p w:rsidR="00CB56F5" w:rsidRDefault="00CB56F5" w:rsidP="00CB56F5">
      <w:pPr>
        <w:pStyle w:val="p68"/>
        <w:shd w:val="clear" w:color="auto" w:fill="FFFFFF"/>
        <w:jc w:val="center"/>
        <w:rPr>
          <w:color w:val="000000"/>
        </w:rPr>
      </w:pPr>
      <w:r>
        <w:rPr>
          <w:rStyle w:val="s17"/>
          <w:b/>
          <w:bCs/>
          <w:color w:val="000000"/>
          <w:u w:val="single"/>
        </w:rPr>
        <w:t>ЧТО НУЖНО ЗНАТЬ, ЧТОБЫ НЕ СТАТЬ ЖЕРТВОЙ НАСИЛЬНИКА: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 xml:space="preserve">Если тебя спрашивают, как найти улицу, объясни, как дойти, но ни в коем случае не провожай. И даже если незнакомец говорит, что он знакомый твоих родителей, а ты его никогда не </w:t>
      </w:r>
      <w:proofErr w:type="spellStart"/>
      <w:proofErr w:type="gramStart"/>
      <w:r>
        <w:rPr>
          <w:color w:val="000000"/>
        </w:rPr>
        <w:t>видел,</w:t>
      </w:r>
      <w:r>
        <w:rPr>
          <w:rStyle w:val="s1"/>
          <w:b/>
          <w:bCs/>
          <w:color w:val="000000"/>
        </w:rPr>
        <w:t>нельзя</w:t>
      </w:r>
      <w:proofErr w:type="spellEnd"/>
      <w:proofErr w:type="gramEnd"/>
      <w:r>
        <w:rPr>
          <w:rStyle w:val="apple-converted-space"/>
          <w:color w:val="000000"/>
        </w:rPr>
        <w:t> </w:t>
      </w:r>
      <w:r>
        <w:rPr>
          <w:color w:val="000000"/>
        </w:rPr>
        <w:t>никуда идти с ним.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тебя пытаются уговорить, отвечай, что тебе надо пойти домой и предупредить родителей, рассказать им, куда и с кем отправляешься.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незнакомец предлагает тебе посмотреть что-то или помочь донести сумку, обещая заплатить, отвечай «</w:t>
      </w:r>
      <w:r>
        <w:rPr>
          <w:rStyle w:val="s1"/>
          <w:b/>
          <w:bCs/>
          <w:color w:val="000000"/>
        </w:rPr>
        <w:t>Нет!</w:t>
      </w:r>
      <w:r>
        <w:rPr>
          <w:color w:val="000000"/>
        </w:rPr>
        <w:t>».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тебе предложили сниматься в кино или участвовать в конкурсе красоты, не соглашайся сразу, а спроси, когда и куда можно подойти вместе с родителями, либо попроси оставить телефон, чтобы потом могли связаться взрослые.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lastRenderedPageBreak/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рядом с тобой остановилась машина, как можно дальше отойди от неё (могут силой усадить в машину и увезти) и ни в коем случае не разговаривай с людьми в машине, а тем более не соглашайся сесть в машину.</w:t>
      </w:r>
    </w:p>
    <w:p w:rsidR="00CB56F5" w:rsidRDefault="00CB56F5" w:rsidP="00CB56F5">
      <w:pPr>
        <w:pStyle w:val="p71"/>
        <w:shd w:val="clear" w:color="auto" w:fill="FFFFFF"/>
        <w:ind w:left="720" w:hanging="360"/>
        <w:jc w:val="both"/>
        <w:rPr>
          <w:color w:val="000000"/>
        </w:rPr>
      </w:pPr>
      <w:r>
        <w:rPr>
          <w:rStyle w:val="s2"/>
          <w:color w:val="000000"/>
        </w:rPr>
        <w:sym w:font="Symbol" w:char="F0B7"/>
      </w:r>
      <w:r>
        <w:rPr>
          <w:rStyle w:val="s2"/>
          <w:color w:val="000000"/>
        </w:rPr>
        <w:t>​ </w:t>
      </w:r>
      <w:r>
        <w:rPr>
          <w:color w:val="000000"/>
        </w:rPr>
        <w:t>Если человек не отстаёт от тебя, постарайся выйти к проезжей части и подойти к людям, ни в коем случае не заходи в тихие дворы, а тем более - в чужие подъезды. Если у тебя с собой сотовый телефон, позвони родителям или знакомым, громко скажи, где ты находишься, и попроси встретить.</w:t>
      </w:r>
    </w:p>
    <w:p w:rsidR="003E40A8" w:rsidRDefault="003E40A8"/>
    <w:sectPr w:rsidR="003E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FF"/>
    <w:rsid w:val="002D7EFF"/>
    <w:rsid w:val="003E40A8"/>
    <w:rsid w:val="00CB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C18B0-084D-43DC-9FA2-8C624344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B56F5"/>
  </w:style>
  <w:style w:type="paragraph" w:customStyle="1" w:styleId="p2">
    <w:name w:val="p2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2">
    <w:name w:val="p62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B56F5"/>
  </w:style>
  <w:style w:type="paragraph" w:customStyle="1" w:styleId="p51">
    <w:name w:val="p51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B56F5"/>
  </w:style>
  <w:style w:type="paragraph" w:customStyle="1" w:styleId="p63">
    <w:name w:val="p63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4">
    <w:name w:val="p64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CB56F5"/>
  </w:style>
  <w:style w:type="character" w:customStyle="1" w:styleId="s17">
    <w:name w:val="s17"/>
    <w:basedOn w:val="a0"/>
    <w:rsid w:val="00CB56F5"/>
  </w:style>
  <w:style w:type="paragraph" w:customStyle="1" w:styleId="p65">
    <w:name w:val="p65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9">
    <w:name w:val="s19"/>
    <w:basedOn w:val="a0"/>
    <w:rsid w:val="00CB56F5"/>
  </w:style>
  <w:style w:type="paragraph" w:customStyle="1" w:styleId="p66">
    <w:name w:val="p66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7">
    <w:name w:val="p67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8">
    <w:name w:val="p68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0">
    <w:name w:val="s20"/>
    <w:basedOn w:val="a0"/>
    <w:rsid w:val="00CB56F5"/>
  </w:style>
  <w:style w:type="paragraph" w:customStyle="1" w:styleId="p69">
    <w:name w:val="p69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0">
    <w:name w:val="p70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1">
    <w:name w:val="s21"/>
    <w:basedOn w:val="a0"/>
    <w:rsid w:val="00CB56F5"/>
  </w:style>
  <w:style w:type="paragraph" w:customStyle="1" w:styleId="p71">
    <w:name w:val="p71"/>
    <w:basedOn w:val="a"/>
    <w:rsid w:val="00CB5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CB5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2017-03-01T05:29:00Z</dcterms:created>
  <dcterms:modified xsi:type="dcterms:W3CDTF">2017-03-01T05:29:00Z</dcterms:modified>
</cp:coreProperties>
</file>