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785317" w:rsidRPr="00785317" w:rsidTr="00785317">
        <w:tc>
          <w:tcPr>
            <w:tcW w:w="2518" w:type="dxa"/>
          </w:tcPr>
          <w:p w:rsidR="00785317" w:rsidRPr="00785317" w:rsidRDefault="00C0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85317" w:rsidRPr="0078531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371" w:type="dxa"/>
          </w:tcPr>
          <w:p w:rsidR="00C00044" w:rsidRPr="00C00044" w:rsidRDefault="00C00044" w:rsidP="00C00044">
            <w:pPr>
              <w:spacing w:line="27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000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00044">
              <w:rPr>
                <w:rFonts w:ascii="Times New Roman" w:hAnsi="Times New Roman"/>
                <w:color w:val="000000"/>
                <w:sz w:val="24"/>
              </w:rPr>
              <w:t xml:space="preserve">Программа разработана на основе примерной программы  по музыке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00044">
                <w:rPr>
                  <w:rFonts w:ascii="Times New Roman" w:hAnsi="Times New Roman"/>
                  <w:color w:val="000000"/>
                  <w:sz w:val="24"/>
                </w:rPr>
                <w:t>2010 г</w:t>
              </w:r>
            </w:smartTag>
            <w:r w:rsidRPr="00C00044">
              <w:rPr>
                <w:rFonts w:ascii="Times New Roman" w:hAnsi="Times New Roman"/>
                <w:color w:val="000000"/>
                <w:sz w:val="24"/>
              </w:rPr>
              <w:t xml:space="preserve">. № 1897, приказа Министерства образования и науки РФ от 29 декабря </w:t>
            </w:r>
            <w:smartTag w:uri="urn:schemas-microsoft-com:office:smarttags" w:element="metricconverter">
              <w:smartTagPr>
                <w:attr w:name="ProductID" w:val="2014 г"/>
              </w:smartTagPr>
              <w:r w:rsidRPr="00C00044">
                <w:rPr>
                  <w:rFonts w:ascii="Times New Roman" w:hAnsi="Times New Roman"/>
                  <w:color w:val="000000"/>
                  <w:sz w:val="24"/>
                </w:rPr>
                <w:t>2014 г</w:t>
              </w:r>
            </w:smartTag>
            <w:r w:rsidRPr="00C00044">
              <w:rPr>
                <w:rFonts w:ascii="Times New Roman" w:hAnsi="Times New Roman"/>
                <w:color w:val="000000"/>
                <w:sz w:val="24"/>
              </w:rPr>
              <w:t xml:space="preserve">. № 1644 "О внесении изменений в приказ Министерства образования и науки Российской Федерации от 17 декабря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C00044">
                <w:rPr>
                  <w:rFonts w:ascii="Times New Roman" w:hAnsi="Times New Roman"/>
                  <w:color w:val="000000"/>
                  <w:sz w:val="24"/>
                </w:rPr>
                <w:t>2010 г</w:t>
              </w:r>
            </w:smartTag>
            <w:r w:rsidRPr="00C00044">
              <w:rPr>
                <w:rFonts w:ascii="Times New Roman" w:hAnsi="Times New Roman"/>
                <w:color w:val="000000"/>
                <w:sz w:val="24"/>
              </w:rPr>
              <w:t>. № 1897 «Об утверждении</w:t>
            </w:r>
            <w:proofErr w:type="gramEnd"/>
            <w:r w:rsidRPr="00C00044">
              <w:rPr>
                <w:rFonts w:ascii="Times New Roman" w:hAnsi="Times New Roman"/>
                <w:color w:val="000000"/>
                <w:sz w:val="24"/>
              </w:rPr>
              <w:t xml:space="preserve"> федерального государственного образовательного стандарта основного общего образования»</w:t>
            </w:r>
            <w:r w:rsidRPr="00C0004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составлена на основе авторской программы «Музыка 5 класс» </w:t>
            </w:r>
            <w:proofErr w:type="spellStart"/>
            <w:r w:rsidRPr="00C0004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В.О.Усачёва</w:t>
            </w:r>
            <w:proofErr w:type="spellEnd"/>
            <w:r w:rsidRPr="00C0004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C0004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Л.В</w:t>
            </w:r>
            <w:proofErr w:type="gramStart"/>
            <w:r w:rsidRPr="00C0004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,Ш</w:t>
            </w:r>
            <w:proofErr w:type="gramEnd"/>
            <w:r w:rsidRPr="00C0004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коляр</w:t>
            </w:r>
            <w:proofErr w:type="spellEnd"/>
            <w:r w:rsidRPr="00C0004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C00044" w:rsidRPr="00C00044" w:rsidRDefault="00C00044" w:rsidP="00C00044">
            <w:pPr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C00044">
              <w:rPr>
                <w:rFonts w:ascii="Times New Roman" w:hAnsi="Times New Roman"/>
                <w:b/>
                <w:sz w:val="24"/>
                <w:lang w:eastAsia="ru-RU"/>
              </w:rPr>
              <w:t xml:space="preserve"> Цель программы</w:t>
            </w:r>
            <w:r w:rsidRPr="00C00044">
              <w:rPr>
                <w:rFonts w:ascii="Times New Roman" w:hAnsi="Times New Roman"/>
                <w:sz w:val="24"/>
                <w:lang w:eastAsia="ru-RU"/>
              </w:rPr>
              <w:t xml:space="preserve"> – развитие музыкальной культуры школьников как неотъемлемой части духовной культуры.</w:t>
            </w:r>
          </w:p>
          <w:p w:rsidR="00C00044" w:rsidRPr="00D01DFD" w:rsidRDefault="00C00044" w:rsidP="00C00044">
            <w:pPr>
              <w:pStyle w:val="a4"/>
              <w:jc w:val="both"/>
            </w:pPr>
            <w:r w:rsidRPr="00D01DFD">
              <w:rPr>
                <w:rStyle w:val="c1"/>
                <w:szCs w:val="28"/>
              </w:rPr>
              <w:t>Программа по музыке разработана в соответствии с базисным учебным планом для основного общего образования. Музыка в основной школе изучается в 5 классе в объеме 34 часов.</w:t>
            </w:r>
          </w:p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44" w:rsidRPr="00785317" w:rsidTr="00785317">
        <w:tc>
          <w:tcPr>
            <w:tcW w:w="2518" w:type="dxa"/>
          </w:tcPr>
          <w:p w:rsidR="00C00044" w:rsidRPr="00785317" w:rsidRDefault="00C0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5317">
              <w:rPr>
                <w:rFonts w:ascii="Times New Roman" w:hAnsi="Times New Roman" w:cs="Times New Roman"/>
                <w:sz w:val="24"/>
                <w:szCs w:val="24"/>
              </w:rPr>
              <w:t>-7 МУЗЫКА</w:t>
            </w:r>
          </w:p>
        </w:tc>
        <w:tc>
          <w:tcPr>
            <w:tcW w:w="7371" w:type="dxa"/>
          </w:tcPr>
          <w:p w:rsidR="00C00044" w:rsidRPr="007D2AFF" w:rsidRDefault="00C00044" w:rsidP="00C0004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 по музыке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классов</w:t>
            </w:r>
            <w:r w:rsidRPr="007D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составлена в соответствии с федеральным компонентом государственных  образовательных стандартов основного общего образования по географии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под редакцией </w:t>
            </w:r>
            <w:r w:rsidRPr="007D2AFF">
              <w:rPr>
                <w:rFonts w:ascii="Times New Roman" w:hAnsi="Times New Roman"/>
                <w:sz w:val="24"/>
                <w:szCs w:val="24"/>
              </w:rPr>
              <w:t xml:space="preserve">Сергеевой Г.П. и Критской Е.Д. </w:t>
            </w:r>
            <w:proofErr w:type="gramEnd"/>
          </w:p>
          <w:p w:rsidR="00C00044" w:rsidRPr="007D2AFF" w:rsidRDefault="00C00044" w:rsidP="00C00044">
            <w:pPr>
              <w:ind w:left="5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0044" w:rsidRPr="00C00044" w:rsidRDefault="00C00044" w:rsidP="00C0004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отводит 102 часа для обязательного изучения музыки на ступени основного общего образования. Согласно учебному плану МАОУ Гагаринская СОШ на изучение музыки  в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 в неделю </w:t>
            </w:r>
            <w:proofErr w:type="gramStart"/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часа за год). </w:t>
            </w:r>
          </w:p>
          <w:p w:rsidR="00C00044" w:rsidRPr="00C00044" w:rsidRDefault="00C00044" w:rsidP="00C0004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44" w:rsidRPr="00C00044" w:rsidRDefault="00C00044" w:rsidP="00C0004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044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обучения:</w:t>
            </w:r>
          </w:p>
          <w:p w:rsidR="00C00044" w:rsidRPr="00C00044" w:rsidRDefault="00C00044" w:rsidP="00C00044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учащихся эмоционально-ценностного, нравственно-эстетического отношения к музыке и жизни; </w:t>
            </w:r>
          </w:p>
          <w:p w:rsidR="00C00044" w:rsidRPr="00C00044" w:rsidRDefault="00C00044" w:rsidP="00C00044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воспитание и развитие </w:t>
            </w:r>
            <w:proofErr w:type="spellStart"/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слушательской</w:t>
            </w:r>
            <w:proofErr w:type="spellEnd"/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 способности воспринимать содержание музыки, воплощать его в разных формах творческой деятельности;</w:t>
            </w:r>
          </w:p>
          <w:p w:rsidR="00C00044" w:rsidRPr="00C00044" w:rsidRDefault="00C00044" w:rsidP="00C00044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знаний</w:t>
            </w: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музыке как виде искусства, о выразительных средствах, особенностях музыкального языка и образности, о лучших произведениях классического наследия и современного творчества отечественных и зарубежных композиторов, о роли и значении музыки в синтетических видах творчества;</w:t>
            </w:r>
          </w:p>
          <w:p w:rsidR="00C00044" w:rsidRPr="00C00044" w:rsidRDefault="00C00044" w:rsidP="00C00044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</w:t>
            </w: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устойчивого интереса к музыке, к различным формам ее бытования;</w:t>
            </w:r>
          </w:p>
          <w:p w:rsidR="00C00044" w:rsidRPr="00C00044" w:rsidRDefault="00C00044" w:rsidP="00C00044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навыков</w:t>
            </w: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самостоятельной творческой деятельности (хоровое и сольное пение, ритмопластическое и танцевальное движение, игра на элементарных музыкальных инструментах).</w:t>
            </w:r>
          </w:p>
          <w:p w:rsidR="00C00044" w:rsidRPr="00C00044" w:rsidRDefault="00C00044" w:rsidP="00C00044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0044" w:rsidRPr="00785317" w:rsidTr="00785317">
        <w:tc>
          <w:tcPr>
            <w:tcW w:w="2518" w:type="dxa"/>
          </w:tcPr>
          <w:p w:rsidR="00C00044" w:rsidRDefault="00C00044" w:rsidP="00C0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785317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7371" w:type="dxa"/>
          </w:tcPr>
          <w:p w:rsidR="00C00044" w:rsidRDefault="00C00044" w:rsidP="00C00044">
            <w:pPr>
              <w:spacing w:before="100" w:beforeAutospacing="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Рабочая программа по изобразительному искусству для 5 класса составлена на основе авторской программы Б.М. </w:t>
            </w:r>
            <w:proofErr w:type="spellStart"/>
            <w:r w:rsidRPr="00C0004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C0004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«Изобразительное искусство и художественный труд 1-9 </w:t>
            </w:r>
            <w:proofErr w:type="spellStart"/>
            <w:r w:rsidRPr="00C0004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0004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.». </w:t>
            </w:r>
            <w:r w:rsidRPr="00C00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образования. </w:t>
            </w:r>
            <w:r w:rsidRPr="00C0004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Программа детализирует и раскрывает содержание стандарта, определяет общую стратегию обучения, воспитания и развития, </w:t>
            </w:r>
            <w:proofErr w:type="gramStart"/>
            <w:r w:rsidRPr="00C0004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0004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средствами учебного предмета в соответствии с целями изучения изобразительного искусства, которые определены стандартом. Рабочая программа ориентирована, в соответствии со стандартом второго поколения, на освоение содержания 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</w:t>
            </w:r>
          </w:p>
          <w:p w:rsidR="00C00044" w:rsidRPr="00C00044" w:rsidRDefault="00C00044" w:rsidP="00C0004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Целью </w:t>
            </w:r>
            <w:r w:rsidRPr="00C00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изучения предмета «</w:t>
            </w: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искусство» является: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      </w:r>
          </w:p>
          <w:p w:rsidR="00C00044" w:rsidRPr="00C00044" w:rsidRDefault="00C00044" w:rsidP="00C00044">
            <w:pPr>
              <w:ind w:left="57" w:right="6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04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базисный учебный план для образовательных учреждений Российской Федерации отводит 102 часа для обязательного изучения</w:t>
            </w:r>
            <w:r w:rsidRPr="00C000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0004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изобразительного искусства на ступени основного общего образования. Согласно учебному плану МАОУ Гагаринская СОШ на изучение изобразительного искусства</w:t>
            </w:r>
            <w:r w:rsidRPr="00C000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00044">
              <w:rPr>
                <w:rFonts w:ascii="Times New Roman" w:eastAsia="Calibri" w:hAnsi="Times New Roman" w:cs="Times New Roman"/>
                <w:sz w:val="24"/>
                <w:szCs w:val="24"/>
              </w:rPr>
              <w:t>в 5 классе отводится 1 ч в неделю (34 часа за год).</w:t>
            </w:r>
          </w:p>
          <w:p w:rsidR="00C00044" w:rsidRPr="00C00044" w:rsidRDefault="00C00044" w:rsidP="00C00044">
            <w:pPr>
              <w:ind w:left="57" w:right="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предусматривает чередование уроков индивидуального практического творчества учащихся и уроков коллективной творческой дея</w:t>
            </w: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тельности, что способствует качеству обучения и дости</w:t>
            </w: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жению более высокого уровня как предметных, так и личностных и </w:t>
            </w:r>
            <w:proofErr w:type="spellStart"/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обучения.</w:t>
            </w:r>
          </w:p>
          <w:p w:rsidR="00C00044" w:rsidRPr="007D2AFF" w:rsidRDefault="00C00044" w:rsidP="00C0004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317" w:rsidRPr="00785317" w:rsidTr="00785317">
        <w:tc>
          <w:tcPr>
            <w:tcW w:w="2518" w:type="dxa"/>
          </w:tcPr>
          <w:p w:rsidR="00785317" w:rsidRPr="00785317" w:rsidRDefault="00C0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317" w:rsidRPr="00785317">
              <w:rPr>
                <w:rFonts w:ascii="Times New Roman" w:hAnsi="Times New Roman" w:cs="Times New Roman"/>
                <w:sz w:val="24"/>
                <w:szCs w:val="24"/>
              </w:rPr>
              <w:t>-7 ИЗО</w:t>
            </w:r>
          </w:p>
        </w:tc>
        <w:tc>
          <w:tcPr>
            <w:tcW w:w="7371" w:type="dxa"/>
          </w:tcPr>
          <w:p w:rsidR="00785317" w:rsidRDefault="00C0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04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изобразительному искусству 6 класса составлена в соответствии с федеральным компонентом государственных  образовательных стандартов основного общего образования по искусству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Б.Н. </w:t>
            </w:r>
            <w:proofErr w:type="spellStart"/>
            <w:r w:rsidRPr="00C00044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00044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«Изобразительное искусство и художественный труд»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00044" w:rsidRPr="00C00044" w:rsidRDefault="00C00044" w:rsidP="00C00044">
            <w:pPr>
              <w:ind w:right="-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Федеральный базисный учебный план для образовательных учреждений Российской Федерации отводит 102 часа для обязательного изучения</w:t>
            </w:r>
            <w:r w:rsidRPr="00C0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изобразительного искусства на ступени основного общего образования. Согласно учебному плану МАОУ Гагаринская СОШ на изучение изобразительного искусства</w:t>
            </w:r>
            <w:r w:rsidRPr="00C0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классах</w:t>
            </w: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 в неделю.</w:t>
            </w:r>
            <w:bookmarkStart w:id="0" w:name="_GoBack"/>
            <w:bookmarkEnd w:id="0"/>
          </w:p>
          <w:p w:rsidR="00C00044" w:rsidRPr="00C00044" w:rsidRDefault="00C00044" w:rsidP="00C00044">
            <w:pPr>
              <w:ind w:right="-56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0044" w:rsidRPr="00C00044" w:rsidRDefault="00C00044" w:rsidP="00C00044">
            <w:pPr>
              <w:ind w:right="-5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изобразительного искусства направлено на достижение следующих целей:</w:t>
            </w:r>
          </w:p>
          <w:p w:rsidR="00C00044" w:rsidRPr="00C00044" w:rsidRDefault="00C00044" w:rsidP="00C00044">
            <w:pPr>
              <w:ind w:right="-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художественно-творческих способностей учащихся, образного и ассоциативного мышления, фантазии, зрительно-образной памяти, </w:t>
            </w: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эмоционально-эстетического восприятия действительности;</w:t>
            </w:r>
          </w:p>
          <w:p w:rsidR="00C00044" w:rsidRPr="00C00044" w:rsidRDefault="00C00044" w:rsidP="00C00044">
            <w:pPr>
              <w:ind w:right="-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культуры восприятия произведений изобразительного, декоративно-прикладного искусства, архитектуры и дизайна;</w:t>
            </w:r>
          </w:p>
          <w:p w:rsidR="00C00044" w:rsidRPr="00C00044" w:rsidRDefault="00C00044" w:rsidP="00C00044">
            <w:pPr>
              <w:ind w:right="-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      </w:r>
          </w:p>
          <w:p w:rsidR="00C00044" w:rsidRPr="00C00044" w:rsidRDefault="00C00044" w:rsidP="00C00044">
            <w:pPr>
              <w:ind w:right="-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умениями и навыками художественной деятельности, изображения на плоскости и в объеме (с натуры, по памяти, представлению, воображению);</w:t>
            </w:r>
          </w:p>
          <w:p w:rsidR="00C00044" w:rsidRPr="00C00044" w:rsidRDefault="00C00044" w:rsidP="00C00044">
            <w:pPr>
              <w:ind w:right="-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устойчивого интереса к изобразительному искусству, способности воспринимать его исторические и национальные особенности.</w:t>
            </w:r>
          </w:p>
          <w:p w:rsidR="00C00044" w:rsidRPr="00C00044" w:rsidRDefault="00C00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17" w:rsidRPr="00785317" w:rsidTr="00785317">
        <w:tc>
          <w:tcPr>
            <w:tcW w:w="2518" w:type="dxa"/>
          </w:tcPr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 ИСКУССТВО</w:t>
            </w:r>
          </w:p>
        </w:tc>
        <w:tc>
          <w:tcPr>
            <w:tcW w:w="7371" w:type="dxa"/>
          </w:tcPr>
          <w:p w:rsidR="00785317" w:rsidRPr="00785317" w:rsidRDefault="00785317" w:rsidP="00785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интегрированному курсу «Искусство» 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  классы 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составлена в соответствии с федеральным компонентом государственных  образовательных стандартов основного общего образования по искусству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</w:t>
            </w:r>
            <w:proofErr w:type="spellStart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Г.П.Сергеевой</w:t>
            </w:r>
            <w:proofErr w:type="spellEnd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И.Э.Кашековой</w:t>
            </w:r>
            <w:proofErr w:type="spellEnd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«Искусство. 8-9 классы».</w:t>
            </w:r>
          </w:p>
        </w:tc>
      </w:tr>
      <w:tr w:rsidR="00785317" w:rsidRPr="00785317" w:rsidTr="00785317">
        <w:tc>
          <w:tcPr>
            <w:tcW w:w="2518" w:type="dxa"/>
          </w:tcPr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85317" w:rsidRPr="00785317" w:rsidRDefault="00785317" w:rsidP="00785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предмета в федеральном плане.</w:t>
            </w:r>
          </w:p>
          <w:p w:rsidR="00785317" w:rsidRPr="00785317" w:rsidRDefault="00785317" w:rsidP="0078531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предусматривает обязательное изучение</w:t>
            </w:r>
            <w:r w:rsidRPr="00785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  на этапе основного общего образования в</w:t>
            </w:r>
            <w:r w:rsidRPr="00785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объеме 70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в год. Согласно базисному учебному плану МАОУ Гагаринской СОШ на изучение искусства в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9 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отводится  по 1 часу в неделю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5317" w:rsidRPr="00785317" w:rsidRDefault="00785317" w:rsidP="00785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обучения:</w:t>
            </w:r>
            <w:r w:rsidRPr="0078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опыта эмоционально-цен</w:t>
            </w:r>
            <w:r w:rsidRPr="0078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ностного отношения к искусству как социокультурной форме освоения мира, воздействующей на человека и общество.</w:t>
            </w:r>
          </w:p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17" w:rsidRPr="00785317" w:rsidTr="00785317">
        <w:tc>
          <w:tcPr>
            <w:tcW w:w="2518" w:type="dxa"/>
          </w:tcPr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 МХК</w:t>
            </w:r>
          </w:p>
        </w:tc>
        <w:tc>
          <w:tcPr>
            <w:tcW w:w="7371" w:type="dxa"/>
          </w:tcPr>
          <w:p w:rsidR="00785317" w:rsidRPr="00785317" w:rsidRDefault="00785317" w:rsidP="0078531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      </w:r>
            <w:proofErr w:type="gramEnd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чёткого осознания своей национальной и культурной принадлежности.</w:t>
            </w:r>
          </w:p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17" w:rsidRPr="00785317" w:rsidTr="00785317">
        <w:tc>
          <w:tcPr>
            <w:tcW w:w="2518" w:type="dxa"/>
          </w:tcPr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85317" w:rsidRPr="00785317" w:rsidRDefault="00785317" w:rsidP="0078531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предусматривает обязательное изучение</w:t>
            </w:r>
            <w:r w:rsidRPr="00785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на этапе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</w:t>
            </w:r>
            <w:r w:rsidRPr="00785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объеме 70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 Согласно базисному учебному плану МАОУ Гагаринской СОШ на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а-11а классах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отводится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 </w:t>
            </w:r>
            <w:proofErr w:type="gramStart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год).</w:t>
            </w:r>
          </w:p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17" w:rsidRPr="00785317" w:rsidTr="00785317">
        <w:tc>
          <w:tcPr>
            <w:tcW w:w="2518" w:type="dxa"/>
          </w:tcPr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85317" w:rsidRPr="00785317" w:rsidRDefault="00785317" w:rsidP="00785317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обучения:</w:t>
            </w:r>
            <w:r w:rsidRPr="00785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у обучающихся </w:t>
            </w:r>
            <w:proofErr w:type="spellStart"/>
            <w:r w:rsidRPr="0078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78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умений и навыков, универсальных способов деятельности и ключевых компетенций. </w:t>
            </w:r>
          </w:p>
        </w:tc>
      </w:tr>
    </w:tbl>
    <w:p w:rsidR="00571906" w:rsidRDefault="00571906"/>
    <w:sectPr w:rsidR="0057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DD"/>
    <w:rsid w:val="00563CDD"/>
    <w:rsid w:val="00571906"/>
    <w:rsid w:val="00785317"/>
    <w:rsid w:val="00C0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00044"/>
  </w:style>
  <w:style w:type="paragraph" w:styleId="a4">
    <w:name w:val="No Spacing"/>
    <w:uiPriority w:val="1"/>
    <w:qFormat/>
    <w:rsid w:val="00C00044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00044"/>
  </w:style>
  <w:style w:type="paragraph" w:styleId="a4">
    <w:name w:val="No Spacing"/>
    <w:uiPriority w:val="1"/>
    <w:qFormat/>
    <w:rsid w:val="00C0004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1295</Words>
  <Characters>7387</Characters>
  <Application>Microsoft Office Word</Application>
  <DocSecurity>0</DocSecurity>
  <Lines>61</Lines>
  <Paragraphs>17</Paragraphs>
  <ScaleCrop>false</ScaleCrop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2016-04-04T06:01:00Z</dcterms:created>
  <dcterms:modified xsi:type="dcterms:W3CDTF">2016-04-04T08:05:00Z</dcterms:modified>
</cp:coreProperties>
</file>