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344" w:rsidRPr="00BB2344" w:rsidRDefault="00BB2344" w:rsidP="00BB2344">
      <w:pPr>
        <w:spacing w:before="72" w:after="12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</w:pPr>
      <w:r w:rsidRPr="00BB2344">
        <w:rPr>
          <w:rFonts w:ascii="Arial" w:eastAsia="Times New Roman" w:hAnsi="Arial" w:cs="Arial"/>
          <w:b/>
          <w:bCs/>
          <w:color w:val="000000"/>
          <w:kern w:val="36"/>
          <w:sz w:val="42"/>
          <w:szCs w:val="42"/>
          <w:lang w:eastAsia="ru-RU"/>
        </w:rPr>
        <w:t xml:space="preserve">Итоговое сочинение (изложение) </w:t>
      </w:r>
    </w:p>
    <w:p w:rsidR="00BB2344" w:rsidRPr="00BB2344" w:rsidRDefault="00BB2344" w:rsidP="00BB2344">
      <w:pPr>
        <w:spacing w:after="28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2344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2019-2020 учебный год</w:t>
      </w:r>
    </w:p>
    <w:p w:rsidR="00BB2344" w:rsidRPr="00BB2344" w:rsidRDefault="00BB2344" w:rsidP="00BB2344">
      <w:pPr>
        <w:spacing w:after="288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23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Министр просвещения Российской Федерации О.Ю. Васильева озвучила </w:t>
      </w:r>
      <w:r w:rsidRPr="00BB234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пять открытых направлений для тем итогового сочинения 2019/20 учебного года.</w:t>
      </w:r>
      <w:r w:rsidRPr="00BB234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Открытые направления утверждены Советом по вопросам проведения итогового сочинения в выпускных классах под председательством Натальи Дмитриевны Солженицыной.</w:t>
      </w:r>
    </w:p>
    <w:p w:rsidR="00BB2344" w:rsidRPr="00BB2344" w:rsidRDefault="00BB2344" w:rsidP="00BB2344">
      <w:pPr>
        <w:spacing w:after="288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B234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1. «Война и мир» – к 150-летию великой книги</w:t>
      </w:r>
      <w:r w:rsidRPr="00BB234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2. Надежда и отчаяние</w:t>
      </w:r>
      <w:r w:rsidRPr="00BB234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3. Добро и зло</w:t>
      </w:r>
      <w:r w:rsidRPr="00BB234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4. Гордость и смирение</w:t>
      </w:r>
      <w:r w:rsidRPr="00BB2344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br/>
        <w:t>5. Он и она</w:t>
      </w:r>
    </w:p>
    <w:p w:rsidR="008A5B6E" w:rsidRDefault="008A5B6E">
      <w:bookmarkStart w:id="0" w:name="_GoBack"/>
      <w:bookmarkEnd w:id="0"/>
    </w:p>
    <w:sectPr w:rsidR="008A5B6E" w:rsidSect="00785C1F">
      <w:pgSz w:w="11906" w:h="16838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183D"/>
    <w:rsid w:val="0076183D"/>
    <w:rsid w:val="00785C1F"/>
    <w:rsid w:val="008A5B6E"/>
    <w:rsid w:val="00BB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320CFB-1C4C-43A8-8623-50F493AE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41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9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5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63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28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0807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99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097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042954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649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928301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23674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3328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156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439038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361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5209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2019-10-08T03:26:00Z</dcterms:created>
  <dcterms:modified xsi:type="dcterms:W3CDTF">2019-10-08T03:26:00Z</dcterms:modified>
</cp:coreProperties>
</file>