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36D3C" w:rsidRDefault="00517C6E">
      <w:pPr>
        <w:rPr>
          <w:rFonts w:ascii="Times New Roman" w:hAnsi="Times New Roman" w:cs="Times New Roman"/>
          <w:sz w:val="28"/>
          <w:szCs w:val="28"/>
        </w:rPr>
      </w:pPr>
      <w:r w:rsidRPr="00636D3C">
        <w:rPr>
          <w:rFonts w:ascii="Times New Roman" w:hAnsi="Times New Roman" w:cs="Times New Roman"/>
          <w:sz w:val="28"/>
          <w:szCs w:val="28"/>
        </w:rPr>
        <w:t>4 «В» класс</w:t>
      </w:r>
    </w:p>
    <w:p w:rsidR="00517C6E" w:rsidRPr="00636D3C" w:rsidRDefault="00517C6E">
      <w:pPr>
        <w:rPr>
          <w:rFonts w:ascii="Times New Roman" w:hAnsi="Times New Roman" w:cs="Times New Roman"/>
          <w:sz w:val="28"/>
          <w:szCs w:val="28"/>
        </w:rPr>
      </w:pPr>
      <w:r w:rsidRPr="00636D3C">
        <w:rPr>
          <w:rFonts w:ascii="Times New Roman" w:hAnsi="Times New Roman" w:cs="Times New Roman"/>
          <w:sz w:val="28"/>
          <w:szCs w:val="28"/>
        </w:rPr>
        <w:t>Русский язык – стр.85, упр. 171 (устно), правило, упр. 172.</w:t>
      </w:r>
    </w:p>
    <w:p w:rsidR="00517C6E" w:rsidRPr="00636D3C" w:rsidRDefault="00517C6E">
      <w:pPr>
        <w:rPr>
          <w:rFonts w:ascii="Times New Roman" w:hAnsi="Times New Roman" w:cs="Times New Roman"/>
          <w:sz w:val="28"/>
          <w:szCs w:val="28"/>
        </w:rPr>
      </w:pPr>
      <w:r w:rsidRPr="00636D3C">
        <w:rPr>
          <w:rFonts w:ascii="Times New Roman" w:hAnsi="Times New Roman" w:cs="Times New Roman"/>
          <w:sz w:val="28"/>
          <w:szCs w:val="28"/>
        </w:rPr>
        <w:t>Литературное чтение – стр. 116 – 117 выразительное чтение.</w:t>
      </w:r>
    </w:p>
    <w:p w:rsidR="00517C6E" w:rsidRPr="00636D3C" w:rsidRDefault="00517C6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6D3C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636D3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636D3C">
        <w:rPr>
          <w:rFonts w:ascii="Times New Roman" w:hAnsi="Times New Roman" w:cs="Times New Roman"/>
          <w:sz w:val="28"/>
          <w:szCs w:val="28"/>
        </w:rPr>
        <w:t>нарисовать</w:t>
      </w:r>
      <w:proofErr w:type="gramEnd"/>
      <w:r w:rsidRPr="00636D3C">
        <w:rPr>
          <w:rFonts w:ascii="Times New Roman" w:hAnsi="Times New Roman" w:cs="Times New Roman"/>
          <w:sz w:val="28"/>
          <w:szCs w:val="28"/>
        </w:rPr>
        <w:t xml:space="preserve"> рисунок на тему «Весна».</w:t>
      </w:r>
    </w:p>
    <w:p w:rsidR="00517C6E" w:rsidRPr="00636D3C" w:rsidRDefault="00517C6E">
      <w:pPr>
        <w:rPr>
          <w:rFonts w:ascii="Times New Roman" w:hAnsi="Times New Roman" w:cs="Times New Roman"/>
          <w:sz w:val="28"/>
          <w:szCs w:val="28"/>
        </w:rPr>
      </w:pPr>
      <w:r w:rsidRPr="00636D3C">
        <w:rPr>
          <w:rFonts w:ascii="Times New Roman" w:hAnsi="Times New Roman" w:cs="Times New Roman"/>
          <w:sz w:val="28"/>
          <w:szCs w:val="28"/>
        </w:rPr>
        <w:t xml:space="preserve">Технология – выполнить поделку «Макет самолета». </w:t>
      </w:r>
    </w:p>
    <w:sectPr w:rsidR="00517C6E" w:rsidRPr="00636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17C6E"/>
    <w:rsid w:val="00517C6E"/>
    <w:rsid w:val="00636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2020-03-18T04:54:00Z</dcterms:created>
  <dcterms:modified xsi:type="dcterms:W3CDTF">2020-03-18T05:00:00Z</dcterms:modified>
</cp:coreProperties>
</file>