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326" w:rsidRDefault="00F01326" w:rsidP="00F01326">
      <w:pPr>
        <w:pStyle w:val="a6"/>
        <w:shd w:val="clear" w:color="auto" w:fill="FFFFFF"/>
        <w:spacing w:before="0" w:beforeAutospacing="0" w:after="0" w:afterAutospacing="0"/>
        <w:ind w:left="437" w:hanging="437"/>
        <w:jc w:val="center"/>
        <w:rPr>
          <w:color w:val="000000"/>
        </w:rPr>
      </w:pPr>
      <w:r>
        <w:rPr>
          <w:color w:val="000000"/>
          <w:sz w:val="27"/>
          <w:szCs w:val="27"/>
        </w:rPr>
        <w:t>Муниципальное автономное общеобразовательное учреждение</w:t>
      </w:r>
    </w:p>
    <w:p w:rsidR="00F01326" w:rsidRDefault="00F01326" w:rsidP="00F01326">
      <w:pPr>
        <w:pStyle w:val="a6"/>
        <w:pBdr>
          <w:bottom w:val="single" w:sz="12" w:space="1" w:color="00000A"/>
        </w:pBdr>
        <w:shd w:val="clear" w:color="auto" w:fill="FFFFFF"/>
        <w:spacing w:before="0" w:beforeAutospacing="0" w:after="0" w:afterAutospacing="0"/>
        <w:ind w:left="585" w:hanging="585"/>
        <w:jc w:val="center"/>
        <w:rPr>
          <w:color w:val="000000"/>
        </w:rPr>
      </w:pPr>
      <w:proofErr w:type="spellStart"/>
      <w:r>
        <w:rPr>
          <w:b/>
          <w:bCs/>
          <w:color w:val="000000"/>
          <w:sz w:val="36"/>
          <w:szCs w:val="36"/>
        </w:rPr>
        <w:t>Петелинская</w:t>
      </w:r>
      <w:proofErr w:type="spellEnd"/>
      <w:r>
        <w:rPr>
          <w:b/>
          <w:bCs/>
          <w:color w:val="000000"/>
          <w:sz w:val="36"/>
          <w:szCs w:val="36"/>
        </w:rPr>
        <w:t xml:space="preserve"> средняя общеобразовательная школа</w:t>
      </w:r>
    </w:p>
    <w:p w:rsidR="00F01326" w:rsidRDefault="00F01326" w:rsidP="00F01326">
      <w:pPr>
        <w:pStyle w:val="a6"/>
        <w:shd w:val="clear" w:color="auto" w:fill="FFFFFF"/>
        <w:spacing w:before="0" w:beforeAutospacing="0" w:after="0" w:afterAutospacing="0"/>
        <w:ind w:left="324" w:hanging="324"/>
        <w:jc w:val="center"/>
        <w:rPr>
          <w:color w:val="000000"/>
        </w:rPr>
      </w:pPr>
      <w:r>
        <w:rPr>
          <w:color w:val="000000"/>
          <w:sz w:val="20"/>
          <w:szCs w:val="20"/>
        </w:rPr>
        <w:t xml:space="preserve">ул. Ленина, д. 25, с. </w:t>
      </w:r>
      <w:proofErr w:type="spellStart"/>
      <w:r>
        <w:rPr>
          <w:color w:val="000000"/>
          <w:sz w:val="20"/>
          <w:szCs w:val="20"/>
        </w:rPr>
        <w:t>Петелино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Ялуторовский</w:t>
      </w:r>
      <w:proofErr w:type="spellEnd"/>
      <w:r>
        <w:rPr>
          <w:color w:val="000000"/>
          <w:sz w:val="20"/>
          <w:szCs w:val="20"/>
        </w:rPr>
        <w:t xml:space="preserve"> район, Тюменская область, 627047 тел./факс 95-155</w:t>
      </w:r>
    </w:p>
    <w:p w:rsidR="00F01326" w:rsidRDefault="00F01326" w:rsidP="00F01326">
      <w:pPr>
        <w:pStyle w:val="a6"/>
        <w:shd w:val="clear" w:color="auto" w:fill="FFFFFF"/>
        <w:spacing w:before="0" w:beforeAutospacing="0" w:after="0" w:afterAutospacing="0"/>
        <w:ind w:left="324" w:hanging="324"/>
        <w:jc w:val="center"/>
        <w:rPr>
          <w:color w:val="000000"/>
        </w:rPr>
      </w:pPr>
      <w:r>
        <w:rPr>
          <w:rFonts w:ascii="Calibri" w:hAnsi="Calibri"/>
          <w:color w:val="000000"/>
          <w:sz w:val="20"/>
          <w:szCs w:val="20"/>
        </w:rPr>
        <w:t>ИНН/КПП 7228001043/720701001 ОГРН 1027201463728</w:t>
      </w:r>
      <w:hyperlink r:id="rId5" w:tgtFrame="_blank" w:history="1">
        <w:r>
          <w:rPr>
            <w:rStyle w:val="a7"/>
          </w:rPr>
          <w:t>chkolapetelino@yandex.ru</w:t>
        </w:r>
      </w:hyperlink>
    </w:p>
    <w:p w:rsidR="00F01326" w:rsidRDefault="00F01326" w:rsidP="00F01326">
      <w:pPr>
        <w:pStyle w:val="a5"/>
        <w:spacing w:after="0" w:line="360" w:lineRule="auto"/>
        <w:ind w:left="390" w:hanging="390"/>
        <w:jc w:val="center"/>
        <w:rPr>
          <w:rFonts w:ascii="Times New Roman" w:hAnsi="Times New Roman"/>
          <w:b/>
          <w:sz w:val="24"/>
          <w:szCs w:val="24"/>
        </w:rPr>
      </w:pPr>
    </w:p>
    <w:p w:rsidR="00F01326" w:rsidRDefault="00F01326" w:rsidP="00F01326">
      <w:pPr>
        <w:pStyle w:val="a5"/>
        <w:spacing w:after="0" w:line="360" w:lineRule="auto"/>
        <w:ind w:left="390" w:hanging="390"/>
        <w:jc w:val="center"/>
        <w:rPr>
          <w:rFonts w:ascii="Times New Roman" w:hAnsi="Times New Roman"/>
          <w:b/>
          <w:sz w:val="24"/>
          <w:szCs w:val="24"/>
        </w:rPr>
      </w:pPr>
      <w:r w:rsidRPr="0014133A">
        <w:rPr>
          <w:rFonts w:ascii="Times New Roman" w:hAnsi="Times New Roman"/>
          <w:b/>
          <w:sz w:val="24"/>
          <w:szCs w:val="24"/>
        </w:rPr>
        <w:t xml:space="preserve">План мероприятий </w:t>
      </w:r>
    </w:p>
    <w:p w:rsidR="00F01326" w:rsidRDefault="00F01326" w:rsidP="00F01326">
      <w:pPr>
        <w:pStyle w:val="a5"/>
        <w:spacing w:after="0" w:line="360" w:lineRule="auto"/>
        <w:ind w:left="390" w:hanging="390"/>
        <w:jc w:val="center"/>
        <w:rPr>
          <w:rFonts w:ascii="Times New Roman" w:hAnsi="Times New Roman"/>
          <w:b/>
          <w:sz w:val="24"/>
          <w:szCs w:val="24"/>
        </w:rPr>
      </w:pPr>
      <w:r w:rsidRPr="0014133A">
        <w:rPr>
          <w:rFonts w:ascii="Times New Roman" w:hAnsi="Times New Roman"/>
          <w:b/>
          <w:sz w:val="24"/>
          <w:szCs w:val="24"/>
        </w:rPr>
        <w:t xml:space="preserve">по введению </w:t>
      </w:r>
      <w:r>
        <w:rPr>
          <w:rFonts w:ascii="Times New Roman" w:hAnsi="Times New Roman"/>
          <w:b/>
          <w:sz w:val="24"/>
          <w:szCs w:val="24"/>
        </w:rPr>
        <w:t xml:space="preserve">в </w:t>
      </w:r>
      <w:r>
        <w:rPr>
          <w:rFonts w:ascii="Times New Roman" w:hAnsi="Times New Roman"/>
          <w:b/>
          <w:sz w:val="24"/>
          <w:szCs w:val="24"/>
        </w:rPr>
        <w:t xml:space="preserve">МАОУ </w:t>
      </w:r>
      <w:proofErr w:type="spellStart"/>
      <w:r>
        <w:rPr>
          <w:rFonts w:ascii="Times New Roman" w:hAnsi="Times New Roman"/>
          <w:b/>
          <w:sz w:val="24"/>
          <w:szCs w:val="24"/>
        </w:rPr>
        <w:t>Петелинская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4133A">
        <w:rPr>
          <w:rFonts w:ascii="Times New Roman" w:hAnsi="Times New Roman"/>
          <w:b/>
          <w:sz w:val="24"/>
          <w:szCs w:val="24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</w:p>
    <w:p w:rsidR="00F01326" w:rsidRDefault="00F01326" w:rsidP="00F01326">
      <w:pPr>
        <w:pStyle w:val="a5"/>
        <w:spacing w:after="0" w:line="360" w:lineRule="auto"/>
        <w:ind w:left="390" w:hanging="390"/>
        <w:jc w:val="center"/>
        <w:rPr>
          <w:rFonts w:ascii="Times New Roman" w:hAnsi="Times New Roman"/>
          <w:b/>
          <w:sz w:val="24"/>
          <w:szCs w:val="24"/>
        </w:rPr>
      </w:pPr>
      <w:r w:rsidRPr="0014133A">
        <w:rPr>
          <w:rFonts w:ascii="Times New Roman" w:hAnsi="Times New Roman"/>
          <w:b/>
          <w:sz w:val="24"/>
          <w:szCs w:val="24"/>
        </w:rPr>
        <w:t xml:space="preserve"> (далее – ФГОС ОВЗ</w:t>
      </w:r>
      <w:r>
        <w:rPr>
          <w:rFonts w:ascii="Times New Roman" w:hAnsi="Times New Roman"/>
          <w:b/>
          <w:sz w:val="24"/>
          <w:szCs w:val="24"/>
        </w:rPr>
        <w:t>, ФГОС УО</w:t>
      </w:r>
      <w:r w:rsidRPr="0014133A">
        <w:rPr>
          <w:rFonts w:ascii="Times New Roman" w:hAnsi="Times New Roman"/>
          <w:b/>
          <w:sz w:val="24"/>
          <w:szCs w:val="24"/>
        </w:rPr>
        <w:t xml:space="preserve">) </w:t>
      </w:r>
    </w:p>
    <w:tbl>
      <w:tblPr>
        <w:tblW w:w="15593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1"/>
        <w:gridCol w:w="6003"/>
        <w:gridCol w:w="2330"/>
        <w:gridCol w:w="6459"/>
      </w:tblGrid>
      <w:tr w:rsidR="00F01326" w:rsidRPr="00195543" w:rsidTr="00E6253A">
        <w:trPr>
          <w:trHeight w:val="619"/>
        </w:trPr>
        <w:tc>
          <w:tcPr>
            <w:tcW w:w="801" w:type="dxa"/>
          </w:tcPr>
          <w:p w:rsidR="00F01326" w:rsidRPr="00195543" w:rsidRDefault="00F01326" w:rsidP="00B22B81">
            <w:pPr>
              <w:pStyle w:val="a5"/>
              <w:spacing w:after="0" w:line="240" w:lineRule="auto"/>
              <w:ind w:left="389" w:hanging="3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6003" w:type="dxa"/>
          </w:tcPr>
          <w:p w:rsidR="00F01326" w:rsidRPr="00195543" w:rsidRDefault="00F01326" w:rsidP="00B22B81">
            <w:pPr>
              <w:pStyle w:val="a5"/>
              <w:spacing w:after="0" w:line="240" w:lineRule="auto"/>
              <w:ind w:left="389" w:hanging="3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 xml:space="preserve">Направление мероприятий </w:t>
            </w:r>
          </w:p>
        </w:tc>
        <w:tc>
          <w:tcPr>
            <w:tcW w:w="2330" w:type="dxa"/>
          </w:tcPr>
          <w:p w:rsidR="00F01326" w:rsidRPr="00195543" w:rsidRDefault="00F01326" w:rsidP="00B22B81">
            <w:pPr>
              <w:pStyle w:val="a5"/>
              <w:spacing w:after="0" w:line="240" w:lineRule="auto"/>
              <w:ind w:left="389" w:hanging="3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6459" w:type="dxa"/>
          </w:tcPr>
          <w:p w:rsidR="00F01326" w:rsidRPr="00195543" w:rsidRDefault="00F01326" w:rsidP="00B22B81">
            <w:pPr>
              <w:pStyle w:val="a5"/>
              <w:spacing w:after="0" w:line="240" w:lineRule="auto"/>
              <w:ind w:left="389" w:hanging="3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</w:t>
            </w:r>
          </w:p>
        </w:tc>
      </w:tr>
      <w:tr w:rsidR="00F01326" w:rsidRPr="00195543" w:rsidTr="00E6253A">
        <w:trPr>
          <w:trHeight w:val="323"/>
        </w:trPr>
        <w:tc>
          <w:tcPr>
            <w:tcW w:w="15593" w:type="dxa"/>
            <w:gridSpan w:val="4"/>
          </w:tcPr>
          <w:p w:rsidR="00F01326" w:rsidRPr="00195543" w:rsidRDefault="00F01326" w:rsidP="00F01326">
            <w:pPr>
              <w:pStyle w:val="a5"/>
              <w:numPr>
                <w:ilvl w:val="0"/>
                <w:numId w:val="1"/>
              </w:numPr>
              <w:spacing w:after="0" w:line="240" w:lineRule="auto"/>
              <w:ind w:left="390" w:hanging="3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543">
              <w:rPr>
                <w:rFonts w:ascii="Times New Roman" w:hAnsi="Times New Roman"/>
                <w:b/>
                <w:sz w:val="24"/>
                <w:szCs w:val="24"/>
              </w:rPr>
              <w:t>Нормативно – правовое, методическое и аналитическое обеспечение реализации ФГОС ОВЗ</w:t>
            </w:r>
          </w:p>
        </w:tc>
      </w:tr>
      <w:tr w:rsidR="00F01326" w:rsidRPr="00195543" w:rsidTr="00E6253A">
        <w:tc>
          <w:tcPr>
            <w:tcW w:w="801" w:type="dxa"/>
          </w:tcPr>
          <w:p w:rsidR="00F01326" w:rsidRPr="00195543" w:rsidRDefault="00F01326" w:rsidP="00B22B81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6003" w:type="dxa"/>
          </w:tcPr>
          <w:p w:rsidR="00F01326" w:rsidRPr="00195543" w:rsidRDefault="00F01326" w:rsidP="00B22B81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Разработка нормативных правовых актов, обеспечивающих введение ФГОС ОВЗ</w:t>
            </w:r>
          </w:p>
        </w:tc>
        <w:tc>
          <w:tcPr>
            <w:tcW w:w="2330" w:type="dxa"/>
          </w:tcPr>
          <w:p w:rsidR="00F52136" w:rsidRPr="00195543" w:rsidRDefault="00F52136" w:rsidP="00F52136">
            <w:pPr>
              <w:pStyle w:val="a5"/>
              <w:spacing w:after="0" w:line="240" w:lineRule="auto"/>
              <w:ind w:left="389" w:hanging="3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  <w:r w:rsidRPr="0019554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9554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F52136" w:rsidRDefault="00F52136" w:rsidP="00F52136">
            <w:pPr>
              <w:pStyle w:val="a5"/>
              <w:spacing w:after="0" w:line="240" w:lineRule="auto"/>
              <w:ind w:left="389" w:hanging="3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01326" w:rsidRPr="00195543" w:rsidRDefault="00F01326" w:rsidP="00F52136">
            <w:pPr>
              <w:pStyle w:val="a5"/>
              <w:spacing w:after="0" w:line="240" w:lineRule="auto"/>
              <w:ind w:left="389" w:hanging="3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9" w:type="dxa"/>
          </w:tcPr>
          <w:p w:rsidR="00F01326" w:rsidRPr="00195543" w:rsidRDefault="00F01326" w:rsidP="00F52136">
            <w:pPr>
              <w:pStyle w:val="a5"/>
              <w:spacing w:after="0" w:line="240" w:lineRule="auto"/>
              <w:ind w:left="389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Приведение локальных нормативных актов ОУ в соответствии с ФГОС ОВЗ</w:t>
            </w:r>
          </w:p>
        </w:tc>
      </w:tr>
      <w:tr w:rsidR="00F01326" w:rsidRPr="00195543" w:rsidTr="00E6253A">
        <w:tc>
          <w:tcPr>
            <w:tcW w:w="801" w:type="dxa"/>
          </w:tcPr>
          <w:p w:rsidR="00F01326" w:rsidRPr="00195543" w:rsidRDefault="00F01326" w:rsidP="00B22B81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003" w:type="dxa"/>
          </w:tcPr>
          <w:p w:rsidR="00F01326" w:rsidRDefault="00DD312C" w:rsidP="00DD312C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 w:rsidRPr="00DD312C">
              <w:rPr>
                <w:rFonts w:ascii="Times New Roman" w:hAnsi="Times New Roman"/>
                <w:sz w:val="24"/>
                <w:szCs w:val="24"/>
              </w:rPr>
              <w:t>А</w:t>
            </w:r>
            <w:r w:rsidRPr="00DD312C">
              <w:rPr>
                <w:rFonts w:ascii="Times New Roman" w:hAnsi="Times New Roman"/>
                <w:sz w:val="24"/>
                <w:szCs w:val="24"/>
              </w:rPr>
              <w:t>нализ состояни</w:t>
            </w:r>
            <w:r w:rsidR="00F52136">
              <w:rPr>
                <w:rFonts w:ascii="Times New Roman" w:hAnsi="Times New Roman"/>
                <w:sz w:val="24"/>
                <w:szCs w:val="24"/>
              </w:rPr>
              <w:t xml:space="preserve">я организациях профессиональной </w:t>
            </w:r>
            <w:r w:rsidRPr="00DD312C">
              <w:rPr>
                <w:rFonts w:ascii="Times New Roman" w:hAnsi="Times New Roman"/>
                <w:sz w:val="24"/>
                <w:szCs w:val="24"/>
              </w:rPr>
              <w:t>готовности педагогов к реализации коррекционно- педагогической деятельности в соответствии с требованиями ФГОС ОВЗ</w:t>
            </w:r>
            <w:r w:rsidR="00F52136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52136" w:rsidRDefault="00F52136" w:rsidP="00DD312C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готовность кадров</w:t>
            </w:r>
          </w:p>
          <w:p w:rsidR="00F52136" w:rsidRPr="00DD312C" w:rsidRDefault="00F52136" w:rsidP="00DD312C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материально-технические условия ОУ</w:t>
            </w:r>
          </w:p>
        </w:tc>
        <w:tc>
          <w:tcPr>
            <w:tcW w:w="2330" w:type="dxa"/>
          </w:tcPr>
          <w:p w:rsidR="00F01326" w:rsidRPr="00195543" w:rsidRDefault="00F01326" w:rsidP="00B22B81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</w:p>
          <w:p w:rsidR="00F01326" w:rsidRDefault="00F01326" w:rsidP="00B22B81">
            <w:pPr>
              <w:pStyle w:val="a5"/>
              <w:spacing w:after="0" w:line="240" w:lineRule="auto"/>
              <w:ind w:left="389" w:hanging="3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  <w:p w:rsidR="00F01326" w:rsidRPr="00195543" w:rsidRDefault="00F01326" w:rsidP="00B22B81">
            <w:pPr>
              <w:pStyle w:val="a5"/>
              <w:spacing w:after="0" w:line="240" w:lineRule="auto"/>
              <w:ind w:left="389" w:hanging="3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6г. </w:t>
            </w:r>
          </w:p>
        </w:tc>
        <w:tc>
          <w:tcPr>
            <w:tcW w:w="6459" w:type="dxa"/>
          </w:tcPr>
          <w:p w:rsidR="00F01326" w:rsidRPr="00195543" w:rsidRDefault="00F01326" w:rsidP="00DD312C">
            <w:pPr>
              <w:pStyle w:val="a5"/>
              <w:spacing w:after="0" w:line="240" w:lineRule="auto"/>
              <w:ind w:left="38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75C5" w:rsidRPr="00195543" w:rsidTr="00E6253A">
        <w:tc>
          <w:tcPr>
            <w:tcW w:w="801" w:type="dxa"/>
          </w:tcPr>
          <w:p w:rsidR="00A075C5" w:rsidRPr="00195543" w:rsidRDefault="00A075C5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1.</w:t>
            </w:r>
            <w:r w:rsidR="00EC03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03" w:type="dxa"/>
          </w:tcPr>
          <w:p w:rsidR="00A075C5" w:rsidRPr="00195543" w:rsidRDefault="00A075C5" w:rsidP="00B22B81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Участие в обсуждении примерных образовательных программ, используемых в образовательном процессе в соответствии с ФГОС ОВЗ</w:t>
            </w:r>
          </w:p>
        </w:tc>
        <w:tc>
          <w:tcPr>
            <w:tcW w:w="2330" w:type="dxa"/>
          </w:tcPr>
          <w:p w:rsidR="00A075C5" w:rsidRPr="00195543" w:rsidRDefault="00A075C5" w:rsidP="00B22B81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2016г</w:t>
            </w:r>
          </w:p>
        </w:tc>
        <w:tc>
          <w:tcPr>
            <w:tcW w:w="6459" w:type="dxa"/>
          </w:tcPr>
          <w:p w:rsidR="00A075C5" w:rsidRPr="00195543" w:rsidRDefault="00A075C5" w:rsidP="00B22B81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 xml:space="preserve">Организация участия педагогической </w:t>
            </w:r>
            <w:proofErr w:type="gramStart"/>
            <w:r w:rsidRPr="00195543">
              <w:rPr>
                <w:rFonts w:ascii="Times New Roman" w:hAnsi="Times New Roman"/>
                <w:sz w:val="24"/>
                <w:szCs w:val="24"/>
              </w:rPr>
              <w:t>общественности  ОУ</w:t>
            </w:r>
            <w:proofErr w:type="gramEnd"/>
            <w:r w:rsidRPr="00195543">
              <w:rPr>
                <w:rFonts w:ascii="Times New Roman" w:hAnsi="Times New Roman"/>
                <w:sz w:val="24"/>
                <w:szCs w:val="24"/>
              </w:rPr>
              <w:t xml:space="preserve"> в обсуждении примерных образовательных программ, используемых в образовательном процессе в соответствии с ФГОС ОВЗ</w:t>
            </w:r>
          </w:p>
        </w:tc>
      </w:tr>
      <w:tr w:rsidR="00EC0367" w:rsidRPr="00195543" w:rsidTr="00E6253A">
        <w:tc>
          <w:tcPr>
            <w:tcW w:w="801" w:type="dxa"/>
          </w:tcPr>
          <w:p w:rsidR="00EC0367" w:rsidRPr="00195543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6003" w:type="dxa"/>
          </w:tcPr>
          <w:p w:rsidR="00EC0367" w:rsidRPr="00DD312C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</w:rPr>
            </w:pPr>
            <w:r w:rsidRPr="00E6253A">
              <w:rPr>
                <w:rFonts w:ascii="Times New Roman" w:hAnsi="Times New Roman"/>
              </w:rPr>
              <w:t xml:space="preserve">Разработка </w:t>
            </w:r>
            <w:proofErr w:type="gramStart"/>
            <w:r w:rsidRPr="00E6253A">
              <w:rPr>
                <w:rFonts w:ascii="Times New Roman" w:hAnsi="Times New Roman"/>
              </w:rPr>
              <w:t>адаптированной  основной</w:t>
            </w:r>
            <w:proofErr w:type="gramEnd"/>
            <w:r w:rsidRPr="00E6253A">
              <w:rPr>
                <w:rFonts w:ascii="Times New Roman" w:hAnsi="Times New Roman"/>
              </w:rPr>
              <w:t xml:space="preserve"> общеобразовательной программы</w:t>
            </w:r>
            <w:r>
              <w:rPr>
                <w:rFonts w:ascii="Times New Roman" w:hAnsi="Times New Roman"/>
              </w:rPr>
              <w:t xml:space="preserve"> </w:t>
            </w:r>
            <w:r w:rsidRPr="00E6253A">
              <w:rPr>
                <w:rFonts w:ascii="Times New Roman" w:hAnsi="Times New Roman"/>
              </w:rPr>
              <w:t xml:space="preserve"> (учебный план, коррекционно-развивающие мероприятия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330" w:type="dxa"/>
          </w:tcPr>
          <w:p w:rsidR="00EC0367" w:rsidRDefault="00EC0367" w:rsidP="000D0DF4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2016г</w:t>
            </w:r>
          </w:p>
        </w:tc>
        <w:tc>
          <w:tcPr>
            <w:tcW w:w="6459" w:type="dxa"/>
          </w:tcPr>
          <w:p w:rsidR="00EC0367" w:rsidRPr="000D0DF4" w:rsidRDefault="00EC0367" w:rsidP="000D0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0DF4">
              <w:rPr>
                <w:rFonts w:ascii="Times New Roman" w:hAnsi="Times New Roman"/>
                <w:sz w:val="24"/>
                <w:szCs w:val="24"/>
              </w:rPr>
              <w:t>Утверждение АООП директором ОУ</w:t>
            </w:r>
          </w:p>
        </w:tc>
      </w:tr>
      <w:tr w:rsidR="00EC0367" w:rsidRPr="00195543" w:rsidTr="00E6253A">
        <w:tc>
          <w:tcPr>
            <w:tcW w:w="15593" w:type="dxa"/>
            <w:gridSpan w:val="4"/>
          </w:tcPr>
          <w:p w:rsidR="00EC0367" w:rsidRPr="00195543" w:rsidRDefault="00EC0367" w:rsidP="00EC0367">
            <w:pPr>
              <w:pStyle w:val="a5"/>
              <w:spacing w:after="0" w:line="240" w:lineRule="auto"/>
              <w:ind w:left="390" w:hanging="39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543">
              <w:rPr>
                <w:rFonts w:ascii="Times New Roman" w:hAnsi="Times New Roman"/>
                <w:b/>
                <w:sz w:val="24"/>
                <w:szCs w:val="24"/>
              </w:rPr>
              <w:t>2.Организационное обеспечение реализации ФГОС ОВЗ</w:t>
            </w:r>
          </w:p>
        </w:tc>
      </w:tr>
      <w:tr w:rsidR="00EC0367" w:rsidRPr="00195543" w:rsidTr="00E6253A">
        <w:tc>
          <w:tcPr>
            <w:tcW w:w="801" w:type="dxa"/>
          </w:tcPr>
          <w:p w:rsidR="00EC0367" w:rsidRPr="00195543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003" w:type="dxa"/>
          </w:tcPr>
          <w:p w:rsidR="00EC0367" w:rsidRPr="00DD312C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 w:rsidRPr="00DD312C">
              <w:rPr>
                <w:rFonts w:ascii="Times New Roman" w:hAnsi="Times New Roman"/>
              </w:rPr>
              <w:t>Создание рабочей группы по введению ФГОС ОВЗ</w:t>
            </w:r>
          </w:p>
        </w:tc>
        <w:tc>
          <w:tcPr>
            <w:tcW w:w="2330" w:type="dxa"/>
          </w:tcPr>
          <w:p w:rsidR="00EC0367" w:rsidRPr="00195543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Май  </w:t>
            </w:r>
            <w:r w:rsidRPr="0019554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proofErr w:type="gramEnd"/>
            <w:r w:rsidRPr="0019554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C0367" w:rsidRPr="00195543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</w:p>
          <w:p w:rsidR="00EC0367" w:rsidRPr="00195543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</w:p>
          <w:p w:rsidR="00EC0367" w:rsidRPr="00195543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9" w:type="dxa"/>
          </w:tcPr>
          <w:p w:rsidR="00EC0367" w:rsidRDefault="00EC0367" w:rsidP="00EC0367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lastRenderedPageBreak/>
              <w:t>Создание рабоче</w:t>
            </w:r>
            <w:r>
              <w:rPr>
                <w:rFonts w:ascii="Times New Roman" w:hAnsi="Times New Roman"/>
                <w:sz w:val="24"/>
                <w:szCs w:val="24"/>
              </w:rPr>
              <w:t>й группы по введению ФГОС ОВЗ</w:t>
            </w:r>
          </w:p>
          <w:p w:rsidR="00EC0367" w:rsidRPr="00195543" w:rsidRDefault="00EC0367" w:rsidP="00EC0367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 w:rsidRPr="00F52136">
              <w:rPr>
                <w:rFonts w:ascii="Times New Roman" w:hAnsi="Times New Roman"/>
                <w:sz w:val="24"/>
                <w:szCs w:val="24"/>
              </w:rPr>
              <w:t>Организация деятельности рабочей группы по вопросам введения ФГОС ОВЗ</w:t>
            </w:r>
          </w:p>
        </w:tc>
      </w:tr>
      <w:tr w:rsidR="00EC0367" w:rsidRPr="00195543" w:rsidTr="00E6253A">
        <w:tc>
          <w:tcPr>
            <w:tcW w:w="801" w:type="dxa"/>
          </w:tcPr>
          <w:p w:rsidR="00EC0367" w:rsidRPr="00195543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6003" w:type="dxa"/>
          </w:tcPr>
          <w:p w:rsidR="00EC0367" w:rsidRPr="00EC0367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</w:rPr>
            </w:pPr>
            <w:r w:rsidRPr="00EC0367">
              <w:rPr>
                <w:rStyle w:val="a8"/>
                <w:rFonts w:ascii="Times New Roman" w:hAnsi="Times New Roman"/>
                <w:b w:val="0"/>
              </w:rPr>
              <w:t>Проведение работы с родителями по организационным вопросам внедрения ФГОС НОО ОВЗ</w:t>
            </w:r>
          </w:p>
        </w:tc>
        <w:tc>
          <w:tcPr>
            <w:tcW w:w="2330" w:type="dxa"/>
          </w:tcPr>
          <w:p w:rsidR="00EC0367" w:rsidRPr="00EC0367" w:rsidRDefault="00EC0367" w:rsidP="00EC03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0367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6459" w:type="dxa"/>
          </w:tcPr>
          <w:p w:rsidR="00EC0367" w:rsidRPr="00EC0367" w:rsidRDefault="00EC0367" w:rsidP="00EC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367">
              <w:rPr>
                <w:rFonts w:ascii="Times New Roman" w:hAnsi="Times New Roman"/>
                <w:sz w:val="24"/>
                <w:szCs w:val="24"/>
              </w:rPr>
              <w:t>Реализация мероприятий, оценка результативности, принятие корректирующих решений</w:t>
            </w:r>
          </w:p>
        </w:tc>
      </w:tr>
      <w:tr w:rsidR="00EC0367" w:rsidRPr="00195543" w:rsidTr="00E6253A">
        <w:tc>
          <w:tcPr>
            <w:tcW w:w="801" w:type="dxa"/>
          </w:tcPr>
          <w:p w:rsidR="00EC0367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6003" w:type="dxa"/>
          </w:tcPr>
          <w:p w:rsidR="00EC0367" w:rsidRPr="00EC0367" w:rsidRDefault="00EC0367" w:rsidP="00EC0367">
            <w:pPr>
              <w:pStyle w:val="a5"/>
              <w:spacing w:after="0" w:line="240" w:lineRule="auto"/>
              <w:ind w:left="389" w:hanging="389"/>
              <w:rPr>
                <w:rStyle w:val="a8"/>
                <w:rFonts w:ascii="Times New Roman" w:hAnsi="Times New Roman"/>
                <w:b w:val="0"/>
              </w:rPr>
            </w:pPr>
            <w:r w:rsidRPr="00EC0367">
              <w:rPr>
                <w:rStyle w:val="a8"/>
                <w:rFonts w:ascii="Times New Roman" w:hAnsi="Times New Roman"/>
                <w:b w:val="0"/>
              </w:rPr>
              <w:t>Анализ контингента обучающихся 1 классов с особыми образовательными потребности</w:t>
            </w:r>
          </w:p>
        </w:tc>
        <w:tc>
          <w:tcPr>
            <w:tcW w:w="2330" w:type="dxa"/>
          </w:tcPr>
          <w:p w:rsidR="00EC0367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 июнь 2016г</w:t>
            </w:r>
          </w:p>
        </w:tc>
        <w:tc>
          <w:tcPr>
            <w:tcW w:w="6459" w:type="dxa"/>
          </w:tcPr>
          <w:p w:rsidR="00EC0367" w:rsidRPr="00EC0367" w:rsidRDefault="00EC0367" w:rsidP="00EC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367">
              <w:rPr>
                <w:rFonts w:ascii="Times New Roman" w:hAnsi="Times New Roman"/>
                <w:sz w:val="24"/>
                <w:szCs w:val="24"/>
              </w:rPr>
              <w:t>Своевременная реализация мероприятий по обеспечению готовности к реализации ФГОС НОО ОВЗ с учётом контингента 1 классов в 2016-2017 учебном году</w:t>
            </w:r>
          </w:p>
        </w:tc>
      </w:tr>
      <w:tr w:rsidR="00EC0367" w:rsidRPr="00195543" w:rsidTr="00E6253A">
        <w:tc>
          <w:tcPr>
            <w:tcW w:w="801" w:type="dxa"/>
          </w:tcPr>
          <w:p w:rsidR="00EC0367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</w:t>
            </w:r>
          </w:p>
        </w:tc>
        <w:tc>
          <w:tcPr>
            <w:tcW w:w="6003" w:type="dxa"/>
          </w:tcPr>
          <w:p w:rsidR="00EC0367" w:rsidRPr="00EC0367" w:rsidRDefault="00EC0367" w:rsidP="00EC0367">
            <w:pPr>
              <w:pStyle w:val="a5"/>
              <w:spacing w:after="0" w:line="240" w:lineRule="auto"/>
              <w:ind w:left="389" w:hanging="389"/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</w:pPr>
            <w:r w:rsidRPr="00EC0367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Организация участия ОУ в анкетировании по вопросам готовности введения ФГОС НОО ОВЗ</w:t>
            </w:r>
          </w:p>
        </w:tc>
        <w:tc>
          <w:tcPr>
            <w:tcW w:w="2330" w:type="dxa"/>
          </w:tcPr>
          <w:p w:rsidR="00EC0367" w:rsidRPr="00EC0367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 w:rsidRPr="00EC0367">
              <w:rPr>
                <w:rFonts w:ascii="Times New Roman" w:hAnsi="Times New Roman"/>
                <w:sz w:val="24"/>
                <w:szCs w:val="24"/>
              </w:rPr>
              <w:t>июнь-сентябрь 2016</w:t>
            </w:r>
          </w:p>
        </w:tc>
        <w:tc>
          <w:tcPr>
            <w:tcW w:w="6459" w:type="dxa"/>
          </w:tcPr>
          <w:p w:rsidR="00EC0367" w:rsidRPr="00EC0367" w:rsidRDefault="00EC0367" w:rsidP="00EC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C0367">
              <w:rPr>
                <w:rFonts w:ascii="Times New Roman" w:hAnsi="Times New Roman"/>
                <w:sz w:val="24"/>
                <w:szCs w:val="24"/>
              </w:rPr>
              <w:t>Выявление организационных и методических затруднений введения ФГОС, оказание поддержки и помощи в рамках своей компетенции</w:t>
            </w:r>
          </w:p>
        </w:tc>
      </w:tr>
      <w:tr w:rsidR="00EC0367" w:rsidRPr="00195543" w:rsidTr="00E6253A">
        <w:tc>
          <w:tcPr>
            <w:tcW w:w="15593" w:type="dxa"/>
            <w:gridSpan w:val="4"/>
          </w:tcPr>
          <w:p w:rsidR="00EC0367" w:rsidRPr="00195543" w:rsidRDefault="00EC0367" w:rsidP="00EC0367">
            <w:pPr>
              <w:pStyle w:val="a5"/>
              <w:spacing w:after="0" w:line="240" w:lineRule="auto"/>
              <w:ind w:left="390" w:hanging="39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3.Кадровое обеспечение введения ФГОС ОВЗ</w:t>
            </w:r>
          </w:p>
        </w:tc>
      </w:tr>
      <w:tr w:rsidR="00EC0367" w:rsidRPr="00195543" w:rsidTr="00E6253A">
        <w:tc>
          <w:tcPr>
            <w:tcW w:w="801" w:type="dxa"/>
          </w:tcPr>
          <w:p w:rsidR="00EC0367" w:rsidRPr="00195543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6003" w:type="dxa"/>
          </w:tcPr>
          <w:p w:rsidR="00EC0367" w:rsidRPr="00195543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195543">
              <w:rPr>
                <w:rFonts w:ascii="Times New Roman" w:hAnsi="Times New Roman"/>
                <w:sz w:val="24"/>
                <w:szCs w:val="24"/>
              </w:rPr>
              <w:t>оэтапно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95543">
              <w:rPr>
                <w:rFonts w:ascii="Times New Roman" w:hAnsi="Times New Roman"/>
                <w:sz w:val="24"/>
                <w:szCs w:val="24"/>
              </w:rPr>
              <w:t xml:space="preserve"> повышени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195543">
              <w:rPr>
                <w:rFonts w:ascii="Times New Roman" w:hAnsi="Times New Roman"/>
                <w:sz w:val="24"/>
                <w:szCs w:val="24"/>
              </w:rPr>
              <w:t xml:space="preserve"> квалификации руководящих и педагогиче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95543">
              <w:rPr>
                <w:rFonts w:ascii="Times New Roman" w:hAnsi="Times New Roman"/>
                <w:sz w:val="24"/>
                <w:szCs w:val="24"/>
              </w:rPr>
              <w:t xml:space="preserve">ких работников ОУ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 вопросам реализации ФГОС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ОВЗ,  ФГОС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УО</w:t>
            </w:r>
          </w:p>
        </w:tc>
        <w:tc>
          <w:tcPr>
            <w:tcW w:w="2330" w:type="dxa"/>
          </w:tcPr>
          <w:p w:rsidR="00EC0367" w:rsidRPr="00195543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</w:p>
          <w:p w:rsidR="00EC0367" w:rsidRPr="00195543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 2016г-2017г</w:t>
            </w:r>
          </w:p>
        </w:tc>
        <w:tc>
          <w:tcPr>
            <w:tcW w:w="6459" w:type="dxa"/>
          </w:tcPr>
          <w:p w:rsidR="00EC0367" w:rsidRDefault="00EC0367" w:rsidP="00EC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2136">
              <w:rPr>
                <w:rFonts w:ascii="Times New Roman" w:hAnsi="Times New Roman"/>
                <w:sz w:val="24"/>
                <w:szCs w:val="24"/>
              </w:rPr>
              <w:t>Составление плана повышения квалификации руководящих и педагогических работников ОУ</w:t>
            </w:r>
          </w:p>
          <w:p w:rsidR="00EC0367" w:rsidRPr="00F52136" w:rsidRDefault="00EC0367" w:rsidP="00EC03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тьютор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Евграфова Л.М., учителя 1 – ого класса)</w:t>
            </w:r>
          </w:p>
        </w:tc>
      </w:tr>
      <w:tr w:rsidR="00EC0367" w:rsidRPr="00195543" w:rsidTr="00E6253A">
        <w:tc>
          <w:tcPr>
            <w:tcW w:w="15593" w:type="dxa"/>
            <w:gridSpan w:val="4"/>
          </w:tcPr>
          <w:p w:rsidR="00EC0367" w:rsidRPr="00195543" w:rsidRDefault="00EC0367" w:rsidP="00EC03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543">
              <w:rPr>
                <w:rFonts w:ascii="Times New Roman" w:hAnsi="Times New Roman"/>
                <w:b/>
                <w:sz w:val="24"/>
                <w:szCs w:val="24"/>
              </w:rPr>
              <w:t>4.Финансово-экономическое обеспечение ФГОС ОВЗ</w:t>
            </w:r>
          </w:p>
        </w:tc>
      </w:tr>
      <w:tr w:rsidR="00EC0367" w:rsidRPr="00195543" w:rsidTr="00E6253A">
        <w:trPr>
          <w:trHeight w:val="884"/>
        </w:trPr>
        <w:tc>
          <w:tcPr>
            <w:tcW w:w="801" w:type="dxa"/>
          </w:tcPr>
          <w:p w:rsidR="00EC0367" w:rsidRPr="00195543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6003" w:type="dxa"/>
          </w:tcPr>
          <w:p w:rsidR="00EC0367" w:rsidRPr="00195543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Финансовое обеспечение ФГОС ОВЗ</w:t>
            </w:r>
          </w:p>
          <w:p w:rsidR="00EC0367" w:rsidRPr="00195543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</w:p>
          <w:p w:rsidR="00EC0367" w:rsidRPr="00195543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EC0367" w:rsidRDefault="00EC0367" w:rsidP="00EC0367">
            <w:pPr>
              <w:pStyle w:val="a5"/>
              <w:spacing w:after="0" w:line="240" w:lineRule="auto"/>
              <w:ind w:left="389" w:hanging="38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C0367" w:rsidRPr="00195543" w:rsidRDefault="00EC0367" w:rsidP="00EC0367">
            <w:pPr>
              <w:pStyle w:val="a5"/>
              <w:spacing w:after="0" w:line="240" w:lineRule="auto"/>
              <w:ind w:left="389" w:hanging="3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95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-2017г</w:t>
            </w:r>
            <w:r w:rsidRPr="001955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459" w:type="dxa"/>
          </w:tcPr>
          <w:p w:rsidR="00EC0367" w:rsidRPr="00195543" w:rsidRDefault="00EC0367" w:rsidP="00EC0367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Использование методических рекомендаций МОН РФ при формировании муниципального задания ОУ</w:t>
            </w:r>
          </w:p>
          <w:p w:rsidR="00EC0367" w:rsidRPr="00F52136" w:rsidRDefault="00EC0367" w:rsidP="00EC0367">
            <w:pPr>
              <w:pStyle w:val="a5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52136">
              <w:rPr>
                <w:rFonts w:ascii="Times New Roman" w:hAnsi="Times New Roman"/>
                <w:sz w:val="24"/>
                <w:szCs w:val="24"/>
              </w:rPr>
              <w:t>Эффективное  планирование</w:t>
            </w:r>
            <w:proofErr w:type="gramEnd"/>
            <w:r w:rsidRPr="00F52136">
              <w:rPr>
                <w:rFonts w:ascii="Times New Roman" w:hAnsi="Times New Roman"/>
                <w:sz w:val="24"/>
                <w:szCs w:val="24"/>
              </w:rPr>
              <w:t xml:space="preserve"> расходов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C0367" w:rsidRPr="00195543" w:rsidTr="000D0DF4">
        <w:trPr>
          <w:trHeight w:val="404"/>
        </w:trPr>
        <w:tc>
          <w:tcPr>
            <w:tcW w:w="801" w:type="dxa"/>
          </w:tcPr>
          <w:p w:rsidR="00EC0367" w:rsidRPr="00195543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6003" w:type="dxa"/>
          </w:tcPr>
          <w:p w:rsidR="00EC0367" w:rsidRPr="00195543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Pr="00195543">
              <w:rPr>
                <w:rFonts w:ascii="Times New Roman" w:hAnsi="Times New Roman"/>
                <w:sz w:val="24"/>
                <w:szCs w:val="24"/>
              </w:rPr>
              <w:t xml:space="preserve"> условий</w:t>
            </w:r>
            <w:proofErr w:type="gramEnd"/>
            <w:r w:rsidRPr="00195543">
              <w:rPr>
                <w:rFonts w:ascii="Times New Roman" w:hAnsi="Times New Roman"/>
                <w:sz w:val="24"/>
                <w:szCs w:val="24"/>
              </w:rPr>
              <w:t xml:space="preserve"> для реализации ФГОС ОВЗ</w:t>
            </w:r>
          </w:p>
        </w:tc>
        <w:tc>
          <w:tcPr>
            <w:tcW w:w="2330" w:type="dxa"/>
          </w:tcPr>
          <w:p w:rsidR="00EC0367" w:rsidRPr="00195543" w:rsidRDefault="00EC0367" w:rsidP="00EC0367">
            <w:pPr>
              <w:pStyle w:val="a5"/>
              <w:spacing w:after="0" w:line="240" w:lineRule="auto"/>
              <w:ind w:left="389" w:hanging="38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195543"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8 г.</w:t>
            </w:r>
          </w:p>
        </w:tc>
        <w:tc>
          <w:tcPr>
            <w:tcW w:w="6459" w:type="dxa"/>
          </w:tcPr>
          <w:p w:rsidR="00EC0367" w:rsidRPr="00195543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Создание условий для реализации ФГОС ОВЗ</w:t>
            </w:r>
          </w:p>
        </w:tc>
      </w:tr>
      <w:tr w:rsidR="00EC0367" w:rsidRPr="00195543" w:rsidTr="00E6253A">
        <w:tc>
          <w:tcPr>
            <w:tcW w:w="15593" w:type="dxa"/>
            <w:gridSpan w:val="4"/>
          </w:tcPr>
          <w:p w:rsidR="00EC0367" w:rsidRPr="00195543" w:rsidRDefault="00EC0367" w:rsidP="00EC03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5.Информационное обеспечение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 </w:t>
            </w:r>
            <w:proofErr w:type="gramStart"/>
            <w:r w:rsidRPr="001955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ю </w:t>
            </w:r>
            <w:r w:rsidRPr="001955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ФГОС</w:t>
            </w:r>
            <w:proofErr w:type="gramEnd"/>
            <w:r w:rsidRPr="001955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ОВЗ</w:t>
            </w:r>
          </w:p>
        </w:tc>
      </w:tr>
      <w:tr w:rsidR="00EC0367" w:rsidRPr="00195543" w:rsidTr="00E6253A">
        <w:trPr>
          <w:trHeight w:val="1810"/>
        </w:trPr>
        <w:tc>
          <w:tcPr>
            <w:tcW w:w="801" w:type="dxa"/>
          </w:tcPr>
          <w:p w:rsidR="00EC0367" w:rsidRPr="00195543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6003" w:type="dxa"/>
          </w:tcPr>
          <w:p w:rsidR="00EC0367" w:rsidRPr="00195543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 xml:space="preserve">Участие во всероссийских и региональных совещаниях, конференциях, семинарах, </w:t>
            </w:r>
            <w:proofErr w:type="spellStart"/>
            <w:r w:rsidRPr="00195543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195543">
              <w:rPr>
                <w:rFonts w:ascii="Times New Roman" w:hAnsi="Times New Roman"/>
                <w:sz w:val="24"/>
                <w:szCs w:val="24"/>
              </w:rPr>
              <w:t xml:space="preserve"> по вопросам введения и реализации ФГОС ОВЗ</w:t>
            </w:r>
          </w:p>
        </w:tc>
        <w:tc>
          <w:tcPr>
            <w:tcW w:w="2330" w:type="dxa"/>
          </w:tcPr>
          <w:p w:rsidR="00EC0367" w:rsidRDefault="00EC0367" w:rsidP="00EC0367">
            <w:pPr>
              <w:pStyle w:val="a5"/>
              <w:spacing w:after="0" w:line="240" w:lineRule="auto"/>
              <w:ind w:left="389" w:hanging="3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-201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0367" w:rsidRPr="00195543" w:rsidRDefault="00EC0367" w:rsidP="00EC0367">
            <w:pPr>
              <w:pStyle w:val="a5"/>
              <w:spacing w:after="0" w:line="240" w:lineRule="auto"/>
              <w:ind w:left="389" w:hanging="38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  <w:p w:rsidR="00EC0367" w:rsidRPr="00195543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</w:p>
          <w:p w:rsidR="00EC0367" w:rsidRPr="00195543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</w:p>
          <w:p w:rsidR="00EC0367" w:rsidRPr="00195543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</w:p>
          <w:p w:rsidR="00EC0367" w:rsidRPr="00195543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59" w:type="dxa"/>
          </w:tcPr>
          <w:p w:rsidR="00EC0367" w:rsidRPr="00195543" w:rsidRDefault="00EC0367" w:rsidP="00EC0367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195543">
              <w:rPr>
                <w:rFonts w:ascii="Times New Roman" w:hAnsi="Times New Roman"/>
                <w:sz w:val="24"/>
                <w:szCs w:val="24"/>
              </w:rPr>
              <w:t>Направление делегатов на всероссийские и региональные</w:t>
            </w:r>
            <w:r>
              <w:rPr>
                <w:rFonts w:ascii="Times New Roman" w:hAnsi="Times New Roman"/>
                <w:sz w:val="24"/>
                <w:szCs w:val="24"/>
              </w:rPr>
              <w:t>, муниципальные</w:t>
            </w:r>
            <w:r w:rsidRPr="00195543">
              <w:rPr>
                <w:rFonts w:ascii="Times New Roman" w:hAnsi="Times New Roman"/>
                <w:sz w:val="24"/>
                <w:szCs w:val="24"/>
              </w:rPr>
              <w:t xml:space="preserve"> совещания, конференции, семинары, организация участия </w:t>
            </w:r>
            <w:r>
              <w:rPr>
                <w:rFonts w:ascii="Times New Roman" w:hAnsi="Times New Roman"/>
                <w:sz w:val="24"/>
                <w:szCs w:val="24"/>
              </w:rPr>
              <w:t>педагогов</w:t>
            </w:r>
            <w:r w:rsidRPr="00195543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195543">
              <w:rPr>
                <w:rFonts w:ascii="Times New Roman" w:hAnsi="Times New Roman"/>
                <w:sz w:val="24"/>
                <w:szCs w:val="24"/>
              </w:rPr>
              <w:t>вебинарах</w:t>
            </w:r>
            <w:proofErr w:type="spellEnd"/>
            <w:r w:rsidRPr="00195543">
              <w:rPr>
                <w:rFonts w:ascii="Times New Roman" w:hAnsi="Times New Roman"/>
                <w:sz w:val="24"/>
                <w:szCs w:val="24"/>
              </w:rPr>
              <w:t xml:space="preserve"> по вопросам введения и реализации ФГОС ОВЗ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0367" w:rsidRPr="00195543" w:rsidRDefault="00EC0367" w:rsidP="00EC0367">
            <w:pPr>
              <w:pStyle w:val="a5"/>
              <w:numPr>
                <w:ilvl w:val="0"/>
                <w:numId w:val="15"/>
              </w:numPr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/>
                <w:sz w:val="24"/>
                <w:szCs w:val="24"/>
              </w:rPr>
              <w:t>дение в ОУ педагогических совет</w:t>
            </w:r>
            <w:r w:rsidRPr="00195543">
              <w:rPr>
                <w:rFonts w:ascii="Times New Roman" w:hAnsi="Times New Roman"/>
                <w:sz w:val="24"/>
                <w:szCs w:val="24"/>
              </w:rPr>
              <w:t>ов и других мероприятий по реализации ФГОС ОВЗ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C0367" w:rsidRPr="00195543" w:rsidTr="00E6253A">
        <w:tc>
          <w:tcPr>
            <w:tcW w:w="801" w:type="dxa"/>
          </w:tcPr>
          <w:p w:rsidR="00EC0367" w:rsidRPr="00195543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6003" w:type="dxa"/>
          </w:tcPr>
          <w:p w:rsidR="000D0DF4" w:rsidRPr="000D0DF4" w:rsidRDefault="000D0DF4" w:rsidP="000D0DF4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 w:rsidRPr="000D0DF4">
              <w:rPr>
                <w:rStyle w:val="a8"/>
                <w:rFonts w:ascii="Times New Roman" w:hAnsi="Times New Roman"/>
                <w:b w:val="0"/>
                <w:sz w:val="24"/>
                <w:szCs w:val="24"/>
              </w:rPr>
              <w:t>Размещение информации на сайтах образовательных учреждений</w:t>
            </w:r>
            <w:r w:rsidRPr="000D0D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C0367" w:rsidRPr="00195543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0" w:type="dxa"/>
          </w:tcPr>
          <w:p w:rsidR="00EC0367" w:rsidRPr="00195543" w:rsidRDefault="00EC0367" w:rsidP="00EC0367">
            <w:pPr>
              <w:pStyle w:val="a5"/>
              <w:spacing w:after="0" w:line="240" w:lineRule="auto"/>
              <w:ind w:left="389" w:hanging="389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/>
                <w:sz w:val="24"/>
                <w:szCs w:val="24"/>
              </w:rPr>
              <w:t>мая 2016г</w:t>
            </w:r>
          </w:p>
        </w:tc>
        <w:tc>
          <w:tcPr>
            <w:tcW w:w="6459" w:type="dxa"/>
          </w:tcPr>
          <w:p w:rsidR="00EC0367" w:rsidRDefault="00EC0367" w:rsidP="00EC0367">
            <w:pPr>
              <w:pStyle w:val="a5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253A">
              <w:rPr>
                <w:rFonts w:ascii="Times New Roman" w:hAnsi="Times New Roman"/>
                <w:sz w:val="24"/>
                <w:szCs w:val="24"/>
              </w:rPr>
              <w:t>Информирование общественности о ходе и результатах реализации ФГОС ОВЗ в ОУ, в том числе с использованием Интернет-ресурсов</w:t>
            </w:r>
          </w:p>
          <w:p w:rsidR="00EC0367" w:rsidRPr="00E6253A" w:rsidRDefault="00EC0367" w:rsidP="00EC0367">
            <w:pPr>
              <w:pStyle w:val="a5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(Размещение информации на школьном сайте –информационный блок)</w:t>
            </w:r>
          </w:p>
        </w:tc>
      </w:tr>
    </w:tbl>
    <w:p w:rsidR="00F01326" w:rsidRDefault="00F01326" w:rsidP="00F01326">
      <w:pPr>
        <w:pStyle w:val="a5"/>
        <w:spacing w:after="0" w:line="360" w:lineRule="auto"/>
        <w:ind w:left="454" w:hanging="454"/>
        <w:jc w:val="center"/>
        <w:rPr>
          <w:rFonts w:ascii="Times New Roman" w:hAnsi="Times New Roman"/>
          <w:sz w:val="28"/>
          <w:szCs w:val="28"/>
        </w:rPr>
      </w:pPr>
    </w:p>
    <w:p w:rsidR="00497F73" w:rsidRDefault="00497F73"/>
    <w:sectPr w:rsidR="00497F73" w:rsidSect="00F0132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906FE"/>
    <w:multiLevelType w:val="hybridMultilevel"/>
    <w:tmpl w:val="CFBE3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686B65"/>
    <w:multiLevelType w:val="hybridMultilevel"/>
    <w:tmpl w:val="D7160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A19FA"/>
    <w:multiLevelType w:val="hybridMultilevel"/>
    <w:tmpl w:val="AE50AEE8"/>
    <w:lvl w:ilvl="0" w:tplc="9506702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67D07"/>
    <w:multiLevelType w:val="hybridMultilevel"/>
    <w:tmpl w:val="4B1AA6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270F1D"/>
    <w:multiLevelType w:val="hybridMultilevel"/>
    <w:tmpl w:val="0FB86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5518E0"/>
    <w:multiLevelType w:val="hybridMultilevel"/>
    <w:tmpl w:val="252EA17A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2C125B81"/>
    <w:multiLevelType w:val="hybridMultilevel"/>
    <w:tmpl w:val="60C4C51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2CA5756A"/>
    <w:multiLevelType w:val="hybridMultilevel"/>
    <w:tmpl w:val="31029A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55780"/>
    <w:multiLevelType w:val="hybridMultilevel"/>
    <w:tmpl w:val="1C6232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9D85A42"/>
    <w:multiLevelType w:val="hybridMultilevel"/>
    <w:tmpl w:val="1BAC10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35D7930"/>
    <w:multiLevelType w:val="hybridMultilevel"/>
    <w:tmpl w:val="17544C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8F4D48"/>
    <w:multiLevelType w:val="hybridMultilevel"/>
    <w:tmpl w:val="F078A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63B0E5B"/>
    <w:multiLevelType w:val="hybridMultilevel"/>
    <w:tmpl w:val="D22CA2A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B960B38"/>
    <w:multiLevelType w:val="hybridMultilevel"/>
    <w:tmpl w:val="57327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6E777D"/>
    <w:multiLevelType w:val="hybridMultilevel"/>
    <w:tmpl w:val="DD00E5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3041546"/>
    <w:multiLevelType w:val="hybridMultilevel"/>
    <w:tmpl w:val="3E4C4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8485137"/>
    <w:multiLevelType w:val="hybridMultilevel"/>
    <w:tmpl w:val="F078A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D7454B7"/>
    <w:multiLevelType w:val="hybridMultilevel"/>
    <w:tmpl w:val="6D8CF1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4344F40"/>
    <w:multiLevelType w:val="hybridMultilevel"/>
    <w:tmpl w:val="0B10DA70"/>
    <w:lvl w:ilvl="0" w:tplc="3C20077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7762DD1"/>
    <w:multiLevelType w:val="hybridMultilevel"/>
    <w:tmpl w:val="25DCF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4"/>
  </w:num>
  <w:num w:numId="4">
    <w:abstractNumId w:val="16"/>
  </w:num>
  <w:num w:numId="5">
    <w:abstractNumId w:val="4"/>
  </w:num>
  <w:num w:numId="6">
    <w:abstractNumId w:val="17"/>
  </w:num>
  <w:num w:numId="7">
    <w:abstractNumId w:val="9"/>
  </w:num>
  <w:num w:numId="8">
    <w:abstractNumId w:val="11"/>
  </w:num>
  <w:num w:numId="9">
    <w:abstractNumId w:val="2"/>
  </w:num>
  <w:num w:numId="10">
    <w:abstractNumId w:val="5"/>
  </w:num>
  <w:num w:numId="11">
    <w:abstractNumId w:val="6"/>
  </w:num>
  <w:num w:numId="12">
    <w:abstractNumId w:val="12"/>
  </w:num>
  <w:num w:numId="13">
    <w:abstractNumId w:val="10"/>
  </w:num>
  <w:num w:numId="14">
    <w:abstractNumId w:val="19"/>
  </w:num>
  <w:num w:numId="15">
    <w:abstractNumId w:val="18"/>
  </w:num>
  <w:num w:numId="16">
    <w:abstractNumId w:val="8"/>
  </w:num>
  <w:num w:numId="17">
    <w:abstractNumId w:val="1"/>
  </w:num>
  <w:num w:numId="18">
    <w:abstractNumId w:val="13"/>
  </w:num>
  <w:num w:numId="19">
    <w:abstractNumId w:val="15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641"/>
    <w:rsid w:val="000D0DF4"/>
    <w:rsid w:val="00140641"/>
    <w:rsid w:val="001F0523"/>
    <w:rsid w:val="00497F73"/>
    <w:rsid w:val="00901841"/>
    <w:rsid w:val="00A075C5"/>
    <w:rsid w:val="00DD312C"/>
    <w:rsid w:val="00E6253A"/>
    <w:rsid w:val="00EC0367"/>
    <w:rsid w:val="00F01326"/>
    <w:rsid w:val="00F5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186F41-73AB-424D-A963-5F4D5E0BB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32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0523"/>
    <w:pPr>
      <w:spacing w:after="0" w:line="240" w:lineRule="auto"/>
      <w:ind w:hangingChars="162" w:hanging="357"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rsid w:val="001F05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F0132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013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01326"/>
    <w:rPr>
      <w:color w:val="0000FF"/>
      <w:u w:val="single"/>
    </w:rPr>
  </w:style>
  <w:style w:type="character" w:styleId="a8">
    <w:name w:val="Strong"/>
    <w:uiPriority w:val="22"/>
    <w:qFormat/>
    <w:rsid w:val="00EC03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Loc</cp:lastModifiedBy>
  <cp:revision>3</cp:revision>
  <dcterms:created xsi:type="dcterms:W3CDTF">2016-08-05T03:47:00Z</dcterms:created>
  <dcterms:modified xsi:type="dcterms:W3CDTF">2016-08-05T04:12:00Z</dcterms:modified>
</cp:coreProperties>
</file>