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0EB" w:rsidRDefault="00B140EB"/>
    <w:p w:rsidR="00BF7940" w:rsidRDefault="00BF7940" w:rsidP="00ED207E">
      <w:pPr>
        <w:jc w:val="center"/>
        <w:rPr>
          <w:rFonts w:eastAsiaTheme="minorEastAsia"/>
          <w:b/>
        </w:rPr>
      </w:pPr>
    </w:p>
    <w:p w:rsidR="00BF7940" w:rsidRPr="00BF7940" w:rsidRDefault="00BF7940" w:rsidP="00BF7940">
      <w:pPr>
        <w:widowControl w:val="0"/>
        <w:tabs>
          <w:tab w:val="left" w:pos="5670"/>
        </w:tabs>
        <w:autoSpaceDE w:val="0"/>
        <w:autoSpaceDN w:val="0"/>
        <w:adjustRightInd w:val="0"/>
        <w:jc w:val="center"/>
        <w:rPr>
          <w:sz w:val="22"/>
          <w:szCs w:val="22"/>
        </w:rPr>
      </w:pPr>
      <w:r w:rsidRPr="00BF7940">
        <w:rPr>
          <w:sz w:val="22"/>
          <w:szCs w:val="22"/>
        </w:rPr>
        <w:t>Филиал муниципальное автономное общеобразовательное учреждение</w:t>
      </w:r>
    </w:p>
    <w:p w:rsidR="00BF7940" w:rsidRPr="00BF7940" w:rsidRDefault="00BF7940" w:rsidP="00BF7940">
      <w:pPr>
        <w:widowControl w:val="0"/>
        <w:autoSpaceDE w:val="0"/>
        <w:autoSpaceDN w:val="0"/>
        <w:adjustRightInd w:val="0"/>
        <w:jc w:val="center"/>
        <w:rPr>
          <w:b/>
          <w:u w:val="single"/>
        </w:rPr>
      </w:pPr>
      <w:r w:rsidRPr="00BF7940">
        <w:rPr>
          <w:b/>
          <w:u w:val="single"/>
        </w:rPr>
        <w:t>Петелинская средняя общеобразовательная школа «Хохловская средняя общеобразовательная  школа»</w:t>
      </w:r>
    </w:p>
    <w:p w:rsidR="00BF7940" w:rsidRPr="00BF7940" w:rsidRDefault="00BF7940" w:rsidP="00BF7940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18"/>
          <w:szCs w:val="18"/>
        </w:rPr>
      </w:pPr>
      <w:r w:rsidRPr="00BF7940">
        <w:rPr>
          <w:sz w:val="18"/>
          <w:szCs w:val="18"/>
        </w:rPr>
        <w:t>627040, Тюменская область ,Ялуторовский район, с Хохлово, ул Береговая</w:t>
      </w:r>
      <w:r w:rsidRPr="00BF7940">
        <w:rPr>
          <w:rFonts w:ascii="Courier New" w:hAnsi="Courier New" w:cs="Courier New"/>
          <w:sz w:val="18"/>
          <w:szCs w:val="18"/>
        </w:rPr>
        <w:t xml:space="preserve"> 11</w:t>
      </w:r>
    </w:p>
    <w:p w:rsidR="00BF7940" w:rsidRDefault="00BF7940" w:rsidP="00ED207E">
      <w:pPr>
        <w:jc w:val="center"/>
        <w:rPr>
          <w:rFonts w:eastAsiaTheme="minorEastAsia"/>
          <w:b/>
        </w:rPr>
      </w:pPr>
    </w:p>
    <w:p w:rsidR="00BF7940" w:rsidRDefault="00BF7940" w:rsidP="00ED207E">
      <w:pPr>
        <w:jc w:val="center"/>
        <w:rPr>
          <w:rFonts w:eastAsiaTheme="minorEastAsia"/>
          <w:b/>
        </w:rPr>
      </w:pPr>
    </w:p>
    <w:p w:rsidR="00BF7940" w:rsidRDefault="00BF7940" w:rsidP="00ED207E">
      <w:pPr>
        <w:jc w:val="center"/>
        <w:rPr>
          <w:rFonts w:eastAsiaTheme="minorEastAsia"/>
          <w:b/>
        </w:rPr>
      </w:pPr>
    </w:p>
    <w:p w:rsidR="00ED207E" w:rsidRPr="00517B5E" w:rsidRDefault="00BF7940" w:rsidP="00ED207E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И</w:t>
      </w:r>
      <w:r w:rsidR="00ED207E" w:rsidRPr="00517B5E">
        <w:rPr>
          <w:rFonts w:eastAsiaTheme="minorEastAsia"/>
          <w:b/>
        </w:rPr>
        <w:t xml:space="preserve">ндивидуальный учебный план, </w:t>
      </w:r>
    </w:p>
    <w:p w:rsidR="00ED207E" w:rsidRDefault="00ED207E" w:rsidP="00ED207E">
      <w:pPr>
        <w:jc w:val="center"/>
        <w:rPr>
          <w:b/>
        </w:rPr>
      </w:pPr>
      <w:r w:rsidRPr="00517B5E">
        <w:rPr>
          <w:rFonts w:eastAsiaTheme="minorEastAsia"/>
          <w:b/>
        </w:rPr>
        <w:t xml:space="preserve">реализующий адаптированную основную образовательную программу           обучающихся </w:t>
      </w:r>
      <w:r w:rsidRPr="00517B5E">
        <w:rPr>
          <w:b/>
        </w:rPr>
        <w:t xml:space="preserve">глубокой умственной отсталостью </w:t>
      </w:r>
    </w:p>
    <w:p w:rsidR="00ED207E" w:rsidRDefault="00ED207E" w:rsidP="00ED207E">
      <w:pPr>
        <w:jc w:val="center"/>
        <w:rPr>
          <w:rFonts w:eastAsiaTheme="minorEastAsia"/>
          <w:b/>
        </w:rPr>
      </w:pPr>
      <w:r w:rsidRPr="00517B5E">
        <w:rPr>
          <w:b/>
        </w:rPr>
        <w:t>(</w:t>
      </w:r>
      <w:r w:rsidR="00497FA4">
        <w:rPr>
          <w:b/>
        </w:rPr>
        <w:t xml:space="preserve">интеллектуальными нарушениями) </w:t>
      </w:r>
      <w:r w:rsidRPr="00517B5E">
        <w:rPr>
          <w:rFonts w:eastAsiaTheme="minorEastAsia"/>
          <w:b/>
        </w:rPr>
        <w:t>(вариант 2)</w:t>
      </w:r>
      <w:r w:rsidR="00497FA4">
        <w:rPr>
          <w:rFonts w:eastAsiaTheme="minorEastAsia"/>
          <w:b/>
        </w:rPr>
        <w:t>,</w:t>
      </w:r>
    </w:p>
    <w:p w:rsidR="00ED207E" w:rsidRDefault="00ED207E" w:rsidP="00ED207E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Кочеровой Екатерины Евгеньевны</w:t>
      </w:r>
    </w:p>
    <w:p w:rsidR="00ED207E" w:rsidRPr="004109FD" w:rsidRDefault="006A7149" w:rsidP="00ED207E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на 2019 – 2020</w:t>
      </w:r>
      <w:r w:rsidR="00ED207E" w:rsidRPr="004109FD">
        <w:rPr>
          <w:rFonts w:eastAsiaTheme="minorEastAsia"/>
          <w:b/>
        </w:rPr>
        <w:t xml:space="preserve"> учебный год</w:t>
      </w:r>
    </w:p>
    <w:p w:rsidR="00ED207E" w:rsidRDefault="00ED207E" w:rsidP="00ED207E">
      <w:pPr>
        <w:suppressAutoHyphens/>
        <w:spacing w:line="360" w:lineRule="auto"/>
        <w:ind w:firstLine="708"/>
        <w:jc w:val="center"/>
        <w:rPr>
          <w:b/>
          <w:szCs w:val="28"/>
        </w:rPr>
      </w:pPr>
    </w:p>
    <w:p w:rsidR="00ED207E" w:rsidRDefault="00ED207E" w:rsidP="00ED207E">
      <w:pPr>
        <w:suppressAutoHyphens/>
        <w:spacing w:line="360" w:lineRule="auto"/>
        <w:ind w:firstLine="708"/>
        <w:jc w:val="center"/>
        <w:rPr>
          <w:b/>
          <w:szCs w:val="28"/>
        </w:rPr>
      </w:pPr>
    </w:p>
    <w:p w:rsidR="00ED207E" w:rsidRPr="0076231C" w:rsidRDefault="00ED207E" w:rsidP="00ED207E">
      <w:pPr>
        <w:suppressAutoHyphens/>
        <w:spacing w:line="360" w:lineRule="auto"/>
        <w:ind w:firstLine="708"/>
        <w:jc w:val="center"/>
        <w:rPr>
          <w:b/>
          <w:szCs w:val="28"/>
        </w:rPr>
      </w:pPr>
      <w:r w:rsidRPr="0076231C">
        <w:rPr>
          <w:b/>
          <w:szCs w:val="28"/>
        </w:rPr>
        <w:t>Пояснительная записка</w:t>
      </w:r>
    </w:p>
    <w:p w:rsidR="00ED207E" w:rsidRPr="00673810" w:rsidRDefault="00ED207E" w:rsidP="00673810">
      <w:pPr>
        <w:suppressAutoHyphens/>
        <w:spacing w:line="360" w:lineRule="auto"/>
        <w:jc w:val="center"/>
        <w:rPr>
          <w:b/>
          <w:sz w:val="28"/>
          <w:szCs w:val="28"/>
          <w:lang w:eastAsia="ar-SA"/>
        </w:rPr>
      </w:pPr>
    </w:p>
    <w:p w:rsidR="00127E9F" w:rsidRDefault="002969F9" w:rsidP="002969F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>Индивидуальный учебный план   разработан в соответствии с</w:t>
      </w:r>
    </w:p>
    <w:p w:rsidR="00127E9F" w:rsidRDefault="002969F9" w:rsidP="002969F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Федеральным законом от 29.12.2012 № 273-ФЗ «Об образовании в Российской Федерации», </w:t>
      </w:r>
    </w:p>
    <w:p w:rsidR="00127E9F" w:rsidRDefault="002969F9" w:rsidP="002969F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письмом Министерства народного образования РСФСР от 14.11.1988 №17-235-6 «Об индивидуальном </w:t>
      </w:r>
      <w:r w:rsidR="00127E9F">
        <w:rPr>
          <w:szCs w:val="28"/>
        </w:rPr>
        <w:t>обучении больных детей на дому»;</w:t>
      </w:r>
    </w:p>
    <w:p w:rsidR="002969F9" w:rsidRDefault="002969F9" w:rsidP="002969F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>на основании заключения индивидуальной программы реабилитации ребенка-инвалида, выданной федеральным государственным учреждениям медико-соц</w:t>
      </w:r>
      <w:r>
        <w:rPr>
          <w:szCs w:val="28"/>
        </w:rPr>
        <w:t>иальной экспертизы, (карта № 276</w:t>
      </w:r>
      <w:r w:rsidRPr="00D95BB5">
        <w:rPr>
          <w:szCs w:val="28"/>
        </w:rPr>
        <w:t xml:space="preserve"> к ак</w:t>
      </w:r>
      <w:r>
        <w:rPr>
          <w:szCs w:val="28"/>
        </w:rPr>
        <w:t>ту освиде</w:t>
      </w:r>
      <w:r w:rsidR="00301196">
        <w:rPr>
          <w:szCs w:val="28"/>
        </w:rPr>
        <w:t xml:space="preserve">тельствования № 2214.13.72/2015 от 7 декабря  </w:t>
      </w:r>
      <w:r>
        <w:rPr>
          <w:szCs w:val="28"/>
        </w:rPr>
        <w:t>2015</w:t>
      </w:r>
      <w:r w:rsidR="00127E9F">
        <w:rPr>
          <w:szCs w:val="28"/>
        </w:rPr>
        <w:t>),</w:t>
      </w:r>
    </w:p>
    <w:p w:rsidR="00127E9F" w:rsidRPr="00D95BB5" w:rsidRDefault="00127E9F" w:rsidP="002969F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  <w:lang w:eastAsia="ar-SA"/>
        </w:rPr>
        <w:t>на основании рекомендаций пси</w:t>
      </w:r>
      <w:r w:rsidRPr="00D95BB5">
        <w:rPr>
          <w:szCs w:val="28"/>
          <w:lang w:eastAsia="ar-SA"/>
        </w:rPr>
        <w:softHyphen/>
        <w:t>хо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ло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го-медико-пе</w:t>
      </w:r>
      <w:r>
        <w:rPr>
          <w:szCs w:val="28"/>
          <w:lang w:eastAsia="ar-SA"/>
        </w:rPr>
        <w:t xml:space="preserve">дагогической комиссии от </w:t>
      </w:r>
      <w:r w:rsidR="00301196">
        <w:rPr>
          <w:szCs w:val="28"/>
          <w:lang w:eastAsia="ar-SA"/>
        </w:rPr>
        <w:t>22.11.2017</w:t>
      </w:r>
      <w:r>
        <w:rPr>
          <w:szCs w:val="28"/>
          <w:lang w:eastAsia="ar-SA"/>
        </w:rPr>
        <w:t xml:space="preserve"> № </w:t>
      </w:r>
      <w:r w:rsidR="00301196">
        <w:rPr>
          <w:szCs w:val="28"/>
          <w:lang w:eastAsia="ar-SA"/>
        </w:rPr>
        <w:t>51 (</w:t>
      </w:r>
      <w:r>
        <w:rPr>
          <w:szCs w:val="28"/>
          <w:lang w:eastAsia="ar-SA"/>
        </w:rPr>
        <w:t>далее ПМПК).</w:t>
      </w:r>
    </w:p>
    <w:p w:rsidR="002969F9" w:rsidRPr="00D95BB5" w:rsidRDefault="002969F9" w:rsidP="002969F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Целью образования обучающихся с умеренной, тяжелой, глубокой умственной отсталостью (интеллектуальными нарушениями), с тяжелыми и множественными нарушениями развития является развитии личности, формирование общей культуры, соответствующей общепринятым нравственным и социокультурным ценностям, формирование необходимых для самореализации и жизни в обществе практических представлений, умений и навыков, позволяющих достичь </w:t>
      </w:r>
      <w:r>
        <w:rPr>
          <w:szCs w:val="28"/>
        </w:rPr>
        <w:t>уча</w:t>
      </w:r>
      <w:r w:rsidRPr="00D95BB5">
        <w:rPr>
          <w:szCs w:val="28"/>
        </w:rPr>
        <w:t>щемуся максимально возможной самостоятельности и независимости в повседневной жизни.</w:t>
      </w:r>
    </w:p>
    <w:p w:rsidR="002969F9" w:rsidRDefault="002969F9" w:rsidP="002969F9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>В и</w:t>
      </w:r>
      <w:r w:rsidRPr="00D95BB5">
        <w:rPr>
          <w:szCs w:val="28"/>
        </w:rPr>
        <w:t>ндивидуальн</w:t>
      </w:r>
      <w:r>
        <w:rPr>
          <w:szCs w:val="28"/>
        </w:rPr>
        <w:t>ом</w:t>
      </w:r>
      <w:r w:rsidRPr="00D95BB5">
        <w:rPr>
          <w:szCs w:val="28"/>
        </w:rPr>
        <w:t xml:space="preserve"> учебн</w:t>
      </w:r>
      <w:r>
        <w:rPr>
          <w:szCs w:val="28"/>
        </w:rPr>
        <w:t>ом</w:t>
      </w:r>
      <w:r w:rsidRPr="00D95BB5">
        <w:rPr>
          <w:szCs w:val="28"/>
        </w:rPr>
        <w:t xml:space="preserve"> план</w:t>
      </w:r>
      <w:r>
        <w:rPr>
          <w:szCs w:val="28"/>
        </w:rPr>
        <w:t>е</w:t>
      </w:r>
      <w:r w:rsidRPr="00D95BB5">
        <w:rPr>
          <w:szCs w:val="28"/>
        </w:rPr>
        <w:t xml:space="preserve"> (ИУП) для </w:t>
      </w:r>
      <w:r>
        <w:rPr>
          <w:szCs w:val="28"/>
        </w:rPr>
        <w:t>уча</w:t>
      </w:r>
      <w:r w:rsidRPr="00D95BB5">
        <w:rPr>
          <w:szCs w:val="28"/>
        </w:rPr>
        <w:t>щейся с глубокой умственной отсталостью</w:t>
      </w:r>
      <w:r w:rsidR="00D02308">
        <w:rPr>
          <w:szCs w:val="28"/>
        </w:rPr>
        <w:t xml:space="preserve"> Кочеровой Екатерины Евгеньевны</w:t>
      </w:r>
      <w:r w:rsidRPr="00D95BB5">
        <w:rPr>
          <w:szCs w:val="28"/>
        </w:rPr>
        <w:t>, опреде</w:t>
      </w:r>
      <w:r>
        <w:rPr>
          <w:szCs w:val="28"/>
        </w:rPr>
        <w:t>лены:</w:t>
      </w:r>
    </w:p>
    <w:p w:rsidR="002969F9" w:rsidRDefault="002969F9" w:rsidP="002969F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 максимальный объем учебной нагрузки –</w:t>
      </w:r>
      <w:r>
        <w:rPr>
          <w:szCs w:val="28"/>
        </w:rPr>
        <w:t xml:space="preserve"> </w:t>
      </w:r>
      <w:r w:rsidRPr="00D95BB5">
        <w:rPr>
          <w:szCs w:val="28"/>
        </w:rPr>
        <w:t>10 часов</w:t>
      </w:r>
      <w:r>
        <w:rPr>
          <w:szCs w:val="28"/>
        </w:rPr>
        <w:t>;</w:t>
      </w:r>
      <w:r w:rsidRPr="00D95BB5">
        <w:rPr>
          <w:szCs w:val="28"/>
        </w:rPr>
        <w:t xml:space="preserve"> </w:t>
      </w:r>
    </w:p>
    <w:p w:rsidR="002969F9" w:rsidRDefault="002969F9" w:rsidP="002969F9">
      <w:pPr>
        <w:suppressAutoHyphens/>
        <w:ind w:firstLine="708"/>
        <w:jc w:val="both"/>
        <w:rPr>
          <w:szCs w:val="28"/>
        </w:rPr>
      </w:pPr>
      <w:r>
        <w:rPr>
          <w:szCs w:val="28"/>
        </w:rPr>
        <w:t xml:space="preserve"> учебные предметы</w:t>
      </w:r>
      <w:r>
        <w:rPr>
          <w:szCs w:val="28"/>
          <w:lang w:eastAsia="ar-SA"/>
        </w:rPr>
        <w:t xml:space="preserve">: </w:t>
      </w:r>
      <w:r w:rsidRPr="00D95BB5">
        <w:rPr>
          <w:szCs w:val="28"/>
          <w:lang w:eastAsia="ar-SA"/>
        </w:rPr>
        <w:t>письмо и развитие речи, чтение и развитие речи, математика, трудовое обучение, р</w:t>
      </w:r>
      <w:r>
        <w:rPr>
          <w:szCs w:val="28"/>
          <w:lang w:eastAsia="ar-SA"/>
        </w:rPr>
        <w:t xml:space="preserve">азвитие устной </w:t>
      </w:r>
      <w:r w:rsidRPr="00D95BB5">
        <w:rPr>
          <w:szCs w:val="28"/>
          <w:lang w:eastAsia="ar-SA"/>
        </w:rPr>
        <w:t>речи на основе изучения предметов и явлений окружающей действительности,</w:t>
      </w:r>
      <w:r w:rsidR="00D02308">
        <w:rPr>
          <w:szCs w:val="28"/>
          <w:lang w:eastAsia="ar-SA"/>
        </w:rPr>
        <w:t xml:space="preserve"> физическая культура</w:t>
      </w:r>
      <w:r w:rsidR="00E22D54">
        <w:rPr>
          <w:szCs w:val="28"/>
          <w:lang w:eastAsia="ar-SA"/>
        </w:rPr>
        <w:t>, изобразительное искусство, музыка;</w:t>
      </w:r>
      <w:r w:rsidRPr="00D95BB5">
        <w:rPr>
          <w:szCs w:val="28"/>
        </w:rPr>
        <w:t xml:space="preserve"> </w:t>
      </w:r>
    </w:p>
    <w:p w:rsidR="002969F9" w:rsidRDefault="002969F9" w:rsidP="002969F9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>коррекционные курсы</w:t>
      </w:r>
      <w:r>
        <w:rPr>
          <w:szCs w:val="28"/>
          <w:lang w:eastAsia="ar-SA"/>
        </w:rPr>
        <w:t>:</w:t>
      </w:r>
      <w:r w:rsidRPr="00D95BB5">
        <w:rPr>
          <w:szCs w:val="28"/>
          <w:lang w:eastAsia="ar-SA"/>
        </w:rPr>
        <w:t xml:space="preserve"> логопедические занятия, развитие психомоторики и сенсорных процессов </w:t>
      </w:r>
    </w:p>
    <w:p w:rsidR="002969F9" w:rsidRPr="00D95BB5" w:rsidRDefault="002969F9" w:rsidP="002969F9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>Выбор индивидуальной недельной нагрузки, учебных предметов</w:t>
      </w:r>
      <w:r>
        <w:rPr>
          <w:szCs w:val="28"/>
          <w:lang w:eastAsia="ar-SA"/>
        </w:rPr>
        <w:t xml:space="preserve">, </w:t>
      </w:r>
      <w:r w:rsidRPr="00D95BB5">
        <w:rPr>
          <w:szCs w:val="28"/>
          <w:lang w:eastAsia="ar-SA"/>
        </w:rPr>
        <w:t xml:space="preserve">коррекционных занятий, их количественное соотношение осуществляется </w:t>
      </w:r>
      <w:r w:rsidR="00D02308">
        <w:rPr>
          <w:szCs w:val="28"/>
          <w:lang w:eastAsia="ar-SA"/>
        </w:rPr>
        <w:t xml:space="preserve">Филиал </w:t>
      </w:r>
      <w:r>
        <w:rPr>
          <w:szCs w:val="28"/>
          <w:lang w:eastAsia="ar-SA"/>
        </w:rPr>
        <w:t>МАОУ «</w:t>
      </w:r>
      <w:r w:rsidRPr="00D95BB5">
        <w:rPr>
          <w:szCs w:val="28"/>
          <w:lang w:eastAsia="ar-SA"/>
        </w:rPr>
        <w:t>Петелинск</w:t>
      </w:r>
      <w:r>
        <w:rPr>
          <w:szCs w:val="28"/>
          <w:lang w:eastAsia="ar-SA"/>
        </w:rPr>
        <w:t>ая</w:t>
      </w:r>
      <w:r w:rsidRPr="00D95BB5">
        <w:rPr>
          <w:szCs w:val="28"/>
          <w:lang w:eastAsia="ar-SA"/>
        </w:rPr>
        <w:t xml:space="preserve"> СОШ</w:t>
      </w:r>
      <w:r>
        <w:rPr>
          <w:szCs w:val="28"/>
          <w:lang w:eastAsia="ar-SA"/>
        </w:rPr>
        <w:t>»</w:t>
      </w:r>
      <w:r w:rsidR="00D02308">
        <w:rPr>
          <w:szCs w:val="28"/>
          <w:lang w:eastAsia="ar-SA"/>
        </w:rPr>
        <w:t xml:space="preserve"> «Хохловская СОШ»</w:t>
      </w:r>
      <w:r w:rsidRPr="00D95BB5">
        <w:rPr>
          <w:szCs w:val="28"/>
          <w:lang w:eastAsia="ar-SA"/>
        </w:rPr>
        <w:t>, исходя из особенностей развития обу</w:t>
      </w:r>
      <w:r w:rsidRPr="00D95BB5">
        <w:rPr>
          <w:szCs w:val="28"/>
          <w:lang w:eastAsia="ar-SA"/>
        </w:rPr>
        <w:softHyphen/>
        <w:t xml:space="preserve">чающейся с умственной отсталостью и на основании рекомендаций </w:t>
      </w:r>
      <w:r w:rsidR="00127E9F">
        <w:rPr>
          <w:szCs w:val="28"/>
          <w:lang w:eastAsia="ar-SA"/>
        </w:rPr>
        <w:t xml:space="preserve">ПМПК </w:t>
      </w:r>
      <w:r w:rsidRPr="00D95BB5">
        <w:rPr>
          <w:szCs w:val="28"/>
          <w:lang w:eastAsia="ar-SA"/>
        </w:rPr>
        <w:t>и индивидуальной программы ре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а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би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ли</w:t>
      </w:r>
      <w:r w:rsidRPr="00D95BB5">
        <w:rPr>
          <w:caps/>
          <w:szCs w:val="28"/>
          <w:lang w:eastAsia="ar-SA"/>
        </w:rPr>
        <w:softHyphen/>
      </w:r>
      <w:r w:rsidRPr="00D95BB5">
        <w:rPr>
          <w:szCs w:val="28"/>
          <w:lang w:eastAsia="ar-SA"/>
        </w:rPr>
        <w:t>тации инвалида, с учетом запросов роди</w:t>
      </w:r>
      <w:r>
        <w:rPr>
          <w:szCs w:val="28"/>
          <w:lang w:eastAsia="ar-SA"/>
        </w:rPr>
        <w:t xml:space="preserve">телей (законных представителей) и </w:t>
      </w:r>
      <w:r w:rsidRPr="00D95BB5">
        <w:rPr>
          <w:szCs w:val="28"/>
          <w:lang w:eastAsia="ar-SA"/>
        </w:rPr>
        <w:t>соответствуют особым образовательным возможностям и потребностям учаще</w:t>
      </w:r>
      <w:r>
        <w:rPr>
          <w:szCs w:val="28"/>
          <w:lang w:eastAsia="ar-SA"/>
        </w:rPr>
        <w:t>йс</w:t>
      </w:r>
      <w:r w:rsidRPr="00D95BB5">
        <w:rPr>
          <w:szCs w:val="28"/>
          <w:lang w:eastAsia="ar-SA"/>
        </w:rPr>
        <w:t>я</w:t>
      </w:r>
      <w:r>
        <w:rPr>
          <w:szCs w:val="28"/>
          <w:lang w:eastAsia="ar-SA"/>
        </w:rPr>
        <w:t>.</w:t>
      </w:r>
    </w:p>
    <w:p w:rsidR="002969F9" w:rsidRPr="00D95BB5" w:rsidRDefault="002969F9" w:rsidP="002969F9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>Процесс обучения по предметам организуется в форме урока, в соответствии с расписанием уроков. Продолжительность индивидуальных занятий не превышает</w:t>
      </w:r>
      <w:r>
        <w:rPr>
          <w:szCs w:val="28"/>
          <w:lang w:eastAsia="ar-SA"/>
        </w:rPr>
        <w:t xml:space="preserve"> 25 мин</w:t>
      </w:r>
      <w:r w:rsidRPr="00D95BB5">
        <w:rPr>
          <w:szCs w:val="28"/>
          <w:lang w:eastAsia="ar-SA"/>
        </w:rPr>
        <w:t xml:space="preserve">. </w:t>
      </w:r>
      <w:r w:rsidRPr="00D95BB5">
        <w:rPr>
          <w:szCs w:val="28"/>
          <w:lang w:eastAsia="ar-SA"/>
        </w:rPr>
        <w:lastRenderedPageBreak/>
        <w:t>Коррекционные занятия реализуются, в форме индивидуальных занятий. Продолжительность коррекционного занятия варьируется с учетом психофизического состояния ребенка до 25 минут.</w:t>
      </w:r>
      <w:r>
        <w:rPr>
          <w:szCs w:val="28"/>
          <w:lang w:eastAsia="ar-SA"/>
        </w:rPr>
        <w:t xml:space="preserve"> </w:t>
      </w:r>
    </w:p>
    <w:p w:rsidR="00D02308" w:rsidRDefault="002969F9" w:rsidP="002969F9">
      <w:pPr>
        <w:suppressAutoHyphens/>
        <w:ind w:firstLine="708"/>
        <w:jc w:val="both"/>
        <w:rPr>
          <w:szCs w:val="28"/>
          <w:lang w:eastAsia="ar-SA"/>
        </w:rPr>
      </w:pPr>
      <w:r w:rsidRPr="00D95BB5">
        <w:rPr>
          <w:szCs w:val="28"/>
          <w:lang w:eastAsia="ar-SA"/>
        </w:rPr>
        <w:t xml:space="preserve">Продолжительность учебной недели– 5 дней. Обучение проходит в одну смену. Продолжительность учебного года составляет 34 недели. </w:t>
      </w:r>
      <w:r>
        <w:rPr>
          <w:szCs w:val="28"/>
          <w:lang w:eastAsia="ar-SA"/>
        </w:rPr>
        <w:t>Форма получения образования: очная, индивидуальная</w:t>
      </w:r>
      <w:r w:rsidR="00D02308">
        <w:rPr>
          <w:szCs w:val="28"/>
          <w:lang w:eastAsia="ar-SA"/>
        </w:rPr>
        <w:t>.</w:t>
      </w:r>
    </w:p>
    <w:p w:rsidR="002969F9" w:rsidRPr="00D95BB5" w:rsidRDefault="002969F9" w:rsidP="002969F9">
      <w:pPr>
        <w:suppressAutoHyphens/>
        <w:ind w:firstLine="708"/>
        <w:jc w:val="both"/>
        <w:rPr>
          <w:i/>
          <w:szCs w:val="28"/>
        </w:rPr>
      </w:pPr>
      <w:r w:rsidRPr="00D95BB5">
        <w:rPr>
          <w:szCs w:val="28"/>
        </w:rPr>
        <w:t xml:space="preserve">Формы организации образовательного процесса, учебная и внеурочная деятельность в рамках реализации образования определены </w:t>
      </w:r>
      <w:r w:rsidR="00D02308">
        <w:rPr>
          <w:szCs w:val="28"/>
        </w:rPr>
        <w:t xml:space="preserve">Филиал </w:t>
      </w:r>
      <w:r w:rsidRPr="00D95BB5">
        <w:rPr>
          <w:szCs w:val="28"/>
        </w:rPr>
        <w:t>МАОУ «Петелинская СОШ»</w:t>
      </w:r>
      <w:r w:rsidR="00D02308">
        <w:rPr>
          <w:szCs w:val="28"/>
        </w:rPr>
        <w:t xml:space="preserve"> «Хохловская СОШ» </w:t>
      </w:r>
      <w:r w:rsidRPr="00D95BB5">
        <w:rPr>
          <w:szCs w:val="28"/>
        </w:rPr>
        <w:t xml:space="preserve"> с учетом запросов родителей (законных представителей), </w:t>
      </w:r>
      <w:r w:rsidRPr="00856EA4">
        <w:rPr>
          <w:szCs w:val="28"/>
        </w:rPr>
        <w:t>(</w:t>
      </w:r>
      <w:r w:rsidRPr="00856EA4">
        <w:rPr>
          <w:i/>
          <w:szCs w:val="28"/>
        </w:rPr>
        <w:t>заявление-согласие  прилагается).</w:t>
      </w:r>
    </w:p>
    <w:p w:rsidR="002969F9" w:rsidRPr="00D95BB5" w:rsidRDefault="002969F9" w:rsidP="002969F9">
      <w:pPr>
        <w:suppressAutoHyphens/>
        <w:ind w:firstLine="708"/>
        <w:jc w:val="both"/>
        <w:rPr>
          <w:szCs w:val="28"/>
        </w:rPr>
      </w:pPr>
      <w:r w:rsidRPr="00D95BB5">
        <w:rPr>
          <w:szCs w:val="28"/>
        </w:rPr>
        <w:t xml:space="preserve">Каждая предметная область ИУП обеспечивается рабочими программами и дидактическими средствами. Рабочие программы по учебным предметам и коррекционным занятиям разрабатываются педагогами, педагогом-психологом самостоятельно, на основе имеющихся программно-методических материалов, адекватных целям и задачам развития, обучения и воспитания детей с глубокой умственной отсталостью. </w:t>
      </w:r>
    </w:p>
    <w:p w:rsidR="002969F9" w:rsidRDefault="002969F9" w:rsidP="000A3927">
      <w:pPr>
        <w:suppressAutoHyphens/>
        <w:spacing w:line="360" w:lineRule="auto"/>
        <w:ind w:firstLine="708"/>
        <w:jc w:val="both"/>
        <w:rPr>
          <w:szCs w:val="28"/>
        </w:rPr>
      </w:pPr>
    </w:p>
    <w:p w:rsidR="0076231C" w:rsidRDefault="0076231C" w:rsidP="00673810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109FD" w:rsidRDefault="004109FD" w:rsidP="00673810">
      <w:pPr>
        <w:suppressAutoHyphens/>
        <w:spacing w:line="360" w:lineRule="auto"/>
        <w:ind w:firstLine="708"/>
        <w:jc w:val="both"/>
        <w:rPr>
          <w:sz w:val="28"/>
          <w:szCs w:val="28"/>
        </w:rPr>
      </w:pPr>
    </w:p>
    <w:p w:rsidR="004109FD" w:rsidRPr="004A535A" w:rsidRDefault="004109FD" w:rsidP="004109FD">
      <w:pPr>
        <w:jc w:val="right"/>
        <w:rPr>
          <w:rFonts w:eastAsiaTheme="minorEastAsia"/>
          <w:highlight w:val="yellow"/>
        </w:rPr>
      </w:pPr>
      <w:r w:rsidRPr="004A535A">
        <w:rPr>
          <w:rFonts w:eastAsiaTheme="minorEastAsia"/>
          <w:highlight w:val="yellow"/>
        </w:rPr>
        <w:t>Приложение №1</w:t>
      </w:r>
    </w:p>
    <w:p w:rsidR="004109FD" w:rsidRPr="004A535A" w:rsidRDefault="004109FD" w:rsidP="004109FD">
      <w:pPr>
        <w:jc w:val="right"/>
        <w:rPr>
          <w:rFonts w:eastAsiaTheme="minorEastAsia"/>
          <w:highlight w:val="yellow"/>
        </w:rPr>
      </w:pPr>
      <w:r w:rsidRPr="004A535A">
        <w:rPr>
          <w:rFonts w:eastAsiaTheme="minorEastAsia"/>
          <w:highlight w:val="yellow"/>
        </w:rPr>
        <w:t xml:space="preserve">к приказу № 121/6-ОД </w:t>
      </w:r>
    </w:p>
    <w:p w:rsidR="004109FD" w:rsidRPr="008C6309" w:rsidRDefault="004109FD" w:rsidP="004109FD">
      <w:pPr>
        <w:jc w:val="right"/>
        <w:rPr>
          <w:rFonts w:eastAsiaTheme="minorEastAsia"/>
        </w:rPr>
      </w:pPr>
      <w:r w:rsidRPr="004A535A">
        <w:rPr>
          <w:rFonts w:eastAsiaTheme="minorEastAsia"/>
          <w:highlight w:val="yellow"/>
        </w:rPr>
        <w:t>от 03.09.2018 г.</w:t>
      </w:r>
      <w:r w:rsidRPr="008C6309">
        <w:rPr>
          <w:rFonts w:eastAsiaTheme="minorEastAsia"/>
        </w:rPr>
        <w:t xml:space="preserve"> </w:t>
      </w:r>
    </w:p>
    <w:p w:rsidR="004109FD" w:rsidRPr="004109FD" w:rsidRDefault="004109FD" w:rsidP="004109FD">
      <w:pPr>
        <w:jc w:val="right"/>
        <w:rPr>
          <w:rFonts w:eastAsiaTheme="minorEastAsia"/>
          <w:b/>
        </w:rPr>
      </w:pPr>
      <w:r>
        <w:rPr>
          <w:rFonts w:eastAsiaTheme="minorEastAsia"/>
        </w:rPr>
        <w:t xml:space="preserve"> </w:t>
      </w:r>
    </w:p>
    <w:p w:rsidR="008877A3" w:rsidRPr="004109FD" w:rsidRDefault="008877A3" w:rsidP="008877A3">
      <w:pPr>
        <w:jc w:val="center"/>
        <w:rPr>
          <w:rFonts w:eastAsiaTheme="minorEastAsia"/>
          <w:b/>
        </w:rPr>
      </w:pPr>
    </w:p>
    <w:p w:rsidR="008877A3" w:rsidRPr="00517B5E" w:rsidRDefault="008877A3" w:rsidP="008877A3">
      <w:pPr>
        <w:jc w:val="center"/>
        <w:rPr>
          <w:rFonts w:eastAsiaTheme="minorEastAsia"/>
          <w:b/>
        </w:rPr>
      </w:pPr>
      <w:r w:rsidRPr="00517B5E">
        <w:rPr>
          <w:rFonts w:eastAsiaTheme="minorEastAsia"/>
          <w:b/>
        </w:rPr>
        <w:t xml:space="preserve">Индивидуальный учебный план, </w:t>
      </w:r>
    </w:p>
    <w:p w:rsidR="008877A3" w:rsidRDefault="008877A3" w:rsidP="008877A3">
      <w:pPr>
        <w:jc w:val="center"/>
        <w:rPr>
          <w:b/>
        </w:rPr>
      </w:pPr>
      <w:r w:rsidRPr="00517B5E">
        <w:rPr>
          <w:rFonts w:eastAsiaTheme="minorEastAsia"/>
          <w:b/>
        </w:rPr>
        <w:t xml:space="preserve">реализующий адаптированную основную образовательную программу           обучающихся </w:t>
      </w:r>
      <w:r w:rsidRPr="00517B5E">
        <w:rPr>
          <w:b/>
        </w:rPr>
        <w:t xml:space="preserve">глубокой умственной отсталостью </w:t>
      </w:r>
    </w:p>
    <w:p w:rsidR="008877A3" w:rsidRDefault="006035E7" w:rsidP="008877A3">
      <w:pPr>
        <w:jc w:val="center"/>
        <w:rPr>
          <w:rFonts w:eastAsiaTheme="minorEastAsia"/>
          <w:b/>
        </w:rPr>
      </w:pPr>
      <w:r>
        <w:rPr>
          <w:b/>
        </w:rPr>
        <w:t>(интеллектуальными нарушениями)</w:t>
      </w:r>
      <w:bookmarkStart w:id="0" w:name="_GoBack"/>
      <w:bookmarkEnd w:id="0"/>
      <w:r w:rsidR="008877A3" w:rsidRPr="00517B5E">
        <w:rPr>
          <w:b/>
        </w:rPr>
        <w:t xml:space="preserve"> </w:t>
      </w:r>
      <w:r w:rsidR="008877A3" w:rsidRPr="00517B5E">
        <w:rPr>
          <w:rFonts w:eastAsiaTheme="minorEastAsia"/>
          <w:b/>
        </w:rPr>
        <w:t>(вариант 2)</w:t>
      </w:r>
      <w:r>
        <w:rPr>
          <w:rFonts w:eastAsiaTheme="minorEastAsia"/>
          <w:b/>
        </w:rPr>
        <w:t>,</w:t>
      </w:r>
      <w:r w:rsidR="008877A3">
        <w:rPr>
          <w:rFonts w:eastAsiaTheme="minorEastAsia"/>
          <w:b/>
        </w:rPr>
        <w:t xml:space="preserve"> </w:t>
      </w:r>
    </w:p>
    <w:p w:rsidR="008877A3" w:rsidRDefault="008877A3" w:rsidP="008877A3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Кочеровой Екатерины Евгеньевны</w:t>
      </w:r>
    </w:p>
    <w:p w:rsidR="008877A3" w:rsidRPr="004109FD" w:rsidRDefault="00D31EE8" w:rsidP="008877A3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на 2019 – 2020</w:t>
      </w:r>
      <w:r w:rsidR="008877A3" w:rsidRPr="004109FD">
        <w:rPr>
          <w:rFonts w:eastAsiaTheme="minorEastAsia"/>
          <w:b/>
        </w:rPr>
        <w:t xml:space="preserve"> учебный год</w:t>
      </w:r>
    </w:p>
    <w:p w:rsidR="008877A3" w:rsidRPr="004109FD" w:rsidRDefault="008877A3" w:rsidP="008877A3">
      <w:pPr>
        <w:spacing w:after="200"/>
        <w:jc w:val="center"/>
        <w:rPr>
          <w:rFonts w:asciiTheme="minorHAnsi" w:eastAsiaTheme="minorEastAsia" w:hAnsiTheme="minorHAnsi" w:cstheme="minorBidi"/>
          <w:b/>
          <w:sz w:val="22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6"/>
        <w:gridCol w:w="3899"/>
        <w:gridCol w:w="2220"/>
      </w:tblGrid>
      <w:tr w:rsidR="008877A3" w:rsidRPr="004109FD" w:rsidTr="00A277F5">
        <w:trPr>
          <w:cantSplit/>
          <w:trHeight w:val="415"/>
        </w:trPr>
        <w:tc>
          <w:tcPr>
            <w:tcW w:w="7297" w:type="dxa"/>
            <w:gridSpan w:val="2"/>
            <w:shd w:val="clear" w:color="auto" w:fill="D6E3BC" w:themeFill="accent3" w:themeFillTint="66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Общеобразовательные </w:t>
            </w:r>
            <w:r>
              <w:rPr>
                <w:rFonts w:eastAsiaTheme="minorEastAsia"/>
              </w:rPr>
              <w:t>области</w:t>
            </w:r>
          </w:p>
        </w:tc>
        <w:tc>
          <w:tcPr>
            <w:tcW w:w="2274" w:type="dxa"/>
            <w:shd w:val="clear" w:color="auto" w:fill="D6E3BC" w:themeFill="accent3" w:themeFillTint="66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Количество часов</w:t>
            </w:r>
          </w:p>
        </w:tc>
      </w:tr>
      <w:tr w:rsidR="008877A3" w:rsidRPr="004109FD" w:rsidTr="00A277F5">
        <w:trPr>
          <w:cantSplit/>
          <w:trHeight w:val="305"/>
        </w:trPr>
        <w:tc>
          <w:tcPr>
            <w:tcW w:w="3273" w:type="dxa"/>
            <w:vMerge w:val="restart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Общеобразовательные курсы</w:t>
            </w:r>
          </w:p>
          <w:p w:rsidR="008877A3" w:rsidRPr="004109FD" w:rsidRDefault="008877A3" w:rsidP="00A277F5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Письмо и развитие речи </w:t>
            </w:r>
          </w:p>
        </w:tc>
        <w:tc>
          <w:tcPr>
            <w:tcW w:w="227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2</w:t>
            </w:r>
          </w:p>
        </w:tc>
      </w:tr>
      <w:tr w:rsidR="008877A3" w:rsidRPr="004109FD" w:rsidTr="00A277F5">
        <w:trPr>
          <w:cantSplit/>
          <w:trHeight w:val="305"/>
        </w:trPr>
        <w:tc>
          <w:tcPr>
            <w:tcW w:w="3273" w:type="dxa"/>
            <w:vMerge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Чтение и развитие речи</w:t>
            </w:r>
          </w:p>
        </w:tc>
        <w:tc>
          <w:tcPr>
            <w:tcW w:w="227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1</w:t>
            </w:r>
          </w:p>
        </w:tc>
      </w:tr>
      <w:tr w:rsidR="008877A3" w:rsidRPr="004109FD" w:rsidTr="00A277F5">
        <w:trPr>
          <w:trHeight w:val="200"/>
        </w:trPr>
        <w:tc>
          <w:tcPr>
            <w:tcW w:w="3273" w:type="dxa"/>
            <w:vMerge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Математика</w:t>
            </w:r>
          </w:p>
        </w:tc>
        <w:tc>
          <w:tcPr>
            <w:tcW w:w="227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2</w:t>
            </w:r>
          </w:p>
        </w:tc>
      </w:tr>
      <w:tr w:rsidR="008877A3" w:rsidRPr="004109FD" w:rsidTr="00A277F5">
        <w:trPr>
          <w:cantSplit/>
          <w:trHeight w:val="270"/>
        </w:trPr>
        <w:tc>
          <w:tcPr>
            <w:tcW w:w="3273" w:type="dxa"/>
            <w:vMerge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Музыка и пение</w:t>
            </w:r>
          </w:p>
        </w:tc>
        <w:tc>
          <w:tcPr>
            <w:tcW w:w="227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8877A3" w:rsidRPr="004109FD" w:rsidTr="00A277F5">
        <w:trPr>
          <w:cantSplit/>
          <w:trHeight w:val="270"/>
        </w:trPr>
        <w:tc>
          <w:tcPr>
            <w:tcW w:w="3273" w:type="dxa"/>
            <w:vMerge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Изобразительное искусство</w:t>
            </w:r>
          </w:p>
        </w:tc>
        <w:tc>
          <w:tcPr>
            <w:tcW w:w="227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8877A3" w:rsidRPr="004109FD" w:rsidTr="00A277F5">
        <w:trPr>
          <w:cantSplit/>
          <w:trHeight w:val="270"/>
        </w:trPr>
        <w:tc>
          <w:tcPr>
            <w:tcW w:w="3273" w:type="dxa"/>
            <w:vMerge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877A3" w:rsidRPr="004109FD" w:rsidRDefault="00D31EE8" w:rsidP="00A277F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Физкультура</w:t>
            </w:r>
          </w:p>
        </w:tc>
        <w:tc>
          <w:tcPr>
            <w:tcW w:w="227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8877A3" w:rsidRPr="004109FD" w:rsidTr="00A277F5">
        <w:trPr>
          <w:cantSplit/>
          <w:trHeight w:val="270"/>
        </w:trPr>
        <w:tc>
          <w:tcPr>
            <w:tcW w:w="3273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Трудовая подготовка</w:t>
            </w:r>
          </w:p>
        </w:tc>
        <w:tc>
          <w:tcPr>
            <w:tcW w:w="402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>Трудовое обучение</w:t>
            </w:r>
          </w:p>
        </w:tc>
        <w:tc>
          <w:tcPr>
            <w:tcW w:w="227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8877A3" w:rsidRPr="004109FD" w:rsidTr="00A277F5">
        <w:trPr>
          <w:cantSplit/>
          <w:trHeight w:val="270"/>
        </w:trPr>
        <w:tc>
          <w:tcPr>
            <w:tcW w:w="3273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Коррекционная подготовка</w:t>
            </w:r>
          </w:p>
        </w:tc>
        <w:tc>
          <w:tcPr>
            <w:tcW w:w="402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>
              <w:t xml:space="preserve">Развитие  устной  речи на основе изучения предметов и явлений окружающей действительности  </w:t>
            </w:r>
          </w:p>
        </w:tc>
        <w:tc>
          <w:tcPr>
            <w:tcW w:w="227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8877A3" w:rsidRPr="004109FD" w:rsidTr="00A277F5">
        <w:trPr>
          <w:cantSplit/>
          <w:trHeight w:val="270"/>
        </w:trPr>
        <w:tc>
          <w:tcPr>
            <w:tcW w:w="7297" w:type="dxa"/>
            <w:gridSpan w:val="2"/>
          </w:tcPr>
          <w:p w:rsidR="008877A3" w:rsidRPr="004109FD" w:rsidRDefault="008877A3" w:rsidP="00A277F5">
            <w:pPr>
              <w:rPr>
                <w:rFonts w:eastAsiaTheme="minorEastAsia"/>
                <w:b/>
              </w:rPr>
            </w:pPr>
            <w:r w:rsidRPr="004109FD">
              <w:rPr>
                <w:rFonts w:eastAsiaTheme="minorEastAsia"/>
                <w:b/>
              </w:rPr>
              <w:t xml:space="preserve">Максимальный объем учебной нагрузки </w:t>
            </w:r>
          </w:p>
        </w:tc>
        <w:tc>
          <w:tcPr>
            <w:tcW w:w="2274" w:type="dxa"/>
          </w:tcPr>
          <w:p w:rsidR="008877A3" w:rsidRPr="004109FD" w:rsidRDefault="008877A3" w:rsidP="00A277F5">
            <w:pPr>
              <w:rPr>
                <w:rFonts w:eastAsiaTheme="minorEastAsia"/>
                <w:b/>
              </w:rPr>
            </w:pPr>
            <w:r w:rsidRPr="0076231C">
              <w:rPr>
                <w:rFonts w:eastAsiaTheme="minorEastAsia"/>
                <w:b/>
              </w:rPr>
              <w:t>10</w:t>
            </w:r>
          </w:p>
        </w:tc>
      </w:tr>
      <w:tr w:rsidR="008877A3" w:rsidRPr="004109FD" w:rsidTr="00A277F5">
        <w:trPr>
          <w:trHeight w:val="124"/>
        </w:trPr>
        <w:tc>
          <w:tcPr>
            <w:tcW w:w="3273" w:type="dxa"/>
            <w:vMerge w:val="restart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 w:rsidRPr="004109FD">
              <w:rPr>
                <w:rFonts w:eastAsiaTheme="minorEastAsia"/>
              </w:rPr>
              <w:t xml:space="preserve">Индивидуальные коррекционные занятия </w:t>
            </w:r>
          </w:p>
        </w:tc>
        <w:tc>
          <w:tcPr>
            <w:tcW w:w="402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Логопедические занятия</w:t>
            </w:r>
          </w:p>
        </w:tc>
        <w:tc>
          <w:tcPr>
            <w:tcW w:w="227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  <w:tr w:rsidR="008877A3" w:rsidRPr="004109FD" w:rsidTr="00A277F5">
        <w:trPr>
          <w:trHeight w:val="124"/>
        </w:trPr>
        <w:tc>
          <w:tcPr>
            <w:tcW w:w="3273" w:type="dxa"/>
            <w:vMerge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</w:p>
        </w:tc>
        <w:tc>
          <w:tcPr>
            <w:tcW w:w="402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Развитие психомоторики и сенсорных процессов</w:t>
            </w:r>
          </w:p>
        </w:tc>
        <w:tc>
          <w:tcPr>
            <w:tcW w:w="2274" w:type="dxa"/>
          </w:tcPr>
          <w:p w:rsidR="008877A3" w:rsidRPr="004109FD" w:rsidRDefault="008877A3" w:rsidP="00A277F5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0,5</w:t>
            </w:r>
          </w:p>
        </w:tc>
      </w:tr>
    </w:tbl>
    <w:p w:rsidR="008877A3" w:rsidRPr="004109FD" w:rsidRDefault="008877A3" w:rsidP="008877A3">
      <w:pPr>
        <w:spacing w:after="200" w:line="276" w:lineRule="auto"/>
        <w:jc w:val="center"/>
        <w:rPr>
          <w:rFonts w:eastAsiaTheme="minorEastAsia"/>
          <w:b/>
        </w:rPr>
      </w:pPr>
    </w:p>
    <w:p w:rsidR="00A438C6" w:rsidRDefault="00A438C6" w:rsidP="00A438C6">
      <w:pPr>
        <w:pStyle w:val="a8"/>
        <w:jc w:val="left"/>
        <w:rPr>
          <w:b/>
          <w:sz w:val="24"/>
          <w:szCs w:val="24"/>
        </w:rPr>
      </w:pPr>
    </w:p>
    <w:p w:rsidR="004A535A" w:rsidRDefault="004A535A" w:rsidP="00C74F0A">
      <w:pPr>
        <w:pStyle w:val="a8"/>
        <w:rPr>
          <w:b/>
          <w:sz w:val="24"/>
          <w:szCs w:val="24"/>
        </w:rPr>
      </w:pPr>
    </w:p>
    <w:p w:rsidR="004A535A" w:rsidRDefault="004A535A" w:rsidP="00C74F0A">
      <w:pPr>
        <w:pStyle w:val="a8"/>
        <w:rPr>
          <w:b/>
          <w:sz w:val="24"/>
          <w:szCs w:val="24"/>
        </w:rPr>
      </w:pPr>
    </w:p>
    <w:p w:rsidR="004A535A" w:rsidRDefault="004A535A" w:rsidP="00C74F0A">
      <w:pPr>
        <w:pStyle w:val="a8"/>
        <w:rPr>
          <w:b/>
          <w:sz w:val="24"/>
          <w:szCs w:val="24"/>
        </w:rPr>
      </w:pPr>
    </w:p>
    <w:p w:rsidR="00A438C6" w:rsidRDefault="00A438C6" w:rsidP="00C74F0A">
      <w:pPr>
        <w:pStyle w:val="a8"/>
        <w:rPr>
          <w:b/>
          <w:sz w:val="24"/>
          <w:szCs w:val="24"/>
        </w:rPr>
      </w:pPr>
      <w:r w:rsidRPr="0089152B">
        <w:rPr>
          <w:b/>
          <w:sz w:val="24"/>
          <w:szCs w:val="24"/>
        </w:rPr>
        <w:lastRenderedPageBreak/>
        <w:t xml:space="preserve">Список учебников, используемых </w:t>
      </w:r>
    </w:p>
    <w:p w:rsidR="00C74F0A" w:rsidRDefault="00A438C6" w:rsidP="00C74F0A">
      <w:pPr>
        <w:jc w:val="center"/>
        <w:rPr>
          <w:b/>
        </w:rPr>
      </w:pPr>
      <w:r w:rsidRPr="0089152B">
        <w:rPr>
          <w:b/>
        </w:rPr>
        <w:t xml:space="preserve">по адаптированной </w:t>
      </w:r>
      <w:r w:rsidR="00C74F0A">
        <w:rPr>
          <w:rFonts w:eastAsiaTheme="minorEastAsia"/>
          <w:b/>
        </w:rPr>
        <w:t>основной образовательной программе</w:t>
      </w:r>
      <w:r w:rsidR="00C74F0A" w:rsidRPr="00517B5E">
        <w:rPr>
          <w:rFonts w:eastAsiaTheme="minorEastAsia"/>
          <w:b/>
        </w:rPr>
        <w:t xml:space="preserve">  обучающихся </w:t>
      </w:r>
      <w:r w:rsidR="00C74F0A" w:rsidRPr="00517B5E">
        <w:rPr>
          <w:b/>
        </w:rPr>
        <w:t>глубокой умственной отсталостью</w:t>
      </w:r>
    </w:p>
    <w:p w:rsidR="00C74F0A" w:rsidRDefault="00C74F0A" w:rsidP="00C74F0A">
      <w:pPr>
        <w:jc w:val="center"/>
        <w:rPr>
          <w:rFonts w:eastAsiaTheme="minorEastAsia"/>
          <w:b/>
        </w:rPr>
      </w:pPr>
      <w:r w:rsidRPr="00517B5E">
        <w:rPr>
          <w:b/>
        </w:rPr>
        <w:t xml:space="preserve">(интеллектуальными нарушениями), </w:t>
      </w:r>
      <w:r w:rsidRPr="00517B5E">
        <w:rPr>
          <w:rFonts w:eastAsiaTheme="minorEastAsia"/>
          <w:b/>
        </w:rPr>
        <w:t>(вариант 2)</w:t>
      </w:r>
    </w:p>
    <w:p w:rsidR="00A438C6" w:rsidRDefault="00A438C6" w:rsidP="00A438C6">
      <w:pPr>
        <w:pStyle w:val="a8"/>
        <w:rPr>
          <w:sz w:val="24"/>
          <w:szCs w:val="24"/>
        </w:rPr>
      </w:pPr>
    </w:p>
    <w:p w:rsidR="00A438C6" w:rsidRPr="0089152B" w:rsidRDefault="00A438C6" w:rsidP="00A438C6">
      <w:pPr>
        <w:jc w:val="center"/>
        <w:rPr>
          <w:b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6809"/>
      </w:tblGrid>
      <w:tr w:rsidR="00C74F0A" w:rsidRPr="0089152B" w:rsidTr="00C74F0A">
        <w:trPr>
          <w:trHeight w:val="424"/>
          <w:jc w:val="center"/>
        </w:trPr>
        <w:tc>
          <w:tcPr>
            <w:tcW w:w="2547" w:type="dxa"/>
          </w:tcPr>
          <w:p w:rsidR="00C74F0A" w:rsidRPr="0089152B" w:rsidRDefault="00C74F0A" w:rsidP="00195EB0">
            <w:pPr>
              <w:jc w:val="center"/>
              <w:rPr>
                <w:b/>
              </w:rPr>
            </w:pPr>
            <w:r w:rsidRPr="0089152B">
              <w:rPr>
                <w:b/>
              </w:rPr>
              <w:t>Предмет</w:t>
            </w:r>
          </w:p>
        </w:tc>
        <w:tc>
          <w:tcPr>
            <w:tcW w:w="6809" w:type="dxa"/>
          </w:tcPr>
          <w:p w:rsidR="00C74F0A" w:rsidRPr="0089152B" w:rsidRDefault="00127E9F" w:rsidP="00195EB0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Учебники </w:t>
            </w:r>
          </w:p>
        </w:tc>
      </w:tr>
      <w:tr w:rsidR="00904F3E" w:rsidRPr="0089152B" w:rsidTr="00612231">
        <w:trPr>
          <w:trHeight w:val="424"/>
          <w:jc w:val="center"/>
        </w:trPr>
        <w:tc>
          <w:tcPr>
            <w:tcW w:w="9356" w:type="dxa"/>
            <w:gridSpan w:val="2"/>
          </w:tcPr>
          <w:p w:rsidR="00904F3E" w:rsidRPr="00C74F0A" w:rsidRDefault="00904F3E" w:rsidP="00904F3E">
            <w:pPr>
              <w:pStyle w:val="a8"/>
              <w:rPr>
                <w:sz w:val="24"/>
                <w:szCs w:val="24"/>
              </w:rPr>
            </w:pPr>
            <w:r w:rsidRPr="00C74F0A">
              <w:rPr>
                <w:sz w:val="24"/>
                <w:szCs w:val="24"/>
              </w:rPr>
              <w:t>Программа специальных (коррекционных) образовательных учреждений VIII вида: 5- 9 классы / под ред. В.В. Во</w:t>
            </w:r>
            <w:r>
              <w:rPr>
                <w:sz w:val="24"/>
                <w:szCs w:val="24"/>
              </w:rPr>
              <w:t>ронковой – М.: Просвещение, 2013</w:t>
            </w:r>
            <w:r w:rsidRPr="00C74F0A">
              <w:rPr>
                <w:sz w:val="24"/>
                <w:szCs w:val="24"/>
              </w:rPr>
              <w:t>. (автор Т.М. Лифанова</w:t>
            </w:r>
            <w:r>
              <w:rPr>
                <w:sz w:val="24"/>
                <w:szCs w:val="24"/>
              </w:rPr>
              <w:t>)</w:t>
            </w:r>
          </w:p>
          <w:p w:rsidR="00904F3E" w:rsidRPr="0089152B" w:rsidRDefault="00904F3E" w:rsidP="00195EB0">
            <w:pPr>
              <w:jc w:val="center"/>
              <w:rPr>
                <w:b/>
              </w:rPr>
            </w:pPr>
          </w:p>
        </w:tc>
      </w:tr>
      <w:tr w:rsidR="00C74F0A" w:rsidRPr="0089152B" w:rsidTr="00C74F0A">
        <w:trPr>
          <w:trHeight w:val="144"/>
          <w:jc w:val="center"/>
        </w:trPr>
        <w:tc>
          <w:tcPr>
            <w:tcW w:w="2547" w:type="dxa"/>
          </w:tcPr>
          <w:p w:rsidR="00C74F0A" w:rsidRPr="0089152B" w:rsidRDefault="00C74F0A" w:rsidP="00C74F0A">
            <w:pPr>
              <w:jc w:val="center"/>
            </w:pPr>
            <w:r w:rsidRPr="004109FD">
              <w:rPr>
                <w:rFonts w:eastAsiaTheme="minorEastAsia"/>
              </w:rPr>
              <w:t>Письмо и развитие речи</w:t>
            </w:r>
          </w:p>
        </w:tc>
        <w:tc>
          <w:tcPr>
            <w:tcW w:w="6809" w:type="dxa"/>
          </w:tcPr>
          <w:p w:rsidR="00C74F0A" w:rsidRPr="0089152B" w:rsidRDefault="00C74F0A" w:rsidP="00195EB0">
            <w:r w:rsidRPr="0089152B">
              <w:t>Н.Г. Галунчикова., Э</w:t>
            </w:r>
            <w:r w:rsidR="00D31EE8">
              <w:t>. В. Якубовская,  Русский язык 7</w:t>
            </w:r>
            <w:r w:rsidRPr="0089152B">
              <w:t xml:space="preserve"> кл. учебник по коррекционной программе. Москва «Просвещение», 2013г.</w:t>
            </w:r>
          </w:p>
        </w:tc>
      </w:tr>
      <w:tr w:rsidR="00C74F0A" w:rsidRPr="0089152B" w:rsidTr="00C74F0A">
        <w:trPr>
          <w:trHeight w:val="144"/>
          <w:jc w:val="center"/>
        </w:trPr>
        <w:tc>
          <w:tcPr>
            <w:tcW w:w="2547" w:type="dxa"/>
          </w:tcPr>
          <w:p w:rsidR="00C74F0A" w:rsidRPr="0089152B" w:rsidRDefault="00C74F0A" w:rsidP="00C74F0A">
            <w:pPr>
              <w:jc w:val="center"/>
            </w:pPr>
            <w:r w:rsidRPr="004109FD">
              <w:rPr>
                <w:rFonts w:eastAsiaTheme="minorEastAsia"/>
              </w:rPr>
              <w:t>Чтение и развитие речи</w:t>
            </w:r>
          </w:p>
        </w:tc>
        <w:tc>
          <w:tcPr>
            <w:tcW w:w="6809" w:type="dxa"/>
          </w:tcPr>
          <w:p w:rsidR="00C74F0A" w:rsidRPr="0089152B" w:rsidRDefault="00D31EE8" w:rsidP="00195EB0">
            <w:r>
              <w:t>З. Ф. Малышева. Чтение 7</w:t>
            </w:r>
            <w:r w:rsidR="00C74F0A" w:rsidRPr="0089152B">
              <w:t xml:space="preserve"> кл. Учебник для специальных </w:t>
            </w:r>
          </w:p>
          <w:p w:rsidR="00C74F0A" w:rsidRPr="0089152B" w:rsidRDefault="00C74F0A" w:rsidP="00195EB0">
            <w:r>
              <w:t>(</w:t>
            </w:r>
            <w:r w:rsidRPr="0089152B">
              <w:t xml:space="preserve">коррекционных) образовательных учреждений 8 вида. Москва «Просвещение» 2013. </w:t>
            </w:r>
          </w:p>
        </w:tc>
      </w:tr>
      <w:tr w:rsidR="00C74F0A" w:rsidRPr="0089152B" w:rsidTr="00C74F0A">
        <w:trPr>
          <w:trHeight w:val="144"/>
          <w:jc w:val="center"/>
        </w:trPr>
        <w:tc>
          <w:tcPr>
            <w:tcW w:w="2547" w:type="dxa"/>
          </w:tcPr>
          <w:p w:rsidR="00C74F0A" w:rsidRPr="0089152B" w:rsidRDefault="00C74F0A" w:rsidP="00C74F0A">
            <w:pPr>
              <w:jc w:val="center"/>
            </w:pPr>
            <w:r w:rsidRPr="0089152B">
              <w:t>Математика</w:t>
            </w:r>
          </w:p>
        </w:tc>
        <w:tc>
          <w:tcPr>
            <w:tcW w:w="6809" w:type="dxa"/>
          </w:tcPr>
          <w:p w:rsidR="00C74F0A" w:rsidRPr="0089152B" w:rsidRDefault="00C74F0A" w:rsidP="00195EB0">
            <w:r w:rsidRPr="0089152B">
              <w:t xml:space="preserve">М. Н. Перова. Г. М. Капустина. Математика . Учебник для </w:t>
            </w:r>
            <w:r>
              <w:t>6</w:t>
            </w:r>
            <w:r w:rsidRPr="0089152B">
              <w:t xml:space="preserve"> класса специальн</w:t>
            </w:r>
            <w:r>
              <w:t>ых коррекционных образовательных</w:t>
            </w:r>
            <w:r w:rsidRPr="0089152B">
              <w:t xml:space="preserve"> учреждений 8 вида. Москва «Просвещение» 201</w:t>
            </w:r>
            <w:r>
              <w:t>3</w:t>
            </w:r>
          </w:p>
        </w:tc>
      </w:tr>
      <w:tr w:rsidR="0073255C" w:rsidRPr="0089152B" w:rsidTr="00C74F0A">
        <w:trPr>
          <w:trHeight w:val="144"/>
          <w:jc w:val="center"/>
        </w:trPr>
        <w:tc>
          <w:tcPr>
            <w:tcW w:w="2547" w:type="dxa"/>
          </w:tcPr>
          <w:p w:rsidR="0073255C" w:rsidRDefault="0073255C" w:rsidP="0073255C">
            <w:pPr>
              <w:jc w:val="center"/>
            </w:pPr>
            <w:r>
              <w:t xml:space="preserve">Развитие  устной  речи на основе изучения предметов и явлений окружающей действительности  </w:t>
            </w:r>
          </w:p>
        </w:tc>
        <w:tc>
          <w:tcPr>
            <w:tcW w:w="6809" w:type="dxa"/>
          </w:tcPr>
          <w:p w:rsidR="0073255C" w:rsidRPr="0089152B" w:rsidRDefault="0073255C" w:rsidP="0073255C">
            <w:r>
              <w:t>Никишов А.И. Биология. Неживая природа. 6 класс Учебник для специальных (коррекционных) образовательных учреждений VIII вид. Москва. Просвещение.2013 г.</w:t>
            </w:r>
          </w:p>
        </w:tc>
      </w:tr>
      <w:tr w:rsidR="0073255C" w:rsidRPr="0089152B" w:rsidTr="00C74F0A">
        <w:trPr>
          <w:trHeight w:val="144"/>
          <w:jc w:val="center"/>
        </w:trPr>
        <w:tc>
          <w:tcPr>
            <w:tcW w:w="2547" w:type="dxa"/>
          </w:tcPr>
          <w:p w:rsidR="0073255C" w:rsidRPr="0089152B" w:rsidRDefault="0073255C" w:rsidP="0073255C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6809" w:type="dxa"/>
          </w:tcPr>
          <w:p w:rsidR="0073255C" w:rsidRDefault="0073255C" w:rsidP="0073255C">
            <w:r w:rsidRPr="00CA77A0">
              <w:t>Программы специальных (коррекционных) образовательных учреждений VIII вида за 6 класс под редакцией доктора педагогических наук В. В. Воронковой. – М.: «П</w:t>
            </w:r>
            <w:r>
              <w:t>росвещение» 2013</w:t>
            </w:r>
            <w:r w:rsidRPr="00CA77A0">
              <w:t xml:space="preserve"> г.</w:t>
            </w:r>
          </w:p>
          <w:p w:rsidR="0073255C" w:rsidRDefault="0073255C" w:rsidP="0073255C"/>
          <w:p w:rsidR="0073255C" w:rsidRPr="00CA77A0" w:rsidRDefault="0073255C" w:rsidP="0073255C">
            <w:r w:rsidRPr="00CA77A0">
              <w:t xml:space="preserve">Костерин Н.И. «Учебное </w:t>
            </w:r>
            <w:r>
              <w:t>рисование», Просвещение, 2013</w:t>
            </w:r>
          </w:p>
          <w:p w:rsidR="0073255C" w:rsidRPr="00CA77A0" w:rsidRDefault="0073255C" w:rsidP="0073255C"/>
        </w:tc>
      </w:tr>
      <w:tr w:rsidR="00904F3E" w:rsidRPr="0089152B" w:rsidTr="00C74F0A">
        <w:trPr>
          <w:trHeight w:val="144"/>
          <w:jc w:val="center"/>
        </w:trPr>
        <w:tc>
          <w:tcPr>
            <w:tcW w:w="2547" w:type="dxa"/>
          </w:tcPr>
          <w:p w:rsidR="00904F3E" w:rsidRPr="0089152B" w:rsidRDefault="00904F3E" w:rsidP="00904F3E">
            <w:pPr>
              <w:jc w:val="center"/>
            </w:pPr>
            <w:r w:rsidRPr="004109FD">
              <w:rPr>
                <w:rFonts w:eastAsiaTheme="minorEastAsia"/>
              </w:rPr>
              <w:t>Трудовое обучение</w:t>
            </w:r>
          </w:p>
        </w:tc>
        <w:tc>
          <w:tcPr>
            <w:tcW w:w="6809" w:type="dxa"/>
          </w:tcPr>
          <w:p w:rsidR="00904F3E" w:rsidRDefault="00904F3E" w:rsidP="00904F3E">
            <w:r w:rsidRPr="0089152B">
              <w:t>Е. А. Ковалёва. Технологи</w:t>
            </w:r>
            <w:r w:rsidR="00AF1335">
              <w:t xml:space="preserve">я. Сельско-хозяйственный труд. </w:t>
            </w:r>
            <w:r w:rsidRPr="0089152B">
              <w:t xml:space="preserve"> учебник для спец. (коррекционных ) образовательных учреждений </w:t>
            </w:r>
            <w:r w:rsidRPr="0089152B">
              <w:rPr>
                <w:lang w:val="en-US"/>
              </w:rPr>
              <w:t>VIII</w:t>
            </w:r>
            <w:r>
              <w:t xml:space="preserve"> вида – М., Просвещение,  2013</w:t>
            </w:r>
            <w:r w:rsidRPr="0089152B">
              <w:t>г.</w:t>
            </w:r>
          </w:p>
          <w:p w:rsidR="00904F3E" w:rsidRPr="0089152B" w:rsidRDefault="00904F3E" w:rsidP="00904F3E">
            <w:r w:rsidRPr="00024723">
              <w:rPr>
                <w:rFonts w:cs="Calibri"/>
              </w:rPr>
              <w:t>Мозговая Г.Г., Картушина Г.Б. Технология. Швейное дело. Учебник для специальных (коррекционных) образовательных учреждений (VIII вид)</w:t>
            </w:r>
            <w:r>
              <w:rPr>
                <w:rFonts w:cs="Calibri"/>
              </w:rPr>
              <w:t>, 5 класс, «Просвещение», 2013</w:t>
            </w:r>
          </w:p>
        </w:tc>
      </w:tr>
      <w:tr w:rsidR="00904F3E" w:rsidRPr="0089152B" w:rsidTr="00C74F0A">
        <w:trPr>
          <w:trHeight w:val="144"/>
          <w:jc w:val="center"/>
        </w:trPr>
        <w:tc>
          <w:tcPr>
            <w:tcW w:w="2547" w:type="dxa"/>
          </w:tcPr>
          <w:p w:rsidR="00904F3E" w:rsidRDefault="00904F3E" w:rsidP="00904F3E">
            <w:pPr>
              <w:jc w:val="center"/>
            </w:pPr>
            <w:r>
              <w:t>Музыка</w:t>
            </w:r>
          </w:p>
        </w:tc>
        <w:tc>
          <w:tcPr>
            <w:tcW w:w="6809" w:type="dxa"/>
          </w:tcPr>
          <w:p w:rsidR="00AF1335" w:rsidRPr="008722DB" w:rsidRDefault="00AF1335" w:rsidP="00AF1335">
            <w:pPr>
              <w:spacing w:before="100" w:beforeAutospacing="1" w:after="100" w:afterAutospacing="1"/>
            </w:pPr>
            <w:r>
              <w:t>Программа</w:t>
            </w:r>
            <w:r w:rsidRPr="008722DB">
              <w:t xml:space="preserve"> специальных (коррекционных) образовательных учреждений VIII вида: 5 – 9 классы. Под ред. В.В.Воронковой. Москва: Гуманитарный издательский центр «Владос»</w:t>
            </w:r>
          </w:p>
          <w:p w:rsidR="00210FC8" w:rsidRPr="00210FC8" w:rsidRDefault="00210FC8" w:rsidP="00210FC8">
            <w:r w:rsidRPr="00210FC8">
              <w:t>Г.П.</w:t>
            </w:r>
            <w:r>
              <w:t xml:space="preserve"> </w:t>
            </w:r>
            <w:r w:rsidRPr="00210FC8">
              <w:t>Сергеева</w:t>
            </w:r>
            <w:r>
              <w:t xml:space="preserve">, </w:t>
            </w:r>
            <w:r w:rsidRPr="00210FC8">
              <w:t>ЕД.</w:t>
            </w:r>
            <w:r>
              <w:t xml:space="preserve"> </w:t>
            </w:r>
            <w:r w:rsidRPr="00210FC8">
              <w:t xml:space="preserve">Критская. Музыка </w:t>
            </w:r>
            <w:r w:rsidR="00301196">
              <w:t>7</w:t>
            </w:r>
            <w:r w:rsidR="00AC3306">
              <w:t xml:space="preserve"> </w:t>
            </w:r>
            <w:r w:rsidRPr="00210FC8">
              <w:t xml:space="preserve">кл. Учебник для </w:t>
            </w:r>
          </w:p>
          <w:p w:rsidR="00904F3E" w:rsidRPr="0089152B" w:rsidRDefault="00210FC8" w:rsidP="00AF1335">
            <w:r w:rsidRPr="00210FC8">
              <w:t>общеобразовательных учебных заведений. –</w:t>
            </w:r>
            <w:r>
              <w:t xml:space="preserve"> </w:t>
            </w:r>
            <w:r w:rsidRPr="00210FC8">
              <w:t xml:space="preserve">М.; Просвещение, </w:t>
            </w:r>
            <w:r>
              <w:t>2013</w:t>
            </w:r>
          </w:p>
        </w:tc>
      </w:tr>
    </w:tbl>
    <w:p w:rsidR="00C74F0A" w:rsidRDefault="00C74F0A" w:rsidP="00D516CF">
      <w:pPr>
        <w:jc w:val="right"/>
      </w:pPr>
    </w:p>
    <w:sectPr w:rsidR="00C74F0A" w:rsidSect="00ED20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47F" w:rsidRDefault="003F447F" w:rsidP="00CF0867">
      <w:r>
        <w:separator/>
      </w:r>
    </w:p>
  </w:endnote>
  <w:endnote w:type="continuationSeparator" w:id="0">
    <w:p w:rsidR="003F447F" w:rsidRDefault="003F447F" w:rsidP="00CF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47F" w:rsidRDefault="003F447F" w:rsidP="00CF0867">
      <w:r>
        <w:separator/>
      </w:r>
    </w:p>
  </w:footnote>
  <w:footnote w:type="continuationSeparator" w:id="0">
    <w:p w:rsidR="003F447F" w:rsidRDefault="003F447F" w:rsidP="00CF08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B6FB3"/>
    <w:multiLevelType w:val="multilevel"/>
    <w:tmpl w:val="DDE8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4A140F"/>
    <w:multiLevelType w:val="hybridMultilevel"/>
    <w:tmpl w:val="70C0F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51139C"/>
    <w:multiLevelType w:val="hybridMultilevel"/>
    <w:tmpl w:val="F5A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4A"/>
    <w:rsid w:val="00043175"/>
    <w:rsid w:val="00087C37"/>
    <w:rsid w:val="000A3927"/>
    <w:rsid w:val="00127E9F"/>
    <w:rsid w:val="00147849"/>
    <w:rsid w:val="00192391"/>
    <w:rsid w:val="00210FC8"/>
    <w:rsid w:val="00285405"/>
    <w:rsid w:val="00286AFC"/>
    <w:rsid w:val="002969F9"/>
    <w:rsid w:val="002F6E06"/>
    <w:rsid w:val="00301196"/>
    <w:rsid w:val="003B0CB4"/>
    <w:rsid w:val="003F3420"/>
    <w:rsid w:val="003F447F"/>
    <w:rsid w:val="00402978"/>
    <w:rsid w:val="004109FD"/>
    <w:rsid w:val="00412C8A"/>
    <w:rsid w:val="00497FA4"/>
    <w:rsid w:val="004A535A"/>
    <w:rsid w:val="00517B5E"/>
    <w:rsid w:val="005907DD"/>
    <w:rsid w:val="005B6879"/>
    <w:rsid w:val="006035E7"/>
    <w:rsid w:val="00605BE1"/>
    <w:rsid w:val="00607A04"/>
    <w:rsid w:val="00662B24"/>
    <w:rsid w:val="00673810"/>
    <w:rsid w:val="006A7149"/>
    <w:rsid w:val="00722D72"/>
    <w:rsid w:val="0073255C"/>
    <w:rsid w:val="0076231C"/>
    <w:rsid w:val="007F1299"/>
    <w:rsid w:val="008877A3"/>
    <w:rsid w:val="008C6309"/>
    <w:rsid w:val="00904F3E"/>
    <w:rsid w:val="00942211"/>
    <w:rsid w:val="009E267B"/>
    <w:rsid w:val="00A16BCE"/>
    <w:rsid w:val="00A229DA"/>
    <w:rsid w:val="00A438C6"/>
    <w:rsid w:val="00A61150"/>
    <w:rsid w:val="00AC3306"/>
    <w:rsid w:val="00AF1335"/>
    <w:rsid w:val="00AF349D"/>
    <w:rsid w:val="00AF4172"/>
    <w:rsid w:val="00B140EB"/>
    <w:rsid w:val="00B46DDA"/>
    <w:rsid w:val="00BF7940"/>
    <w:rsid w:val="00C74F0A"/>
    <w:rsid w:val="00CA77A0"/>
    <w:rsid w:val="00CF0867"/>
    <w:rsid w:val="00CF74AD"/>
    <w:rsid w:val="00D02308"/>
    <w:rsid w:val="00D31EE8"/>
    <w:rsid w:val="00D516CF"/>
    <w:rsid w:val="00D64F97"/>
    <w:rsid w:val="00D92023"/>
    <w:rsid w:val="00DD604A"/>
    <w:rsid w:val="00DF0868"/>
    <w:rsid w:val="00E22D54"/>
    <w:rsid w:val="00E533AB"/>
    <w:rsid w:val="00ED207E"/>
    <w:rsid w:val="00ED5C35"/>
    <w:rsid w:val="00F47133"/>
    <w:rsid w:val="00FA0EB0"/>
    <w:rsid w:val="00FC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318D2FC-96F6-4529-A30A-D82EF07B7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673810"/>
    <w:rPr>
      <w:rFonts w:ascii="Calibri" w:eastAsia="Calibri" w:hAnsi="Calibri" w:cs="Calibri"/>
    </w:rPr>
  </w:style>
  <w:style w:type="paragraph" w:styleId="a4">
    <w:name w:val="No Spacing"/>
    <w:link w:val="a3"/>
    <w:uiPriority w:val="1"/>
    <w:qFormat/>
    <w:rsid w:val="00673810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F086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F08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rsid w:val="00CF0867"/>
    <w:rPr>
      <w:rFonts w:cs="Times New Roman"/>
      <w:vertAlign w:val="superscript"/>
    </w:rPr>
  </w:style>
  <w:style w:type="paragraph" w:customStyle="1" w:styleId="ConsPlusCell">
    <w:name w:val="ConsPlusCell"/>
    <w:rsid w:val="00D516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caption"/>
    <w:basedOn w:val="a"/>
    <w:uiPriority w:val="99"/>
    <w:qFormat/>
    <w:rsid w:val="00A438C6"/>
    <w:pPr>
      <w:jc w:val="center"/>
    </w:pPr>
    <w:rPr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5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6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Библиотека</cp:lastModifiedBy>
  <cp:revision>23</cp:revision>
  <dcterms:created xsi:type="dcterms:W3CDTF">2018-09-28T06:05:00Z</dcterms:created>
  <dcterms:modified xsi:type="dcterms:W3CDTF">2019-06-13T07:29:00Z</dcterms:modified>
</cp:coreProperties>
</file>