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384" w:rsidRDefault="00E11384" w:rsidP="00E11384">
      <w:pPr>
        <w:pStyle w:val="Style5"/>
        <w:widowControl/>
        <w:spacing w:line="240" w:lineRule="auto"/>
        <w:ind w:firstLine="709"/>
        <w:jc w:val="center"/>
        <w:rPr>
          <w:rStyle w:val="FontStyle16"/>
        </w:rPr>
      </w:pPr>
      <w:r>
        <w:rPr>
          <w:rStyle w:val="FontStyle16"/>
        </w:rPr>
        <w:t>ДОГОВОР № ___</w:t>
      </w:r>
    </w:p>
    <w:p w:rsidR="00E11384" w:rsidRDefault="00E11384" w:rsidP="00E11384">
      <w:pPr>
        <w:pStyle w:val="Style5"/>
        <w:widowControl/>
        <w:spacing w:line="240" w:lineRule="auto"/>
        <w:ind w:firstLine="709"/>
        <w:jc w:val="center"/>
      </w:pPr>
      <w:r>
        <w:rPr>
          <w:rStyle w:val="FontStyle16"/>
        </w:rPr>
        <w:t>НА ОКАЗАНИЕ ПЛАТНЫХ ОБРАЗОВАТЕЛЬНЫХ УСЛУГ</w:t>
      </w:r>
    </w:p>
    <w:p w:rsidR="00E11384" w:rsidRDefault="00E11384" w:rsidP="00E11384">
      <w:pPr>
        <w:pStyle w:val="Style5"/>
        <w:widowControl/>
        <w:spacing w:line="240" w:lineRule="auto"/>
        <w:ind w:firstLine="709"/>
        <w:jc w:val="center"/>
      </w:pPr>
    </w:p>
    <w:p w:rsidR="00E11384" w:rsidRDefault="00E11384" w:rsidP="00E11384">
      <w:pPr>
        <w:pStyle w:val="Style5"/>
        <w:widowControl/>
        <w:spacing w:line="240" w:lineRule="auto"/>
      </w:pPr>
      <w:r>
        <w:rPr>
          <w:rStyle w:val="FontStyle16"/>
        </w:rPr>
        <w:t>с.</w:t>
      </w:r>
      <w:r w:rsidR="001B18A3">
        <w:rPr>
          <w:rStyle w:val="FontStyle16"/>
        </w:rPr>
        <w:t xml:space="preserve"> </w:t>
      </w:r>
      <w:r>
        <w:rPr>
          <w:rStyle w:val="FontStyle16"/>
        </w:rPr>
        <w:t xml:space="preserve">Петелино                                                                 </w:t>
      </w:r>
      <w:r w:rsidR="001B18A3">
        <w:rPr>
          <w:rStyle w:val="FontStyle16"/>
        </w:rPr>
        <w:t xml:space="preserve">                  "___"________</w:t>
      </w:r>
      <w:r>
        <w:rPr>
          <w:rStyle w:val="FontStyle16"/>
        </w:rPr>
        <w:t xml:space="preserve"> 201__ г.</w:t>
      </w:r>
    </w:p>
    <w:p w:rsidR="00E11384" w:rsidRDefault="00E11384" w:rsidP="00E11384">
      <w:pPr>
        <w:pStyle w:val="Style5"/>
        <w:widowControl/>
        <w:spacing w:line="240" w:lineRule="auto"/>
        <w:ind w:firstLine="709"/>
      </w:pPr>
    </w:p>
    <w:p w:rsidR="00E11384" w:rsidRPr="00202A35" w:rsidRDefault="00E11384" w:rsidP="00E11384">
      <w:pPr>
        <w:pStyle w:val="Style5"/>
        <w:widowControl/>
        <w:spacing w:line="240" w:lineRule="auto"/>
        <w:ind w:firstLine="709"/>
        <w:rPr>
          <w:rStyle w:val="FontStyle16"/>
          <w:sz w:val="24"/>
          <w:szCs w:val="24"/>
        </w:rPr>
      </w:pPr>
      <w:r w:rsidRPr="00202A35">
        <w:rPr>
          <w:rStyle w:val="FontStyle16"/>
          <w:sz w:val="24"/>
          <w:szCs w:val="24"/>
        </w:rPr>
        <w:t>Муниципальное автономное общеобразовательное учреждение «Петелинская средняя общеобразовательная школа, в лице директора Кислициной Ирины Юрьевны, действующего на основании Устава Исполнителя, с одной стороны, и __________________________________________________________________________</w:t>
      </w:r>
    </w:p>
    <w:p w:rsidR="00E11384" w:rsidRPr="00202A35" w:rsidRDefault="00E11384" w:rsidP="00E11384">
      <w:pPr>
        <w:pStyle w:val="Style5"/>
        <w:widowControl/>
        <w:spacing w:line="240" w:lineRule="auto"/>
        <w:ind w:firstLine="709"/>
        <w:rPr>
          <w:rStyle w:val="FontStyle16"/>
          <w:sz w:val="24"/>
          <w:szCs w:val="24"/>
        </w:rPr>
      </w:pPr>
      <w:r w:rsidRPr="00202A35">
        <w:rPr>
          <w:rStyle w:val="FontStyle16"/>
          <w:sz w:val="24"/>
          <w:szCs w:val="24"/>
        </w:rPr>
        <w:t>(далее – Заказчик), действуя в интересах своего несовершеннолетнего __________________________________________________________________________</w:t>
      </w:r>
    </w:p>
    <w:p w:rsidR="00E11384" w:rsidRPr="00202A35" w:rsidRDefault="00E11384" w:rsidP="00E11384">
      <w:pPr>
        <w:pStyle w:val="Style5"/>
        <w:widowControl/>
        <w:spacing w:line="240" w:lineRule="auto"/>
        <w:ind w:firstLine="709"/>
      </w:pPr>
      <w:r w:rsidRPr="00202A35">
        <w:rPr>
          <w:rStyle w:val="FontStyle16"/>
          <w:sz w:val="24"/>
          <w:szCs w:val="24"/>
        </w:rPr>
        <w:t>(ФИО несовершеннолетнего, достигнувшего 14-летнего возраста) (далее Потребитель), с другой стороны, заключили настоящий договор о нижеследующем:</w:t>
      </w:r>
    </w:p>
    <w:p w:rsidR="00E11384" w:rsidRPr="00202A35" w:rsidRDefault="00E11384" w:rsidP="00E11384">
      <w:pPr>
        <w:pStyle w:val="Style5"/>
        <w:widowControl/>
        <w:spacing w:line="240" w:lineRule="auto"/>
        <w:ind w:firstLine="709"/>
      </w:pPr>
    </w:p>
    <w:p w:rsidR="00E11384" w:rsidRPr="00202A35" w:rsidRDefault="00E11384" w:rsidP="00E11384">
      <w:pPr>
        <w:pStyle w:val="Style5"/>
        <w:widowControl/>
        <w:spacing w:line="240" w:lineRule="auto"/>
        <w:ind w:firstLine="720"/>
        <w:jc w:val="center"/>
        <w:rPr>
          <w:rStyle w:val="FontStyle16"/>
          <w:sz w:val="24"/>
          <w:szCs w:val="24"/>
        </w:rPr>
      </w:pPr>
      <w:r w:rsidRPr="00202A35">
        <w:rPr>
          <w:rStyle w:val="FontStyle16"/>
          <w:sz w:val="24"/>
          <w:szCs w:val="24"/>
        </w:rPr>
        <w:t>1. ПРЕДМЕТ ДОГОВОРА</w:t>
      </w:r>
    </w:p>
    <w:p w:rsidR="00E11384" w:rsidRPr="00202A35" w:rsidRDefault="00E11384" w:rsidP="00E11384">
      <w:pPr>
        <w:pStyle w:val="Style5"/>
        <w:widowControl/>
        <w:spacing w:line="240" w:lineRule="auto"/>
        <w:ind w:firstLine="720"/>
        <w:jc w:val="left"/>
        <w:rPr>
          <w:rStyle w:val="FontStyle16"/>
          <w:sz w:val="24"/>
          <w:szCs w:val="24"/>
        </w:rPr>
      </w:pPr>
      <w:r w:rsidRPr="00202A35">
        <w:rPr>
          <w:rStyle w:val="FontStyle16"/>
          <w:sz w:val="24"/>
          <w:szCs w:val="24"/>
        </w:rPr>
        <w:t xml:space="preserve">1.1. По настоящему договору Заказчик поручает, а Исполнитель принимает на себя обязательство оказать Потребителю платную дополнительную образовательную слугу: ___________________________________________________________ </w:t>
      </w:r>
    </w:p>
    <w:p w:rsidR="00E11384" w:rsidRPr="00202A35" w:rsidRDefault="00E11384" w:rsidP="00202A35">
      <w:pPr>
        <w:pStyle w:val="Style5"/>
        <w:widowControl/>
        <w:spacing w:line="240" w:lineRule="auto"/>
        <w:ind w:firstLine="720"/>
        <w:jc w:val="center"/>
        <w:rPr>
          <w:rStyle w:val="FontStyle16"/>
          <w:sz w:val="24"/>
          <w:szCs w:val="24"/>
        </w:rPr>
      </w:pPr>
      <w:r w:rsidRPr="00202A35">
        <w:rPr>
          <w:rStyle w:val="FontStyle16"/>
          <w:sz w:val="24"/>
          <w:szCs w:val="24"/>
        </w:rPr>
        <w:t>(наименование),</w:t>
      </w:r>
    </w:p>
    <w:p w:rsidR="00E11384" w:rsidRPr="00202A35" w:rsidRDefault="00E11384" w:rsidP="00E11384">
      <w:pPr>
        <w:pStyle w:val="Style5"/>
        <w:widowControl/>
        <w:spacing w:line="240" w:lineRule="auto"/>
        <w:ind w:firstLine="720"/>
        <w:jc w:val="left"/>
        <w:rPr>
          <w:rStyle w:val="FontStyle16"/>
          <w:sz w:val="24"/>
          <w:szCs w:val="24"/>
        </w:rPr>
      </w:pPr>
      <w:r w:rsidRPr="00202A35">
        <w:rPr>
          <w:rStyle w:val="FontStyle16"/>
          <w:sz w:val="24"/>
          <w:szCs w:val="24"/>
        </w:rPr>
        <w:t>_</w:t>
      </w:r>
      <w:r w:rsidR="00202A35">
        <w:rPr>
          <w:rStyle w:val="FontStyle16"/>
          <w:sz w:val="24"/>
          <w:szCs w:val="24"/>
        </w:rPr>
        <w:t>____</w:t>
      </w:r>
      <w:r w:rsidRPr="00202A35">
        <w:rPr>
          <w:rStyle w:val="FontStyle16"/>
          <w:sz w:val="24"/>
          <w:szCs w:val="24"/>
        </w:rPr>
        <w:t>_________________________________________________________________</w:t>
      </w:r>
    </w:p>
    <w:p w:rsidR="00E11384" w:rsidRPr="00202A35" w:rsidRDefault="00E11384" w:rsidP="00202A35">
      <w:pPr>
        <w:pStyle w:val="Style5"/>
        <w:widowControl/>
        <w:spacing w:line="240" w:lineRule="auto"/>
        <w:jc w:val="center"/>
        <w:rPr>
          <w:rStyle w:val="FontStyle16"/>
          <w:sz w:val="24"/>
          <w:szCs w:val="24"/>
        </w:rPr>
      </w:pPr>
      <w:r w:rsidRPr="00202A35">
        <w:rPr>
          <w:rStyle w:val="FontStyle16"/>
          <w:sz w:val="24"/>
          <w:szCs w:val="24"/>
        </w:rPr>
        <w:t>(направление образовательной программы),</w:t>
      </w:r>
    </w:p>
    <w:p w:rsidR="00E11384" w:rsidRPr="00202A35" w:rsidRDefault="00E11384" w:rsidP="00E11384">
      <w:pPr>
        <w:pStyle w:val="Style5"/>
        <w:widowControl/>
        <w:spacing w:line="240" w:lineRule="auto"/>
        <w:jc w:val="left"/>
        <w:rPr>
          <w:rStyle w:val="FontStyle16"/>
          <w:sz w:val="24"/>
          <w:szCs w:val="24"/>
        </w:rPr>
      </w:pPr>
      <w:r w:rsidRPr="00202A35">
        <w:rPr>
          <w:rStyle w:val="FontStyle16"/>
          <w:sz w:val="24"/>
          <w:szCs w:val="24"/>
        </w:rPr>
        <w:t>_______________________________________________________________________</w:t>
      </w:r>
    </w:p>
    <w:p w:rsidR="00E11384" w:rsidRPr="00202A35" w:rsidRDefault="00E11384" w:rsidP="00E11384">
      <w:pPr>
        <w:pStyle w:val="Style5"/>
        <w:widowControl/>
        <w:spacing w:line="240" w:lineRule="auto"/>
        <w:jc w:val="center"/>
        <w:rPr>
          <w:rStyle w:val="FontStyle16"/>
          <w:sz w:val="24"/>
          <w:szCs w:val="24"/>
        </w:rPr>
      </w:pPr>
      <w:r w:rsidRPr="00202A35">
        <w:rPr>
          <w:rStyle w:val="FontStyle16"/>
          <w:sz w:val="24"/>
          <w:szCs w:val="24"/>
        </w:rPr>
        <w:t>(форма обучения),</w:t>
      </w:r>
    </w:p>
    <w:p w:rsidR="0048566D" w:rsidRPr="00202A35" w:rsidRDefault="00E11384" w:rsidP="0048566D">
      <w:pPr>
        <w:pStyle w:val="Style5"/>
        <w:widowControl/>
        <w:spacing w:line="240" w:lineRule="auto"/>
        <w:jc w:val="left"/>
        <w:rPr>
          <w:rStyle w:val="FontStyle16"/>
          <w:sz w:val="24"/>
          <w:szCs w:val="24"/>
        </w:rPr>
      </w:pPr>
      <w:r w:rsidRPr="00202A35">
        <w:rPr>
          <w:rStyle w:val="FontStyle16"/>
          <w:sz w:val="24"/>
          <w:szCs w:val="24"/>
        </w:rPr>
        <w:t>__________________________________________</w:t>
      </w:r>
      <w:r w:rsidR="0048566D" w:rsidRPr="00202A35">
        <w:rPr>
          <w:rStyle w:val="FontStyle16"/>
          <w:sz w:val="24"/>
          <w:szCs w:val="24"/>
        </w:rPr>
        <w:t>_____________________________</w:t>
      </w:r>
    </w:p>
    <w:p w:rsidR="00E11384" w:rsidRPr="00202A35" w:rsidRDefault="00E11384" w:rsidP="00202A35">
      <w:pPr>
        <w:pStyle w:val="Style5"/>
        <w:widowControl/>
        <w:spacing w:line="240" w:lineRule="auto"/>
        <w:jc w:val="center"/>
        <w:rPr>
          <w:rStyle w:val="FontStyle16"/>
          <w:sz w:val="24"/>
          <w:szCs w:val="24"/>
        </w:rPr>
      </w:pPr>
      <w:r w:rsidRPr="00202A35">
        <w:rPr>
          <w:rStyle w:val="FontStyle16"/>
          <w:sz w:val="24"/>
          <w:szCs w:val="24"/>
        </w:rPr>
        <w:t>(сроки освоения образовательной программы),</w:t>
      </w:r>
    </w:p>
    <w:p w:rsidR="00E11384" w:rsidRPr="00202A35" w:rsidRDefault="00E11384" w:rsidP="00E11384">
      <w:pPr>
        <w:pStyle w:val="Style5"/>
        <w:widowControl/>
        <w:spacing w:line="240" w:lineRule="auto"/>
        <w:ind w:firstLine="720"/>
        <w:jc w:val="left"/>
        <w:rPr>
          <w:rStyle w:val="FontStyle16"/>
          <w:sz w:val="24"/>
          <w:szCs w:val="24"/>
        </w:rPr>
      </w:pPr>
      <w:r w:rsidRPr="00202A35">
        <w:rPr>
          <w:rStyle w:val="FontStyle16"/>
          <w:sz w:val="24"/>
          <w:szCs w:val="24"/>
        </w:rPr>
        <w:t>(далее – Услуга), а Заказчик обязуется оплатить эти услуги в соответствии с условиями настоящего договора.</w:t>
      </w:r>
    </w:p>
    <w:p w:rsidR="00E11384" w:rsidRPr="00202A35" w:rsidRDefault="00E11384" w:rsidP="00E11384">
      <w:pPr>
        <w:pStyle w:val="Style5"/>
        <w:widowControl/>
        <w:spacing w:line="240" w:lineRule="auto"/>
        <w:ind w:firstLine="720"/>
        <w:jc w:val="left"/>
        <w:rPr>
          <w:rStyle w:val="FontStyle16"/>
          <w:sz w:val="24"/>
          <w:szCs w:val="24"/>
        </w:rPr>
      </w:pPr>
      <w:r w:rsidRPr="00202A35">
        <w:rPr>
          <w:rStyle w:val="FontStyle16"/>
          <w:sz w:val="24"/>
          <w:szCs w:val="24"/>
        </w:rPr>
        <w:t>1.2. Услуги предоставляются Исполнителем в следующие сроки:</w:t>
      </w:r>
    </w:p>
    <w:p w:rsidR="00E11384" w:rsidRPr="00202A35" w:rsidRDefault="00E11384" w:rsidP="00E11384">
      <w:pPr>
        <w:pStyle w:val="Style5"/>
        <w:widowControl/>
        <w:spacing w:line="240" w:lineRule="auto"/>
        <w:ind w:firstLine="720"/>
        <w:jc w:val="left"/>
        <w:rPr>
          <w:rStyle w:val="FontStyle16"/>
          <w:sz w:val="24"/>
          <w:szCs w:val="24"/>
        </w:rPr>
      </w:pPr>
      <w:r w:rsidRPr="00202A35">
        <w:rPr>
          <w:rStyle w:val="FontStyle16"/>
          <w:sz w:val="24"/>
          <w:szCs w:val="24"/>
        </w:rPr>
        <w:t>начало оказания услуг «___» ________201__г;</w:t>
      </w:r>
    </w:p>
    <w:p w:rsidR="00E11384" w:rsidRPr="00202A35" w:rsidRDefault="00E11384" w:rsidP="00E11384">
      <w:pPr>
        <w:pStyle w:val="Style5"/>
        <w:widowControl/>
        <w:spacing w:line="240" w:lineRule="auto"/>
        <w:ind w:firstLine="720"/>
        <w:jc w:val="left"/>
      </w:pPr>
      <w:r w:rsidRPr="00202A35">
        <w:rPr>
          <w:rStyle w:val="FontStyle16"/>
          <w:sz w:val="24"/>
          <w:szCs w:val="24"/>
        </w:rPr>
        <w:t>окончание оказания услуг «___» ____ 201__г.</w:t>
      </w:r>
    </w:p>
    <w:p w:rsidR="00E11384" w:rsidRPr="00202A35" w:rsidRDefault="00E11384" w:rsidP="00E11384">
      <w:pPr>
        <w:pStyle w:val="Style5"/>
        <w:widowControl/>
        <w:spacing w:line="240" w:lineRule="auto"/>
        <w:ind w:firstLine="720"/>
      </w:pPr>
    </w:p>
    <w:p w:rsidR="00E11384" w:rsidRPr="00202A35" w:rsidRDefault="00E11384" w:rsidP="00E11384">
      <w:pPr>
        <w:pStyle w:val="Style5"/>
        <w:widowControl/>
        <w:spacing w:line="240" w:lineRule="auto"/>
        <w:ind w:firstLine="720"/>
        <w:jc w:val="center"/>
        <w:rPr>
          <w:rStyle w:val="FontStyle16"/>
          <w:sz w:val="24"/>
          <w:szCs w:val="24"/>
        </w:rPr>
      </w:pPr>
      <w:r w:rsidRPr="00202A35">
        <w:rPr>
          <w:rStyle w:val="FontStyle16"/>
          <w:sz w:val="24"/>
          <w:szCs w:val="24"/>
        </w:rPr>
        <w:t>2. ПРАВА ИСПОЛНИТЕЛЯ, ЗАКАЗЧИКА, ПОТРЕБИТЕЛЯ</w:t>
      </w:r>
    </w:p>
    <w:p w:rsidR="00E11384" w:rsidRPr="00202A35" w:rsidRDefault="00E11384" w:rsidP="00E11384">
      <w:pPr>
        <w:pStyle w:val="Style5"/>
        <w:widowControl/>
        <w:spacing w:line="240" w:lineRule="auto"/>
        <w:ind w:firstLine="720"/>
        <w:rPr>
          <w:rStyle w:val="FontStyle16"/>
          <w:sz w:val="24"/>
          <w:szCs w:val="24"/>
        </w:rPr>
      </w:pPr>
      <w:r w:rsidRPr="00202A35">
        <w:rPr>
          <w:rStyle w:val="FontStyle16"/>
          <w:sz w:val="24"/>
          <w:szCs w:val="24"/>
        </w:rPr>
        <w:t>2.1. Исполнитель вправе самостоятельно осуществлять образовательный процесс, выбирать системы оценок, формы, порядок и периодичность промежуточной аттестации обучающихся, а также осуществлять подбор и расстановку кадров.</w:t>
      </w:r>
    </w:p>
    <w:p w:rsidR="00E11384" w:rsidRPr="00202A35" w:rsidRDefault="00E11384" w:rsidP="00E11384">
      <w:pPr>
        <w:pStyle w:val="Style5"/>
        <w:widowControl/>
        <w:spacing w:line="240" w:lineRule="auto"/>
        <w:ind w:firstLine="720"/>
        <w:rPr>
          <w:rStyle w:val="FontStyle16"/>
          <w:sz w:val="24"/>
          <w:szCs w:val="24"/>
        </w:rPr>
      </w:pPr>
      <w:r w:rsidRPr="00202A35">
        <w:rPr>
          <w:rStyle w:val="FontStyle16"/>
          <w:sz w:val="24"/>
          <w:szCs w:val="24"/>
        </w:rPr>
        <w:t>2.2. Заказчик вправе требовать от Исполнителя предоставления информации по вопросам, касающимся организации и обеспечения надлежащего исполнения услуг, образовательной деятельности Исполнителя и перспектив ее развития (об успеваемости, поведении, отношении Потребителя к учебе в целом и по отдельным предметам учебного плана).</w:t>
      </w:r>
    </w:p>
    <w:p w:rsidR="00E11384" w:rsidRPr="00202A35" w:rsidRDefault="00E11384" w:rsidP="00E11384">
      <w:pPr>
        <w:pStyle w:val="Style5"/>
        <w:widowControl/>
        <w:spacing w:line="240" w:lineRule="auto"/>
        <w:ind w:firstLine="720"/>
        <w:rPr>
          <w:rStyle w:val="FontStyle16"/>
          <w:sz w:val="24"/>
          <w:szCs w:val="24"/>
        </w:rPr>
      </w:pPr>
      <w:r w:rsidRPr="00202A35">
        <w:rPr>
          <w:rStyle w:val="FontStyle16"/>
          <w:sz w:val="24"/>
          <w:szCs w:val="24"/>
        </w:rPr>
        <w:t>2.3. Потребитель вправе:</w:t>
      </w:r>
    </w:p>
    <w:p w:rsidR="00E11384" w:rsidRPr="00202A35" w:rsidRDefault="00E11384" w:rsidP="00E11384">
      <w:pPr>
        <w:pStyle w:val="Style5"/>
        <w:widowControl/>
        <w:spacing w:line="240" w:lineRule="auto"/>
        <w:ind w:firstLine="720"/>
        <w:rPr>
          <w:rStyle w:val="FontStyle16"/>
          <w:sz w:val="24"/>
          <w:szCs w:val="24"/>
        </w:rPr>
      </w:pPr>
      <w:r w:rsidRPr="00202A35">
        <w:rPr>
          <w:rStyle w:val="FontStyle16"/>
          <w:sz w:val="24"/>
          <w:szCs w:val="24"/>
        </w:rPr>
        <w:t>2.3.1. Обращаться к работникам Исполнителя по вопросам, касающимся обучения в образовательном учреждении;</w:t>
      </w:r>
    </w:p>
    <w:p w:rsidR="00E11384" w:rsidRPr="00202A35" w:rsidRDefault="00E11384" w:rsidP="00E11384">
      <w:pPr>
        <w:pStyle w:val="Style5"/>
        <w:widowControl/>
        <w:spacing w:line="240" w:lineRule="auto"/>
        <w:ind w:firstLine="720"/>
        <w:rPr>
          <w:rStyle w:val="FontStyle16"/>
          <w:sz w:val="24"/>
          <w:szCs w:val="24"/>
        </w:rPr>
      </w:pPr>
      <w:r w:rsidRPr="00202A35">
        <w:rPr>
          <w:rStyle w:val="FontStyle16"/>
          <w:sz w:val="24"/>
          <w:szCs w:val="24"/>
        </w:rPr>
        <w:t>2.3.2. Получать полную и достоверную информацию об оценке своих знаний, умений и навыков, а также о критериях этой оценки;</w:t>
      </w:r>
    </w:p>
    <w:p w:rsidR="00E11384" w:rsidRPr="00202A35" w:rsidRDefault="00E11384" w:rsidP="00E11384">
      <w:pPr>
        <w:pStyle w:val="Style5"/>
        <w:widowControl/>
        <w:spacing w:line="240" w:lineRule="auto"/>
        <w:ind w:firstLine="720"/>
        <w:rPr>
          <w:rStyle w:val="FontStyle16"/>
          <w:sz w:val="24"/>
          <w:szCs w:val="24"/>
        </w:rPr>
      </w:pPr>
      <w:r w:rsidRPr="00202A35">
        <w:rPr>
          <w:rStyle w:val="FontStyle16"/>
          <w:sz w:val="24"/>
          <w:szCs w:val="24"/>
        </w:rPr>
        <w:t>2.3.3. Пользоваться имуществом Исполнителя, необходимым для осуществления образовательного процесса, во время занятий, предусмотренных расписанием;</w:t>
      </w:r>
    </w:p>
    <w:p w:rsidR="00E11384" w:rsidRPr="00202A35" w:rsidRDefault="00E11384" w:rsidP="00E11384">
      <w:pPr>
        <w:pStyle w:val="Style5"/>
        <w:widowControl/>
        <w:spacing w:line="240" w:lineRule="auto"/>
        <w:ind w:firstLine="720"/>
        <w:rPr>
          <w:rStyle w:val="FontStyle16"/>
          <w:sz w:val="24"/>
          <w:szCs w:val="24"/>
        </w:rPr>
      </w:pPr>
      <w:r w:rsidRPr="00202A35">
        <w:rPr>
          <w:rStyle w:val="FontStyle16"/>
          <w:sz w:val="24"/>
          <w:szCs w:val="24"/>
        </w:rPr>
        <w:t>2.3.4. Пользоваться дополнительными образовательными услугами, не входящими в учебную программу, за отдельную плату;</w:t>
      </w:r>
    </w:p>
    <w:p w:rsidR="00E11384" w:rsidRPr="00202A35" w:rsidRDefault="00E11384" w:rsidP="00E11384">
      <w:pPr>
        <w:pStyle w:val="Style5"/>
        <w:widowControl/>
        <w:spacing w:line="240" w:lineRule="auto"/>
        <w:ind w:firstLine="720"/>
        <w:rPr>
          <w:rStyle w:val="FontStyle16"/>
          <w:sz w:val="24"/>
          <w:szCs w:val="24"/>
        </w:rPr>
      </w:pPr>
      <w:r w:rsidRPr="00202A35">
        <w:rPr>
          <w:rStyle w:val="FontStyle16"/>
          <w:sz w:val="24"/>
          <w:szCs w:val="24"/>
        </w:rPr>
        <w:t>2.3.5. Принимать участие в социально-культурных, оздоровительных и т.п. мероприятиях, организованных Исполнителем.</w:t>
      </w:r>
    </w:p>
    <w:p w:rsidR="00E11384" w:rsidRPr="00202A35" w:rsidRDefault="00E11384" w:rsidP="00E11384">
      <w:pPr>
        <w:pStyle w:val="Style5"/>
        <w:widowControl/>
        <w:spacing w:line="240" w:lineRule="auto"/>
        <w:ind w:firstLine="720"/>
        <w:rPr>
          <w:rStyle w:val="FontStyle16"/>
          <w:sz w:val="24"/>
          <w:szCs w:val="24"/>
        </w:rPr>
      </w:pPr>
      <w:r w:rsidRPr="00202A35">
        <w:rPr>
          <w:rStyle w:val="FontStyle16"/>
          <w:sz w:val="24"/>
          <w:szCs w:val="24"/>
        </w:rPr>
        <w:lastRenderedPageBreak/>
        <w:t>2.4. Исполнитель вправе отказать Заказчику и Потребителю в заключение договора на новый срок по истечении действия настоящего договора, если Заказчик, Потребитель в период его действия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rsidR="00E11384" w:rsidRPr="00202A35" w:rsidRDefault="00E11384" w:rsidP="00E11384">
      <w:pPr>
        <w:pStyle w:val="Style5"/>
        <w:widowControl/>
        <w:spacing w:line="240" w:lineRule="auto"/>
        <w:ind w:firstLine="720"/>
      </w:pPr>
      <w:r w:rsidRPr="00202A35">
        <w:rPr>
          <w:rStyle w:val="FontStyle16"/>
          <w:sz w:val="24"/>
          <w:szCs w:val="24"/>
        </w:rPr>
        <w:t>2.5. Заказчик и потребитель, надлежащим образом исполнившие свои обязательства по настоящему договору, имеют преимущественное право на заключение договора на новый срок по истечении срока действия настоящего договора.</w:t>
      </w:r>
    </w:p>
    <w:p w:rsidR="00E11384" w:rsidRPr="00202A35" w:rsidRDefault="00E11384" w:rsidP="00E11384">
      <w:pPr>
        <w:pStyle w:val="Style5"/>
        <w:widowControl/>
        <w:spacing w:line="240" w:lineRule="auto"/>
        <w:ind w:firstLine="720"/>
      </w:pPr>
    </w:p>
    <w:p w:rsidR="00E11384" w:rsidRPr="00202A35" w:rsidRDefault="00E11384" w:rsidP="00E11384">
      <w:pPr>
        <w:pStyle w:val="Style5"/>
        <w:widowControl/>
        <w:spacing w:line="240" w:lineRule="auto"/>
        <w:ind w:firstLine="720"/>
        <w:jc w:val="center"/>
        <w:rPr>
          <w:rStyle w:val="FontStyle16"/>
          <w:sz w:val="24"/>
          <w:szCs w:val="24"/>
        </w:rPr>
      </w:pPr>
      <w:r w:rsidRPr="00202A35">
        <w:rPr>
          <w:rStyle w:val="FontStyle16"/>
          <w:sz w:val="24"/>
          <w:szCs w:val="24"/>
        </w:rPr>
        <w:t>3. ОБЯЗАННОСТИ ИСПОЛНИТЕЛЯ, ЗАКАЗЧИКА, ПОТРЕБИТЕЛЯ</w:t>
      </w:r>
    </w:p>
    <w:p w:rsidR="00E11384" w:rsidRPr="00202A35" w:rsidRDefault="00E11384" w:rsidP="00E11384">
      <w:pPr>
        <w:pStyle w:val="Style5"/>
        <w:widowControl/>
        <w:spacing w:line="240" w:lineRule="auto"/>
        <w:ind w:firstLine="720"/>
        <w:rPr>
          <w:rStyle w:val="FontStyle16"/>
          <w:sz w:val="24"/>
          <w:szCs w:val="24"/>
        </w:rPr>
      </w:pPr>
      <w:r w:rsidRPr="00202A35">
        <w:rPr>
          <w:rStyle w:val="FontStyle16"/>
          <w:sz w:val="24"/>
          <w:szCs w:val="24"/>
        </w:rPr>
        <w:t>3.1. Исполнитель обязан:</w:t>
      </w:r>
    </w:p>
    <w:p w:rsidR="00E11384" w:rsidRPr="00202A35" w:rsidRDefault="00E11384" w:rsidP="00E11384">
      <w:pPr>
        <w:pStyle w:val="Style5"/>
        <w:widowControl/>
        <w:spacing w:line="240" w:lineRule="auto"/>
        <w:ind w:firstLine="720"/>
        <w:rPr>
          <w:rStyle w:val="FontStyle16"/>
          <w:sz w:val="24"/>
          <w:szCs w:val="24"/>
        </w:rPr>
      </w:pPr>
      <w:r w:rsidRPr="00202A35">
        <w:rPr>
          <w:rStyle w:val="FontStyle16"/>
          <w:sz w:val="24"/>
          <w:szCs w:val="24"/>
        </w:rPr>
        <w:t>3.1.1. Организовать и обеспечить надлежащее исполнение услуг. Услуги оказываются в соответствии с учебным планом и расписанием занятий, разрабатываемым Исполнителем.</w:t>
      </w:r>
    </w:p>
    <w:p w:rsidR="00E11384" w:rsidRPr="00202A35" w:rsidRDefault="00E11384" w:rsidP="00E11384">
      <w:pPr>
        <w:pStyle w:val="Style5"/>
        <w:widowControl/>
        <w:spacing w:line="240" w:lineRule="auto"/>
        <w:ind w:firstLine="720"/>
        <w:rPr>
          <w:rStyle w:val="FontStyle16"/>
          <w:sz w:val="24"/>
          <w:szCs w:val="24"/>
        </w:rPr>
      </w:pPr>
      <w:r w:rsidRPr="00202A35">
        <w:rPr>
          <w:rStyle w:val="FontStyle16"/>
          <w:sz w:val="24"/>
          <w:szCs w:val="24"/>
        </w:rPr>
        <w:t>3.1.2.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E11384" w:rsidRPr="00202A35" w:rsidRDefault="00E11384" w:rsidP="00E11384">
      <w:pPr>
        <w:pStyle w:val="Style5"/>
        <w:widowControl/>
        <w:spacing w:line="240" w:lineRule="auto"/>
        <w:ind w:firstLine="720"/>
        <w:rPr>
          <w:rStyle w:val="FontStyle16"/>
          <w:sz w:val="24"/>
          <w:szCs w:val="24"/>
        </w:rPr>
      </w:pPr>
      <w:r w:rsidRPr="00202A35">
        <w:rPr>
          <w:rStyle w:val="FontStyle16"/>
          <w:sz w:val="24"/>
          <w:szCs w:val="24"/>
        </w:rPr>
        <w:t>3.1.3. Во время оказания услуг проявлять уважение к личности Потребителя, оберегать его от всех видов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Потребителя с учетом его индивидуальных особенностей.</w:t>
      </w:r>
    </w:p>
    <w:p w:rsidR="00E11384" w:rsidRPr="00202A35" w:rsidRDefault="00E11384" w:rsidP="00E11384">
      <w:pPr>
        <w:pStyle w:val="Style5"/>
        <w:widowControl/>
        <w:spacing w:line="240" w:lineRule="auto"/>
        <w:ind w:firstLine="720"/>
        <w:rPr>
          <w:rStyle w:val="FontStyle16"/>
          <w:sz w:val="24"/>
          <w:szCs w:val="24"/>
        </w:rPr>
      </w:pPr>
      <w:r w:rsidRPr="00202A35">
        <w:rPr>
          <w:rStyle w:val="FontStyle16"/>
          <w:sz w:val="24"/>
          <w:szCs w:val="24"/>
        </w:rPr>
        <w:t>3.1.4. Сохранить место за Потребителем в случае его болезни, лечения, карантина, отпуска родителей, каникул и в других случаях пропуска занятий по уважительным причинам.</w:t>
      </w:r>
    </w:p>
    <w:p w:rsidR="00E11384" w:rsidRPr="00202A35" w:rsidRDefault="00E11384" w:rsidP="00E11384">
      <w:pPr>
        <w:pStyle w:val="Style5"/>
        <w:widowControl/>
        <w:spacing w:line="240" w:lineRule="auto"/>
        <w:ind w:firstLine="720"/>
        <w:rPr>
          <w:rStyle w:val="FontStyle16"/>
          <w:sz w:val="24"/>
          <w:szCs w:val="24"/>
        </w:rPr>
      </w:pPr>
      <w:r w:rsidRPr="00202A35">
        <w:rPr>
          <w:rStyle w:val="FontStyle16"/>
          <w:sz w:val="24"/>
          <w:szCs w:val="24"/>
        </w:rPr>
        <w:t>3.1.5. Уведомить Заказчика о нецелесообразности оказания Потребителю услуг в объеме, предусмотренном настоящим договором, вследствие его индивидуальных особенностей, делающих невозможным или педагогически нецелесообразным оказание данных услуг.</w:t>
      </w:r>
    </w:p>
    <w:p w:rsidR="00E11384" w:rsidRPr="00202A35" w:rsidRDefault="00E11384" w:rsidP="00E11384">
      <w:pPr>
        <w:pStyle w:val="Style5"/>
        <w:widowControl/>
        <w:spacing w:line="240" w:lineRule="auto"/>
        <w:ind w:firstLine="720"/>
        <w:rPr>
          <w:rStyle w:val="FontStyle16"/>
          <w:sz w:val="24"/>
          <w:szCs w:val="24"/>
        </w:rPr>
      </w:pPr>
      <w:r w:rsidRPr="00202A35">
        <w:rPr>
          <w:rStyle w:val="FontStyle16"/>
          <w:sz w:val="24"/>
          <w:szCs w:val="24"/>
        </w:rPr>
        <w:t>3.2. Заказчик обязан:</w:t>
      </w:r>
    </w:p>
    <w:p w:rsidR="00E11384" w:rsidRPr="00202A35" w:rsidRDefault="00E11384" w:rsidP="00E11384">
      <w:pPr>
        <w:pStyle w:val="Style5"/>
        <w:widowControl/>
        <w:spacing w:line="240" w:lineRule="auto"/>
        <w:ind w:firstLine="720"/>
        <w:rPr>
          <w:rStyle w:val="FontStyle16"/>
          <w:sz w:val="24"/>
          <w:szCs w:val="24"/>
        </w:rPr>
      </w:pPr>
      <w:r w:rsidRPr="00202A35">
        <w:rPr>
          <w:rStyle w:val="FontStyle16"/>
          <w:sz w:val="24"/>
          <w:szCs w:val="24"/>
        </w:rPr>
        <w:t>3.2.1. Своевременно вносить плату за предоставляемые услуги в соответствии с условиями настоящего договора.</w:t>
      </w:r>
    </w:p>
    <w:p w:rsidR="00E11384" w:rsidRPr="00202A35" w:rsidRDefault="00E11384" w:rsidP="00E11384">
      <w:pPr>
        <w:pStyle w:val="Style5"/>
        <w:widowControl/>
        <w:spacing w:line="240" w:lineRule="auto"/>
        <w:ind w:firstLine="720"/>
        <w:rPr>
          <w:rStyle w:val="FontStyle16"/>
          <w:sz w:val="24"/>
          <w:szCs w:val="24"/>
        </w:rPr>
      </w:pPr>
      <w:r w:rsidRPr="00202A35">
        <w:rPr>
          <w:rStyle w:val="FontStyle16"/>
          <w:sz w:val="24"/>
          <w:szCs w:val="24"/>
        </w:rPr>
        <w:t>3.2.2. Извещать Исполнителя об уважительных причинах отсутствия Потребителя на занятиях.</w:t>
      </w:r>
    </w:p>
    <w:p w:rsidR="00E11384" w:rsidRPr="00202A35" w:rsidRDefault="00E11384" w:rsidP="00E11384">
      <w:pPr>
        <w:pStyle w:val="Style5"/>
        <w:widowControl/>
        <w:spacing w:line="240" w:lineRule="auto"/>
        <w:ind w:firstLine="720"/>
        <w:rPr>
          <w:rStyle w:val="FontStyle16"/>
          <w:sz w:val="24"/>
          <w:szCs w:val="24"/>
        </w:rPr>
      </w:pPr>
      <w:r w:rsidRPr="00202A35">
        <w:rPr>
          <w:rStyle w:val="FontStyle16"/>
          <w:sz w:val="24"/>
          <w:szCs w:val="24"/>
        </w:rPr>
        <w:t>3.2.3. Проявлять уважение к персоналу Исполнителя.</w:t>
      </w:r>
    </w:p>
    <w:p w:rsidR="00E11384" w:rsidRPr="00202A35" w:rsidRDefault="00E11384" w:rsidP="00E11384">
      <w:pPr>
        <w:pStyle w:val="Style5"/>
        <w:widowControl/>
        <w:spacing w:line="240" w:lineRule="auto"/>
        <w:ind w:firstLine="720"/>
        <w:rPr>
          <w:rStyle w:val="FontStyle16"/>
          <w:sz w:val="24"/>
          <w:szCs w:val="24"/>
        </w:rPr>
      </w:pPr>
      <w:r w:rsidRPr="00202A35">
        <w:rPr>
          <w:rStyle w:val="FontStyle16"/>
          <w:sz w:val="24"/>
          <w:szCs w:val="24"/>
        </w:rPr>
        <w:t>3.2.4. Возмещать ущерб, причиненный Потребителем имуществу Исполнителя в соответствии с законодательством Российской Федерации.</w:t>
      </w:r>
    </w:p>
    <w:p w:rsidR="00E11384" w:rsidRPr="00202A35" w:rsidRDefault="00E11384" w:rsidP="00E11384">
      <w:pPr>
        <w:pStyle w:val="Style5"/>
        <w:widowControl/>
        <w:spacing w:line="240" w:lineRule="auto"/>
        <w:ind w:firstLine="720"/>
        <w:rPr>
          <w:rStyle w:val="FontStyle16"/>
          <w:sz w:val="24"/>
          <w:szCs w:val="24"/>
        </w:rPr>
      </w:pPr>
      <w:r w:rsidRPr="00202A35">
        <w:rPr>
          <w:rStyle w:val="FontStyle16"/>
          <w:sz w:val="24"/>
          <w:szCs w:val="24"/>
        </w:rPr>
        <w:t>3.2.5. Обеспечить посещение Потребителем занятий согласно учебному плану и расписанию занятий.</w:t>
      </w:r>
    </w:p>
    <w:p w:rsidR="00E11384" w:rsidRPr="00202A35" w:rsidRDefault="00E11384" w:rsidP="00E11384">
      <w:pPr>
        <w:pStyle w:val="Style5"/>
        <w:widowControl/>
        <w:spacing w:line="240" w:lineRule="auto"/>
        <w:ind w:firstLine="720"/>
        <w:rPr>
          <w:rStyle w:val="FontStyle16"/>
          <w:sz w:val="24"/>
          <w:szCs w:val="24"/>
        </w:rPr>
      </w:pPr>
      <w:r w:rsidRPr="00202A35">
        <w:rPr>
          <w:rStyle w:val="FontStyle16"/>
          <w:sz w:val="24"/>
          <w:szCs w:val="24"/>
        </w:rPr>
        <w:t>3.2.6. По просьбе Исполнителя приходить для беседы при наличии претензий Исполнителя к поведению Потребителя или его отношению к получению услуг.</w:t>
      </w:r>
    </w:p>
    <w:p w:rsidR="00E11384" w:rsidRPr="00202A35" w:rsidRDefault="00E11384" w:rsidP="00E11384">
      <w:pPr>
        <w:pStyle w:val="Style5"/>
        <w:widowControl/>
        <w:spacing w:line="240" w:lineRule="auto"/>
        <w:ind w:firstLine="720"/>
        <w:rPr>
          <w:rStyle w:val="FontStyle16"/>
          <w:sz w:val="24"/>
          <w:szCs w:val="24"/>
        </w:rPr>
      </w:pPr>
      <w:r w:rsidRPr="00202A35">
        <w:rPr>
          <w:rStyle w:val="FontStyle16"/>
          <w:sz w:val="24"/>
          <w:szCs w:val="24"/>
        </w:rPr>
        <w:t>3.2.7. Обеспечить Потребителя за свой счет предметами, необходимыми для надлежащего исполнения Исполнителем обязательств по оказанию услуг, в количестве, соответствующем возрасту и потребностям Потребителя.</w:t>
      </w:r>
    </w:p>
    <w:p w:rsidR="00E11384" w:rsidRPr="00202A35" w:rsidRDefault="00E11384" w:rsidP="00E11384">
      <w:pPr>
        <w:pStyle w:val="Style5"/>
        <w:widowControl/>
        <w:spacing w:line="240" w:lineRule="auto"/>
        <w:ind w:firstLine="720"/>
        <w:rPr>
          <w:rStyle w:val="FontStyle16"/>
          <w:sz w:val="24"/>
          <w:szCs w:val="24"/>
        </w:rPr>
      </w:pPr>
      <w:r w:rsidRPr="00202A35">
        <w:rPr>
          <w:rStyle w:val="FontStyle16"/>
          <w:sz w:val="24"/>
          <w:szCs w:val="24"/>
        </w:rPr>
        <w:t>3.3. Потребитель обязан:</w:t>
      </w:r>
    </w:p>
    <w:p w:rsidR="00E11384" w:rsidRPr="00202A35" w:rsidRDefault="00E11384" w:rsidP="00E11384">
      <w:pPr>
        <w:pStyle w:val="Style5"/>
        <w:widowControl/>
        <w:spacing w:line="240" w:lineRule="auto"/>
        <w:ind w:firstLine="720"/>
        <w:rPr>
          <w:rStyle w:val="FontStyle16"/>
          <w:sz w:val="24"/>
          <w:szCs w:val="24"/>
        </w:rPr>
      </w:pPr>
      <w:r w:rsidRPr="00202A35">
        <w:rPr>
          <w:rStyle w:val="FontStyle16"/>
          <w:sz w:val="24"/>
          <w:szCs w:val="24"/>
        </w:rPr>
        <w:t>3.3.1. Посещать занятия, указанные в учебном плане и расписании занятий.</w:t>
      </w:r>
    </w:p>
    <w:p w:rsidR="00E11384" w:rsidRPr="00202A35" w:rsidRDefault="00E11384" w:rsidP="00E11384">
      <w:pPr>
        <w:pStyle w:val="Style5"/>
        <w:widowControl/>
        <w:spacing w:line="240" w:lineRule="auto"/>
        <w:ind w:firstLine="720"/>
        <w:rPr>
          <w:rStyle w:val="FontStyle16"/>
          <w:sz w:val="24"/>
          <w:szCs w:val="24"/>
        </w:rPr>
      </w:pPr>
      <w:r w:rsidRPr="00202A35">
        <w:rPr>
          <w:rStyle w:val="FontStyle16"/>
          <w:sz w:val="24"/>
          <w:szCs w:val="24"/>
        </w:rPr>
        <w:t>3.3.2. Выполнять задания по подготовке к занятиям, даваемые педагогическими работниками Исполнителя.</w:t>
      </w:r>
    </w:p>
    <w:p w:rsidR="00E11384" w:rsidRPr="00202A35" w:rsidRDefault="00E11384" w:rsidP="00E11384">
      <w:pPr>
        <w:pStyle w:val="Style5"/>
        <w:widowControl/>
        <w:spacing w:line="240" w:lineRule="auto"/>
        <w:ind w:firstLine="720"/>
        <w:rPr>
          <w:rStyle w:val="FontStyle16"/>
          <w:sz w:val="24"/>
          <w:szCs w:val="24"/>
        </w:rPr>
      </w:pPr>
      <w:r w:rsidRPr="00202A35">
        <w:rPr>
          <w:rStyle w:val="FontStyle16"/>
          <w:sz w:val="24"/>
          <w:szCs w:val="24"/>
        </w:rPr>
        <w:t>3.3.3. Соблюдать требования Устава Исполнителя, Правил внутреннего распорядка, соблюдать учебную дисциплину и общепринятые нормы поведения, в частности, проявлять уважение к персоналу Исполнителя и другим обучающимся, не посягать на их честь и достоинство.</w:t>
      </w:r>
    </w:p>
    <w:p w:rsidR="00E11384" w:rsidRPr="00202A35" w:rsidRDefault="00E11384" w:rsidP="00E11384">
      <w:pPr>
        <w:pStyle w:val="Style5"/>
        <w:widowControl/>
        <w:spacing w:line="240" w:lineRule="auto"/>
        <w:ind w:firstLine="720"/>
      </w:pPr>
      <w:r w:rsidRPr="00202A35">
        <w:rPr>
          <w:rStyle w:val="FontStyle16"/>
          <w:sz w:val="24"/>
          <w:szCs w:val="24"/>
        </w:rPr>
        <w:t>3.3.4. Бережно относиться к имуществу Исполнителя.</w:t>
      </w:r>
    </w:p>
    <w:p w:rsidR="00E11384" w:rsidRPr="00202A35" w:rsidRDefault="00E11384" w:rsidP="00E11384">
      <w:pPr>
        <w:pStyle w:val="Style5"/>
        <w:widowControl/>
        <w:spacing w:line="240" w:lineRule="auto"/>
        <w:ind w:firstLine="720"/>
        <w:jc w:val="center"/>
        <w:rPr>
          <w:rStyle w:val="FontStyle16"/>
          <w:sz w:val="24"/>
          <w:szCs w:val="24"/>
        </w:rPr>
      </w:pPr>
      <w:r w:rsidRPr="00202A35">
        <w:rPr>
          <w:rStyle w:val="FontStyle16"/>
          <w:sz w:val="24"/>
          <w:szCs w:val="24"/>
        </w:rPr>
        <w:lastRenderedPageBreak/>
        <w:t>4. ОПЛАТА УСЛУГ</w:t>
      </w:r>
    </w:p>
    <w:p w:rsidR="00E11384" w:rsidRPr="00202A35" w:rsidRDefault="00E11384" w:rsidP="00E11384">
      <w:pPr>
        <w:pStyle w:val="Style5"/>
        <w:widowControl/>
        <w:spacing w:line="240" w:lineRule="auto"/>
        <w:ind w:firstLine="720"/>
        <w:rPr>
          <w:rStyle w:val="FontStyle16"/>
          <w:sz w:val="24"/>
          <w:szCs w:val="24"/>
        </w:rPr>
      </w:pPr>
      <w:r w:rsidRPr="00202A35">
        <w:rPr>
          <w:rStyle w:val="FontStyle16"/>
          <w:sz w:val="24"/>
          <w:szCs w:val="24"/>
        </w:rPr>
        <w:t>4.1. Заказчик оплачивает услуги в сумме, указанной в приложении к настоящему договору.</w:t>
      </w:r>
    </w:p>
    <w:p w:rsidR="00E11384" w:rsidRPr="00202A35" w:rsidRDefault="00E11384" w:rsidP="00E11384">
      <w:pPr>
        <w:pStyle w:val="Style5"/>
        <w:widowControl/>
        <w:spacing w:line="240" w:lineRule="auto"/>
        <w:ind w:firstLine="720"/>
        <w:rPr>
          <w:rStyle w:val="FontStyle16"/>
          <w:sz w:val="24"/>
          <w:szCs w:val="24"/>
        </w:rPr>
      </w:pPr>
      <w:r w:rsidRPr="00202A35">
        <w:rPr>
          <w:rStyle w:val="FontStyle16"/>
          <w:sz w:val="24"/>
          <w:szCs w:val="24"/>
        </w:rPr>
        <w:t>4.2. Оплата производится следующим образом:</w:t>
      </w:r>
    </w:p>
    <w:p w:rsidR="00E11384" w:rsidRPr="00202A35" w:rsidRDefault="00E11384" w:rsidP="00E11384">
      <w:pPr>
        <w:pStyle w:val="Style5"/>
        <w:widowControl/>
        <w:spacing w:line="240" w:lineRule="auto"/>
        <w:ind w:firstLine="720"/>
        <w:rPr>
          <w:rStyle w:val="FontStyle16"/>
          <w:sz w:val="24"/>
          <w:szCs w:val="24"/>
        </w:rPr>
      </w:pPr>
      <w:r w:rsidRPr="00202A35">
        <w:rPr>
          <w:rStyle w:val="FontStyle16"/>
          <w:sz w:val="24"/>
          <w:szCs w:val="24"/>
        </w:rPr>
        <w:t>с 1 по 25 число каждого месяца, из расчета ___________ руб. в час.</w:t>
      </w:r>
    </w:p>
    <w:p w:rsidR="00E11384" w:rsidRPr="00202A35" w:rsidRDefault="00E11384" w:rsidP="00E11384">
      <w:pPr>
        <w:pStyle w:val="Style5"/>
        <w:widowControl/>
        <w:spacing w:line="240" w:lineRule="auto"/>
        <w:ind w:firstLine="720"/>
        <w:rPr>
          <w:rStyle w:val="FontStyle16"/>
          <w:sz w:val="24"/>
          <w:szCs w:val="24"/>
        </w:rPr>
      </w:pPr>
      <w:r w:rsidRPr="00202A35">
        <w:rPr>
          <w:rStyle w:val="FontStyle16"/>
          <w:sz w:val="24"/>
          <w:szCs w:val="24"/>
        </w:rPr>
        <w:t>4.3. Оплата услуг производится Заказчиком в наличном порядке путем перечисления денежных средств на счет Исполнителя, указанный в настоящем договоре.</w:t>
      </w:r>
    </w:p>
    <w:p w:rsidR="00E11384" w:rsidRPr="00202A35" w:rsidRDefault="00E11384" w:rsidP="00E11384">
      <w:pPr>
        <w:pStyle w:val="Style5"/>
        <w:widowControl/>
        <w:spacing w:line="240" w:lineRule="auto"/>
        <w:ind w:firstLine="720"/>
      </w:pPr>
      <w:r w:rsidRPr="00202A35">
        <w:rPr>
          <w:rStyle w:val="FontStyle16"/>
          <w:sz w:val="24"/>
          <w:szCs w:val="24"/>
        </w:rPr>
        <w:t>4.4. В случае пропуска Потребителем занятий по причинам, указанным в подпункте 3.1.4 пункта 3.1. настоящего договора, производится перерасчет оплаты за услуги и возврат Заказчику неиспользованной суммы (либо эти средства переходят в качестве оплаты за услуги следующего периода). Перерасчет оплаты за услуги и (или) возврат Заказчику неиспользованной суммы осуществляется по письменному заявлению Заказчика.</w:t>
      </w:r>
    </w:p>
    <w:p w:rsidR="00E11384" w:rsidRPr="00202A35" w:rsidRDefault="00E11384" w:rsidP="00E11384">
      <w:pPr>
        <w:pStyle w:val="Style5"/>
        <w:widowControl/>
        <w:spacing w:line="240" w:lineRule="auto"/>
        <w:ind w:firstLine="720"/>
        <w:jc w:val="center"/>
      </w:pPr>
    </w:p>
    <w:p w:rsidR="00E11384" w:rsidRPr="00202A35" w:rsidRDefault="00E11384" w:rsidP="00E11384">
      <w:pPr>
        <w:pStyle w:val="Style5"/>
        <w:widowControl/>
        <w:spacing w:line="240" w:lineRule="auto"/>
        <w:ind w:firstLine="720"/>
        <w:jc w:val="center"/>
        <w:rPr>
          <w:rStyle w:val="FontStyle16"/>
          <w:sz w:val="24"/>
          <w:szCs w:val="24"/>
        </w:rPr>
      </w:pPr>
      <w:r w:rsidRPr="00202A35">
        <w:rPr>
          <w:rStyle w:val="FontStyle16"/>
          <w:sz w:val="24"/>
          <w:szCs w:val="24"/>
        </w:rPr>
        <w:t>5. ОСНОВАНИЯ ИЗМЕНЕНИЯ И РАСТОРЖЕНИЯ ДОГОВОРА</w:t>
      </w:r>
    </w:p>
    <w:p w:rsidR="00E11384" w:rsidRPr="00202A35" w:rsidRDefault="00E11384" w:rsidP="00E11384">
      <w:pPr>
        <w:pStyle w:val="Style5"/>
        <w:widowControl/>
        <w:spacing w:line="240" w:lineRule="auto"/>
        <w:ind w:firstLine="720"/>
        <w:rPr>
          <w:rStyle w:val="FontStyle16"/>
          <w:sz w:val="24"/>
          <w:szCs w:val="24"/>
        </w:rPr>
      </w:pPr>
      <w:r w:rsidRPr="00202A35">
        <w:rPr>
          <w:rStyle w:val="FontStyle16"/>
          <w:sz w:val="24"/>
          <w:szCs w:val="24"/>
        </w:rPr>
        <w:t>5.1.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E11384" w:rsidRPr="00202A35" w:rsidRDefault="00E11384" w:rsidP="00E11384">
      <w:pPr>
        <w:pStyle w:val="Style5"/>
        <w:widowControl/>
        <w:spacing w:line="240" w:lineRule="auto"/>
        <w:ind w:firstLine="720"/>
        <w:rPr>
          <w:rStyle w:val="FontStyle16"/>
          <w:sz w:val="24"/>
          <w:szCs w:val="24"/>
        </w:rPr>
      </w:pPr>
      <w:r w:rsidRPr="00202A35">
        <w:rPr>
          <w:rStyle w:val="FontStyle16"/>
          <w:sz w:val="24"/>
          <w:szCs w:val="24"/>
        </w:rPr>
        <w:t>5.2. Заказчик вправе отказаться от исполнения договора при условии оплаты Исполнителю фактически понесенных им расходов. Потребитель, достигший 14-летнего возраста,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w:t>
      </w:r>
    </w:p>
    <w:p w:rsidR="00E11384" w:rsidRPr="00202A35" w:rsidRDefault="00E11384" w:rsidP="00E11384">
      <w:pPr>
        <w:pStyle w:val="Style5"/>
        <w:widowControl/>
        <w:spacing w:line="240" w:lineRule="auto"/>
        <w:ind w:firstLine="720"/>
        <w:rPr>
          <w:rStyle w:val="FontStyle16"/>
          <w:sz w:val="24"/>
          <w:szCs w:val="24"/>
        </w:rPr>
      </w:pPr>
      <w:r w:rsidRPr="00202A35">
        <w:rPr>
          <w:rStyle w:val="FontStyle16"/>
          <w:sz w:val="24"/>
          <w:szCs w:val="24"/>
        </w:rPr>
        <w:t>5.3. 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действующим законодательством Российской Федерации.</w:t>
      </w:r>
    </w:p>
    <w:p w:rsidR="00E11384" w:rsidRPr="00202A35" w:rsidRDefault="00E11384" w:rsidP="00E11384">
      <w:pPr>
        <w:pStyle w:val="Style5"/>
        <w:widowControl/>
        <w:spacing w:line="240" w:lineRule="auto"/>
        <w:ind w:firstLine="720"/>
        <w:rPr>
          <w:rStyle w:val="FontStyle16"/>
          <w:sz w:val="24"/>
          <w:szCs w:val="24"/>
        </w:rPr>
      </w:pPr>
      <w:r w:rsidRPr="00202A35">
        <w:rPr>
          <w:rStyle w:val="FontStyle16"/>
          <w:sz w:val="24"/>
          <w:szCs w:val="24"/>
        </w:rPr>
        <w:t>5.4. Исполнитель вправе отказаться от исполнения договора, если Заказчик нарушает сроки оплаты услуг по настоящему договору либо неоднократно нарушает иные обязательства, предусмотренные пунктом 3.2. настоящего договора, что явно затрудняет исполнение обязательств Исполнителем и нарушает права и законные интересы обучающихся и работников Исполнителя.</w:t>
      </w:r>
    </w:p>
    <w:p w:rsidR="00E11384" w:rsidRPr="00202A35" w:rsidRDefault="00E11384" w:rsidP="00E11384">
      <w:pPr>
        <w:pStyle w:val="Style5"/>
        <w:widowControl/>
        <w:spacing w:line="240" w:lineRule="auto"/>
        <w:ind w:firstLine="720"/>
      </w:pPr>
      <w:r w:rsidRPr="00202A35">
        <w:rPr>
          <w:rStyle w:val="FontStyle16"/>
          <w:sz w:val="24"/>
          <w:szCs w:val="24"/>
        </w:rPr>
        <w:t>5.5. Если Потребитель своим поведением систематически нарушает законные права и законные интересы обучающихся и работников Исполнителя, расписание занятий или препятствует нормальному осуществлению образовательного процесса, Исполнитель вправе отказаться от исполнения договора, когда после 2-х предупреждений Потребитель не устранит указанные нарушения. Договор считается расторгнутым со дня письменного уведомления Исполнителем Заказчика (Потребителя) об отказе от исполнения договора.</w:t>
      </w:r>
    </w:p>
    <w:p w:rsidR="00E11384" w:rsidRPr="00202A35" w:rsidRDefault="00E11384" w:rsidP="00E11384">
      <w:pPr>
        <w:pStyle w:val="Style5"/>
        <w:widowControl/>
        <w:spacing w:line="240" w:lineRule="auto"/>
        <w:ind w:firstLine="720"/>
      </w:pPr>
    </w:p>
    <w:p w:rsidR="00E11384" w:rsidRPr="00202A35" w:rsidRDefault="00E11384" w:rsidP="00E11384">
      <w:pPr>
        <w:pStyle w:val="Style5"/>
        <w:widowControl/>
        <w:spacing w:line="240" w:lineRule="auto"/>
        <w:ind w:firstLine="720"/>
        <w:jc w:val="center"/>
        <w:rPr>
          <w:rStyle w:val="FontStyle16"/>
          <w:sz w:val="24"/>
          <w:szCs w:val="24"/>
        </w:rPr>
      </w:pPr>
      <w:r w:rsidRPr="00202A35">
        <w:rPr>
          <w:rStyle w:val="FontStyle16"/>
          <w:sz w:val="24"/>
          <w:szCs w:val="24"/>
        </w:rPr>
        <w:t>6. ОТВЕТСТВЕННОСТЬ СТОРОН</w:t>
      </w:r>
    </w:p>
    <w:p w:rsidR="00E11384" w:rsidRPr="00202A35" w:rsidRDefault="00E11384" w:rsidP="00E11384">
      <w:pPr>
        <w:pStyle w:val="Style5"/>
        <w:widowControl/>
        <w:spacing w:line="240" w:lineRule="auto"/>
        <w:ind w:firstLine="720"/>
        <w:rPr>
          <w:rStyle w:val="FontStyle16"/>
          <w:sz w:val="24"/>
          <w:szCs w:val="24"/>
        </w:rPr>
      </w:pPr>
      <w:r w:rsidRPr="00202A35">
        <w:rPr>
          <w:rStyle w:val="FontStyle16"/>
          <w:sz w:val="24"/>
          <w:szCs w:val="24"/>
        </w:rPr>
        <w:t>6.1. В случае неисполнения или ненадлежащего исполнения сторонами обязательств по настоящему договору они несут ответственность, предусмотренную ГК РФ, федеральными законами, Законом РФ "О защите прав потребителей" и иными нормативными правовыми актами.</w:t>
      </w:r>
    </w:p>
    <w:p w:rsidR="00E11384" w:rsidRPr="00202A35" w:rsidRDefault="00E11384" w:rsidP="00E11384">
      <w:pPr>
        <w:pStyle w:val="Style5"/>
        <w:widowControl/>
        <w:spacing w:line="240" w:lineRule="auto"/>
        <w:ind w:firstLine="720"/>
        <w:rPr>
          <w:rStyle w:val="FontStyle16"/>
          <w:sz w:val="24"/>
          <w:szCs w:val="24"/>
        </w:rPr>
      </w:pPr>
      <w:r w:rsidRPr="00202A35">
        <w:rPr>
          <w:rStyle w:val="FontStyle16"/>
          <w:sz w:val="24"/>
          <w:szCs w:val="24"/>
        </w:rPr>
        <w:t>6.2. При обнаружении недостатков оказанных услуг, в том числе оказания их не в полном объеме, предусмотренном образовательными программами и учебными планами, Заказчик вправе по своему выбору потребовать:</w:t>
      </w:r>
    </w:p>
    <w:p w:rsidR="00E11384" w:rsidRPr="00202A35" w:rsidRDefault="00E11384" w:rsidP="00E11384">
      <w:pPr>
        <w:pStyle w:val="Style5"/>
        <w:widowControl/>
        <w:spacing w:line="240" w:lineRule="auto"/>
        <w:ind w:firstLine="720"/>
        <w:rPr>
          <w:rStyle w:val="FontStyle16"/>
          <w:sz w:val="24"/>
          <w:szCs w:val="24"/>
        </w:rPr>
      </w:pPr>
      <w:r w:rsidRPr="00202A35">
        <w:rPr>
          <w:rStyle w:val="FontStyle16"/>
          <w:sz w:val="24"/>
          <w:szCs w:val="24"/>
        </w:rPr>
        <w:t>- безвозмездного оказания услуг, в том числе оказания услуг в полном объеме в соответствии с образовательными программами, учебными планами и договором;</w:t>
      </w:r>
    </w:p>
    <w:p w:rsidR="00E11384" w:rsidRPr="00202A35" w:rsidRDefault="00E11384" w:rsidP="00E11384">
      <w:pPr>
        <w:pStyle w:val="Style5"/>
        <w:widowControl/>
        <w:spacing w:line="240" w:lineRule="auto"/>
        <w:ind w:firstLine="720"/>
        <w:rPr>
          <w:rStyle w:val="FontStyle16"/>
          <w:sz w:val="24"/>
          <w:szCs w:val="24"/>
        </w:rPr>
      </w:pPr>
      <w:r w:rsidRPr="00202A35">
        <w:rPr>
          <w:rStyle w:val="FontStyle16"/>
          <w:sz w:val="24"/>
          <w:szCs w:val="24"/>
        </w:rPr>
        <w:t>- соответствующего уменьшения стоимости оказанных услуг;</w:t>
      </w:r>
    </w:p>
    <w:p w:rsidR="00E11384" w:rsidRPr="00202A35" w:rsidRDefault="00E11384" w:rsidP="00E11384">
      <w:pPr>
        <w:pStyle w:val="Style5"/>
        <w:widowControl/>
        <w:spacing w:line="240" w:lineRule="auto"/>
        <w:ind w:firstLine="720"/>
        <w:rPr>
          <w:rStyle w:val="FontStyle16"/>
          <w:sz w:val="24"/>
          <w:szCs w:val="24"/>
        </w:rPr>
      </w:pPr>
      <w:r w:rsidRPr="00202A35">
        <w:rPr>
          <w:rStyle w:val="FontStyle16"/>
          <w:sz w:val="24"/>
          <w:szCs w:val="24"/>
        </w:rPr>
        <w:t>- возмещения понесенных им расходов по устранению недостатков оказанных услуг своими силами или третьими лицами.</w:t>
      </w:r>
    </w:p>
    <w:p w:rsidR="00E11384" w:rsidRPr="00202A35" w:rsidRDefault="00E11384" w:rsidP="00E11384">
      <w:pPr>
        <w:pStyle w:val="Style5"/>
        <w:widowControl/>
        <w:spacing w:line="240" w:lineRule="auto"/>
        <w:ind w:firstLine="720"/>
        <w:rPr>
          <w:rStyle w:val="FontStyle16"/>
          <w:sz w:val="24"/>
          <w:szCs w:val="24"/>
        </w:rPr>
      </w:pPr>
      <w:r w:rsidRPr="00202A35">
        <w:rPr>
          <w:rStyle w:val="FontStyle16"/>
          <w:sz w:val="24"/>
          <w:szCs w:val="24"/>
        </w:rPr>
        <w:lastRenderedPageBreak/>
        <w:t>6.3. Заказчик вправе отказаться от исполнения договора и потребовать полного возмещения убытков, если в установленный договором срок недостатки оказанных услуг не устранены Исполнителем. Заказчик также вправе расторгнуть договор, если им обнаружены существенные недостатки оказанных услуг или иные существенные отступления от условий договора.</w:t>
      </w:r>
    </w:p>
    <w:p w:rsidR="00E11384" w:rsidRPr="00202A35" w:rsidRDefault="00E11384" w:rsidP="00E11384">
      <w:pPr>
        <w:pStyle w:val="Style5"/>
        <w:widowControl/>
        <w:spacing w:line="240" w:lineRule="auto"/>
        <w:ind w:firstLine="720"/>
        <w:rPr>
          <w:rStyle w:val="FontStyle16"/>
          <w:sz w:val="24"/>
          <w:szCs w:val="24"/>
        </w:rPr>
      </w:pPr>
      <w:r w:rsidRPr="00202A35">
        <w:rPr>
          <w:rStyle w:val="FontStyle16"/>
          <w:sz w:val="24"/>
          <w:szCs w:val="24"/>
        </w:rPr>
        <w:t>6.4. Если Исполнитель своевременно не приступил к оказанию услуг или если во время оказания услуг стало очевидным, что оно не будет осуществлено в срок, а также в случае просрочки оказания услуг Заказчик вправе по своему выбору:</w:t>
      </w:r>
    </w:p>
    <w:p w:rsidR="00E11384" w:rsidRPr="00202A35" w:rsidRDefault="00E11384" w:rsidP="00E11384">
      <w:pPr>
        <w:pStyle w:val="Style5"/>
        <w:widowControl/>
        <w:spacing w:line="240" w:lineRule="auto"/>
        <w:ind w:firstLine="720"/>
        <w:rPr>
          <w:rStyle w:val="FontStyle16"/>
          <w:sz w:val="24"/>
          <w:szCs w:val="24"/>
        </w:rPr>
      </w:pPr>
      <w:r w:rsidRPr="00202A35">
        <w:rPr>
          <w:rStyle w:val="FontStyle16"/>
          <w:sz w:val="24"/>
          <w:szCs w:val="24"/>
        </w:rPr>
        <w:t>- назначить Исполнителю новый срок, в течение которого Исполнитель должен приступить к оказанию услуг и (или) закончить оказание услуг;</w:t>
      </w:r>
    </w:p>
    <w:p w:rsidR="00E11384" w:rsidRPr="00202A35" w:rsidRDefault="00E11384" w:rsidP="00E11384">
      <w:pPr>
        <w:pStyle w:val="Style5"/>
        <w:widowControl/>
        <w:spacing w:line="240" w:lineRule="auto"/>
        <w:ind w:firstLine="720"/>
        <w:rPr>
          <w:rStyle w:val="FontStyle16"/>
          <w:sz w:val="24"/>
          <w:szCs w:val="24"/>
        </w:rPr>
      </w:pPr>
      <w:r w:rsidRPr="00202A35">
        <w:rPr>
          <w:rStyle w:val="FontStyle16"/>
          <w:sz w:val="24"/>
          <w:szCs w:val="24"/>
        </w:rPr>
        <w:t>- поручить оказать услуги третьим лицам за разумную цену и потребовать от Исполнителя возмещения понесенных расходов;</w:t>
      </w:r>
    </w:p>
    <w:p w:rsidR="00E11384" w:rsidRPr="00202A35" w:rsidRDefault="00E11384" w:rsidP="00E11384">
      <w:pPr>
        <w:pStyle w:val="Style5"/>
        <w:widowControl/>
        <w:spacing w:line="240" w:lineRule="auto"/>
        <w:ind w:firstLine="720"/>
        <w:rPr>
          <w:rStyle w:val="FontStyle16"/>
          <w:sz w:val="24"/>
          <w:szCs w:val="24"/>
        </w:rPr>
      </w:pPr>
      <w:r w:rsidRPr="00202A35">
        <w:rPr>
          <w:rStyle w:val="FontStyle16"/>
          <w:sz w:val="24"/>
          <w:szCs w:val="24"/>
        </w:rPr>
        <w:t>- потребовать уменьшения стоимости услуг;</w:t>
      </w:r>
    </w:p>
    <w:p w:rsidR="00E11384" w:rsidRPr="00202A35" w:rsidRDefault="00E11384" w:rsidP="00E11384">
      <w:pPr>
        <w:pStyle w:val="Style5"/>
        <w:widowControl/>
        <w:spacing w:line="240" w:lineRule="auto"/>
        <w:ind w:firstLine="720"/>
        <w:rPr>
          <w:rStyle w:val="FontStyle16"/>
          <w:sz w:val="24"/>
          <w:szCs w:val="24"/>
        </w:rPr>
      </w:pPr>
      <w:r w:rsidRPr="00202A35">
        <w:rPr>
          <w:rStyle w:val="FontStyle16"/>
          <w:sz w:val="24"/>
          <w:szCs w:val="24"/>
        </w:rPr>
        <w:t>- расторгнуть договор.</w:t>
      </w:r>
    </w:p>
    <w:p w:rsidR="00E11384" w:rsidRPr="00202A35" w:rsidRDefault="00E11384" w:rsidP="00E11384">
      <w:pPr>
        <w:pStyle w:val="Style5"/>
        <w:widowControl/>
        <w:spacing w:line="240" w:lineRule="auto"/>
        <w:ind w:firstLine="720"/>
      </w:pPr>
      <w:r w:rsidRPr="00202A35">
        <w:rPr>
          <w:rStyle w:val="FontStyle16"/>
          <w:sz w:val="24"/>
          <w:szCs w:val="24"/>
        </w:rPr>
        <w:t>6.5. Заказчик вправе потребовать полного возмещения убытков, причиненных ему в связи с нарушением сроков начала и (или) окончания оказания услуг, а также в связи с недостатками оказанных услуг.</w:t>
      </w:r>
    </w:p>
    <w:p w:rsidR="00E11384" w:rsidRPr="00202A35" w:rsidRDefault="00E11384" w:rsidP="00E11384">
      <w:pPr>
        <w:pStyle w:val="Style5"/>
        <w:widowControl/>
        <w:spacing w:line="240" w:lineRule="auto"/>
        <w:ind w:firstLine="720"/>
      </w:pPr>
    </w:p>
    <w:p w:rsidR="00E11384" w:rsidRPr="00202A35" w:rsidRDefault="00E11384" w:rsidP="00E11384">
      <w:pPr>
        <w:pStyle w:val="Style5"/>
        <w:widowControl/>
        <w:spacing w:line="240" w:lineRule="auto"/>
        <w:ind w:firstLine="720"/>
        <w:jc w:val="center"/>
        <w:rPr>
          <w:rStyle w:val="FontStyle16"/>
          <w:sz w:val="24"/>
          <w:szCs w:val="24"/>
        </w:rPr>
      </w:pPr>
      <w:r w:rsidRPr="00202A35">
        <w:rPr>
          <w:rStyle w:val="FontStyle16"/>
          <w:sz w:val="24"/>
          <w:szCs w:val="24"/>
        </w:rPr>
        <w:t>7. ЗАКЛЮЧИТЕЛЬНЫЕ ПОЛОЖЕНИЯ</w:t>
      </w:r>
    </w:p>
    <w:p w:rsidR="00E11384" w:rsidRPr="00202A35" w:rsidRDefault="00E11384" w:rsidP="00E11384">
      <w:pPr>
        <w:pStyle w:val="Style5"/>
        <w:widowControl/>
        <w:spacing w:line="240" w:lineRule="auto"/>
        <w:ind w:firstLine="720"/>
        <w:rPr>
          <w:rStyle w:val="FontStyle16"/>
          <w:sz w:val="24"/>
          <w:szCs w:val="24"/>
        </w:rPr>
      </w:pPr>
      <w:r w:rsidRPr="00202A35">
        <w:rPr>
          <w:rStyle w:val="FontStyle16"/>
          <w:sz w:val="24"/>
          <w:szCs w:val="24"/>
        </w:rPr>
        <w:t>7.1. Настоящий договор вступает в силу со дня его заключения сторонами и действует до ___________ 201__г.</w:t>
      </w:r>
    </w:p>
    <w:p w:rsidR="00E11384" w:rsidRPr="00202A35" w:rsidRDefault="00E11384" w:rsidP="00E11384">
      <w:pPr>
        <w:pStyle w:val="Style5"/>
        <w:widowControl/>
        <w:spacing w:line="240" w:lineRule="auto"/>
        <w:ind w:firstLine="720"/>
        <w:rPr>
          <w:rStyle w:val="FontStyle16"/>
          <w:sz w:val="24"/>
          <w:szCs w:val="24"/>
        </w:rPr>
      </w:pPr>
      <w:r w:rsidRPr="00202A35">
        <w:rPr>
          <w:rStyle w:val="FontStyle16"/>
          <w:sz w:val="24"/>
          <w:szCs w:val="24"/>
        </w:rPr>
        <w:t>7.2. В вопросах, не предусмотренных настоящим договором, стороны руководствуются действующим законодательством Российской Федерации.</w:t>
      </w:r>
    </w:p>
    <w:p w:rsidR="00E11384" w:rsidRPr="00202A35" w:rsidRDefault="00E11384" w:rsidP="00E11384">
      <w:pPr>
        <w:pStyle w:val="Style5"/>
        <w:widowControl/>
        <w:spacing w:line="240" w:lineRule="auto"/>
        <w:ind w:firstLine="720"/>
      </w:pPr>
      <w:r w:rsidRPr="00202A35">
        <w:rPr>
          <w:rStyle w:val="FontStyle16"/>
          <w:sz w:val="24"/>
          <w:szCs w:val="24"/>
        </w:rPr>
        <w:t>7.3. Договор составлен в 2-х экземплярах, имеющих равную юридическую силу.</w:t>
      </w:r>
    </w:p>
    <w:p w:rsidR="00E11384" w:rsidRPr="00202A35" w:rsidRDefault="00E11384" w:rsidP="00E11384">
      <w:pPr>
        <w:pStyle w:val="Style5"/>
        <w:widowControl/>
        <w:rPr>
          <w:rStyle w:val="FontStyle16"/>
          <w:sz w:val="24"/>
          <w:szCs w:val="24"/>
        </w:rPr>
      </w:pPr>
    </w:p>
    <w:p w:rsidR="00E11384" w:rsidRDefault="00E11384" w:rsidP="00E11384">
      <w:pPr>
        <w:pStyle w:val="Style5"/>
        <w:widowControl/>
        <w:rPr>
          <w:rStyle w:val="FontStyle16"/>
        </w:rPr>
      </w:pPr>
      <w:r>
        <w:rPr>
          <w:rStyle w:val="FontStyle16"/>
          <w:b/>
        </w:rPr>
        <w:t>ИСПОЛНИТЕЛЬ:</w:t>
      </w:r>
    </w:p>
    <w:p w:rsidR="00E11384" w:rsidRDefault="00E11384" w:rsidP="00E11384">
      <w:pPr>
        <w:pStyle w:val="Style5"/>
        <w:widowControl/>
        <w:rPr>
          <w:rStyle w:val="FontStyle16"/>
        </w:rPr>
      </w:pPr>
    </w:p>
    <w:p w:rsidR="00E11384" w:rsidRDefault="00E11384" w:rsidP="00E11384">
      <w:pPr>
        <w:pStyle w:val="Style5"/>
        <w:widowControl/>
        <w:rPr>
          <w:rStyle w:val="FontStyle16"/>
        </w:rPr>
      </w:pPr>
      <w:r>
        <w:rPr>
          <w:rStyle w:val="FontStyle16"/>
        </w:rPr>
        <w:t>Директор</w:t>
      </w:r>
    </w:p>
    <w:p w:rsidR="00E11384" w:rsidRDefault="00E11384" w:rsidP="00E11384">
      <w:pPr>
        <w:pStyle w:val="Style5"/>
        <w:widowControl/>
        <w:rPr>
          <w:rStyle w:val="FontStyle16"/>
        </w:rPr>
      </w:pPr>
      <w:r>
        <w:rPr>
          <w:rStyle w:val="FontStyle16"/>
        </w:rPr>
        <w:t xml:space="preserve">______________________/ </w:t>
      </w:r>
      <w:proofErr w:type="spellStart"/>
      <w:r>
        <w:rPr>
          <w:rStyle w:val="FontStyle16"/>
        </w:rPr>
        <w:t>И.Ю.Кислицина</w:t>
      </w:r>
      <w:proofErr w:type="spellEnd"/>
    </w:p>
    <w:p w:rsidR="00E11384" w:rsidRDefault="00E11384" w:rsidP="00E11384">
      <w:pPr>
        <w:pStyle w:val="Style5"/>
        <w:widowControl/>
      </w:pPr>
      <w:proofErr w:type="spellStart"/>
      <w:r>
        <w:rPr>
          <w:rStyle w:val="FontStyle16"/>
        </w:rPr>
        <w:t>М.п</w:t>
      </w:r>
      <w:proofErr w:type="spellEnd"/>
      <w:r>
        <w:rPr>
          <w:rStyle w:val="FontStyle16"/>
        </w:rPr>
        <w:t>.</w:t>
      </w:r>
    </w:p>
    <w:p w:rsidR="00E11384" w:rsidRDefault="00E11384" w:rsidP="00E11384">
      <w:pPr>
        <w:pStyle w:val="Style5"/>
        <w:widowControl/>
      </w:pPr>
    </w:p>
    <w:p w:rsidR="00E11384" w:rsidRDefault="00E11384" w:rsidP="00E11384">
      <w:pPr>
        <w:pStyle w:val="Style5"/>
        <w:widowControl/>
        <w:rPr>
          <w:rStyle w:val="FontStyle16"/>
        </w:rPr>
      </w:pPr>
    </w:p>
    <w:p w:rsidR="00E11384" w:rsidRDefault="00E11384" w:rsidP="00E11384">
      <w:pPr>
        <w:pStyle w:val="Style5"/>
        <w:widowControl/>
        <w:spacing w:line="240" w:lineRule="auto"/>
        <w:rPr>
          <w:rStyle w:val="FontStyle16"/>
          <w:b/>
        </w:rPr>
      </w:pPr>
      <w:r>
        <w:rPr>
          <w:rStyle w:val="FontStyle16"/>
          <w:b/>
        </w:rPr>
        <w:t>ЗАКАЗЧИК:</w:t>
      </w:r>
    </w:p>
    <w:p w:rsidR="00E11384" w:rsidRDefault="00E11384" w:rsidP="00E11384">
      <w:pPr>
        <w:pStyle w:val="Style5"/>
        <w:widowControl/>
        <w:spacing w:line="240" w:lineRule="auto"/>
        <w:rPr>
          <w:rStyle w:val="FontStyle16"/>
        </w:rPr>
      </w:pPr>
      <w:r>
        <w:rPr>
          <w:rStyle w:val="FontStyle16"/>
        </w:rPr>
        <w:t>___________________________________________</w:t>
      </w:r>
    </w:p>
    <w:p w:rsidR="00E11384" w:rsidRDefault="00E11384" w:rsidP="00E11384">
      <w:pPr>
        <w:pStyle w:val="Style5"/>
        <w:widowControl/>
        <w:spacing w:line="240" w:lineRule="auto"/>
        <w:jc w:val="left"/>
        <w:rPr>
          <w:rStyle w:val="FontStyle16"/>
          <w:sz w:val="16"/>
          <w:szCs w:val="16"/>
        </w:rPr>
      </w:pPr>
      <w:r>
        <w:rPr>
          <w:rStyle w:val="FontStyle16"/>
          <w:sz w:val="16"/>
          <w:szCs w:val="16"/>
        </w:rPr>
        <w:t>(ФИО)</w:t>
      </w:r>
    </w:p>
    <w:p w:rsidR="00E11384" w:rsidRDefault="00E11384" w:rsidP="00E11384">
      <w:pPr>
        <w:pStyle w:val="Style5"/>
        <w:widowControl/>
        <w:spacing w:line="240" w:lineRule="auto"/>
        <w:rPr>
          <w:rStyle w:val="FontStyle16"/>
        </w:rPr>
      </w:pPr>
      <w:r>
        <w:rPr>
          <w:rStyle w:val="FontStyle16"/>
        </w:rPr>
        <w:t>___________________________________________</w:t>
      </w:r>
    </w:p>
    <w:p w:rsidR="00E11384" w:rsidRDefault="00E11384" w:rsidP="00E11384">
      <w:pPr>
        <w:pStyle w:val="Style5"/>
        <w:widowControl/>
        <w:spacing w:line="240" w:lineRule="auto"/>
        <w:rPr>
          <w:rStyle w:val="FontStyle16"/>
          <w:sz w:val="16"/>
          <w:szCs w:val="16"/>
        </w:rPr>
      </w:pPr>
      <w:r>
        <w:rPr>
          <w:rStyle w:val="FontStyle16"/>
          <w:sz w:val="16"/>
          <w:szCs w:val="16"/>
        </w:rPr>
        <w:t>(паспортные данные)</w:t>
      </w:r>
    </w:p>
    <w:p w:rsidR="00E11384" w:rsidRDefault="00E11384" w:rsidP="00E11384">
      <w:pPr>
        <w:pStyle w:val="Style5"/>
        <w:widowControl/>
        <w:spacing w:line="240" w:lineRule="auto"/>
        <w:rPr>
          <w:rStyle w:val="FontStyle16"/>
        </w:rPr>
      </w:pPr>
      <w:r>
        <w:rPr>
          <w:rStyle w:val="FontStyle16"/>
        </w:rPr>
        <w:t>___________________________________________</w:t>
      </w:r>
    </w:p>
    <w:p w:rsidR="00E11384" w:rsidRDefault="00E11384" w:rsidP="00E11384">
      <w:pPr>
        <w:pStyle w:val="Style5"/>
        <w:widowControl/>
        <w:spacing w:line="240" w:lineRule="auto"/>
        <w:rPr>
          <w:rStyle w:val="FontStyle16"/>
          <w:sz w:val="16"/>
          <w:szCs w:val="16"/>
        </w:rPr>
      </w:pPr>
      <w:r>
        <w:rPr>
          <w:rStyle w:val="FontStyle16"/>
          <w:sz w:val="16"/>
          <w:szCs w:val="16"/>
        </w:rPr>
        <w:t>(адрес места жительства)</w:t>
      </w:r>
    </w:p>
    <w:p w:rsidR="00E11384" w:rsidRDefault="00E11384" w:rsidP="00E11384">
      <w:pPr>
        <w:pStyle w:val="Style5"/>
        <w:widowControl/>
        <w:spacing w:line="240" w:lineRule="auto"/>
        <w:rPr>
          <w:rStyle w:val="FontStyle16"/>
        </w:rPr>
      </w:pPr>
      <w:r>
        <w:rPr>
          <w:rStyle w:val="FontStyle16"/>
        </w:rPr>
        <w:t>___________________________________________</w:t>
      </w:r>
    </w:p>
    <w:p w:rsidR="00E11384" w:rsidRDefault="00E11384" w:rsidP="00E11384">
      <w:pPr>
        <w:pStyle w:val="Style5"/>
        <w:widowControl/>
        <w:spacing w:line="240" w:lineRule="auto"/>
        <w:rPr>
          <w:rStyle w:val="FontStyle16"/>
          <w:sz w:val="16"/>
          <w:szCs w:val="16"/>
        </w:rPr>
      </w:pPr>
      <w:r>
        <w:rPr>
          <w:rStyle w:val="FontStyle16"/>
          <w:sz w:val="16"/>
          <w:szCs w:val="16"/>
        </w:rPr>
        <w:t>(телефон)</w:t>
      </w:r>
    </w:p>
    <w:p w:rsidR="00E11384" w:rsidRDefault="00E11384" w:rsidP="00E11384">
      <w:pPr>
        <w:pStyle w:val="Style5"/>
        <w:widowControl/>
        <w:spacing w:line="240" w:lineRule="auto"/>
        <w:rPr>
          <w:rStyle w:val="FontStyle16"/>
        </w:rPr>
      </w:pPr>
      <w:r>
        <w:rPr>
          <w:rStyle w:val="FontStyle16"/>
        </w:rPr>
        <w:t>__________________________/__________________</w:t>
      </w:r>
    </w:p>
    <w:p w:rsidR="00E11384" w:rsidRDefault="00E11384" w:rsidP="00E11384">
      <w:pPr>
        <w:pStyle w:val="Style5"/>
        <w:widowControl/>
        <w:spacing w:line="240" w:lineRule="auto"/>
        <w:rPr>
          <w:rStyle w:val="FontStyle16"/>
        </w:rPr>
      </w:pPr>
      <w:r>
        <w:rPr>
          <w:rStyle w:val="FontStyle16"/>
        </w:rPr>
        <w:t>ПОТРЕБИТЕЛЬ (достигший 14 лет):</w:t>
      </w:r>
    </w:p>
    <w:p w:rsidR="00E11384" w:rsidRDefault="00E11384" w:rsidP="00E11384">
      <w:pPr>
        <w:pStyle w:val="Style5"/>
        <w:widowControl/>
        <w:spacing w:line="240" w:lineRule="auto"/>
        <w:rPr>
          <w:rStyle w:val="FontStyle16"/>
        </w:rPr>
      </w:pPr>
      <w:r>
        <w:rPr>
          <w:rStyle w:val="FontStyle16"/>
        </w:rPr>
        <w:t>___________________________________________</w:t>
      </w:r>
    </w:p>
    <w:p w:rsidR="00E11384" w:rsidRDefault="00E11384" w:rsidP="00E11384">
      <w:pPr>
        <w:pStyle w:val="Style5"/>
        <w:widowControl/>
        <w:spacing w:line="240" w:lineRule="auto"/>
        <w:rPr>
          <w:rStyle w:val="FontStyle16"/>
          <w:sz w:val="16"/>
          <w:szCs w:val="16"/>
        </w:rPr>
      </w:pPr>
      <w:r>
        <w:rPr>
          <w:rStyle w:val="FontStyle16"/>
          <w:sz w:val="16"/>
          <w:szCs w:val="16"/>
        </w:rPr>
        <w:t>(ФИО)</w:t>
      </w:r>
    </w:p>
    <w:p w:rsidR="00E11384" w:rsidRDefault="00E11384" w:rsidP="00E11384">
      <w:pPr>
        <w:pStyle w:val="Style5"/>
        <w:widowControl/>
        <w:spacing w:line="240" w:lineRule="auto"/>
        <w:rPr>
          <w:rStyle w:val="FontStyle16"/>
        </w:rPr>
      </w:pPr>
      <w:r>
        <w:rPr>
          <w:rStyle w:val="FontStyle16"/>
        </w:rPr>
        <w:t>___________________________________________</w:t>
      </w:r>
    </w:p>
    <w:p w:rsidR="00E11384" w:rsidRDefault="00E11384" w:rsidP="00E11384">
      <w:pPr>
        <w:pStyle w:val="Style5"/>
        <w:widowControl/>
        <w:spacing w:line="240" w:lineRule="auto"/>
        <w:rPr>
          <w:rStyle w:val="FontStyle16"/>
          <w:sz w:val="16"/>
          <w:szCs w:val="16"/>
        </w:rPr>
      </w:pPr>
      <w:r>
        <w:rPr>
          <w:rStyle w:val="FontStyle16"/>
          <w:sz w:val="16"/>
          <w:szCs w:val="16"/>
        </w:rPr>
        <w:t>(паспортные данные)</w:t>
      </w:r>
    </w:p>
    <w:p w:rsidR="00E11384" w:rsidRDefault="00E11384" w:rsidP="00E11384">
      <w:pPr>
        <w:pStyle w:val="Style5"/>
        <w:widowControl/>
        <w:spacing w:line="240" w:lineRule="auto"/>
        <w:rPr>
          <w:rStyle w:val="FontStyle16"/>
        </w:rPr>
      </w:pPr>
      <w:r>
        <w:rPr>
          <w:rStyle w:val="FontStyle16"/>
        </w:rPr>
        <w:t>___________________________________________</w:t>
      </w:r>
    </w:p>
    <w:p w:rsidR="00E11384" w:rsidRDefault="00E11384" w:rsidP="00E11384">
      <w:pPr>
        <w:pStyle w:val="Style5"/>
        <w:widowControl/>
        <w:spacing w:line="240" w:lineRule="auto"/>
        <w:rPr>
          <w:rStyle w:val="FontStyle16"/>
          <w:sz w:val="16"/>
          <w:szCs w:val="16"/>
        </w:rPr>
      </w:pPr>
      <w:r>
        <w:rPr>
          <w:rStyle w:val="FontStyle16"/>
          <w:sz w:val="16"/>
          <w:szCs w:val="16"/>
        </w:rPr>
        <w:t>(адрес места жительства)</w:t>
      </w:r>
    </w:p>
    <w:p w:rsidR="00E11384" w:rsidRDefault="00E11384" w:rsidP="00E11384">
      <w:pPr>
        <w:pStyle w:val="Style5"/>
        <w:widowControl/>
        <w:spacing w:line="240" w:lineRule="auto"/>
      </w:pPr>
      <w:r>
        <w:rPr>
          <w:rStyle w:val="FontStyle16"/>
        </w:rPr>
        <w:t>__________________________/__________________</w:t>
      </w:r>
    </w:p>
    <w:p w:rsidR="001B18A3" w:rsidRDefault="001B18A3" w:rsidP="00E11384">
      <w:pPr>
        <w:jc w:val="right"/>
        <w:rPr>
          <w:rStyle w:val="FontStyle16"/>
        </w:rPr>
      </w:pPr>
    </w:p>
    <w:p w:rsidR="001B18A3" w:rsidRDefault="001B18A3" w:rsidP="00E11384">
      <w:pPr>
        <w:jc w:val="right"/>
        <w:rPr>
          <w:rStyle w:val="FontStyle16"/>
        </w:rPr>
      </w:pPr>
    </w:p>
    <w:p w:rsidR="00E11384" w:rsidRDefault="00E11384" w:rsidP="00E11384">
      <w:pPr>
        <w:jc w:val="right"/>
      </w:pPr>
      <w:r>
        <w:rPr>
          <w:rStyle w:val="FontStyle16"/>
        </w:rPr>
        <w:lastRenderedPageBreak/>
        <w:t>Приложение к договору</w:t>
      </w:r>
    </w:p>
    <w:p w:rsidR="00E11384" w:rsidRDefault="00E11384" w:rsidP="00E11384"/>
    <w:tbl>
      <w:tblPr>
        <w:tblW w:w="9885" w:type="dxa"/>
        <w:tblInd w:w="-20" w:type="dxa"/>
        <w:tblLayout w:type="fixed"/>
        <w:tblLook w:val="04A0" w:firstRow="1" w:lastRow="0" w:firstColumn="1" w:lastColumn="0" w:noHBand="0" w:noVBand="1"/>
      </w:tblPr>
      <w:tblGrid>
        <w:gridCol w:w="431"/>
        <w:gridCol w:w="2356"/>
        <w:gridCol w:w="1593"/>
        <w:gridCol w:w="1160"/>
        <w:gridCol w:w="1760"/>
        <w:gridCol w:w="896"/>
        <w:gridCol w:w="890"/>
        <w:gridCol w:w="799"/>
      </w:tblGrid>
      <w:tr w:rsidR="00E11384" w:rsidTr="00E11384">
        <w:trPr>
          <w:cantSplit/>
          <w:trHeight w:val="636"/>
        </w:trPr>
        <w:tc>
          <w:tcPr>
            <w:tcW w:w="431" w:type="dxa"/>
            <w:vMerge w:val="restart"/>
            <w:tcBorders>
              <w:top w:val="single" w:sz="4" w:space="0" w:color="000000"/>
              <w:left w:val="single" w:sz="4" w:space="0" w:color="000000"/>
              <w:bottom w:val="single" w:sz="4" w:space="0" w:color="000000"/>
              <w:right w:val="nil"/>
            </w:tcBorders>
          </w:tcPr>
          <w:p w:rsidR="00E11384" w:rsidRDefault="00E11384">
            <w:pPr>
              <w:snapToGrid w:val="0"/>
              <w:jc w:val="center"/>
              <w:rPr>
                <w:rFonts w:eastAsia="Calibri"/>
                <w:sz w:val="18"/>
                <w:szCs w:val="18"/>
              </w:rPr>
            </w:pPr>
          </w:p>
          <w:p w:rsidR="00E11384" w:rsidRDefault="00E11384">
            <w:pPr>
              <w:jc w:val="center"/>
              <w:rPr>
                <w:rFonts w:eastAsia="Calibri"/>
                <w:sz w:val="18"/>
                <w:szCs w:val="18"/>
              </w:rPr>
            </w:pPr>
          </w:p>
          <w:p w:rsidR="00E11384" w:rsidRDefault="00E11384">
            <w:pPr>
              <w:jc w:val="center"/>
            </w:pPr>
            <w:r>
              <w:rPr>
                <w:rFonts w:eastAsia="Calibri"/>
                <w:sz w:val="18"/>
                <w:szCs w:val="18"/>
              </w:rPr>
              <w:t xml:space="preserve">N </w:t>
            </w:r>
          </w:p>
        </w:tc>
        <w:tc>
          <w:tcPr>
            <w:tcW w:w="2356" w:type="dxa"/>
            <w:vMerge w:val="restart"/>
            <w:tcBorders>
              <w:top w:val="single" w:sz="4" w:space="0" w:color="000000"/>
              <w:left w:val="single" w:sz="4" w:space="0" w:color="000000"/>
              <w:bottom w:val="single" w:sz="4" w:space="0" w:color="000000"/>
              <w:right w:val="nil"/>
            </w:tcBorders>
          </w:tcPr>
          <w:p w:rsidR="00E11384" w:rsidRDefault="00E11384">
            <w:pPr>
              <w:snapToGrid w:val="0"/>
              <w:jc w:val="center"/>
              <w:rPr>
                <w:rFonts w:eastAsia="Calibri"/>
                <w:sz w:val="18"/>
                <w:szCs w:val="18"/>
              </w:rPr>
            </w:pPr>
          </w:p>
          <w:p w:rsidR="00E11384" w:rsidRDefault="00E11384">
            <w:pPr>
              <w:jc w:val="center"/>
            </w:pPr>
            <w:r>
              <w:rPr>
                <w:rFonts w:eastAsia="Calibri"/>
                <w:sz w:val="18"/>
                <w:szCs w:val="18"/>
              </w:rPr>
              <w:t>Наименование дополнительной образовательной услуги</w:t>
            </w:r>
          </w:p>
        </w:tc>
        <w:tc>
          <w:tcPr>
            <w:tcW w:w="1593" w:type="dxa"/>
            <w:vMerge w:val="restart"/>
            <w:tcBorders>
              <w:top w:val="single" w:sz="4" w:space="0" w:color="000000"/>
              <w:left w:val="single" w:sz="4" w:space="0" w:color="000000"/>
              <w:bottom w:val="single" w:sz="4" w:space="0" w:color="000000"/>
              <w:right w:val="nil"/>
            </w:tcBorders>
          </w:tcPr>
          <w:p w:rsidR="00E11384" w:rsidRDefault="00E11384">
            <w:pPr>
              <w:snapToGrid w:val="0"/>
              <w:jc w:val="center"/>
              <w:rPr>
                <w:rFonts w:eastAsia="Calibri"/>
                <w:sz w:val="18"/>
                <w:szCs w:val="18"/>
              </w:rPr>
            </w:pPr>
          </w:p>
          <w:p w:rsidR="00E11384" w:rsidRDefault="00E11384">
            <w:pPr>
              <w:jc w:val="center"/>
            </w:pPr>
            <w:r>
              <w:rPr>
                <w:rFonts w:eastAsia="Calibri"/>
                <w:sz w:val="18"/>
                <w:szCs w:val="18"/>
              </w:rPr>
              <w:t>Форма предоставления (оказания) услуги (индивидуальная, групповая)</w:t>
            </w:r>
          </w:p>
        </w:tc>
        <w:tc>
          <w:tcPr>
            <w:tcW w:w="1160" w:type="dxa"/>
            <w:vMerge w:val="restart"/>
            <w:tcBorders>
              <w:top w:val="single" w:sz="4" w:space="0" w:color="000000"/>
              <w:left w:val="single" w:sz="4" w:space="0" w:color="000000"/>
              <w:bottom w:val="single" w:sz="4" w:space="0" w:color="000000"/>
              <w:right w:val="nil"/>
            </w:tcBorders>
          </w:tcPr>
          <w:p w:rsidR="00E11384" w:rsidRDefault="00E11384">
            <w:pPr>
              <w:snapToGrid w:val="0"/>
              <w:jc w:val="center"/>
              <w:rPr>
                <w:rFonts w:eastAsia="Calibri"/>
                <w:sz w:val="18"/>
                <w:szCs w:val="18"/>
              </w:rPr>
            </w:pPr>
          </w:p>
          <w:p w:rsidR="00E11384" w:rsidRDefault="00E11384">
            <w:pPr>
              <w:jc w:val="center"/>
              <w:rPr>
                <w:rFonts w:eastAsia="Calibri"/>
                <w:i/>
                <w:sz w:val="16"/>
                <w:szCs w:val="16"/>
              </w:rPr>
            </w:pPr>
            <w:r>
              <w:rPr>
                <w:rFonts w:eastAsia="Calibri"/>
                <w:sz w:val="18"/>
                <w:szCs w:val="18"/>
                <w:u w:val="single"/>
              </w:rPr>
              <w:t xml:space="preserve">Вид </w:t>
            </w:r>
            <w:r>
              <w:rPr>
                <w:rFonts w:eastAsia="Calibri"/>
                <w:sz w:val="18"/>
                <w:szCs w:val="18"/>
              </w:rPr>
              <w:t>образовательной программы</w:t>
            </w:r>
          </w:p>
          <w:p w:rsidR="00E11384" w:rsidRDefault="00E11384">
            <w:pPr>
              <w:jc w:val="center"/>
            </w:pPr>
            <w:r>
              <w:rPr>
                <w:rFonts w:eastAsia="Calibri"/>
                <w:i/>
                <w:sz w:val="16"/>
                <w:szCs w:val="16"/>
              </w:rPr>
              <w:t>(основная, дополнительная)</w:t>
            </w:r>
          </w:p>
        </w:tc>
        <w:tc>
          <w:tcPr>
            <w:tcW w:w="1760" w:type="dxa"/>
            <w:vMerge w:val="restart"/>
            <w:tcBorders>
              <w:top w:val="single" w:sz="4" w:space="0" w:color="000000"/>
              <w:left w:val="single" w:sz="4" w:space="0" w:color="000000"/>
              <w:bottom w:val="single" w:sz="4" w:space="0" w:color="000000"/>
              <w:right w:val="nil"/>
            </w:tcBorders>
          </w:tcPr>
          <w:p w:rsidR="00E11384" w:rsidRDefault="00E11384">
            <w:pPr>
              <w:snapToGrid w:val="0"/>
              <w:jc w:val="center"/>
              <w:rPr>
                <w:rFonts w:eastAsia="Calibri"/>
                <w:i/>
                <w:sz w:val="18"/>
                <w:szCs w:val="18"/>
              </w:rPr>
            </w:pPr>
          </w:p>
          <w:p w:rsidR="00E11384" w:rsidRDefault="00E11384">
            <w:pPr>
              <w:jc w:val="center"/>
              <w:rPr>
                <w:rFonts w:eastAsia="Calibri"/>
                <w:sz w:val="18"/>
                <w:szCs w:val="18"/>
                <w:u w:val="single"/>
              </w:rPr>
            </w:pPr>
            <w:r>
              <w:rPr>
                <w:rFonts w:eastAsia="Calibri"/>
                <w:sz w:val="18"/>
                <w:szCs w:val="18"/>
              </w:rPr>
              <w:t>Уровень и (или)</w:t>
            </w:r>
          </w:p>
          <w:p w:rsidR="00E11384" w:rsidRDefault="00E11384">
            <w:pPr>
              <w:jc w:val="center"/>
              <w:rPr>
                <w:rFonts w:eastAsia="Calibri"/>
                <w:sz w:val="18"/>
                <w:szCs w:val="18"/>
              </w:rPr>
            </w:pPr>
            <w:r>
              <w:rPr>
                <w:rFonts w:eastAsia="Calibri"/>
                <w:sz w:val="18"/>
                <w:szCs w:val="18"/>
                <w:u w:val="single"/>
              </w:rPr>
              <w:t>направленность</w:t>
            </w:r>
          </w:p>
          <w:p w:rsidR="00E11384" w:rsidRDefault="00E11384">
            <w:pPr>
              <w:jc w:val="center"/>
            </w:pPr>
            <w:r>
              <w:rPr>
                <w:rFonts w:eastAsia="Calibri"/>
                <w:sz w:val="18"/>
                <w:szCs w:val="18"/>
              </w:rPr>
              <w:t>наименование образовательной программы (части образовательной программы)</w:t>
            </w:r>
          </w:p>
        </w:tc>
        <w:tc>
          <w:tcPr>
            <w:tcW w:w="1786" w:type="dxa"/>
            <w:gridSpan w:val="2"/>
            <w:tcBorders>
              <w:top w:val="single" w:sz="4" w:space="0" w:color="000000"/>
              <w:left w:val="single" w:sz="4" w:space="0" w:color="000000"/>
              <w:bottom w:val="single" w:sz="4" w:space="0" w:color="000000"/>
              <w:right w:val="nil"/>
            </w:tcBorders>
          </w:tcPr>
          <w:p w:rsidR="00E11384" w:rsidRDefault="00E11384">
            <w:pPr>
              <w:snapToGrid w:val="0"/>
              <w:jc w:val="center"/>
              <w:rPr>
                <w:rFonts w:eastAsia="Calibri"/>
                <w:sz w:val="18"/>
                <w:szCs w:val="18"/>
              </w:rPr>
            </w:pPr>
          </w:p>
          <w:p w:rsidR="00E11384" w:rsidRDefault="00E11384">
            <w:pPr>
              <w:jc w:val="center"/>
            </w:pPr>
            <w:r>
              <w:rPr>
                <w:rFonts w:eastAsia="Calibri"/>
                <w:sz w:val="18"/>
                <w:szCs w:val="18"/>
              </w:rPr>
              <w:t>Количество часов         (занятий)</w:t>
            </w:r>
          </w:p>
        </w:tc>
        <w:tc>
          <w:tcPr>
            <w:tcW w:w="799" w:type="dxa"/>
            <w:vMerge w:val="restart"/>
            <w:tcBorders>
              <w:top w:val="single" w:sz="4" w:space="0" w:color="000000"/>
              <w:left w:val="single" w:sz="4" w:space="0" w:color="000000"/>
              <w:bottom w:val="single" w:sz="4" w:space="0" w:color="000000"/>
              <w:right w:val="single" w:sz="4" w:space="0" w:color="000000"/>
            </w:tcBorders>
            <w:textDirection w:val="btLr"/>
          </w:tcPr>
          <w:p w:rsidR="00E11384" w:rsidRDefault="00E11384">
            <w:pPr>
              <w:ind w:left="113" w:right="113"/>
              <w:jc w:val="center"/>
              <w:rPr>
                <w:rFonts w:eastAsia="Calibri"/>
                <w:sz w:val="18"/>
                <w:szCs w:val="18"/>
              </w:rPr>
            </w:pPr>
            <w:r>
              <w:rPr>
                <w:rFonts w:eastAsia="Calibri"/>
                <w:sz w:val="18"/>
                <w:szCs w:val="18"/>
              </w:rPr>
              <w:t>Стоимость</w:t>
            </w:r>
          </w:p>
          <w:p w:rsidR="00E11384" w:rsidRDefault="00E11384">
            <w:pPr>
              <w:ind w:left="113" w:right="113"/>
              <w:jc w:val="center"/>
              <w:rPr>
                <w:rFonts w:eastAsia="Calibri"/>
                <w:sz w:val="18"/>
                <w:szCs w:val="18"/>
              </w:rPr>
            </w:pPr>
            <w:r>
              <w:rPr>
                <w:rFonts w:eastAsia="Calibri"/>
                <w:sz w:val="18"/>
                <w:szCs w:val="18"/>
              </w:rPr>
              <w:t>1-го занятия</w:t>
            </w:r>
          </w:p>
          <w:p w:rsidR="00E11384" w:rsidRDefault="00E11384">
            <w:pPr>
              <w:ind w:left="113" w:right="113"/>
              <w:jc w:val="center"/>
              <w:rPr>
                <w:rFonts w:eastAsia="Calibri"/>
                <w:sz w:val="18"/>
                <w:szCs w:val="18"/>
              </w:rPr>
            </w:pPr>
            <w:r>
              <w:rPr>
                <w:rFonts w:eastAsia="Calibri"/>
                <w:sz w:val="18"/>
                <w:szCs w:val="18"/>
              </w:rPr>
              <w:t>(часа)</w:t>
            </w:r>
          </w:p>
          <w:p w:rsidR="00E11384" w:rsidRDefault="00E11384">
            <w:pPr>
              <w:ind w:left="113" w:right="113"/>
              <w:jc w:val="center"/>
              <w:rPr>
                <w:rFonts w:eastAsia="Calibri"/>
                <w:sz w:val="18"/>
                <w:szCs w:val="18"/>
              </w:rPr>
            </w:pPr>
          </w:p>
          <w:p w:rsidR="00E11384" w:rsidRDefault="00E11384">
            <w:pPr>
              <w:ind w:right="113"/>
            </w:pPr>
          </w:p>
        </w:tc>
      </w:tr>
      <w:tr w:rsidR="00E11384" w:rsidTr="00E11384">
        <w:trPr>
          <w:cantSplit/>
          <w:trHeight w:val="149"/>
        </w:trPr>
        <w:tc>
          <w:tcPr>
            <w:tcW w:w="431" w:type="dxa"/>
            <w:vMerge/>
            <w:tcBorders>
              <w:top w:val="single" w:sz="4" w:space="0" w:color="000000"/>
              <w:left w:val="single" w:sz="4" w:space="0" w:color="000000"/>
              <w:bottom w:val="single" w:sz="4" w:space="0" w:color="000000"/>
              <w:right w:val="nil"/>
            </w:tcBorders>
            <w:vAlign w:val="center"/>
            <w:hideMark/>
          </w:tcPr>
          <w:p w:rsidR="00E11384" w:rsidRDefault="00E11384">
            <w:pPr>
              <w:suppressAutoHyphens w:val="0"/>
            </w:pPr>
          </w:p>
        </w:tc>
        <w:tc>
          <w:tcPr>
            <w:tcW w:w="2356" w:type="dxa"/>
            <w:vMerge/>
            <w:tcBorders>
              <w:top w:val="single" w:sz="4" w:space="0" w:color="000000"/>
              <w:left w:val="single" w:sz="4" w:space="0" w:color="000000"/>
              <w:bottom w:val="single" w:sz="4" w:space="0" w:color="000000"/>
              <w:right w:val="nil"/>
            </w:tcBorders>
            <w:vAlign w:val="center"/>
            <w:hideMark/>
          </w:tcPr>
          <w:p w:rsidR="00E11384" w:rsidRDefault="00E11384">
            <w:pPr>
              <w:suppressAutoHyphens w:val="0"/>
            </w:pPr>
          </w:p>
        </w:tc>
        <w:tc>
          <w:tcPr>
            <w:tcW w:w="1593" w:type="dxa"/>
            <w:vMerge/>
            <w:tcBorders>
              <w:top w:val="single" w:sz="4" w:space="0" w:color="000000"/>
              <w:left w:val="single" w:sz="4" w:space="0" w:color="000000"/>
              <w:bottom w:val="single" w:sz="4" w:space="0" w:color="000000"/>
              <w:right w:val="nil"/>
            </w:tcBorders>
            <w:vAlign w:val="center"/>
            <w:hideMark/>
          </w:tcPr>
          <w:p w:rsidR="00E11384" w:rsidRDefault="00E11384">
            <w:pPr>
              <w:suppressAutoHyphens w:val="0"/>
            </w:pPr>
          </w:p>
        </w:tc>
        <w:tc>
          <w:tcPr>
            <w:tcW w:w="1160" w:type="dxa"/>
            <w:vMerge/>
            <w:tcBorders>
              <w:top w:val="single" w:sz="4" w:space="0" w:color="000000"/>
              <w:left w:val="single" w:sz="4" w:space="0" w:color="000000"/>
              <w:bottom w:val="single" w:sz="4" w:space="0" w:color="000000"/>
              <w:right w:val="nil"/>
            </w:tcBorders>
            <w:vAlign w:val="center"/>
            <w:hideMark/>
          </w:tcPr>
          <w:p w:rsidR="00E11384" w:rsidRDefault="00E11384">
            <w:pPr>
              <w:suppressAutoHyphens w:val="0"/>
            </w:pPr>
          </w:p>
        </w:tc>
        <w:tc>
          <w:tcPr>
            <w:tcW w:w="1760" w:type="dxa"/>
            <w:vMerge/>
            <w:tcBorders>
              <w:top w:val="single" w:sz="4" w:space="0" w:color="000000"/>
              <w:left w:val="single" w:sz="4" w:space="0" w:color="000000"/>
              <w:bottom w:val="single" w:sz="4" w:space="0" w:color="000000"/>
              <w:right w:val="nil"/>
            </w:tcBorders>
            <w:vAlign w:val="center"/>
            <w:hideMark/>
          </w:tcPr>
          <w:p w:rsidR="00E11384" w:rsidRDefault="00E11384">
            <w:pPr>
              <w:suppressAutoHyphens w:val="0"/>
            </w:pPr>
          </w:p>
        </w:tc>
        <w:tc>
          <w:tcPr>
            <w:tcW w:w="896" w:type="dxa"/>
            <w:tcBorders>
              <w:top w:val="single" w:sz="4" w:space="0" w:color="000000"/>
              <w:left w:val="single" w:sz="4" w:space="0" w:color="000000"/>
              <w:bottom w:val="single" w:sz="4" w:space="0" w:color="000000"/>
              <w:right w:val="nil"/>
            </w:tcBorders>
            <w:hideMark/>
          </w:tcPr>
          <w:p w:rsidR="00E11384" w:rsidRDefault="00E11384">
            <w:r>
              <w:rPr>
                <w:rFonts w:eastAsia="Arial"/>
                <w:sz w:val="20"/>
                <w:szCs w:val="20"/>
              </w:rPr>
              <w:t xml:space="preserve">     </w:t>
            </w:r>
            <w:r>
              <w:rPr>
                <w:rFonts w:eastAsia="Calibri"/>
                <w:sz w:val="20"/>
                <w:szCs w:val="20"/>
              </w:rPr>
              <w:t>в неделю</w:t>
            </w:r>
          </w:p>
        </w:tc>
        <w:tc>
          <w:tcPr>
            <w:tcW w:w="890" w:type="dxa"/>
            <w:tcBorders>
              <w:top w:val="single" w:sz="4" w:space="0" w:color="000000"/>
              <w:left w:val="single" w:sz="4" w:space="0" w:color="000000"/>
              <w:bottom w:val="single" w:sz="4" w:space="0" w:color="000000"/>
              <w:right w:val="nil"/>
            </w:tcBorders>
            <w:hideMark/>
          </w:tcPr>
          <w:p w:rsidR="00E11384" w:rsidRDefault="00E11384">
            <w:pPr>
              <w:jc w:val="center"/>
              <w:rPr>
                <w:rFonts w:eastAsia="Calibri"/>
                <w:sz w:val="20"/>
                <w:szCs w:val="20"/>
              </w:rPr>
            </w:pPr>
            <w:r>
              <w:rPr>
                <w:rFonts w:eastAsia="Calibri"/>
                <w:sz w:val="20"/>
                <w:szCs w:val="20"/>
              </w:rPr>
              <w:t>всего</w:t>
            </w:r>
          </w:p>
          <w:p w:rsidR="00E11384" w:rsidRDefault="00E11384">
            <w:pPr>
              <w:jc w:val="center"/>
            </w:pPr>
            <w:r>
              <w:rPr>
                <w:rFonts w:eastAsia="Calibri"/>
                <w:sz w:val="20"/>
                <w:szCs w:val="20"/>
              </w:rPr>
              <w:t>в месяц</w:t>
            </w:r>
          </w:p>
        </w:tc>
        <w:tc>
          <w:tcPr>
            <w:tcW w:w="799" w:type="dxa"/>
            <w:vMerge/>
            <w:tcBorders>
              <w:top w:val="single" w:sz="4" w:space="0" w:color="000000"/>
              <w:left w:val="single" w:sz="4" w:space="0" w:color="000000"/>
              <w:bottom w:val="single" w:sz="4" w:space="0" w:color="000000"/>
              <w:right w:val="single" w:sz="4" w:space="0" w:color="000000"/>
            </w:tcBorders>
            <w:vAlign w:val="center"/>
            <w:hideMark/>
          </w:tcPr>
          <w:p w:rsidR="00E11384" w:rsidRDefault="00E11384">
            <w:pPr>
              <w:suppressAutoHyphens w:val="0"/>
            </w:pPr>
          </w:p>
        </w:tc>
      </w:tr>
      <w:tr w:rsidR="00E11384" w:rsidTr="00E11384">
        <w:trPr>
          <w:trHeight w:val="428"/>
        </w:trPr>
        <w:tc>
          <w:tcPr>
            <w:tcW w:w="431" w:type="dxa"/>
            <w:tcBorders>
              <w:top w:val="single" w:sz="4" w:space="0" w:color="000000"/>
              <w:left w:val="single" w:sz="4" w:space="0" w:color="000000"/>
              <w:bottom w:val="single" w:sz="4" w:space="0" w:color="000000"/>
              <w:right w:val="nil"/>
            </w:tcBorders>
          </w:tcPr>
          <w:p w:rsidR="00E11384" w:rsidRDefault="00E11384">
            <w:pPr>
              <w:snapToGrid w:val="0"/>
              <w:spacing w:line="360" w:lineRule="auto"/>
              <w:jc w:val="both"/>
            </w:pPr>
          </w:p>
        </w:tc>
        <w:tc>
          <w:tcPr>
            <w:tcW w:w="2356" w:type="dxa"/>
            <w:tcBorders>
              <w:top w:val="single" w:sz="4" w:space="0" w:color="000000"/>
              <w:left w:val="single" w:sz="4" w:space="0" w:color="000000"/>
              <w:bottom w:val="single" w:sz="4" w:space="0" w:color="000000"/>
              <w:right w:val="nil"/>
            </w:tcBorders>
          </w:tcPr>
          <w:p w:rsidR="00E11384" w:rsidRDefault="00E11384">
            <w:pPr>
              <w:snapToGrid w:val="0"/>
              <w:spacing w:line="360" w:lineRule="auto"/>
              <w:jc w:val="center"/>
            </w:pPr>
          </w:p>
        </w:tc>
        <w:tc>
          <w:tcPr>
            <w:tcW w:w="1593" w:type="dxa"/>
            <w:tcBorders>
              <w:top w:val="single" w:sz="4" w:space="0" w:color="000000"/>
              <w:left w:val="single" w:sz="4" w:space="0" w:color="000000"/>
              <w:bottom w:val="single" w:sz="4" w:space="0" w:color="000000"/>
              <w:right w:val="nil"/>
            </w:tcBorders>
          </w:tcPr>
          <w:p w:rsidR="00E11384" w:rsidRDefault="00E11384">
            <w:pPr>
              <w:snapToGrid w:val="0"/>
              <w:spacing w:line="360" w:lineRule="auto"/>
              <w:jc w:val="center"/>
            </w:pPr>
          </w:p>
        </w:tc>
        <w:tc>
          <w:tcPr>
            <w:tcW w:w="1160" w:type="dxa"/>
            <w:tcBorders>
              <w:top w:val="single" w:sz="4" w:space="0" w:color="000000"/>
              <w:left w:val="single" w:sz="4" w:space="0" w:color="000000"/>
              <w:bottom w:val="single" w:sz="4" w:space="0" w:color="000000"/>
              <w:right w:val="nil"/>
            </w:tcBorders>
          </w:tcPr>
          <w:p w:rsidR="00E11384" w:rsidRDefault="00E11384">
            <w:pPr>
              <w:snapToGrid w:val="0"/>
              <w:spacing w:line="360" w:lineRule="auto"/>
              <w:jc w:val="both"/>
            </w:pPr>
          </w:p>
        </w:tc>
        <w:tc>
          <w:tcPr>
            <w:tcW w:w="1760" w:type="dxa"/>
            <w:tcBorders>
              <w:top w:val="single" w:sz="4" w:space="0" w:color="000000"/>
              <w:left w:val="single" w:sz="4" w:space="0" w:color="000000"/>
              <w:bottom w:val="single" w:sz="4" w:space="0" w:color="000000"/>
              <w:right w:val="nil"/>
            </w:tcBorders>
          </w:tcPr>
          <w:p w:rsidR="00E11384" w:rsidRDefault="00E11384">
            <w:pPr>
              <w:snapToGrid w:val="0"/>
              <w:spacing w:line="360" w:lineRule="auto"/>
              <w:jc w:val="both"/>
            </w:pPr>
          </w:p>
        </w:tc>
        <w:tc>
          <w:tcPr>
            <w:tcW w:w="896" w:type="dxa"/>
            <w:tcBorders>
              <w:top w:val="single" w:sz="4" w:space="0" w:color="000000"/>
              <w:left w:val="single" w:sz="4" w:space="0" w:color="000000"/>
              <w:bottom w:val="single" w:sz="4" w:space="0" w:color="000000"/>
              <w:right w:val="nil"/>
            </w:tcBorders>
          </w:tcPr>
          <w:p w:rsidR="00E11384" w:rsidRDefault="00E11384">
            <w:pPr>
              <w:snapToGrid w:val="0"/>
              <w:spacing w:line="360" w:lineRule="auto"/>
              <w:jc w:val="both"/>
            </w:pPr>
          </w:p>
        </w:tc>
        <w:tc>
          <w:tcPr>
            <w:tcW w:w="890" w:type="dxa"/>
            <w:tcBorders>
              <w:top w:val="single" w:sz="4" w:space="0" w:color="000000"/>
              <w:left w:val="single" w:sz="4" w:space="0" w:color="000000"/>
              <w:bottom w:val="single" w:sz="4" w:space="0" w:color="000000"/>
              <w:right w:val="nil"/>
            </w:tcBorders>
          </w:tcPr>
          <w:p w:rsidR="00E11384" w:rsidRDefault="00E11384">
            <w:pPr>
              <w:snapToGrid w:val="0"/>
              <w:spacing w:line="360" w:lineRule="auto"/>
              <w:jc w:val="both"/>
            </w:pPr>
          </w:p>
        </w:tc>
        <w:tc>
          <w:tcPr>
            <w:tcW w:w="799" w:type="dxa"/>
            <w:tcBorders>
              <w:top w:val="single" w:sz="4" w:space="0" w:color="000000"/>
              <w:left w:val="single" w:sz="4" w:space="0" w:color="000000"/>
              <w:bottom w:val="single" w:sz="4" w:space="0" w:color="000000"/>
              <w:right w:val="single" w:sz="4" w:space="0" w:color="000000"/>
            </w:tcBorders>
          </w:tcPr>
          <w:p w:rsidR="00E11384" w:rsidRDefault="00E11384">
            <w:pPr>
              <w:snapToGrid w:val="0"/>
              <w:spacing w:line="360" w:lineRule="auto"/>
              <w:jc w:val="both"/>
            </w:pPr>
          </w:p>
        </w:tc>
      </w:tr>
      <w:tr w:rsidR="00E11384" w:rsidTr="00E11384">
        <w:trPr>
          <w:trHeight w:val="428"/>
        </w:trPr>
        <w:tc>
          <w:tcPr>
            <w:tcW w:w="431" w:type="dxa"/>
            <w:tcBorders>
              <w:top w:val="single" w:sz="4" w:space="0" w:color="000000"/>
              <w:left w:val="single" w:sz="4" w:space="0" w:color="000000"/>
              <w:bottom w:val="single" w:sz="4" w:space="0" w:color="000000"/>
              <w:right w:val="nil"/>
            </w:tcBorders>
          </w:tcPr>
          <w:p w:rsidR="00E11384" w:rsidRDefault="00E11384">
            <w:pPr>
              <w:snapToGrid w:val="0"/>
              <w:spacing w:line="360" w:lineRule="auto"/>
              <w:jc w:val="both"/>
            </w:pPr>
          </w:p>
        </w:tc>
        <w:tc>
          <w:tcPr>
            <w:tcW w:w="2356" w:type="dxa"/>
            <w:tcBorders>
              <w:top w:val="single" w:sz="4" w:space="0" w:color="000000"/>
              <w:left w:val="single" w:sz="4" w:space="0" w:color="000000"/>
              <w:bottom w:val="single" w:sz="4" w:space="0" w:color="000000"/>
              <w:right w:val="nil"/>
            </w:tcBorders>
          </w:tcPr>
          <w:p w:rsidR="00E11384" w:rsidRDefault="00E11384">
            <w:pPr>
              <w:snapToGrid w:val="0"/>
              <w:spacing w:line="360" w:lineRule="auto"/>
              <w:jc w:val="center"/>
            </w:pPr>
          </w:p>
        </w:tc>
        <w:tc>
          <w:tcPr>
            <w:tcW w:w="1593" w:type="dxa"/>
            <w:tcBorders>
              <w:top w:val="single" w:sz="4" w:space="0" w:color="000000"/>
              <w:left w:val="single" w:sz="4" w:space="0" w:color="000000"/>
              <w:bottom w:val="single" w:sz="4" w:space="0" w:color="000000"/>
              <w:right w:val="nil"/>
            </w:tcBorders>
          </w:tcPr>
          <w:p w:rsidR="00E11384" w:rsidRDefault="00E11384">
            <w:pPr>
              <w:snapToGrid w:val="0"/>
              <w:spacing w:line="360" w:lineRule="auto"/>
              <w:jc w:val="center"/>
            </w:pPr>
          </w:p>
        </w:tc>
        <w:tc>
          <w:tcPr>
            <w:tcW w:w="1160" w:type="dxa"/>
            <w:tcBorders>
              <w:top w:val="single" w:sz="4" w:space="0" w:color="000000"/>
              <w:left w:val="single" w:sz="4" w:space="0" w:color="000000"/>
              <w:bottom w:val="single" w:sz="4" w:space="0" w:color="000000"/>
              <w:right w:val="nil"/>
            </w:tcBorders>
          </w:tcPr>
          <w:p w:rsidR="00E11384" w:rsidRDefault="00E11384">
            <w:pPr>
              <w:snapToGrid w:val="0"/>
              <w:spacing w:line="360" w:lineRule="auto"/>
              <w:jc w:val="both"/>
            </w:pPr>
          </w:p>
        </w:tc>
        <w:tc>
          <w:tcPr>
            <w:tcW w:w="1760" w:type="dxa"/>
            <w:tcBorders>
              <w:top w:val="single" w:sz="4" w:space="0" w:color="000000"/>
              <w:left w:val="single" w:sz="4" w:space="0" w:color="000000"/>
              <w:bottom w:val="single" w:sz="4" w:space="0" w:color="000000"/>
              <w:right w:val="nil"/>
            </w:tcBorders>
          </w:tcPr>
          <w:p w:rsidR="00E11384" w:rsidRDefault="00E11384">
            <w:pPr>
              <w:snapToGrid w:val="0"/>
              <w:spacing w:line="360" w:lineRule="auto"/>
              <w:jc w:val="both"/>
            </w:pPr>
          </w:p>
        </w:tc>
        <w:tc>
          <w:tcPr>
            <w:tcW w:w="896" w:type="dxa"/>
            <w:tcBorders>
              <w:top w:val="single" w:sz="4" w:space="0" w:color="000000"/>
              <w:left w:val="single" w:sz="4" w:space="0" w:color="000000"/>
              <w:bottom w:val="single" w:sz="4" w:space="0" w:color="000000"/>
              <w:right w:val="nil"/>
            </w:tcBorders>
          </w:tcPr>
          <w:p w:rsidR="00E11384" w:rsidRDefault="00E11384">
            <w:pPr>
              <w:snapToGrid w:val="0"/>
              <w:spacing w:line="360" w:lineRule="auto"/>
              <w:jc w:val="both"/>
            </w:pPr>
          </w:p>
        </w:tc>
        <w:tc>
          <w:tcPr>
            <w:tcW w:w="890" w:type="dxa"/>
            <w:tcBorders>
              <w:top w:val="single" w:sz="4" w:space="0" w:color="000000"/>
              <w:left w:val="single" w:sz="4" w:space="0" w:color="000000"/>
              <w:bottom w:val="single" w:sz="4" w:space="0" w:color="000000"/>
              <w:right w:val="nil"/>
            </w:tcBorders>
          </w:tcPr>
          <w:p w:rsidR="00E11384" w:rsidRDefault="00E11384">
            <w:pPr>
              <w:snapToGrid w:val="0"/>
              <w:spacing w:line="360" w:lineRule="auto"/>
              <w:jc w:val="both"/>
            </w:pPr>
          </w:p>
        </w:tc>
        <w:tc>
          <w:tcPr>
            <w:tcW w:w="799" w:type="dxa"/>
            <w:tcBorders>
              <w:top w:val="single" w:sz="4" w:space="0" w:color="000000"/>
              <w:left w:val="single" w:sz="4" w:space="0" w:color="000000"/>
              <w:bottom w:val="single" w:sz="4" w:space="0" w:color="000000"/>
              <w:right w:val="single" w:sz="4" w:space="0" w:color="000000"/>
            </w:tcBorders>
          </w:tcPr>
          <w:p w:rsidR="00E11384" w:rsidRDefault="00E11384">
            <w:pPr>
              <w:snapToGrid w:val="0"/>
              <w:spacing w:line="360" w:lineRule="auto"/>
              <w:jc w:val="both"/>
            </w:pPr>
          </w:p>
        </w:tc>
      </w:tr>
      <w:tr w:rsidR="00E11384" w:rsidTr="00E11384">
        <w:trPr>
          <w:trHeight w:val="416"/>
        </w:trPr>
        <w:tc>
          <w:tcPr>
            <w:tcW w:w="431" w:type="dxa"/>
            <w:tcBorders>
              <w:top w:val="single" w:sz="4" w:space="0" w:color="000000"/>
              <w:left w:val="single" w:sz="4" w:space="0" w:color="000000"/>
              <w:bottom w:val="single" w:sz="4" w:space="0" w:color="000000"/>
              <w:right w:val="nil"/>
            </w:tcBorders>
          </w:tcPr>
          <w:p w:rsidR="00E11384" w:rsidRDefault="00E11384">
            <w:pPr>
              <w:snapToGrid w:val="0"/>
              <w:spacing w:line="360" w:lineRule="auto"/>
              <w:jc w:val="both"/>
            </w:pPr>
          </w:p>
        </w:tc>
        <w:tc>
          <w:tcPr>
            <w:tcW w:w="2356" w:type="dxa"/>
            <w:tcBorders>
              <w:top w:val="single" w:sz="4" w:space="0" w:color="000000"/>
              <w:left w:val="single" w:sz="4" w:space="0" w:color="000000"/>
              <w:bottom w:val="single" w:sz="4" w:space="0" w:color="000000"/>
              <w:right w:val="nil"/>
            </w:tcBorders>
          </w:tcPr>
          <w:p w:rsidR="00E11384" w:rsidRDefault="00E11384">
            <w:pPr>
              <w:snapToGrid w:val="0"/>
              <w:spacing w:line="360" w:lineRule="auto"/>
              <w:jc w:val="both"/>
            </w:pPr>
          </w:p>
        </w:tc>
        <w:tc>
          <w:tcPr>
            <w:tcW w:w="1593" w:type="dxa"/>
            <w:tcBorders>
              <w:top w:val="single" w:sz="4" w:space="0" w:color="000000"/>
              <w:left w:val="single" w:sz="4" w:space="0" w:color="000000"/>
              <w:bottom w:val="single" w:sz="4" w:space="0" w:color="000000"/>
              <w:right w:val="nil"/>
            </w:tcBorders>
          </w:tcPr>
          <w:p w:rsidR="00E11384" w:rsidRDefault="00E11384">
            <w:pPr>
              <w:snapToGrid w:val="0"/>
              <w:spacing w:line="360" w:lineRule="auto"/>
              <w:jc w:val="both"/>
            </w:pPr>
          </w:p>
        </w:tc>
        <w:tc>
          <w:tcPr>
            <w:tcW w:w="1160" w:type="dxa"/>
            <w:tcBorders>
              <w:top w:val="single" w:sz="4" w:space="0" w:color="000000"/>
              <w:left w:val="single" w:sz="4" w:space="0" w:color="000000"/>
              <w:bottom w:val="single" w:sz="4" w:space="0" w:color="000000"/>
              <w:right w:val="nil"/>
            </w:tcBorders>
          </w:tcPr>
          <w:p w:rsidR="00E11384" w:rsidRDefault="00E11384">
            <w:pPr>
              <w:snapToGrid w:val="0"/>
              <w:spacing w:line="360" w:lineRule="auto"/>
              <w:jc w:val="both"/>
            </w:pPr>
          </w:p>
        </w:tc>
        <w:tc>
          <w:tcPr>
            <w:tcW w:w="1760" w:type="dxa"/>
            <w:tcBorders>
              <w:top w:val="single" w:sz="4" w:space="0" w:color="000000"/>
              <w:left w:val="single" w:sz="4" w:space="0" w:color="000000"/>
              <w:bottom w:val="single" w:sz="4" w:space="0" w:color="000000"/>
              <w:right w:val="nil"/>
            </w:tcBorders>
          </w:tcPr>
          <w:p w:rsidR="00E11384" w:rsidRDefault="00E11384">
            <w:pPr>
              <w:snapToGrid w:val="0"/>
              <w:spacing w:line="360" w:lineRule="auto"/>
              <w:jc w:val="both"/>
            </w:pPr>
          </w:p>
        </w:tc>
        <w:tc>
          <w:tcPr>
            <w:tcW w:w="896" w:type="dxa"/>
            <w:tcBorders>
              <w:top w:val="single" w:sz="4" w:space="0" w:color="000000"/>
              <w:left w:val="single" w:sz="4" w:space="0" w:color="000000"/>
              <w:bottom w:val="single" w:sz="4" w:space="0" w:color="000000"/>
              <w:right w:val="nil"/>
            </w:tcBorders>
          </w:tcPr>
          <w:p w:rsidR="00E11384" w:rsidRDefault="00E11384">
            <w:pPr>
              <w:snapToGrid w:val="0"/>
              <w:spacing w:line="360" w:lineRule="auto"/>
              <w:jc w:val="both"/>
            </w:pPr>
          </w:p>
        </w:tc>
        <w:tc>
          <w:tcPr>
            <w:tcW w:w="890" w:type="dxa"/>
            <w:tcBorders>
              <w:top w:val="single" w:sz="4" w:space="0" w:color="000000"/>
              <w:left w:val="single" w:sz="4" w:space="0" w:color="000000"/>
              <w:bottom w:val="single" w:sz="4" w:space="0" w:color="000000"/>
              <w:right w:val="nil"/>
            </w:tcBorders>
          </w:tcPr>
          <w:p w:rsidR="00E11384" w:rsidRDefault="00E11384">
            <w:pPr>
              <w:snapToGrid w:val="0"/>
              <w:spacing w:line="360" w:lineRule="auto"/>
              <w:jc w:val="both"/>
            </w:pPr>
          </w:p>
        </w:tc>
        <w:tc>
          <w:tcPr>
            <w:tcW w:w="799" w:type="dxa"/>
            <w:tcBorders>
              <w:top w:val="single" w:sz="4" w:space="0" w:color="000000"/>
              <w:left w:val="single" w:sz="4" w:space="0" w:color="000000"/>
              <w:bottom w:val="single" w:sz="4" w:space="0" w:color="000000"/>
              <w:right w:val="single" w:sz="4" w:space="0" w:color="000000"/>
            </w:tcBorders>
          </w:tcPr>
          <w:p w:rsidR="00E11384" w:rsidRDefault="00E11384">
            <w:pPr>
              <w:snapToGrid w:val="0"/>
              <w:spacing w:line="360" w:lineRule="auto"/>
              <w:jc w:val="both"/>
            </w:pPr>
          </w:p>
        </w:tc>
      </w:tr>
      <w:tr w:rsidR="00E11384" w:rsidTr="00E11384">
        <w:trPr>
          <w:trHeight w:val="428"/>
        </w:trPr>
        <w:tc>
          <w:tcPr>
            <w:tcW w:w="431" w:type="dxa"/>
            <w:tcBorders>
              <w:top w:val="single" w:sz="4" w:space="0" w:color="000000"/>
              <w:left w:val="single" w:sz="4" w:space="0" w:color="000000"/>
              <w:bottom w:val="single" w:sz="4" w:space="0" w:color="000000"/>
              <w:right w:val="nil"/>
            </w:tcBorders>
          </w:tcPr>
          <w:p w:rsidR="00E11384" w:rsidRDefault="00E11384">
            <w:pPr>
              <w:snapToGrid w:val="0"/>
              <w:spacing w:line="360" w:lineRule="auto"/>
              <w:jc w:val="both"/>
            </w:pPr>
          </w:p>
        </w:tc>
        <w:tc>
          <w:tcPr>
            <w:tcW w:w="2356" w:type="dxa"/>
            <w:tcBorders>
              <w:top w:val="single" w:sz="4" w:space="0" w:color="000000"/>
              <w:left w:val="single" w:sz="4" w:space="0" w:color="000000"/>
              <w:bottom w:val="single" w:sz="4" w:space="0" w:color="000000"/>
              <w:right w:val="nil"/>
            </w:tcBorders>
          </w:tcPr>
          <w:p w:rsidR="00E11384" w:rsidRDefault="00E11384">
            <w:pPr>
              <w:snapToGrid w:val="0"/>
              <w:spacing w:line="360" w:lineRule="auto"/>
              <w:jc w:val="both"/>
            </w:pPr>
          </w:p>
        </w:tc>
        <w:tc>
          <w:tcPr>
            <w:tcW w:w="1593" w:type="dxa"/>
            <w:tcBorders>
              <w:top w:val="single" w:sz="4" w:space="0" w:color="000000"/>
              <w:left w:val="single" w:sz="4" w:space="0" w:color="000000"/>
              <w:bottom w:val="single" w:sz="4" w:space="0" w:color="000000"/>
              <w:right w:val="nil"/>
            </w:tcBorders>
          </w:tcPr>
          <w:p w:rsidR="00E11384" w:rsidRDefault="00E11384">
            <w:pPr>
              <w:snapToGrid w:val="0"/>
              <w:spacing w:line="360" w:lineRule="auto"/>
              <w:jc w:val="both"/>
            </w:pPr>
          </w:p>
        </w:tc>
        <w:tc>
          <w:tcPr>
            <w:tcW w:w="1160" w:type="dxa"/>
            <w:tcBorders>
              <w:top w:val="single" w:sz="4" w:space="0" w:color="000000"/>
              <w:left w:val="single" w:sz="4" w:space="0" w:color="000000"/>
              <w:bottom w:val="single" w:sz="4" w:space="0" w:color="000000"/>
              <w:right w:val="nil"/>
            </w:tcBorders>
          </w:tcPr>
          <w:p w:rsidR="00E11384" w:rsidRDefault="00E11384">
            <w:pPr>
              <w:snapToGrid w:val="0"/>
              <w:spacing w:line="360" w:lineRule="auto"/>
              <w:jc w:val="both"/>
            </w:pPr>
          </w:p>
        </w:tc>
        <w:tc>
          <w:tcPr>
            <w:tcW w:w="1760" w:type="dxa"/>
            <w:tcBorders>
              <w:top w:val="single" w:sz="4" w:space="0" w:color="000000"/>
              <w:left w:val="single" w:sz="4" w:space="0" w:color="000000"/>
              <w:bottom w:val="single" w:sz="4" w:space="0" w:color="000000"/>
              <w:right w:val="nil"/>
            </w:tcBorders>
          </w:tcPr>
          <w:p w:rsidR="00E11384" w:rsidRDefault="00E11384">
            <w:pPr>
              <w:snapToGrid w:val="0"/>
              <w:spacing w:line="360" w:lineRule="auto"/>
              <w:jc w:val="both"/>
            </w:pPr>
          </w:p>
        </w:tc>
        <w:tc>
          <w:tcPr>
            <w:tcW w:w="896" w:type="dxa"/>
            <w:tcBorders>
              <w:top w:val="single" w:sz="4" w:space="0" w:color="000000"/>
              <w:left w:val="single" w:sz="4" w:space="0" w:color="000000"/>
              <w:bottom w:val="single" w:sz="4" w:space="0" w:color="000000"/>
              <w:right w:val="nil"/>
            </w:tcBorders>
          </w:tcPr>
          <w:p w:rsidR="00E11384" w:rsidRDefault="00E11384">
            <w:pPr>
              <w:snapToGrid w:val="0"/>
              <w:spacing w:line="360" w:lineRule="auto"/>
              <w:jc w:val="both"/>
            </w:pPr>
          </w:p>
        </w:tc>
        <w:tc>
          <w:tcPr>
            <w:tcW w:w="890" w:type="dxa"/>
            <w:tcBorders>
              <w:top w:val="single" w:sz="4" w:space="0" w:color="000000"/>
              <w:left w:val="single" w:sz="4" w:space="0" w:color="000000"/>
              <w:bottom w:val="single" w:sz="4" w:space="0" w:color="000000"/>
              <w:right w:val="nil"/>
            </w:tcBorders>
          </w:tcPr>
          <w:p w:rsidR="00E11384" w:rsidRDefault="00E11384">
            <w:pPr>
              <w:snapToGrid w:val="0"/>
              <w:spacing w:line="360" w:lineRule="auto"/>
              <w:jc w:val="both"/>
            </w:pPr>
          </w:p>
        </w:tc>
        <w:tc>
          <w:tcPr>
            <w:tcW w:w="799" w:type="dxa"/>
            <w:tcBorders>
              <w:top w:val="single" w:sz="4" w:space="0" w:color="000000"/>
              <w:left w:val="single" w:sz="4" w:space="0" w:color="000000"/>
              <w:bottom w:val="single" w:sz="4" w:space="0" w:color="000000"/>
              <w:right w:val="single" w:sz="4" w:space="0" w:color="000000"/>
            </w:tcBorders>
          </w:tcPr>
          <w:p w:rsidR="00E11384" w:rsidRDefault="00E11384">
            <w:pPr>
              <w:snapToGrid w:val="0"/>
              <w:spacing w:line="360" w:lineRule="auto"/>
              <w:jc w:val="both"/>
            </w:pPr>
          </w:p>
        </w:tc>
      </w:tr>
      <w:tr w:rsidR="00E11384" w:rsidTr="00E11384">
        <w:trPr>
          <w:trHeight w:val="441"/>
        </w:trPr>
        <w:tc>
          <w:tcPr>
            <w:tcW w:w="431" w:type="dxa"/>
            <w:tcBorders>
              <w:top w:val="single" w:sz="4" w:space="0" w:color="000000"/>
              <w:left w:val="single" w:sz="4" w:space="0" w:color="000000"/>
              <w:bottom w:val="single" w:sz="4" w:space="0" w:color="000000"/>
              <w:right w:val="nil"/>
            </w:tcBorders>
          </w:tcPr>
          <w:p w:rsidR="00E11384" w:rsidRDefault="00E11384">
            <w:pPr>
              <w:snapToGrid w:val="0"/>
              <w:spacing w:line="360" w:lineRule="auto"/>
              <w:jc w:val="both"/>
            </w:pPr>
          </w:p>
        </w:tc>
        <w:tc>
          <w:tcPr>
            <w:tcW w:w="2356" w:type="dxa"/>
            <w:tcBorders>
              <w:top w:val="single" w:sz="4" w:space="0" w:color="000000"/>
              <w:left w:val="single" w:sz="4" w:space="0" w:color="000000"/>
              <w:bottom w:val="single" w:sz="4" w:space="0" w:color="000000"/>
              <w:right w:val="nil"/>
            </w:tcBorders>
          </w:tcPr>
          <w:p w:rsidR="00E11384" w:rsidRDefault="00E11384">
            <w:pPr>
              <w:snapToGrid w:val="0"/>
              <w:spacing w:line="360" w:lineRule="auto"/>
              <w:jc w:val="both"/>
            </w:pPr>
          </w:p>
        </w:tc>
        <w:tc>
          <w:tcPr>
            <w:tcW w:w="1593" w:type="dxa"/>
            <w:tcBorders>
              <w:top w:val="single" w:sz="4" w:space="0" w:color="000000"/>
              <w:left w:val="single" w:sz="4" w:space="0" w:color="000000"/>
              <w:bottom w:val="single" w:sz="4" w:space="0" w:color="000000"/>
              <w:right w:val="nil"/>
            </w:tcBorders>
          </w:tcPr>
          <w:p w:rsidR="00E11384" w:rsidRDefault="00E11384">
            <w:pPr>
              <w:snapToGrid w:val="0"/>
              <w:spacing w:line="360" w:lineRule="auto"/>
              <w:jc w:val="both"/>
            </w:pPr>
          </w:p>
        </w:tc>
        <w:tc>
          <w:tcPr>
            <w:tcW w:w="1160" w:type="dxa"/>
            <w:tcBorders>
              <w:top w:val="single" w:sz="4" w:space="0" w:color="000000"/>
              <w:left w:val="single" w:sz="4" w:space="0" w:color="000000"/>
              <w:bottom w:val="single" w:sz="4" w:space="0" w:color="000000"/>
              <w:right w:val="nil"/>
            </w:tcBorders>
          </w:tcPr>
          <w:p w:rsidR="00E11384" w:rsidRDefault="00E11384">
            <w:pPr>
              <w:snapToGrid w:val="0"/>
              <w:spacing w:line="360" w:lineRule="auto"/>
              <w:jc w:val="both"/>
            </w:pPr>
          </w:p>
        </w:tc>
        <w:tc>
          <w:tcPr>
            <w:tcW w:w="1760" w:type="dxa"/>
            <w:tcBorders>
              <w:top w:val="single" w:sz="4" w:space="0" w:color="000000"/>
              <w:left w:val="single" w:sz="4" w:space="0" w:color="000000"/>
              <w:bottom w:val="single" w:sz="4" w:space="0" w:color="000000"/>
              <w:right w:val="nil"/>
            </w:tcBorders>
          </w:tcPr>
          <w:p w:rsidR="00E11384" w:rsidRDefault="00E11384">
            <w:pPr>
              <w:snapToGrid w:val="0"/>
              <w:spacing w:line="360" w:lineRule="auto"/>
              <w:jc w:val="both"/>
            </w:pPr>
          </w:p>
        </w:tc>
        <w:tc>
          <w:tcPr>
            <w:tcW w:w="896" w:type="dxa"/>
            <w:tcBorders>
              <w:top w:val="single" w:sz="4" w:space="0" w:color="000000"/>
              <w:left w:val="single" w:sz="4" w:space="0" w:color="000000"/>
              <w:bottom w:val="single" w:sz="4" w:space="0" w:color="000000"/>
              <w:right w:val="nil"/>
            </w:tcBorders>
          </w:tcPr>
          <w:p w:rsidR="00E11384" w:rsidRDefault="00E11384">
            <w:pPr>
              <w:snapToGrid w:val="0"/>
              <w:spacing w:line="360" w:lineRule="auto"/>
              <w:jc w:val="both"/>
            </w:pPr>
          </w:p>
        </w:tc>
        <w:tc>
          <w:tcPr>
            <w:tcW w:w="890" w:type="dxa"/>
            <w:tcBorders>
              <w:top w:val="single" w:sz="4" w:space="0" w:color="000000"/>
              <w:left w:val="single" w:sz="4" w:space="0" w:color="000000"/>
              <w:bottom w:val="single" w:sz="4" w:space="0" w:color="000000"/>
              <w:right w:val="nil"/>
            </w:tcBorders>
          </w:tcPr>
          <w:p w:rsidR="00E11384" w:rsidRDefault="00E11384">
            <w:pPr>
              <w:snapToGrid w:val="0"/>
              <w:spacing w:line="360" w:lineRule="auto"/>
              <w:jc w:val="both"/>
            </w:pPr>
          </w:p>
        </w:tc>
        <w:tc>
          <w:tcPr>
            <w:tcW w:w="799" w:type="dxa"/>
            <w:tcBorders>
              <w:top w:val="single" w:sz="4" w:space="0" w:color="000000"/>
              <w:left w:val="single" w:sz="4" w:space="0" w:color="000000"/>
              <w:bottom w:val="single" w:sz="4" w:space="0" w:color="000000"/>
              <w:right w:val="single" w:sz="4" w:space="0" w:color="000000"/>
            </w:tcBorders>
          </w:tcPr>
          <w:p w:rsidR="00E11384" w:rsidRDefault="00E11384">
            <w:pPr>
              <w:snapToGrid w:val="0"/>
              <w:spacing w:line="360" w:lineRule="auto"/>
              <w:jc w:val="both"/>
            </w:pPr>
          </w:p>
        </w:tc>
      </w:tr>
    </w:tbl>
    <w:p w:rsidR="00E11384" w:rsidRDefault="00E11384" w:rsidP="00E11384">
      <w:pPr>
        <w:rPr>
          <w:rFonts w:eastAsia="Calibri"/>
          <w:sz w:val="20"/>
          <w:szCs w:val="20"/>
        </w:rPr>
      </w:pPr>
    </w:p>
    <w:p w:rsidR="00E11384" w:rsidRDefault="00E11384" w:rsidP="00E11384">
      <w:pPr>
        <w:jc w:val="both"/>
        <w:rPr>
          <w:rFonts w:eastAsia="Calibri"/>
          <w:sz w:val="20"/>
          <w:szCs w:val="20"/>
        </w:rPr>
      </w:pPr>
      <w:r>
        <w:rPr>
          <w:rFonts w:eastAsia="Calibri"/>
          <w:sz w:val="20"/>
          <w:szCs w:val="20"/>
        </w:rPr>
        <w:t>Сроки оказания дополнительных образовательных услуг с «___»________201__ по «__»________201____год.</w:t>
      </w:r>
    </w:p>
    <w:p w:rsidR="00E11384" w:rsidRDefault="00E11384" w:rsidP="00E11384">
      <w:pPr>
        <w:jc w:val="both"/>
        <w:rPr>
          <w:rFonts w:eastAsia="Calibri"/>
          <w:sz w:val="20"/>
          <w:szCs w:val="20"/>
        </w:rPr>
      </w:pPr>
    </w:p>
    <w:p w:rsidR="00E11384" w:rsidRDefault="00E11384" w:rsidP="00E11384">
      <w:pPr>
        <w:jc w:val="both"/>
        <w:rPr>
          <w:rFonts w:eastAsia="Calibri"/>
          <w:sz w:val="20"/>
          <w:szCs w:val="20"/>
        </w:rPr>
      </w:pPr>
      <w:r>
        <w:rPr>
          <w:rFonts w:eastAsia="Calibri"/>
          <w:sz w:val="20"/>
          <w:szCs w:val="20"/>
        </w:rPr>
        <w:t>Итого за месяц Заказчик оплачивает дополнительные образовательные услуги в сумме</w:t>
      </w:r>
      <w:proofErr w:type="gramStart"/>
      <w:r>
        <w:rPr>
          <w:rFonts w:eastAsia="Calibri"/>
          <w:sz w:val="20"/>
          <w:szCs w:val="20"/>
        </w:rPr>
        <w:t xml:space="preserve">_______________(___________________________________________________________________) </w:t>
      </w:r>
      <w:proofErr w:type="gramEnd"/>
      <w:r>
        <w:rPr>
          <w:rFonts w:eastAsia="Calibri"/>
          <w:sz w:val="20"/>
          <w:szCs w:val="20"/>
        </w:rPr>
        <w:t>рублей.</w:t>
      </w:r>
    </w:p>
    <w:p w:rsidR="00E11384" w:rsidRDefault="00E11384" w:rsidP="00E11384">
      <w:pPr>
        <w:rPr>
          <w:rFonts w:eastAsia="Calibri"/>
          <w:sz w:val="20"/>
          <w:szCs w:val="20"/>
        </w:rPr>
      </w:pPr>
    </w:p>
    <w:p w:rsidR="00E11384" w:rsidRDefault="00E11384" w:rsidP="00E11384">
      <w:pPr>
        <w:rPr>
          <w:rFonts w:eastAsia="Calibri"/>
          <w:sz w:val="20"/>
          <w:szCs w:val="20"/>
        </w:rPr>
      </w:pPr>
    </w:p>
    <w:p w:rsidR="00E11384" w:rsidRDefault="00E11384" w:rsidP="00E11384">
      <w:pPr>
        <w:rPr>
          <w:rFonts w:eastAsia="Calibri"/>
          <w:sz w:val="20"/>
          <w:szCs w:val="20"/>
        </w:rPr>
      </w:pPr>
    </w:p>
    <w:p w:rsidR="00E11384" w:rsidRDefault="00E11384" w:rsidP="00E11384">
      <w:pPr>
        <w:rPr>
          <w:rFonts w:eastAsia="Calibri"/>
          <w:sz w:val="20"/>
          <w:szCs w:val="20"/>
        </w:rPr>
      </w:pPr>
      <w:r>
        <w:rPr>
          <w:rFonts w:eastAsia="Calibri"/>
          <w:sz w:val="20"/>
          <w:szCs w:val="20"/>
        </w:rPr>
        <w:t>Исполнитель:                                                                                      Заказчик:</w:t>
      </w:r>
    </w:p>
    <w:p w:rsidR="00E11384" w:rsidRDefault="00E11384" w:rsidP="00E11384">
      <w:pPr>
        <w:jc w:val="center"/>
        <w:rPr>
          <w:rFonts w:eastAsia="Calibri"/>
          <w:sz w:val="20"/>
          <w:szCs w:val="20"/>
        </w:rPr>
      </w:pPr>
    </w:p>
    <w:tbl>
      <w:tblPr>
        <w:tblW w:w="0" w:type="auto"/>
        <w:tblInd w:w="-106" w:type="dxa"/>
        <w:tblLayout w:type="fixed"/>
        <w:tblLook w:val="04A0" w:firstRow="1" w:lastRow="0" w:firstColumn="1" w:lastColumn="0" w:noHBand="0" w:noVBand="1"/>
      </w:tblPr>
      <w:tblGrid>
        <w:gridCol w:w="5760"/>
        <w:gridCol w:w="4564"/>
      </w:tblGrid>
      <w:tr w:rsidR="00E11384" w:rsidTr="00E11384">
        <w:trPr>
          <w:cantSplit/>
          <w:trHeight w:val="201"/>
        </w:trPr>
        <w:tc>
          <w:tcPr>
            <w:tcW w:w="5760" w:type="dxa"/>
            <w:vMerge w:val="restart"/>
          </w:tcPr>
          <w:p w:rsidR="00E11384" w:rsidRDefault="00E11384">
            <w:pPr>
              <w:snapToGrid w:val="0"/>
              <w:rPr>
                <w:rFonts w:eastAsia="Calibri"/>
                <w:sz w:val="19"/>
                <w:szCs w:val="19"/>
              </w:rPr>
            </w:pPr>
          </w:p>
          <w:p w:rsidR="00E11384" w:rsidRDefault="00E11384">
            <w:pPr>
              <w:rPr>
                <w:rFonts w:eastAsia="Calibri"/>
                <w:sz w:val="19"/>
                <w:szCs w:val="19"/>
              </w:rPr>
            </w:pPr>
          </w:p>
          <w:p w:rsidR="00E11384" w:rsidRDefault="00E11384">
            <w:pPr>
              <w:rPr>
                <w:rFonts w:eastAsia="Calibri"/>
                <w:sz w:val="19"/>
                <w:szCs w:val="19"/>
              </w:rPr>
            </w:pPr>
          </w:p>
          <w:p w:rsidR="00E11384" w:rsidRDefault="00E11384">
            <w:pPr>
              <w:rPr>
                <w:rFonts w:eastAsia="Calibri"/>
                <w:sz w:val="19"/>
                <w:szCs w:val="19"/>
              </w:rPr>
            </w:pPr>
          </w:p>
          <w:p w:rsidR="00E11384" w:rsidRDefault="00E11384">
            <w:pPr>
              <w:rPr>
                <w:rFonts w:eastAsia="Calibri"/>
                <w:sz w:val="19"/>
                <w:szCs w:val="19"/>
              </w:rPr>
            </w:pPr>
          </w:p>
          <w:p w:rsidR="00E11384" w:rsidRDefault="00E11384">
            <w:pPr>
              <w:rPr>
                <w:rFonts w:eastAsia="Calibri"/>
                <w:sz w:val="19"/>
                <w:szCs w:val="19"/>
              </w:rPr>
            </w:pPr>
          </w:p>
          <w:p w:rsidR="00E11384" w:rsidRDefault="00E11384">
            <w:pPr>
              <w:rPr>
                <w:rFonts w:eastAsia="Calibri"/>
                <w:sz w:val="19"/>
                <w:szCs w:val="19"/>
              </w:rPr>
            </w:pPr>
          </w:p>
          <w:p w:rsidR="00E11384" w:rsidRDefault="00E11384">
            <w:r>
              <w:rPr>
                <w:rFonts w:eastAsia="Arial"/>
                <w:sz w:val="18"/>
                <w:szCs w:val="18"/>
              </w:rPr>
              <w:t xml:space="preserve"> </w:t>
            </w:r>
          </w:p>
          <w:p w:rsidR="00E11384" w:rsidRDefault="00E11384"/>
          <w:p w:rsidR="00E11384" w:rsidRDefault="00E11384"/>
          <w:p w:rsidR="00E11384" w:rsidRDefault="00E11384"/>
          <w:p w:rsidR="00E11384" w:rsidRDefault="00E11384"/>
          <w:p w:rsidR="00E11384" w:rsidRDefault="00E11384"/>
          <w:p w:rsidR="00E11384" w:rsidRDefault="00E11384"/>
          <w:p w:rsidR="00E11384" w:rsidRDefault="00E11384"/>
          <w:p w:rsidR="00E11384" w:rsidRDefault="00E11384">
            <w:pPr>
              <w:rPr>
                <w:sz w:val="18"/>
                <w:szCs w:val="18"/>
              </w:rPr>
            </w:pPr>
            <w:r>
              <w:rPr>
                <w:sz w:val="18"/>
                <w:szCs w:val="18"/>
              </w:rPr>
              <w:t>Директор:</w:t>
            </w:r>
          </w:p>
          <w:p w:rsidR="00E11384" w:rsidRDefault="00E11384">
            <w:pPr>
              <w:rPr>
                <w:sz w:val="18"/>
                <w:szCs w:val="18"/>
              </w:rPr>
            </w:pPr>
          </w:p>
          <w:p w:rsidR="00E11384" w:rsidRDefault="00E11384">
            <w:r>
              <w:rPr>
                <w:sz w:val="18"/>
                <w:szCs w:val="18"/>
              </w:rPr>
              <w:t>__________________/</w:t>
            </w:r>
            <w:proofErr w:type="spellStart"/>
            <w:r>
              <w:rPr>
                <w:sz w:val="18"/>
                <w:szCs w:val="18"/>
              </w:rPr>
              <w:t>И.Ю.Кислицина</w:t>
            </w:r>
            <w:proofErr w:type="spellEnd"/>
          </w:p>
        </w:tc>
        <w:tc>
          <w:tcPr>
            <w:tcW w:w="4564" w:type="dxa"/>
            <w:hideMark/>
          </w:tcPr>
          <w:p w:rsidR="00E11384" w:rsidRDefault="00E11384">
            <w:r>
              <w:rPr>
                <w:rFonts w:eastAsia="Calibri"/>
                <w:sz w:val="19"/>
                <w:szCs w:val="19"/>
              </w:rPr>
              <w:t>Фамилия: ________________________________</w:t>
            </w:r>
          </w:p>
        </w:tc>
      </w:tr>
      <w:tr w:rsidR="00E11384" w:rsidTr="00E11384">
        <w:trPr>
          <w:cantSplit/>
          <w:trHeight w:val="312"/>
        </w:trPr>
        <w:tc>
          <w:tcPr>
            <w:tcW w:w="5760" w:type="dxa"/>
            <w:vMerge/>
            <w:vAlign w:val="center"/>
            <w:hideMark/>
          </w:tcPr>
          <w:p w:rsidR="00E11384" w:rsidRDefault="00E11384">
            <w:pPr>
              <w:suppressAutoHyphens w:val="0"/>
            </w:pPr>
          </w:p>
        </w:tc>
        <w:tc>
          <w:tcPr>
            <w:tcW w:w="4564" w:type="dxa"/>
            <w:hideMark/>
          </w:tcPr>
          <w:p w:rsidR="00E11384" w:rsidRDefault="00E11384">
            <w:r>
              <w:rPr>
                <w:rFonts w:eastAsia="Calibri"/>
                <w:sz w:val="18"/>
                <w:szCs w:val="18"/>
              </w:rPr>
              <w:t>Имя :         _________________________________</w:t>
            </w:r>
          </w:p>
        </w:tc>
      </w:tr>
      <w:tr w:rsidR="00E11384" w:rsidTr="00E11384">
        <w:trPr>
          <w:cantSplit/>
          <w:trHeight w:val="223"/>
        </w:trPr>
        <w:tc>
          <w:tcPr>
            <w:tcW w:w="5760" w:type="dxa"/>
            <w:vMerge/>
            <w:vAlign w:val="center"/>
            <w:hideMark/>
          </w:tcPr>
          <w:p w:rsidR="00E11384" w:rsidRDefault="00E11384">
            <w:pPr>
              <w:suppressAutoHyphens w:val="0"/>
            </w:pPr>
          </w:p>
        </w:tc>
        <w:tc>
          <w:tcPr>
            <w:tcW w:w="4564" w:type="dxa"/>
            <w:hideMark/>
          </w:tcPr>
          <w:p w:rsidR="00E11384" w:rsidRDefault="00E11384">
            <w:r>
              <w:rPr>
                <w:rFonts w:eastAsia="Calibri"/>
                <w:sz w:val="18"/>
                <w:szCs w:val="18"/>
              </w:rPr>
              <w:t>Отчество:  ________________________________</w:t>
            </w:r>
          </w:p>
        </w:tc>
      </w:tr>
      <w:tr w:rsidR="00E11384" w:rsidTr="00E11384">
        <w:trPr>
          <w:cantSplit/>
          <w:trHeight w:val="855"/>
        </w:trPr>
        <w:tc>
          <w:tcPr>
            <w:tcW w:w="5760" w:type="dxa"/>
            <w:vMerge/>
            <w:vAlign w:val="center"/>
            <w:hideMark/>
          </w:tcPr>
          <w:p w:rsidR="00E11384" w:rsidRDefault="00E11384">
            <w:pPr>
              <w:suppressAutoHyphens w:val="0"/>
            </w:pPr>
          </w:p>
        </w:tc>
        <w:tc>
          <w:tcPr>
            <w:tcW w:w="4564" w:type="dxa"/>
          </w:tcPr>
          <w:p w:rsidR="00E11384" w:rsidRDefault="00E11384">
            <w:pPr>
              <w:snapToGrid w:val="0"/>
              <w:jc w:val="both"/>
              <w:rPr>
                <w:rFonts w:eastAsia="Calibri"/>
                <w:sz w:val="18"/>
                <w:szCs w:val="18"/>
              </w:rPr>
            </w:pPr>
          </w:p>
          <w:p w:rsidR="00E11384" w:rsidRDefault="00E11384">
            <w:pPr>
              <w:jc w:val="both"/>
              <w:rPr>
                <w:rFonts w:eastAsia="Calibri"/>
                <w:sz w:val="18"/>
                <w:szCs w:val="18"/>
              </w:rPr>
            </w:pPr>
            <w:r>
              <w:rPr>
                <w:rFonts w:eastAsia="Calibri"/>
                <w:sz w:val="18"/>
                <w:szCs w:val="18"/>
              </w:rPr>
              <w:t>Паспортные данные: ________________________</w:t>
            </w:r>
          </w:p>
          <w:p w:rsidR="00E11384" w:rsidRDefault="00E11384">
            <w:pPr>
              <w:jc w:val="both"/>
              <w:rPr>
                <w:rFonts w:eastAsia="Calibri"/>
                <w:sz w:val="18"/>
                <w:szCs w:val="18"/>
              </w:rPr>
            </w:pPr>
            <w:r>
              <w:rPr>
                <w:rFonts w:eastAsia="Calibri"/>
                <w:sz w:val="18"/>
                <w:szCs w:val="18"/>
              </w:rPr>
              <w:t>Выдан:____________________________________</w:t>
            </w:r>
          </w:p>
          <w:p w:rsidR="00E11384" w:rsidRDefault="00E11384">
            <w:r>
              <w:rPr>
                <w:rFonts w:eastAsia="Calibri"/>
                <w:sz w:val="18"/>
                <w:szCs w:val="18"/>
              </w:rPr>
              <w:t>Дата выдачи: _____________________________</w:t>
            </w:r>
          </w:p>
        </w:tc>
      </w:tr>
      <w:tr w:rsidR="00E11384" w:rsidTr="00E11384">
        <w:trPr>
          <w:cantSplit/>
          <w:trHeight w:val="297"/>
        </w:trPr>
        <w:tc>
          <w:tcPr>
            <w:tcW w:w="5760" w:type="dxa"/>
            <w:vMerge/>
            <w:vAlign w:val="center"/>
            <w:hideMark/>
          </w:tcPr>
          <w:p w:rsidR="00E11384" w:rsidRDefault="00E11384">
            <w:pPr>
              <w:suppressAutoHyphens w:val="0"/>
            </w:pPr>
          </w:p>
        </w:tc>
        <w:tc>
          <w:tcPr>
            <w:tcW w:w="4564" w:type="dxa"/>
          </w:tcPr>
          <w:p w:rsidR="00E11384" w:rsidRDefault="00E11384">
            <w:pPr>
              <w:snapToGrid w:val="0"/>
              <w:jc w:val="center"/>
            </w:pPr>
          </w:p>
        </w:tc>
      </w:tr>
      <w:tr w:rsidR="00E11384" w:rsidTr="00E11384">
        <w:trPr>
          <w:cantSplit/>
          <w:trHeight w:val="712"/>
        </w:trPr>
        <w:tc>
          <w:tcPr>
            <w:tcW w:w="5760" w:type="dxa"/>
            <w:vMerge/>
            <w:vAlign w:val="center"/>
            <w:hideMark/>
          </w:tcPr>
          <w:p w:rsidR="00E11384" w:rsidRDefault="00E11384">
            <w:pPr>
              <w:suppressAutoHyphens w:val="0"/>
            </w:pPr>
          </w:p>
        </w:tc>
        <w:tc>
          <w:tcPr>
            <w:tcW w:w="4564" w:type="dxa"/>
          </w:tcPr>
          <w:p w:rsidR="00E11384" w:rsidRDefault="00E11384">
            <w:pPr>
              <w:jc w:val="both"/>
              <w:rPr>
                <w:rFonts w:eastAsia="Calibri"/>
                <w:sz w:val="18"/>
                <w:szCs w:val="18"/>
              </w:rPr>
            </w:pPr>
            <w:r>
              <w:rPr>
                <w:rFonts w:eastAsia="Calibri"/>
                <w:sz w:val="18"/>
                <w:szCs w:val="18"/>
              </w:rPr>
              <w:t>Адрес места жительства: ____________________</w:t>
            </w:r>
          </w:p>
          <w:p w:rsidR="00E11384" w:rsidRDefault="00E11384">
            <w:pPr>
              <w:jc w:val="both"/>
              <w:rPr>
                <w:rFonts w:eastAsia="Calibri"/>
                <w:sz w:val="18"/>
                <w:szCs w:val="18"/>
              </w:rPr>
            </w:pPr>
          </w:p>
          <w:p w:rsidR="00E11384" w:rsidRDefault="00E11384">
            <w:pPr>
              <w:jc w:val="both"/>
              <w:rPr>
                <w:rFonts w:eastAsia="Calibri"/>
                <w:sz w:val="18"/>
                <w:szCs w:val="18"/>
              </w:rPr>
            </w:pPr>
            <w:r>
              <w:rPr>
                <w:rFonts w:eastAsia="Calibri"/>
                <w:sz w:val="18"/>
                <w:szCs w:val="18"/>
              </w:rPr>
              <w:t>Адрес регистрации: _________________________</w:t>
            </w:r>
          </w:p>
          <w:p w:rsidR="00E11384" w:rsidRDefault="00E11384">
            <w:pPr>
              <w:jc w:val="both"/>
              <w:rPr>
                <w:rFonts w:eastAsia="Calibri"/>
                <w:sz w:val="18"/>
                <w:szCs w:val="18"/>
              </w:rPr>
            </w:pPr>
            <w:r>
              <w:rPr>
                <w:rFonts w:eastAsia="Calibri"/>
                <w:sz w:val="18"/>
                <w:szCs w:val="18"/>
              </w:rPr>
              <w:t>__________________________________________</w:t>
            </w:r>
          </w:p>
          <w:p w:rsidR="00E11384" w:rsidRDefault="00E11384">
            <w:pPr>
              <w:jc w:val="both"/>
              <w:rPr>
                <w:rFonts w:eastAsia="Calibri"/>
                <w:sz w:val="18"/>
                <w:szCs w:val="18"/>
              </w:rPr>
            </w:pPr>
            <w:r>
              <w:rPr>
                <w:rFonts w:eastAsia="Calibri"/>
                <w:sz w:val="18"/>
                <w:szCs w:val="18"/>
              </w:rPr>
              <w:t>Контактный телефон: _______________________</w:t>
            </w:r>
          </w:p>
          <w:p w:rsidR="00E11384" w:rsidRDefault="00E11384">
            <w:pPr>
              <w:jc w:val="both"/>
              <w:rPr>
                <w:rFonts w:eastAsia="Calibri"/>
                <w:sz w:val="18"/>
                <w:szCs w:val="18"/>
              </w:rPr>
            </w:pPr>
          </w:p>
          <w:p w:rsidR="00E11384" w:rsidRDefault="00E11384">
            <w:pPr>
              <w:rPr>
                <w:rFonts w:eastAsia="Arial"/>
                <w:sz w:val="18"/>
                <w:szCs w:val="18"/>
              </w:rPr>
            </w:pPr>
            <w:r>
              <w:rPr>
                <w:rFonts w:eastAsia="Calibri"/>
                <w:sz w:val="18"/>
                <w:szCs w:val="18"/>
              </w:rPr>
              <w:t>____________________/______________________/</w:t>
            </w:r>
          </w:p>
          <w:p w:rsidR="00E11384" w:rsidRDefault="00E11384">
            <w:pPr>
              <w:rPr>
                <w:rFonts w:eastAsia="Calibri"/>
                <w:i/>
                <w:sz w:val="18"/>
                <w:szCs w:val="18"/>
              </w:rPr>
            </w:pPr>
            <w:r>
              <w:rPr>
                <w:rFonts w:eastAsia="Arial"/>
                <w:sz w:val="18"/>
                <w:szCs w:val="18"/>
              </w:rPr>
              <w:t xml:space="preserve">                  </w:t>
            </w:r>
            <w:r>
              <w:rPr>
                <w:rFonts w:eastAsia="Calibri"/>
                <w:sz w:val="18"/>
                <w:szCs w:val="18"/>
              </w:rPr>
              <w:t>(подпись)</w:t>
            </w:r>
          </w:p>
          <w:p w:rsidR="00E11384" w:rsidRDefault="00E11384">
            <w:pPr>
              <w:jc w:val="both"/>
              <w:rPr>
                <w:rFonts w:eastAsia="Calibri"/>
                <w:i/>
                <w:sz w:val="18"/>
                <w:szCs w:val="18"/>
                <w:u w:val="single"/>
              </w:rPr>
            </w:pPr>
            <w:r>
              <w:rPr>
                <w:rFonts w:eastAsia="Calibri"/>
                <w:i/>
                <w:sz w:val="18"/>
                <w:szCs w:val="18"/>
              </w:rPr>
              <w:t xml:space="preserve">С положением об организации дополнительных образовательных услуг, образовательной программой, учебным планом, расписанием </w:t>
            </w:r>
            <w:proofErr w:type="gramStart"/>
            <w:r>
              <w:rPr>
                <w:rFonts w:eastAsia="Calibri"/>
                <w:i/>
                <w:sz w:val="18"/>
                <w:szCs w:val="18"/>
              </w:rPr>
              <w:t>ознакомлен</w:t>
            </w:r>
            <w:proofErr w:type="gramEnd"/>
            <w:r>
              <w:rPr>
                <w:rFonts w:eastAsia="Calibri"/>
                <w:i/>
                <w:sz w:val="18"/>
                <w:szCs w:val="18"/>
              </w:rPr>
              <w:t xml:space="preserve"> (а):____________________________</w:t>
            </w:r>
          </w:p>
          <w:p w:rsidR="00E11384" w:rsidRDefault="00E11384">
            <w:pPr>
              <w:rPr>
                <w:rFonts w:eastAsia="Calibri"/>
                <w:i/>
                <w:sz w:val="18"/>
                <w:szCs w:val="18"/>
                <w:u w:val="single"/>
              </w:rPr>
            </w:pPr>
          </w:p>
          <w:p w:rsidR="00E11384" w:rsidRDefault="00E11384">
            <w:pPr>
              <w:spacing w:after="200" w:line="276" w:lineRule="auto"/>
              <w:ind w:right="417"/>
              <w:jc w:val="both"/>
              <w:rPr>
                <w:rFonts w:eastAsia="Calibri"/>
                <w:sz w:val="18"/>
                <w:szCs w:val="18"/>
              </w:rPr>
            </w:pPr>
            <w:r>
              <w:rPr>
                <w:rFonts w:eastAsia="Calibri"/>
                <w:sz w:val="18"/>
                <w:szCs w:val="18"/>
              </w:rPr>
              <w:t>Отметка о получении 2-го экземпляра приложения Заказчиком</w:t>
            </w:r>
          </w:p>
          <w:p w:rsidR="00E11384" w:rsidRDefault="00E11384">
            <w:pPr>
              <w:spacing w:after="200" w:line="276" w:lineRule="auto"/>
              <w:ind w:right="417"/>
              <w:jc w:val="both"/>
            </w:pPr>
            <w:r>
              <w:rPr>
                <w:rFonts w:eastAsia="Calibri"/>
                <w:sz w:val="18"/>
                <w:szCs w:val="18"/>
              </w:rPr>
              <w:t>Дата:</w:t>
            </w:r>
            <w:r w:rsidR="001B18A3">
              <w:rPr>
                <w:rFonts w:eastAsia="Calibri"/>
                <w:sz w:val="18"/>
                <w:szCs w:val="18"/>
              </w:rPr>
              <w:t xml:space="preserve"> </w:t>
            </w:r>
            <w:bookmarkStart w:id="0" w:name="_GoBack"/>
            <w:bookmarkEnd w:id="0"/>
            <w:r>
              <w:rPr>
                <w:rFonts w:eastAsia="Calibri"/>
                <w:sz w:val="18"/>
                <w:szCs w:val="18"/>
              </w:rPr>
              <w:t>_________Подпись:_______/_________</w:t>
            </w:r>
          </w:p>
          <w:p w:rsidR="00E11384" w:rsidRDefault="00E11384">
            <w:pPr>
              <w:spacing w:after="200" w:line="276" w:lineRule="auto"/>
              <w:ind w:right="417"/>
              <w:jc w:val="both"/>
            </w:pPr>
          </w:p>
        </w:tc>
      </w:tr>
    </w:tbl>
    <w:p w:rsidR="00CA1E91" w:rsidRDefault="00CA1E91"/>
    <w:sectPr w:rsidR="00CA1E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819"/>
    <w:rsid w:val="001B18A3"/>
    <w:rsid w:val="00202A35"/>
    <w:rsid w:val="003151AF"/>
    <w:rsid w:val="003D4819"/>
    <w:rsid w:val="0048566D"/>
    <w:rsid w:val="00CA1E91"/>
    <w:rsid w:val="00E113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384"/>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
    <w:name w:val="Style5"/>
    <w:basedOn w:val="a"/>
    <w:rsid w:val="00E11384"/>
    <w:pPr>
      <w:widowControl w:val="0"/>
      <w:autoSpaceDE w:val="0"/>
      <w:spacing w:line="322" w:lineRule="exact"/>
      <w:jc w:val="both"/>
    </w:pPr>
  </w:style>
  <w:style w:type="character" w:customStyle="1" w:styleId="FontStyle16">
    <w:name w:val="Font Style16"/>
    <w:rsid w:val="00E11384"/>
    <w:rPr>
      <w:rFonts w:ascii="Times New Roman" w:hAnsi="Times New Roman" w:cs="Times New Roman" w:hint="default"/>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384"/>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
    <w:name w:val="Style5"/>
    <w:basedOn w:val="a"/>
    <w:rsid w:val="00E11384"/>
    <w:pPr>
      <w:widowControl w:val="0"/>
      <w:autoSpaceDE w:val="0"/>
      <w:spacing w:line="322" w:lineRule="exact"/>
      <w:jc w:val="both"/>
    </w:pPr>
  </w:style>
  <w:style w:type="character" w:customStyle="1" w:styleId="FontStyle16">
    <w:name w:val="Font Style16"/>
    <w:rsid w:val="00E11384"/>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98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82D02-5D0A-495E-86EB-3E2DBD750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1920</Words>
  <Characters>10949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dc:creator>
  <cp:keywords/>
  <dc:description/>
  <cp:lastModifiedBy>User</cp:lastModifiedBy>
  <cp:revision>4</cp:revision>
  <cp:lastPrinted>2017-10-10T09:42:00Z</cp:lastPrinted>
  <dcterms:created xsi:type="dcterms:W3CDTF">2017-09-06T09:43:00Z</dcterms:created>
  <dcterms:modified xsi:type="dcterms:W3CDTF">2017-10-10T10:01:00Z</dcterms:modified>
</cp:coreProperties>
</file>