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F8" w:rsidRPr="00CC729C" w:rsidRDefault="00E709C5" w:rsidP="00C40EF8">
      <w:pPr>
        <w:pStyle w:val="aa"/>
        <w:spacing w:after="0" w:line="240" w:lineRule="auto"/>
        <w:ind w:left="-709"/>
        <w:jc w:val="center"/>
        <w:rPr>
          <w:rFonts w:ascii="Times New Roman" w:hAnsi="Times New Roman" w:cs="Times New Roman"/>
          <w:b/>
          <w:sz w:val="32"/>
          <w:lang w:eastAsia="en-US"/>
        </w:rPr>
      </w:pPr>
      <w:r>
        <w:rPr>
          <w:rFonts w:ascii="Tahoma" w:eastAsia="Times New Roman" w:hAnsi="Tahoma" w:cs="Tahoma"/>
          <w:color w:val="000000"/>
          <w:sz w:val="24"/>
          <w:szCs w:val="24"/>
          <w:lang w:eastAsia="ru-RU"/>
        </w:rPr>
        <w:t xml:space="preserve"> </w:t>
      </w:r>
      <w:r w:rsidR="00C40EF8" w:rsidRPr="00CC729C">
        <w:rPr>
          <w:rFonts w:ascii="Times New Roman" w:hAnsi="Times New Roman" w:cs="Times New Roman"/>
          <w:b/>
          <w:sz w:val="32"/>
          <w:lang w:eastAsia="en-US"/>
        </w:rPr>
        <w:t>Филиал МАОУ «</w:t>
      </w:r>
      <w:proofErr w:type="spellStart"/>
      <w:r w:rsidR="00C40EF8" w:rsidRPr="00CC729C">
        <w:rPr>
          <w:rFonts w:ascii="Times New Roman" w:hAnsi="Times New Roman" w:cs="Times New Roman"/>
          <w:b/>
          <w:sz w:val="32"/>
          <w:lang w:eastAsia="en-US"/>
        </w:rPr>
        <w:t>Новоатьяловская</w:t>
      </w:r>
      <w:proofErr w:type="spellEnd"/>
      <w:r w:rsidR="00C40EF8" w:rsidRPr="00CC729C">
        <w:rPr>
          <w:rFonts w:ascii="Times New Roman" w:hAnsi="Times New Roman" w:cs="Times New Roman"/>
          <w:b/>
          <w:sz w:val="32"/>
          <w:lang w:eastAsia="en-US"/>
        </w:rPr>
        <w:t xml:space="preserve"> СОШ»</w:t>
      </w:r>
    </w:p>
    <w:p w:rsidR="00C40EF8" w:rsidRPr="00CC729C" w:rsidRDefault="00C40EF8" w:rsidP="00C40EF8">
      <w:pPr>
        <w:pStyle w:val="aa"/>
        <w:spacing w:after="0" w:line="240" w:lineRule="auto"/>
        <w:ind w:left="-709"/>
        <w:jc w:val="center"/>
        <w:rPr>
          <w:rFonts w:ascii="Times New Roman" w:hAnsi="Times New Roman" w:cs="Times New Roman"/>
          <w:b/>
          <w:u w:val="single"/>
          <w:lang w:eastAsia="en-US"/>
        </w:rPr>
      </w:pPr>
      <w:r w:rsidRPr="00CC729C">
        <w:rPr>
          <w:rFonts w:ascii="Times New Roman" w:hAnsi="Times New Roman" w:cs="Times New Roman"/>
          <w:b/>
          <w:sz w:val="36"/>
          <w:u w:val="single"/>
          <w:lang w:eastAsia="en-US"/>
        </w:rPr>
        <w:t>«Ивановская средняя общеобразовательная школа»</w:t>
      </w:r>
    </w:p>
    <w:p w:rsidR="00C40EF8" w:rsidRPr="00CC729C" w:rsidRDefault="00C40EF8" w:rsidP="00C40EF8">
      <w:pPr>
        <w:spacing w:after="0" w:line="240" w:lineRule="auto"/>
        <w:ind w:left="-709" w:right="-143"/>
        <w:jc w:val="center"/>
        <w:rPr>
          <w:rFonts w:ascii="Times New Roman" w:hAnsi="Times New Roman"/>
        </w:rPr>
      </w:pPr>
      <w:r w:rsidRPr="00CC729C">
        <w:rPr>
          <w:rFonts w:ascii="Times New Roman" w:hAnsi="Times New Roman"/>
        </w:rPr>
        <w:t xml:space="preserve">Юридический адрес: ул. Школьная, д. 20, с. </w:t>
      </w:r>
      <w:proofErr w:type="spellStart"/>
      <w:r w:rsidRPr="00CC729C">
        <w:rPr>
          <w:rFonts w:ascii="Times New Roman" w:hAnsi="Times New Roman"/>
        </w:rPr>
        <w:t>Новоатьялово</w:t>
      </w:r>
      <w:proofErr w:type="spellEnd"/>
      <w:r w:rsidRPr="00CC729C">
        <w:rPr>
          <w:rFonts w:ascii="Times New Roman" w:hAnsi="Times New Roman"/>
        </w:rPr>
        <w:t xml:space="preserve">, </w:t>
      </w:r>
      <w:proofErr w:type="spellStart"/>
      <w:r w:rsidRPr="00CC729C">
        <w:rPr>
          <w:rFonts w:ascii="Times New Roman" w:hAnsi="Times New Roman"/>
        </w:rPr>
        <w:t>Ялуторовский</w:t>
      </w:r>
      <w:proofErr w:type="spellEnd"/>
      <w:r w:rsidRPr="00CC729C">
        <w:rPr>
          <w:rFonts w:ascii="Times New Roman" w:hAnsi="Times New Roman"/>
        </w:rPr>
        <w:t xml:space="preserve"> р-н, Тюменская </w:t>
      </w:r>
      <w:proofErr w:type="spellStart"/>
      <w:proofErr w:type="gramStart"/>
      <w:r w:rsidRPr="00CC729C">
        <w:rPr>
          <w:rFonts w:ascii="Times New Roman" w:hAnsi="Times New Roman"/>
        </w:rPr>
        <w:t>обл</w:t>
      </w:r>
      <w:proofErr w:type="spellEnd"/>
      <w:proofErr w:type="gramEnd"/>
      <w:r w:rsidRPr="00CC729C">
        <w:rPr>
          <w:rFonts w:ascii="Times New Roman" w:hAnsi="Times New Roman"/>
        </w:rPr>
        <w:t>, 627050</w:t>
      </w:r>
    </w:p>
    <w:p w:rsidR="00C40EF8" w:rsidRPr="00CC729C" w:rsidRDefault="00C40EF8" w:rsidP="00C40EF8">
      <w:pPr>
        <w:spacing w:after="0" w:line="240" w:lineRule="auto"/>
        <w:ind w:left="-709"/>
        <w:jc w:val="center"/>
        <w:rPr>
          <w:rFonts w:ascii="Times New Roman" w:hAnsi="Times New Roman"/>
        </w:rPr>
      </w:pPr>
      <w:r w:rsidRPr="00CC729C">
        <w:rPr>
          <w:rFonts w:ascii="Times New Roman" w:hAnsi="Times New Roman"/>
          <w:sz w:val="24"/>
          <w:szCs w:val="24"/>
        </w:rPr>
        <w:t xml:space="preserve">тел./факс 8 (34535) 34-1-60,  </w:t>
      </w:r>
      <w:r w:rsidRPr="00CC729C">
        <w:rPr>
          <w:rFonts w:ascii="Times New Roman" w:hAnsi="Times New Roman"/>
          <w:sz w:val="24"/>
          <w:szCs w:val="24"/>
          <w:lang w:val="en-US"/>
        </w:rPr>
        <w:t>e</w:t>
      </w:r>
      <w:r w:rsidRPr="00CC729C">
        <w:rPr>
          <w:rFonts w:ascii="Times New Roman" w:hAnsi="Times New Roman"/>
          <w:sz w:val="24"/>
          <w:szCs w:val="24"/>
        </w:rPr>
        <w:t>-</w:t>
      </w:r>
      <w:r w:rsidRPr="00CC729C">
        <w:rPr>
          <w:rFonts w:ascii="Times New Roman" w:hAnsi="Times New Roman"/>
          <w:sz w:val="24"/>
          <w:szCs w:val="24"/>
          <w:lang w:val="en-US"/>
        </w:rPr>
        <w:t>mail</w:t>
      </w:r>
      <w:r w:rsidRPr="00CC729C">
        <w:rPr>
          <w:rFonts w:ascii="Times New Roman" w:hAnsi="Times New Roman"/>
          <w:sz w:val="24"/>
          <w:szCs w:val="24"/>
          <w:lang w:val="tt-RU"/>
        </w:rPr>
        <w:t xml:space="preserve">: </w:t>
      </w:r>
      <w:r w:rsidRPr="00CC729C">
        <w:rPr>
          <w:rFonts w:ascii="Times New Roman" w:hAnsi="Times New Roman"/>
        </w:rPr>
        <w:fldChar w:fldCharType="begin"/>
      </w:r>
      <w:r w:rsidRPr="00CC729C">
        <w:rPr>
          <w:rFonts w:ascii="Times New Roman" w:hAnsi="Times New Roman"/>
        </w:rPr>
        <w:instrText xml:space="preserve"> HYPERLINK "mailto:novoat_school@inbox.ru" </w:instrText>
      </w:r>
      <w:r w:rsidRPr="00CC729C">
        <w:rPr>
          <w:rFonts w:ascii="Times New Roman" w:hAnsi="Times New Roman"/>
        </w:rPr>
        <w:fldChar w:fldCharType="separate"/>
      </w:r>
      <w:r w:rsidRPr="00CC729C">
        <w:rPr>
          <w:rStyle w:val="a9"/>
          <w:rFonts w:ascii="Times New Roman" w:hAnsi="Times New Roman"/>
          <w:sz w:val="24"/>
          <w:szCs w:val="24"/>
          <w:lang w:val="en-US"/>
        </w:rPr>
        <w:t>novoat</w:t>
      </w:r>
      <w:r w:rsidRPr="00CC729C">
        <w:rPr>
          <w:rStyle w:val="a9"/>
          <w:rFonts w:ascii="Times New Roman" w:hAnsi="Times New Roman"/>
          <w:sz w:val="24"/>
          <w:szCs w:val="24"/>
        </w:rPr>
        <w:t>_</w:t>
      </w:r>
      <w:r w:rsidRPr="00CC729C">
        <w:rPr>
          <w:rStyle w:val="a9"/>
          <w:rFonts w:ascii="Times New Roman" w:hAnsi="Times New Roman"/>
          <w:sz w:val="24"/>
          <w:szCs w:val="24"/>
          <w:lang w:val="en-US"/>
        </w:rPr>
        <w:t>school</w:t>
      </w:r>
      <w:r w:rsidRPr="00CC729C">
        <w:rPr>
          <w:rStyle w:val="a9"/>
          <w:rFonts w:ascii="Times New Roman" w:hAnsi="Times New Roman"/>
          <w:sz w:val="24"/>
          <w:szCs w:val="24"/>
        </w:rPr>
        <w:t>@</w:t>
      </w:r>
      <w:r w:rsidRPr="00CC729C">
        <w:rPr>
          <w:rStyle w:val="a9"/>
          <w:rFonts w:ascii="Times New Roman" w:hAnsi="Times New Roman"/>
          <w:sz w:val="24"/>
          <w:szCs w:val="24"/>
          <w:lang w:val="en-US"/>
        </w:rPr>
        <w:t>inbox</w:t>
      </w:r>
      <w:r w:rsidRPr="00CC729C">
        <w:rPr>
          <w:rStyle w:val="a9"/>
          <w:rFonts w:ascii="Times New Roman" w:hAnsi="Times New Roman"/>
          <w:sz w:val="24"/>
          <w:szCs w:val="24"/>
        </w:rPr>
        <w:t>.</w:t>
      </w:r>
      <w:r w:rsidRPr="00CC729C">
        <w:rPr>
          <w:rStyle w:val="a9"/>
          <w:rFonts w:ascii="Times New Roman" w:hAnsi="Times New Roman"/>
          <w:sz w:val="24"/>
          <w:szCs w:val="24"/>
          <w:lang w:val="en-US"/>
        </w:rPr>
        <w:t>ru</w:t>
      </w:r>
      <w:r w:rsidRPr="00CC729C">
        <w:rPr>
          <w:rFonts w:ascii="Times New Roman" w:hAnsi="Times New Roman"/>
        </w:rPr>
        <w:fldChar w:fldCharType="end"/>
      </w:r>
    </w:p>
    <w:p w:rsidR="00C40EF8" w:rsidRPr="00CC729C" w:rsidRDefault="00C40EF8" w:rsidP="00C40EF8">
      <w:pPr>
        <w:spacing w:after="0" w:line="240" w:lineRule="auto"/>
        <w:ind w:left="-709"/>
        <w:jc w:val="center"/>
        <w:rPr>
          <w:rFonts w:ascii="Times New Roman" w:hAnsi="Times New Roman"/>
        </w:rPr>
      </w:pPr>
      <w:proofErr w:type="gramStart"/>
      <w:r w:rsidRPr="00CC729C">
        <w:rPr>
          <w:rFonts w:ascii="Times New Roman" w:hAnsi="Times New Roman"/>
        </w:rPr>
        <w:t xml:space="preserve">Фактический адрес: ул. Новая, д. 2 «а», с. Ивановка, </w:t>
      </w:r>
      <w:proofErr w:type="spellStart"/>
      <w:r w:rsidRPr="00CC729C">
        <w:rPr>
          <w:rFonts w:ascii="Times New Roman" w:hAnsi="Times New Roman"/>
        </w:rPr>
        <w:t>Ялуторовский</w:t>
      </w:r>
      <w:proofErr w:type="spellEnd"/>
      <w:r w:rsidRPr="00CC729C">
        <w:rPr>
          <w:rFonts w:ascii="Times New Roman" w:hAnsi="Times New Roman"/>
        </w:rPr>
        <w:t xml:space="preserve"> р-н, Тюменская обл., 627048</w:t>
      </w:r>
      <w:proofErr w:type="gramEnd"/>
    </w:p>
    <w:p w:rsidR="00C40EF8" w:rsidRPr="00CC729C" w:rsidRDefault="00C40EF8" w:rsidP="00C40EF8">
      <w:pPr>
        <w:spacing w:after="0" w:line="240" w:lineRule="auto"/>
        <w:ind w:left="-709"/>
        <w:jc w:val="center"/>
        <w:rPr>
          <w:rFonts w:ascii="Times New Roman" w:hAnsi="Times New Roman"/>
          <w:sz w:val="24"/>
          <w:szCs w:val="24"/>
        </w:rPr>
      </w:pPr>
      <w:r w:rsidRPr="00CC729C">
        <w:rPr>
          <w:rFonts w:ascii="Times New Roman" w:hAnsi="Times New Roman"/>
        </w:rPr>
        <w:t xml:space="preserve">Тел./факс 8 (34535) 92-1-31/92-1-30, </w:t>
      </w:r>
      <w:r w:rsidRPr="00CC729C">
        <w:rPr>
          <w:rFonts w:ascii="Times New Roman" w:hAnsi="Times New Roman"/>
          <w:sz w:val="24"/>
          <w:szCs w:val="24"/>
          <w:lang w:val="en-US"/>
        </w:rPr>
        <w:t>e</w:t>
      </w:r>
      <w:r w:rsidRPr="00CC729C">
        <w:rPr>
          <w:rFonts w:ascii="Times New Roman" w:hAnsi="Times New Roman"/>
          <w:sz w:val="24"/>
          <w:szCs w:val="24"/>
        </w:rPr>
        <w:t>-</w:t>
      </w:r>
      <w:r w:rsidRPr="00CC729C">
        <w:rPr>
          <w:rFonts w:ascii="Times New Roman" w:hAnsi="Times New Roman"/>
          <w:sz w:val="24"/>
          <w:szCs w:val="24"/>
          <w:lang w:val="en-US"/>
        </w:rPr>
        <w:t>mail</w:t>
      </w:r>
      <w:r w:rsidRPr="00CC729C">
        <w:rPr>
          <w:rFonts w:ascii="Times New Roman" w:hAnsi="Times New Roman"/>
          <w:sz w:val="24"/>
          <w:szCs w:val="24"/>
          <w:lang w:val="tt-RU"/>
        </w:rPr>
        <w:t xml:space="preserve">: </w:t>
      </w:r>
      <w:r w:rsidRPr="00CC729C">
        <w:rPr>
          <w:rFonts w:ascii="Times New Roman" w:hAnsi="Times New Roman"/>
        </w:rPr>
        <w:fldChar w:fldCharType="begin"/>
      </w:r>
      <w:r w:rsidRPr="00CC729C">
        <w:rPr>
          <w:rFonts w:ascii="Times New Roman" w:hAnsi="Times New Roman"/>
        </w:rPr>
        <w:instrText xml:space="preserve"> HYPERLINK "mailto:ivanovka51@mail.ru" </w:instrText>
      </w:r>
      <w:r w:rsidRPr="00CC729C">
        <w:rPr>
          <w:rFonts w:ascii="Times New Roman" w:hAnsi="Times New Roman"/>
        </w:rPr>
        <w:fldChar w:fldCharType="separate"/>
      </w:r>
      <w:r w:rsidRPr="00CC729C">
        <w:rPr>
          <w:rStyle w:val="a9"/>
          <w:rFonts w:ascii="Times New Roman" w:hAnsi="Times New Roman"/>
          <w:sz w:val="24"/>
          <w:szCs w:val="24"/>
          <w:lang w:val="en-US"/>
        </w:rPr>
        <w:t>ivanovka</w:t>
      </w:r>
      <w:r w:rsidRPr="00CC729C">
        <w:rPr>
          <w:rStyle w:val="a9"/>
          <w:rFonts w:ascii="Times New Roman" w:hAnsi="Times New Roman"/>
          <w:sz w:val="24"/>
          <w:szCs w:val="24"/>
        </w:rPr>
        <w:t>51@</w:t>
      </w:r>
      <w:r w:rsidRPr="00CC729C">
        <w:rPr>
          <w:rStyle w:val="a9"/>
          <w:rFonts w:ascii="Times New Roman" w:hAnsi="Times New Roman"/>
          <w:sz w:val="24"/>
          <w:szCs w:val="24"/>
          <w:lang w:val="en-US"/>
        </w:rPr>
        <w:t>mail</w:t>
      </w:r>
      <w:r w:rsidRPr="00CC729C">
        <w:rPr>
          <w:rStyle w:val="a9"/>
          <w:rFonts w:ascii="Times New Roman" w:hAnsi="Times New Roman"/>
          <w:sz w:val="24"/>
          <w:szCs w:val="24"/>
        </w:rPr>
        <w:t>.</w:t>
      </w:r>
      <w:r w:rsidRPr="00CC729C">
        <w:rPr>
          <w:rStyle w:val="a9"/>
          <w:rFonts w:ascii="Times New Roman" w:hAnsi="Times New Roman"/>
          <w:sz w:val="24"/>
          <w:szCs w:val="24"/>
          <w:lang w:val="en-US"/>
        </w:rPr>
        <w:t>ru</w:t>
      </w:r>
      <w:r w:rsidRPr="00CC729C">
        <w:rPr>
          <w:rFonts w:ascii="Times New Roman" w:hAnsi="Times New Roman"/>
        </w:rPr>
        <w:fldChar w:fldCharType="end"/>
      </w:r>
    </w:p>
    <w:p w:rsidR="00C40EF8" w:rsidRPr="00CC729C" w:rsidRDefault="00C40EF8" w:rsidP="00C40EF8">
      <w:pPr>
        <w:spacing w:after="0" w:line="240" w:lineRule="auto"/>
        <w:ind w:left="-709"/>
        <w:jc w:val="center"/>
        <w:rPr>
          <w:rFonts w:ascii="Times New Roman" w:hAnsi="Times New Roman"/>
        </w:rPr>
      </w:pPr>
      <w:r w:rsidRPr="00CC729C">
        <w:rPr>
          <w:rFonts w:ascii="Times New Roman" w:hAnsi="Times New Roman"/>
          <w:sz w:val="24"/>
          <w:szCs w:val="24"/>
        </w:rPr>
        <w:t>ОКПО 45782046, ОГРН 1027201465741, ИНН/КПП 7228005312/720701001</w:t>
      </w:r>
    </w:p>
    <w:p w:rsidR="00C40EF8" w:rsidRDefault="00C40EF8" w:rsidP="00C40EF8">
      <w:pPr>
        <w:tabs>
          <w:tab w:val="left" w:pos="4065"/>
        </w:tabs>
        <w:rPr>
          <w:rFonts w:ascii="Times New Roman" w:hAnsi="Times New Roman"/>
          <w:b/>
          <w:sz w:val="36"/>
          <w:szCs w:val="36"/>
        </w:rPr>
      </w:pPr>
    </w:p>
    <w:p w:rsidR="00C40EF8" w:rsidRDefault="00C40EF8" w:rsidP="00C40EF8">
      <w:pPr>
        <w:tabs>
          <w:tab w:val="left" w:pos="4065"/>
        </w:tabs>
        <w:rPr>
          <w:rFonts w:ascii="Times New Roman" w:hAnsi="Times New Roman"/>
          <w:b/>
          <w:sz w:val="36"/>
          <w:szCs w:val="36"/>
        </w:rPr>
      </w:pPr>
    </w:p>
    <w:p w:rsidR="00C40EF8" w:rsidRDefault="00C40EF8" w:rsidP="00C40EF8">
      <w:pPr>
        <w:tabs>
          <w:tab w:val="left" w:pos="4065"/>
        </w:tabs>
        <w:rPr>
          <w:rFonts w:ascii="Times New Roman" w:hAnsi="Times New Roman"/>
          <w:b/>
          <w:sz w:val="36"/>
          <w:szCs w:val="36"/>
        </w:rPr>
      </w:pPr>
    </w:p>
    <w:p w:rsidR="00E709C5" w:rsidRDefault="00E709C5" w:rsidP="00C40EF8">
      <w:pPr>
        <w:contextualSpacing/>
        <w:jc w:val="center"/>
        <w:rPr>
          <w:rFonts w:ascii="Times New Roman" w:hAnsi="Times New Roman" w:cs="Times New Roman"/>
          <w:b/>
          <w:sz w:val="28"/>
          <w:szCs w:val="28"/>
        </w:rPr>
      </w:pPr>
    </w:p>
    <w:p w:rsidR="00E709C5" w:rsidRPr="00E709C5" w:rsidRDefault="00E709C5" w:rsidP="00C40EF8">
      <w:pPr>
        <w:tabs>
          <w:tab w:val="left" w:pos="4065"/>
        </w:tabs>
        <w:spacing w:after="200" w:line="276" w:lineRule="auto"/>
        <w:jc w:val="center"/>
        <w:rPr>
          <w:rFonts w:ascii="Times New Roman" w:hAnsi="Times New Roman" w:cs="Times New Roman"/>
          <w:b/>
          <w:sz w:val="28"/>
          <w:szCs w:val="28"/>
        </w:rPr>
      </w:pPr>
      <w:r w:rsidRPr="00E709C5">
        <w:rPr>
          <w:rFonts w:ascii="Times New Roman" w:hAnsi="Times New Roman" w:cs="Times New Roman"/>
          <w:b/>
          <w:sz w:val="28"/>
          <w:szCs w:val="28"/>
        </w:rPr>
        <w:t>Рабочая программа по учебному предмету</w:t>
      </w:r>
      <w:r w:rsidR="00C40EF8">
        <w:rPr>
          <w:rFonts w:ascii="Times New Roman" w:hAnsi="Times New Roman" w:cs="Times New Roman"/>
          <w:b/>
          <w:sz w:val="28"/>
          <w:szCs w:val="28"/>
        </w:rPr>
        <w:t xml:space="preserve"> </w:t>
      </w:r>
      <w:r>
        <w:rPr>
          <w:rFonts w:ascii="Times New Roman" w:hAnsi="Times New Roman" w:cs="Times New Roman"/>
          <w:b/>
          <w:sz w:val="28"/>
          <w:szCs w:val="28"/>
        </w:rPr>
        <w:t>география 9</w:t>
      </w:r>
      <w:r w:rsidRPr="00E709C5">
        <w:rPr>
          <w:rFonts w:ascii="Times New Roman" w:hAnsi="Times New Roman" w:cs="Times New Roman"/>
          <w:b/>
          <w:sz w:val="28"/>
          <w:szCs w:val="28"/>
        </w:rPr>
        <w:t xml:space="preserve"> класс</w:t>
      </w:r>
    </w:p>
    <w:p w:rsidR="00E709C5" w:rsidRPr="00C40EF8" w:rsidRDefault="00C40EF8" w:rsidP="00E709C5">
      <w:pPr>
        <w:tabs>
          <w:tab w:val="left" w:pos="4065"/>
        </w:tabs>
        <w:spacing w:after="200" w:line="276" w:lineRule="auto"/>
        <w:jc w:val="center"/>
        <w:rPr>
          <w:rFonts w:ascii="Times New Roman" w:hAnsi="Times New Roman" w:cs="Times New Roman"/>
          <w:sz w:val="28"/>
          <w:szCs w:val="28"/>
        </w:rPr>
      </w:pPr>
      <w:r w:rsidRPr="00C40EF8">
        <w:rPr>
          <w:rFonts w:ascii="Times New Roman" w:hAnsi="Times New Roman" w:cs="Times New Roman"/>
          <w:sz w:val="28"/>
          <w:szCs w:val="28"/>
        </w:rPr>
        <w:t xml:space="preserve">Адаптированная программа </w:t>
      </w:r>
    </w:p>
    <w:p w:rsidR="00C40EF8" w:rsidRDefault="00E709C5" w:rsidP="00C40EF8">
      <w:pPr>
        <w:tabs>
          <w:tab w:val="left" w:pos="6375"/>
        </w:tabs>
        <w:spacing w:after="0"/>
        <w:jc w:val="right"/>
        <w:rPr>
          <w:rFonts w:ascii="Times New Roman" w:hAnsi="Times New Roman" w:cs="Times New Roman"/>
          <w:b/>
          <w:sz w:val="24"/>
          <w:szCs w:val="24"/>
        </w:rPr>
      </w:pPr>
      <w:r w:rsidRPr="00E709C5">
        <w:rPr>
          <w:rFonts w:ascii="Times New Roman" w:hAnsi="Times New Roman" w:cs="Times New Roman"/>
          <w:b/>
          <w:sz w:val="24"/>
          <w:szCs w:val="24"/>
        </w:rPr>
        <w:t xml:space="preserve">                                                                                                                                                  </w:t>
      </w:r>
    </w:p>
    <w:p w:rsidR="00C40EF8" w:rsidRDefault="00C40EF8" w:rsidP="00C40EF8">
      <w:pPr>
        <w:tabs>
          <w:tab w:val="left" w:pos="6375"/>
        </w:tabs>
        <w:spacing w:after="0"/>
        <w:jc w:val="right"/>
        <w:rPr>
          <w:rFonts w:ascii="Times New Roman" w:hAnsi="Times New Roman" w:cs="Times New Roman"/>
          <w:b/>
          <w:sz w:val="24"/>
          <w:szCs w:val="24"/>
        </w:rPr>
      </w:pPr>
    </w:p>
    <w:p w:rsidR="00C40EF8" w:rsidRDefault="00C40EF8" w:rsidP="00C40EF8">
      <w:pPr>
        <w:tabs>
          <w:tab w:val="left" w:pos="6375"/>
        </w:tabs>
        <w:spacing w:after="0"/>
        <w:jc w:val="right"/>
        <w:rPr>
          <w:rFonts w:ascii="Times New Roman" w:hAnsi="Times New Roman" w:cs="Times New Roman"/>
          <w:b/>
          <w:sz w:val="24"/>
          <w:szCs w:val="24"/>
        </w:rPr>
      </w:pPr>
    </w:p>
    <w:p w:rsidR="00C40EF8" w:rsidRDefault="00C40EF8" w:rsidP="00C40EF8">
      <w:pPr>
        <w:tabs>
          <w:tab w:val="left" w:pos="6375"/>
        </w:tabs>
        <w:spacing w:after="0"/>
        <w:jc w:val="right"/>
        <w:rPr>
          <w:rFonts w:ascii="Times New Roman" w:hAnsi="Times New Roman" w:cs="Times New Roman"/>
          <w:b/>
          <w:sz w:val="24"/>
          <w:szCs w:val="24"/>
        </w:rPr>
      </w:pPr>
    </w:p>
    <w:p w:rsidR="00C40EF8" w:rsidRDefault="00C40EF8" w:rsidP="00C40EF8">
      <w:pPr>
        <w:tabs>
          <w:tab w:val="left" w:pos="6375"/>
        </w:tabs>
        <w:spacing w:after="0"/>
        <w:jc w:val="right"/>
        <w:rPr>
          <w:rFonts w:ascii="Times New Roman" w:hAnsi="Times New Roman" w:cs="Times New Roman"/>
          <w:b/>
          <w:sz w:val="24"/>
          <w:szCs w:val="24"/>
        </w:rPr>
      </w:pPr>
    </w:p>
    <w:p w:rsidR="00C40EF8" w:rsidRDefault="00C40EF8" w:rsidP="00C40EF8">
      <w:pPr>
        <w:tabs>
          <w:tab w:val="left" w:pos="6375"/>
        </w:tabs>
        <w:spacing w:after="0"/>
        <w:jc w:val="right"/>
        <w:rPr>
          <w:rFonts w:ascii="Times New Roman" w:hAnsi="Times New Roman"/>
          <w:sz w:val="28"/>
          <w:szCs w:val="28"/>
        </w:rPr>
      </w:pPr>
      <w:r>
        <w:rPr>
          <w:rFonts w:ascii="Times New Roman" w:hAnsi="Times New Roman"/>
          <w:sz w:val="28"/>
          <w:szCs w:val="28"/>
        </w:rPr>
        <w:t>Составитель РП:</w:t>
      </w:r>
    </w:p>
    <w:p w:rsidR="00C40EF8" w:rsidRDefault="00C40EF8" w:rsidP="00C40EF8">
      <w:pPr>
        <w:tabs>
          <w:tab w:val="left" w:pos="6375"/>
        </w:tabs>
        <w:spacing w:after="0"/>
        <w:jc w:val="right"/>
        <w:rPr>
          <w:rFonts w:ascii="Times New Roman" w:hAnsi="Times New Roman"/>
          <w:sz w:val="28"/>
          <w:szCs w:val="28"/>
        </w:rPr>
      </w:pPr>
      <w:r>
        <w:rPr>
          <w:rFonts w:ascii="Times New Roman" w:hAnsi="Times New Roman"/>
          <w:sz w:val="28"/>
          <w:szCs w:val="28"/>
        </w:rPr>
        <w:t>Болотова В.В., учитель</w:t>
      </w:r>
    </w:p>
    <w:p w:rsidR="00C40EF8" w:rsidRDefault="00C40EF8" w:rsidP="00C40EF8">
      <w:pPr>
        <w:tabs>
          <w:tab w:val="left" w:pos="6375"/>
        </w:tabs>
        <w:spacing w:after="0"/>
        <w:jc w:val="right"/>
        <w:rPr>
          <w:rFonts w:ascii="Times New Roman" w:hAnsi="Times New Roman"/>
          <w:sz w:val="28"/>
          <w:szCs w:val="28"/>
        </w:rPr>
      </w:pPr>
      <w:r>
        <w:rPr>
          <w:rFonts w:ascii="Times New Roman" w:hAnsi="Times New Roman"/>
          <w:sz w:val="28"/>
          <w:szCs w:val="28"/>
        </w:rPr>
        <w:t>географии 1кв. категории</w:t>
      </w:r>
    </w:p>
    <w:p w:rsidR="00C40EF8" w:rsidRDefault="00C40EF8" w:rsidP="00C40EF8">
      <w:pPr>
        <w:tabs>
          <w:tab w:val="left" w:pos="6375"/>
        </w:tabs>
        <w:spacing w:after="0"/>
        <w:jc w:val="right"/>
        <w:rPr>
          <w:rFonts w:ascii="Times New Roman" w:hAnsi="Times New Roman"/>
          <w:sz w:val="28"/>
          <w:szCs w:val="28"/>
        </w:rPr>
      </w:pPr>
    </w:p>
    <w:p w:rsidR="00C40EF8" w:rsidRDefault="00C40EF8" w:rsidP="00C40EF8">
      <w:pPr>
        <w:tabs>
          <w:tab w:val="left" w:pos="6375"/>
        </w:tabs>
        <w:spacing w:after="0"/>
        <w:jc w:val="right"/>
        <w:rPr>
          <w:rFonts w:ascii="Times New Roman" w:hAnsi="Times New Roman"/>
          <w:sz w:val="28"/>
          <w:szCs w:val="28"/>
        </w:rPr>
      </w:pPr>
    </w:p>
    <w:p w:rsidR="00E709C5" w:rsidRPr="00C40EF8" w:rsidRDefault="00E709C5" w:rsidP="00C40EF8">
      <w:pPr>
        <w:tabs>
          <w:tab w:val="left" w:pos="4065"/>
        </w:tabs>
        <w:spacing w:after="200" w:line="276" w:lineRule="auto"/>
        <w:rPr>
          <w:rFonts w:ascii="Times New Roman" w:hAnsi="Times New Roman" w:cs="Times New Roman"/>
          <w:sz w:val="28"/>
          <w:szCs w:val="28"/>
        </w:rPr>
      </w:pPr>
      <w:r w:rsidRPr="00C40EF8">
        <w:rPr>
          <w:rFonts w:ascii="Times New Roman" w:hAnsi="Times New Roman" w:cs="Times New Roman"/>
          <w:sz w:val="28"/>
          <w:szCs w:val="28"/>
        </w:rPr>
        <w:t xml:space="preserve">                                                                                        </w:t>
      </w:r>
      <w:r w:rsidR="00C40EF8" w:rsidRPr="00C40EF8">
        <w:rPr>
          <w:rFonts w:ascii="Times New Roman" w:hAnsi="Times New Roman" w:cs="Times New Roman"/>
          <w:sz w:val="28"/>
          <w:szCs w:val="28"/>
        </w:rPr>
        <w:t xml:space="preserve">                            2017</w:t>
      </w:r>
      <w:r w:rsidRPr="00C40EF8">
        <w:rPr>
          <w:rFonts w:ascii="Times New Roman" w:hAnsi="Times New Roman" w:cs="Times New Roman"/>
          <w:sz w:val="28"/>
          <w:szCs w:val="28"/>
        </w:rPr>
        <w:t xml:space="preserve"> год</w:t>
      </w:r>
    </w:p>
    <w:p w:rsidR="00E709C5" w:rsidRPr="00E709C5" w:rsidRDefault="00E709C5" w:rsidP="00E709C5">
      <w:pPr>
        <w:tabs>
          <w:tab w:val="left" w:pos="6375"/>
        </w:tabs>
        <w:spacing w:after="200" w:line="276" w:lineRule="auto"/>
        <w:jc w:val="center"/>
        <w:rPr>
          <w:rFonts w:ascii="Times New Roman" w:hAnsi="Times New Roman" w:cs="Times New Roman"/>
          <w:sz w:val="24"/>
          <w:szCs w:val="24"/>
        </w:rPr>
      </w:pPr>
      <w:r w:rsidRPr="00E709C5">
        <w:rPr>
          <w:rFonts w:ascii="Times New Roman" w:eastAsia="Times New Roman" w:hAnsi="Times New Roman" w:cs="Times New Roman"/>
          <w:b/>
          <w:bCs/>
          <w:color w:val="000000"/>
          <w:sz w:val="24"/>
          <w:szCs w:val="24"/>
          <w:lang w:eastAsia="ru-RU"/>
        </w:rPr>
        <w:lastRenderedPageBreak/>
        <w:t>Пояснительная записка</w:t>
      </w:r>
    </w:p>
    <w:p w:rsidR="00E709C5"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 xml:space="preserve">Адаптированная рабочая программа по географии материков и океанов для 9 класса разработана в соответствии </w:t>
      </w:r>
      <w:proofErr w:type="gramStart"/>
      <w:r w:rsidRPr="00E709C5">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w:t>
      </w:r>
    </w:p>
    <w:p w:rsidR="00E709C5" w:rsidRDefault="00E709C5" w:rsidP="00E709C5">
      <w:pPr>
        <w:pStyle w:val="a3"/>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Законом Российской Федерации «Об образовании»,</w:t>
      </w:r>
    </w:p>
    <w:p w:rsidR="00E709C5" w:rsidRDefault="00E709C5" w:rsidP="00E709C5">
      <w:pPr>
        <w:pStyle w:val="a3"/>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 xml:space="preserve"> на основе типовой авторской программы </w:t>
      </w:r>
      <w:proofErr w:type="spellStart"/>
      <w:r w:rsidRPr="00E709C5">
        <w:rPr>
          <w:rFonts w:ascii="Times New Roman" w:eastAsia="Times New Roman" w:hAnsi="Times New Roman" w:cs="Times New Roman"/>
          <w:color w:val="000000"/>
          <w:sz w:val="24"/>
          <w:szCs w:val="24"/>
          <w:lang w:eastAsia="ru-RU"/>
        </w:rPr>
        <w:t>Т.М.Лифановой</w:t>
      </w:r>
      <w:proofErr w:type="spellEnd"/>
      <w:r w:rsidRPr="00E709C5">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VIII вида «География 6-9 классы» под редакцией В.В. Воронковой, М: </w:t>
      </w:r>
      <w:proofErr w:type="spellStart"/>
      <w:r w:rsidRPr="00E709C5">
        <w:rPr>
          <w:rFonts w:ascii="Times New Roman" w:eastAsia="Times New Roman" w:hAnsi="Times New Roman" w:cs="Times New Roman"/>
          <w:color w:val="000000"/>
          <w:sz w:val="24"/>
          <w:szCs w:val="24"/>
          <w:lang w:eastAsia="ru-RU"/>
        </w:rPr>
        <w:t>Владос</w:t>
      </w:r>
      <w:proofErr w:type="spellEnd"/>
      <w:r w:rsidRPr="00E709C5">
        <w:rPr>
          <w:rFonts w:ascii="Times New Roman" w:eastAsia="Times New Roman" w:hAnsi="Times New Roman" w:cs="Times New Roman"/>
          <w:color w:val="000000"/>
          <w:sz w:val="24"/>
          <w:szCs w:val="24"/>
          <w:lang w:eastAsia="ru-RU"/>
        </w:rPr>
        <w:t>, 2010 г;</w:t>
      </w:r>
    </w:p>
    <w:p w:rsidR="00E709C5" w:rsidRDefault="00E709C5" w:rsidP="00E709C5">
      <w:pPr>
        <w:pStyle w:val="a3"/>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 xml:space="preserve"> основной образовательной программы школы; </w:t>
      </w:r>
    </w:p>
    <w:p w:rsidR="00E709C5" w:rsidRDefault="00E709C5" w:rsidP="00E709C5">
      <w:pPr>
        <w:pStyle w:val="a3"/>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федерального перечня учебников, рекомендованных Министерством образования Российской Федерации к использованию в образовательном процессе в специальных (коррекционных) образовательных учреждениях VIII вида. </w:t>
      </w:r>
    </w:p>
    <w:p w:rsidR="00E709C5" w:rsidRPr="00E709C5" w:rsidRDefault="00E709C5" w:rsidP="00E709C5">
      <w:pPr>
        <w:pStyle w:val="a3"/>
        <w:numPr>
          <w:ilvl w:val="0"/>
          <w:numId w:val="9"/>
        </w:numPr>
        <w:jc w:val="both"/>
        <w:rPr>
          <w:rFonts w:ascii="Times New Roman" w:hAnsi="Times New Roman" w:cs="Times New Roman"/>
          <w:sz w:val="24"/>
          <w:szCs w:val="24"/>
        </w:rPr>
      </w:pPr>
      <w:r w:rsidRPr="00E709C5">
        <w:rPr>
          <w:rFonts w:ascii="Times New Roman" w:eastAsia="Calibri" w:hAnsi="Times New Roman" w:cs="Times New Roman"/>
          <w:sz w:val="24"/>
          <w:szCs w:val="24"/>
        </w:rPr>
        <w:t>УП филиала МАОУ «</w:t>
      </w:r>
      <w:proofErr w:type="spellStart"/>
      <w:r w:rsidRPr="00E709C5">
        <w:rPr>
          <w:rFonts w:ascii="Times New Roman" w:eastAsia="Calibri" w:hAnsi="Times New Roman" w:cs="Times New Roman"/>
          <w:sz w:val="24"/>
          <w:szCs w:val="24"/>
        </w:rPr>
        <w:t>Новоатьяловская</w:t>
      </w:r>
      <w:proofErr w:type="spellEnd"/>
      <w:r w:rsidRPr="00E709C5">
        <w:rPr>
          <w:rFonts w:ascii="Times New Roman" w:eastAsia="Calibri" w:hAnsi="Times New Roman" w:cs="Times New Roman"/>
          <w:sz w:val="24"/>
          <w:szCs w:val="24"/>
        </w:rPr>
        <w:t xml:space="preserve"> СОШ» МАОУ «</w:t>
      </w:r>
      <w:proofErr w:type="spellStart"/>
      <w:r w:rsidRPr="00E709C5">
        <w:rPr>
          <w:rFonts w:ascii="Times New Roman" w:eastAsia="Calibri" w:hAnsi="Times New Roman" w:cs="Times New Roman"/>
          <w:sz w:val="24"/>
          <w:szCs w:val="24"/>
        </w:rPr>
        <w:t>Бердюгинская</w:t>
      </w:r>
      <w:proofErr w:type="spellEnd"/>
      <w:r w:rsidRPr="00E709C5">
        <w:rPr>
          <w:rFonts w:ascii="Times New Roman" w:eastAsia="Calibri" w:hAnsi="Times New Roman" w:cs="Times New Roman"/>
          <w:sz w:val="24"/>
          <w:szCs w:val="24"/>
        </w:rPr>
        <w:t xml:space="preserve"> СОШ».</w:t>
      </w:r>
    </w:p>
    <w:p w:rsidR="00E709C5" w:rsidRDefault="00E709C5" w:rsidP="00E709C5">
      <w:pPr>
        <w:pStyle w:val="a3"/>
        <w:shd w:val="clear" w:color="auto" w:fill="FFFFFF"/>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p>
    <w:p w:rsidR="00E709C5" w:rsidRPr="00E709C5" w:rsidRDefault="00E709C5" w:rsidP="00E709C5">
      <w:pPr>
        <w:pStyle w:val="a3"/>
        <w:shd w:val="clear" w:color="auto" w:fill="FFFFFF"/>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4"/>
          <w:szCs w:val="24"/>
          <w:lang w:eastAsia="ru-RU"/>
        </w:rPr>
        <w:t>Программа рассчитана на </w:t>
      </w:r>
      <w:r w:rsidRPr="00E709C5">
        <w:rPr>
          <w:rFonts w:ascii="Times New Roman" w:eastAsia="Times New Roman" w:hAnsi="Times New Roman" w:cs="Times New Roman"/>
          <w:b/>
          <w:bCs/>
          <w:color w:val="000000"/>
          <w:sz w:val="24"/>
          <w:szCs w:val="24"/>
          <w:lang w:eastAsia="ru-RU"/>
        </w:rPr>
        <w:t>34 часа (1 час в неделю)</w:t>
      </w:r>
      <w:r w:rsidRPr="00E709C5">
        <w:rPr>
          <w:rFonts w:ascii="Times New Roman" w:eastAsia="Times New Roman" w:hAnsi="Times New Roman" w:cs="Times New Roman"/>
          <w:color w:val="000000"/>
          <w:sz w:val="24"/>
          <w:szCs w:val="24"/>
          <w:lang w:eastAsia="ru-RU"/>
        </w:rPr>
        <w:t>.</w:t>
      </w:r>
    </w:p>
    <w:p w:rsidR="00E709C5" w:rsidRPr="00E709C5"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709C5">
        <w:rPr>
          <w:rFonts w:ascii="Times New Roman" w:eastAsia="Times New Roman" w:hAnsi="Times New Roman" w:cs="Times New Roman"/>
          <w:color w:val="000000"/>
          <w:sz w:val="20"/>
          <w:szCs w:val="20"/>
          <w:lang w:eastAsia="ru-RU"/>
        </w:rPr>
        <w:t>Данная рабочая программа составлена </w:t>
      </w:r>
      <w:r w:rsidRPr="00E709C5">
        <w:rPr>
          <w:rFonts w:ascii="Times New Roman" w:eastAsia="Times New Roman" w:hAnsi="Times New Roman" w:cs="Times New Roman"/>
          <w:b/>
          <w:bCs/>
          <w:color w:val="000000"/>
          <w:sz w:val="20"/>
          <w:szCs w:val="20"/>
          <w:lang w:eastAsia="ru-RU"/>
        </w:rPr>
        <w:t>с учетом психофизических особенностей учащихся</w:t>
      </w:r>
      <w:r w:rsidRPr="00E709C5">
        <w:rPr>
          <w:rFonts w:ascii="Times New Roman" w:eastAsia="Times New Roman" w:hAnsi="Times New Roman" w:cs="Times New Roman"/>
          <w:color w:val="000000"/>
          <w:sz w:val="20"/>
          <w:szCs w:val="20"/>
          <w:lang w:eastAsia="ru-RU"/>
        </w:rPr>
        <w:t> с ограниченными возможностями здоровья, обеспечивает необходимый общеобразовательный географический минимум знаний</w:t>
      </w:r>
      <w:r w:rsidRPr="00E709C5">
        <w:rPr>
          <w:rFonts w:ascii="Times New Roman" w:eastAsia="Times New Roman" w:hAnsi="Times New Roman" w:cs="Times New Roman"/>
          <w:color w:val="000000"/>
          <w:sz w:val="24"/>
          <w:szCs w:val="24"/>
          <w:lang w:eastAsia="ru-RU"/>
        </w:rPr>
        <w:t>.</w:t>
      </w:r>
    </w:p>
    <w:p w:rsidR="00E709C5" w:rsidRPr="00E354C1"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54C1">
        <w:rPr>
          <w:rFonts w:ascii="Times New Roman" w:eastAsia="Times New Roman" w:hAnsi="Times New Roman" w:cs="Times New Roman"/>
          <w:color w:val="000000"/>
          <w:sz w:val="24"/>
          <w:szCs w:val="24"/>
          <w:lang w:eastAsia="ru-RU"/>
        </w:rPr>
        <w:t>География как учебный предмет имеет большое значение для всестороннего развития учащихся, детей с ограниченными возможностями здоровья: они учатся анализировать, сравнивать изучаемые объекты и явления, понимать причинно-следственные зависимости, наблюдать за изменениями в природе. Работа с символическими пособиями, каким является географическая карта, способствует развитию абстрактного мышления. Систематическая словарная работа на уроках географии расширяет словарный запас детей, помогает им правильно употреблять новые слова в связной речи.</w:t>
      </w:r>
    </w:p>
    <w:p w:rsidR="00E709C5" w:rsidRPr="00E354C1"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54C1">
        <w:rPr>
          <w:rFonts w:ascii="Times New Roman" w:eastAsia="Times New Roman" w:hAnsi="Times New Roman" w:cs="Times New Roman"/>
          <w:color w:val="000000"/>
          <w:sz w:val="24"/>
          <w:szCs w:val="24"/>
          <w:lang w:eastAsia="ru-RU"/>
        </w:rPr>
        <w:t xml:space="preserve">Изучение географии материков расширяет кругозор детей об окружающем мире, позволяет увидеть природные и социально-экономические явления и процессы во взаимосвязи. Основные задачи современного школьного курса географии - дать элементарные, но научные и систематические сведения о природе, населении, хозяйстве своего края, России и зарубежных стран, показать особенности взаимодействия человека и природы, познакомить с культурой и бытом разных народов, помочь усвоить правила поведения в природе. Познание мира предполагает изучение системы взаимосвязанных дисциплин, обеспечивающих преемственность содержания. Курс географии имеет много смежных тем с естествознанием, историей, русским языком, чтением, математикой, изобразительной деятельностью, черчением, социально-бытовой ориентировкой и другими предметами, а также предусматривает опору на знания, полученные в курсах «Развитие устной речи на основе ознакомления с предметами и явлениями окружающей действительности» и «Природоведение». Учитывая общие и специальные задачи коррекционного обучения, программа и методика преподавания географии предусматривают повторяемость материала (в разных </w:t>
      </w:r>
      <w:r w:rsidRPr="00E354C1">
        <w:rPr>
          <w:rFonts w:ascii="Times New Roman" w:eastAsia="Times New Roman" w:hAnsi="Times New Roman" w:cs="Times New Roman"/>
          <w:color w:val="000000"/>
          <w:sz w:val="24"/>
          <w:szCs w:val="24"/>
          <w:lang w:eastAsia="ru-RU"/>
        </w:rPr>
        <w:lastRenderedPageBreak/>
        <w:t>формах и объеме). Ряд тем постепенно усложняется и расширяется от 6 к 9 классу, что способствует более полноценному усвоению учащимися элементарных географических знаний.</w:t>
      </w:r>
    </w:p>
    <w:p w:rsidR="00E709C5" w:rsidRPr="00E354C1"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54C1">
        <w:rPr>
          <w:rFonts w:ascii="Times New Roman" w:eastAsia="Times New Roman" w:hAnsi="Times New Roman" w:cs="Times New Roman"/>
          <w:color w:val="000000"/>
          <w:sz w:val="24"/>
          <w:szCs w:val="24"/>
          <w:lang w:eastAsia="ru-RU"/>
        </w:rPr>
        <w:t>В настоящее время содержание курса географии больше, чем каких-либо других школьных предметов, претерпевает серьезные изменения, связанные с геополитическими преобразованиями в нашей стране и в мире. В связи с этим в данную программу внесены значительные коррективы.</w:t>
      </w:r>
    </w:p>
    <w:p w:rsidR="00E709C5" w:rsidRPr="00E354C1"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354C1">
        <w:rPr>
          <w:rFonts w:ascii="Times New Roman" w:eastAsia="Times New Roman" w:hAnsi="Times New Roman" w:cs="Times New Roman"/>
          <w:b/>
          <w:bCs/>
          <w:color w:val="000000"/>
          <w:sz w:val="24"/>
          <w:szCs w:val="24"/>
          <w:u w:val="single"/>
          <w:lang w:eastAsia="ru-RU"/>
        </w:rPr>
        <w:t>Целью</w:t>
      </w:r>
      <w:r w:rsidRPr="00E354C1">
        <w:rPr>
          <w:rFonts w:ascii="Times New Roman" w:eastAsia="Times New Roman" w:hAnsi="Times New Roman" w:cs="Times New Roman"/>
          <w:color w:val="000000"/>
          <w:sz w:val="24"/>
          <w:szCs w:val="24"/>
          <w:lang w:eastAsia="ru-RU"/>
        </w:rPr>
        <w:t> данной программы является использование процесса обучения географии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w:t>
      </w:r>
      <w:r w:rsidR="00837DB8">
        <w:rPr>
          <w:rFonts w:ascii="Times New Roman" w:eastAsia="Times New Roman" w:hAnsi="Times New Roman" w:cs="Times New Roman"/>
          <w:color w:val="000000"/>
          <w:sz w:val="24"/>
          <w:szCs w:val="24"/>
          <w:lang w:eastAsia="ru-RU"/>
        </w:rPr>
        <w:t xml:space="preserve"> </w:t>
      </w:r>
      <w:r w:rsidRPr="00E354C1">
        <w:rPr>
          <w:rFonts w:ascii="Times New Roman" w:eastAsia="Times New Roman" w:hAnsi="Times New Roman" w:cs="Times New Roman"/>
          <w:color w:val="000000"/>
          <w:sz w:val="24"/>
          <w:szCs w:val="24"/>
          <w:lang w:eastAsia="ru-RU"/>
        </w:rPr>
        <w:t>формирование элементарных сведений о природе, населении, хозяйстве своего края, России и зарубежных стран, особенностях взаимодействия человека и природы.</w:t>
      </w:r>
    </w:p>
    <w:p w:rsidR="00837DB8" w:rsidRPr="00837DB8" w:rsidRDefault="00837DB8" w:rsidP="00837DB8">
      <w:pPr>
        <w:shd w:val="clear" w:color="auto" w:fill="FFFFFF"/>
        <w:spacing w:before="100" w:beforeAutospacing="1" w:after="100" w:afterAutospacing="1" w:line="240" w:lineRule="auto"/>
        <w:ind w:left="720"/>
        <w:rPr>
          <w:rFonts w:ascii="Times New Roman" w:eastAsia="Times New Roman" w:hAnsi="Times New Roman" w:cs="Times New Roman"/>
          <w:color w:val="000000"/>
          <w:sz w:val="18"/>
          <w:szCs w:val="18"/>
          <w:lang w:eastAsia="ru-RU"/>
        </w:rPr>
      </w:pPr>
      <w:r w:rsidRPr="00837DB8">
        <w:rPr>
          <w:rFonts w:ascii="Times New Roman" w:eastAsia="Times New Roman" w:hAnsi="Times New Roman" w:cs="Times New Roman"/>
          <w:b/>
          <w:bCs/>
          <w:color w:val="000000"/>
          <w:sz w:val="24"/>
          <w:szCs w:val="24"/>
          <w:lang w:eastAsia="ru-RU"/>
        </w:rPr>
        <w:t>Задачи:</w:t>
      </w:r>
    </w:p>
    <w:p w:rsidR="00E709C5" w:rsidRPr="00E709C5" w:rsidRDefault="00E709C5" w:rsidP="00E709C5">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Дать элементарные научные и систематические сведения о природе, населении, хозяйстве материков и океанов.</w:t>
      </w:r>
    </w:p>
    <w:p w:rsidR="00E709C5" w:rsidRPr="00E709C5" w:rsidRDefault="00E709C5" w:rsidP="00E709C5">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Показать особенности взаимодействия человека и природы, познакомить с культурой и бытом разных народов.</w:t>
      </w:r>
    </w:p>
    <w:p w:rsidR="00E709C5" w:rsidRPr="00E709C5" w:rsidRDefault="00E709C5" w:rsidP="00E709C5">
      <w:pPr>
        <w:numPr>
          <w:ilvl w:val="0"/>
          <w:numId w:val="1"/>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Помочь усвоить правила поведения в природе.</w:t>
      </w:r>
    </w:p>
    <w:p w:rsidR="00E709C5" w:rsidRPr="00E709C5" w:rsidRDefault="00E709C5" w:rsidP="00E709C5">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Содействовать патриотическому, эстетическому, экологическому воспитанию.</w:t>
      </w:r>
    </w:p>
    <w:p w:rsidR="00E709C5" w:rsidRPr="00837DB8" w:rsidRDefault="00E709C5" w:rsidP="00837DB8">
      <w:pPr>
        <w:numPr>
          <w:ilvl w:val="0"/>
          <w:numId w:val="2"/>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Содействовать профессиональной ориентации, путём знакомства с миром профессий, распространенных в нашем регионе.</w:t>
      </w:r>
    </w:p>
    <w:p w:rsidR="00E709C5" w:rsidRPr="00E709C5" w:rsidRDefault="00E709C5" w:rsidP="00E709C5">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Учить анализировать, сравнивать изучаемые объекты и явления, понимать причинно-следственные зависимости.</w:t>
      </w:r>
    </w:p>
    <w:p w:rsidR="00E709C5" w:rsidRPr="00E709C5" w:rsidRDefault="00E709C5" w:rsidP="00E709C5">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Содействовать развитию абстрактного мышления, развивать воображение.</w:t>
      </w:r>
    </w:p>
    <w:p w:rsidR="00E709C5" w:rsidRPr="00E709C5" w:rsidRDefault="00E709C5" w:rsidP="00E709C5">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ahoma" w:eastAsia="Times New Roman" w:hAnsi="Tahoma" w:cs="Tahoma"/>
          <w:color w:val="000000"/>
          <w:sz w:val="24"/>
          <w:szCs w:val="24"/>
          <w:lang w:eastAsia="ru-RU"/>
        </w:rPr>
        <w:t>Расширять лексический запас. Развивать связную речь.</w:t>
      </w:r>
    </w:p>
    <w:p w:rsidR="00E709C5" w:rsidRPr="00E709C5" w:rsidRDefault="00E709C5" w:rsidP="00837DB8">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roofErr w:type="spellStart"/>
      <w:r w:rsidRPr="00E709C5">
        <w:rPr>
          <w:rFonts w:ascii="Times New Roman" w:eastAsia="Times New Roman" w:hAnsi="Times New Roman" w:cs="Times New Roman"/>
          <w:b/>
          <w:bCs/>
          <w:color w:val="000000"/>
          <w:sz w:val="24"/>
          <w:szCs w:val="24"/>
          <w:lang w:eastAsia="ru-RU"/>
        </w:rPr>
        <w:t>Общеучебные</w:t>
      </w:r>
      <w:proofErr w:type="spellEnd"/>
      <w:r w:rsidRPr="00E709C5">
        <w:rPr>
          <w:rFonts w:ascii="Times New Roman" w:eastAsia="Times New Roman" w:hAnsi="Times New Roman" w:cs="Times New Roman"/>
          <w:b/>
          <w:bCs/>
          <w:color w:val="000000"/>
          <w:sz w:val="24"/>
          <w:szCs w:val="24"/>
          <w:lang w:eastAsia="ru-RU"/>
        </w:rPr>
        <w:t xml:space="preserve"> умения, навыки и способы деятельности</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xml:space="preserve">Программа предусматривает формирование у обучающихся </w:t>
      </w:r>
      <w:proofErr w:type="spellStart"/>
      <w:r w:rsidRPr="00E709C5">
        <w:rPr>
          <w:rFonts w:ascii="Times New Roman" w:eastAsia="Times New Roman" w:hAnsi="Times New Roman" w:cs="Times New Roman"/>
          <w:color w:val="000000"/>
          <w:sz w:val="24"/>
          <w:szCs w:val="24"/>
          <w:lang w:eastAsia="ru-RU"/>
        </w:rPr>
        <w:t>общеучебных</w:t>
      </w:r>
      <w:proofErr w:type="spellEnd"/>
      <w:r w:rsidRPr="00E709C5">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В этом направлении приоритетными для учебного предмета «География» являются умения:</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пользоваться учебником, ориентироваться в тексте, иллюстрациях учебника;</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пересказывать материал с опорой на наглядность, по заранее составленному плану;</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lastRenderedPageBreak/>
        <w:t>- соотносить содержание иллюстративного материала с текстом учебника;</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логические умения (сравнение, обобщение, абстрагирование);</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понимать и устанавливать причинно-следственные зависимости.</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b/>
          <w:bCs/>
          <w:color w:val="000000"/>
          <w:sz w:val="24"/>
          <w:szCs w:val="24"/>
          <w:lang w:eastAsia="ru-RU"/>
        </w:rPr>
        <w:t>Преобладающими формами текущего контроля</w:t>
      </w:r>
      <w:r w:rsidRPr="00E709C5">
        <w:rPr>
          <w:rFonts w:ascii="Times New Roman" w:eastAsia="Times New Roman" w:hAnsi="Times New Roman" w:cs="Times New Roman"/>
          <w:color w:val="000000"/>
          <w:sz w:val="24"/>
          <w:szCs w:val="24"/>
          <w:lang w:eastAsia="ru-RU"/>
        </w:rPr>
        <w:t> выступают письменный опрос</w:t>
      </w:r>
    </w:p>
    <w:p w:rsidR="00E709C5" w:rsidRPr="00E709C5" w:rsidRDefault="00837DB8"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Pr>
          <w:rFonts w:ascii="Times New Roman" w:eastAsia="Times New Roman" w:hAnsi="Times New Roman" w:cs="Times New Roman"/>
          <w:color w:val="000000"/>
          <w:sz w:val="24"/>
          <w:szCs w:val="24"/>
          <w:lang w:eastAsia="ru-RU"/>
        </w:rPr>
        <w:t>(</w:t>
      </w:r>
      <w:r w:rsidR="00E709C5" w:rsidRPr="00E709C5">
        <w:rPr>
          <w:rFonts w:ascii="Times New Roman" w:eastAsia="Times New Roman" w:hAnsi="Times New Roman" w:cs="Times New Roman"/>
          <w:color w:val="000000"/>
          <w:sz w:val="24"/>
          <w:szCs w:val="24"/>
          <w:lang w:eastAsia="ru-RU"/>
        </w:rPr>
        <w:t>практические работы, итоговая контрольная работа в конце учебного года) и устный опрос.</w:t>
      </w:r>
    </w:p>
    <w:p w:rsidR="00E709C5" w:rsidRPr="00E709C5" w:rsidRDefault="00E709C5" w:rsidP="00E709C5">
      <w:pPr>
        <w:shd w:val="clear" w:color="auto" w:fill="FFFFFF"/>
        <w:spacing w:before="100" w:beforeAutospacing="1" w:after="100" w:afterAutospacing="1" w:line="274" w:lineRule="atLeast"/>
        <w:rPr>
          <w:rFonts w:ascii="Tahoma" w:eastAsia="Times New Roman" w:hAnsi="Tahoma" w:cs="Tahoma"/>
          <w:color w:val="000000"/>
          <w:sz w:val="18"/>
          <w:szCs w:val="18"/>
          <w:lang w:eastAsia="ru-RU"/>
        </w:rPr>
      </w:pPr>
    </w:p>
    <w:p w:rsidR="00E709C5" w:rsidRPr="00E709C5" w:rsidRDefault="00E709C5" w:rsidP="00E709C5">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709C5">
        <w:rPr>
          <w:rFonts w:ascii="Times New Roman" w:eastAsia="Times New Roman" w:hAnsi="Times New Roman" w:cs="Times New Roman"/>
          <w:b/>
          <w:bCs/>
          <w:color w:val="000000"/>
          <w:sz w:val="20"/>
          <w:szCs w:val="20"/>
          <w:lang w:eastAsia="ru-RU"/>
        </w:rPr>
        <w:t>ТРЕБОВАНИЯ К УРОВНЮ ПОДГОТОВКИ УЧАЩИХСЯ</w:t>
      </w:r>
    </w:p>
    <w:p w:rsidR="00E709C5" w:rsidRPr="00E709C5" w:rsidRDefault="00E709C5" w:rsidP="00E709C5">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(планируемый уровень подготовки учащихся на конец учебного года)</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b/>
          <w:bCs/>
          <w:color w:val="000000"/>
          <w:sz w:val="24"/>
          <w:szCs w:val="24"/>
          <w:lang w:eastAsia="ru-RU"/>
        </w:rPr>
        <w:t>Учащиеся должны знать:</w:t>
      </w:r>
    </w:p>
    <w:p w:rsidR="00E709C5" w:rsidRPr="00837DB8" w:rsidRDefault="00E709C5" w:rsidP="00E709C5">
      <w:pPr>
        <w:numPr>
          <w:ilvl w:val="0"/>
          <w:numId w:val="6"/>
        </w:num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Географическое положение, столицы и характерные особенности изучаемых государств Евразии.</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2. Границы, государственный строй и символику России.</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3. Особенности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своем крае, правила поведения в природе, меры безопасности при стихийных бедствиях.</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4.Медицинские учреждения и отделы социальной защиты своей местности.</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5.Названия изученных географических объектов (по атласу, специально разработанному для коррекционных школ VIII вида).</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b/>
          <w:bCs/>
          <w:color w:val="000000"/>
          <w:sz w:val="24"/>
          <w:szCs w:val="24"/>
          <w:lang w:eastAsia="ru-RU"/>
        </w:rPr>
        <w:t>Учащиеся должны уметь:</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1.Находить на политической карте Евразии, изучаемые государства и их столицы.</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lastRenderedPageBreak/>
        <w:t>2.По иллюстрациям характерных достопримечательностей узнавать отдельные города Евразии.</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3.Показать Россию на политических картах мира и Евразии.</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4.Находить свою местность на карте России (политико-административной, физической и карте природных зон)</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5.Давать не сложную характеристику природных условий и хозяйственных ресурсов своей местности, давать краткую историческую справку о прошлом своего края.</w:t>
      </w:r>
    </w:p>
    <w:p w:rsidR="00E709C5" w:rsidRPr="00837DB8" w:rsidRDefault="00E709C5" w:rsidP="00E709C5">
      <w:pPr>
        <w:shd w:val="clear" w:color="auto" w:fill="FFFFFF"/>
        <w:spacing w:before="100" w:beforeAutospacing="1" w:after="100" w:afterAutospacing="1" w:line="240" w:lineRule="auto"/>
        <w:rPr>
          <w:rFonts w:ascii="Tahoma" w:eastAsia="Times New Roman" w:hAnsi="Tahoma" w:cs="Tahoma"/>
          <w:color w:val="000000"/>
          <w:sz w:val="24"/>
          <w:szCs w:val="24"/>
          <w:lang w:eastAsia="ru-RU"/>
        </w:rPr>
      </w:pPr>
      <w:r w:rsidRPr="00837DB8">
        <w:rPr>
          <w:rFonts w:ascii="Times New Roman" w:eastAsia="Times New Roman" w:hAnsi="Times New Roman" w:cs="Times New Roman"/>
          <w:color w:val="000000"/>
          <w:sz w:val="24"/>
          <w:szCs w:val="24"/>
          <w:lang w:eastAsia="ru-RU"/>
        </w:rPr>
        <w:t>6.Называть и показывать на иллюстрациях изученные культурные и исторические памятники своего края.</w:t>
      </w:r>
    </w:p>
    <w:p w:rsidR="00E709C5" w:rsidRPr="00E709C5" w:rsidRDefault="00E709C5" w:rsidP="00E709C5">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p>
    <w:p w:rsidR="00E709C5" w:rsidRPr="00837DB8" w:rsidRDefault="00E709C5" w:rsidP="00E709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Содержание программы</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Политическая карта Евразии</w:t>
      </w:r>
      <w:r w:rsidR="00837DB8" w:rsidRPr="00837DB8">
        <w:rPr>
          <w:rFonts w:ascii="Times New Roman" w:eastAsia="Times New Roman" w:hAnsi="Times New Roman" w:cs="Times New Roman"/>
          <w:b/>
          <w:bCs/>
          <w:color w:val="000000"/>
          <w:sz w:val="24"/>
          <w:szCs w:val="24"/>
          <w:lang w:eastAsia="ru-RU"/>
        </w:rPr>
        <w:t xml:space="preserve"> </w:t>
      </w:r>
      <w:r w:rsidRPr="00837DB8">
        <w:rPr>
          <w:rFonts w:ascii="Times New Roman" w:eastAsia="Times New Roman" w:hAnsi="Times New Roman" w:cs="Times New Roman"/>
          <w:b/>
          <w:bCs/>
          <w:color w:val="000000"/>
          <w:sz w:val="24"/>
          <w:szCs w:val="24"/>
          <w:lang w:eastAsia="ru-RU"/>
        </w:rPr>
        <w:t>(22 часа).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Западная Европа</w:t>
      </w:r>
      <w:r w:rsidR="00837DB8" w:rsidRPr="00837DB8">
        <w:rPr>
          <w:rFonts w:ascii="Times New Roman" w:eastAsia="Times New Roman" w:hAnsi="Times New Roman" w:cs="Times New Roman"/>
          <w:b/>
          <w:bCs/>
          <w:color w:val="000000"/>
          <w:sz w:val="24"/>
          <w:szCs w:val="24"/>
          <w:lang w:eastAsia="ru-RU"/>
        </w:rPr>
        <w:t xml:space="preserve"> </w:t>
      </w:r>
      <w:r w:rsidRPr="00837DB8">
        <w:rPr>
          <w:rFonts w:ascii="Times New Roman" w:eastAsia="Times New Roman" w:hAnsi="Times New Roman" w:cs="Times New Roman"/>
          <w:b/>
          <w:bCs/>
          <w:color w:val="000000"/>
          <w:sz w:val="24"/>
          <w:szCs w:val="24"/>
          <w:lang w:eastAsia="ru-RU"/>
        </w:rPr>
        <w:t>(3 часа)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Великобритания (Соединённое Королевство Великобритании и Северной Ирландии).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Франция (Французская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Германия (Федеративная Республика Германия).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Австрия (Австрийская Республика). Швейцария (Швейцарская Конфедерация).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Южная Европа.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Испания. Португалия (Португальская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lastRenderedPageBreak/>
        <w:t>Италия (Итальянская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Греция (Греческая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Северная Европа.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Норвегия (Королевство Норвегия).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Швеция (Королевство Швеция).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Финляндия (Финляндская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Восточная Европа.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Польша (Республика Польша). Чехия (Чешская Республика). Словакия (Словацкая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Венгрия (Венгерская Республика).</w:t>
      </w:r>
    </w:p>
    <w:p w:rsidR="00E709C5" w:rsidRPr="00837DB8" w:rsidRDefault="00837DB8"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Румыния (</w:t>
      </w:r>
      <w:r w:rsidR="00E709C5" w:rsidRPr="00837DB8">
        <w:rPr>
          <w:rFonts w:ascii="Times New Roman" w:eastAsia="Times New Roman" w:hAnsi="Times New Roman" w:cs="Times New Roman"/>
          <w:color w:val="000000"/>
          <w:sz w:val="24"/>
          <w:szCs w:val="24"/>
          <w:lang w:eastAsia="ru-RU"/>
        </w:rPr>
        <w:t>Республика Румыния). Болгария (Республика Болгария).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Сербия. Черногория.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Эстония (Эстонская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Латвия (Латвийская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Литва (Литовская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Белоруссия (Республика Беларусь).</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Украина.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Молдавия (Республика Молдова).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lastRenderedPageBreak/>
        <w:t>Азия</w:t>
      </w:r>
      <w:r w:rsidRPr="00837DB8">
        <w:rPr>
          <w:rFonts w:ascii="Times New Roman" w:eastAsia="Times New Roman" w:hAnsi="Times New Roman" w:cs="Times New Roman"/>
          <w:color w:val="000000"/>
          <w:sz w:val="24"/>
          <w:szCs w:val="24"/>
          <w:lang w:eastAsia="ru-RU"/>
        </w:rPr>
        <w:t>.</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Центральная Азия.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Казахстан (Республика Казахстан).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Узбекистан (Республика Узбекистан).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Туркмения (Туркменистан).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 xml:space="preserve">Киргизия </w:t>
      </w:r>
      <w:r w:rsidR="00837DB8">
        <w:rPr>
          <w:rFonts w:ascii="Times New Roman" w:eastAsia="Times New Roman" w:hAnsi="Times New Roman" w:cs="Times New Roman"/>
          <w:color w:val="000000"/>
          <w:sz w:val="24"/>
          <w:szCs w:val="24"/>
          <w:lang w:eastAsia="ru-RU"/>
        </w:rPr>
        <w:t>(</w:t>
      </w:r>
      <w:r w:rsidRPr="00837DB8">
        <w:rPr>
          <w:rFonts w:ascii="Times New Roman" w:eastAsia="Times New Roman" w:hAnsi="Times New Roman" w:cs="Times New Roman"/>
          <w:color w:val="000000"/>
          <w:sz w:val="24"/>
          <w:szCs w:val="24"/>
          <w:lang w:eastAsia="ru-RU"/>
        </w:rPr>
        <w:t>Кыргызская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Таджикистан (Республика Таджикистан).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Юго-западная Азия.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Грузия.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Азербайджан (Азербайджанская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Армения (Республика Армения).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Турция (Турецкая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Ирак (Республика Ирак).</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Иран (Исламская Республика Иран).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Афганистан (Исламская Республика Афганистан).</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Южная Азия.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Индия (Республика Индия).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lastRenderedPageBreak/>
        <w:t>Восточная Азия.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Китай (Китайская Народная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Монголия.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Корея (Корейская Народно-Демократическая Республика и Республика Корея).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Япония.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Юго-Восточная Азия.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Таиланд (Королевство Таиланд). Вьетнам (Социалистическая Республика Вьетнам). Индонезия (Республика Индонезия) или другие государства по выбору учителя.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Россия (повторение) (4 часа).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Границы России.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Россия (Российская Федерация) – крупнейшее государство Евразии.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Административное деление России.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Столица, крупные города России.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Обобщающий урок по России.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Обобщающий урок по географии материков и океанов.</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Практические работы</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Обозначение на контурной карте государств Евразии и их столиц. Нанесение границ Европы и Азии.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lastRenderedPageBreak/>
        <w:t>Свой край</w:t>
      </w:r>
      <w:r w:rsidRPr="00837DB8">
        <w:rPr>
          <w:rFonts w:ascii="Times New Roman" w:eastAsia="Times New Roman" w:hAnsi="Times New Roman" w:cs="Times New Roman"/>
          <w:color w:val="000000"/>
          <w:sz w:val="24"/>
          <w:szCs w:val="24"/>
          <w:lang w:eastAsia="ru-RU"/>
        </w:rPr>
        <w:t> </w:t>
      </w:r>
      <w:r w:rsidRPr="00837DB8">
        <w:rPr>
          <w:rFonts w:ascii="Times New Roman" w:eastAsia="Times New Roman" w:hAnsi="Times New Roman" w:cs="Times New Roman"/>
          <w:b/>
          <w:bCs/>
          <w:color w:val="000000"/>
          <w:sz w:val="24"/>
          <w:szCs w:val="24"/>
          <w:lang w:eastAsia="ru-RU"/>
        </w:rPr>
        <w:t>(9 часов).</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История возникновения нашего края.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Географическое положение. Границы. Рельеф.</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Климат. Предсказание погоды по местным признакам. Народные приметы.</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Полезные ископаемые и почвы.</w:t>
      </w:r>
    </w:p>
    <w:p w:rsidR="00E709C5" w:rsidRPr="00837DB8" w:rsidRDefault="00837DB8"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Реки, пруды, озёра</w:t>
      </w:r>
      <w:r w:rsidR="00E709C5" w:rsidRPr="00837DB8">
        <w:rPr>
          <w:rFonts w:ascii="Times New Roman" w:eastAsia="Times New Roman" w:hAnsi="Times New Roman" w:cs="Times New Roman"/>
          <w:color w:val="000000"/>
          <w:sz w:val="24"/>
          <w:szCs w:val="24"/>
          <w:lang w:eastAsia="ru-RU"/>
        </w:rPr>
        <w:t>. Водоснабжение питьевой водой. Охрана водоёмов.</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37DB8">
        <w:rPr>
          <w:rFonts w:ascii="Times New Roman" w:eastAsia="Times New Roman" w:hAnsi="Times New Roman" w:cs="Times New Roman"/>
          <w:color w:val="000000"/>
          <w:sz w:val="24"/>
          <w:szCs w:val="24"/>
          <w:lang w:eastAsia="ru-RU"/>
        </w:rPr>
        <w:t>Растительный мир (деревья, кустарники, травы, цветочно-декоративные растения, грибы, орехи, ягоды, лекарственные растения).</w:t>
      </w:r>
      <w:proofErr w:type="gramEnd"/>
      <w:r w:rsidRPr="00837DB8">
        <w:rPr>
          <w:rFonts w:ascii="Times New Roman" w:eastAsia="Times New Roman" w:hAnsi="Times New Roman" w:cs="Times New Roman"/>
          <w:color w:val="000000"/>
          <w:sz w:val="24"/>
          <w:szCs w:val="24"/>
          <w:lang w:eastAsia="ru-RU"/>
        </w:rPr>
        <w:t xml:space="preserve"> «Красная книга». Охрана растительного мира.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Население нашего края (области). Национальный состав. Обычаи, традиции, костюмы, фольклорные песни и танцы, национальная кухня.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Промышленность. Ближайшее промышленное предприятие, где могут работать выпускники школы.</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837DB8">
        <w:rPr>
          <w:rFonts w:ascii="Times New Roman" w:eastAsia="Times New Roman" w:hAnsi="Times New Roman" w:cs="Times New Roman"/>
          <w:color w:val="000000"/>
          <w:sz w:val="24"/>
          <w:szCs w:val="24"/>
          <w:lang w:eastAsia="ru-RU"/>
        </w:rPr>
        <w:t>Сельское хозяйство (специализация: растениеводство, животноводство, бахчеводство</w:t>
      </w:r>
      <w:proofErr w:type="gramEnd"/>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и т. п.).</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Транспорт (наземный, железнодорожный, авиационный, речной).</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Архитектурно-исторические и культурные памятники нашего края.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Наш город (посёлок, деревня).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Обобщающий урок «Моя малая Родина».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lastRenderedPageBreak/>
        <w:t>Практические работы</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Об</w:t>
      </w:r>
      <w:r w:rsidR="00837DB8">
        <w:rPr>
          <w:rFonts w:ascii="Times New Roman" w:eastAsia="Times New Roman" w:hAnsi="Times New Roman" w:cs="Times New Roman"/>
          <w:color w:val="000000"/>
          <w:sz w:val="24"/>
          <w:szCs w:val="24"/>
          <w:lang w:eastAsia="ru-RU"/>
        </w:rPr>
        <w:t>означение на контуре границ Тюменской области</w:t>
      </w:r>
      <w:r w:rsidRPr="00837DB8">
        <w:rPr>
          <w:rFonts w:ascii="Times New Roman" w:eastAsia="Times New Roman" w:hAnsi="Times New Roman" w:cs="Times New Roman"/>
          <w:color w:val="000000"/>
          <w:sz w:val="24"/>
          <w:szCs w:val="24"/>
          <w:lang w:eastAsia="ru-RU"/>
        </w:rPr>
        <w:t>. Обозначение на контурной карте месторождений полезных ископаемых.</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709C5" w:rsidRPr="00837DB8" w:rsidRDefault="00E709C5" w:rsidP="00E709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br/>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b/>
          <w:bCs/>
          <w:color w:val="000000"/>
          <w:sz w:val="24"/>
          <w:szCs w:val="24"/>
          <w:lang w:eastAsia="ru-RU"/>
        </w:rPr>
        <w:t>Географическая номенклатура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Великобритания. Франция. Германия (Федеративная Республика Германия). Австрия (Австрийская Республика). Швейцария (Швейцарская Конфедерация). Испания. Португалия (Португальская Республика). Италия (Итальянская Республика). Греция (Греческая Республика).</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Норвегия (Королевство Норвегия). Швеция (Королевство Швеция). Финляндия (Финляндская Республика). Польша (Республика Польша). Чехия (Чешская Республика). Словакия (Словацкая Республика). Венгрия (Венгерская Республика).</w:t>
      </w:r>
      <w:r w:rsidR="00837DB8">
        <w:rPr>
          <w:rFonts w:ascii="Times New Roman" w:eastAsia="Times New Roman" w:hAnsi="Times New Roman" w:cs="Times New Roman"/>
          <w:color w:val="000000"/>
          <w:sz w:val="24"/>
          <w:szCs w:val="24"/>
          <w:lang w:eastAsia="ru-RU"/>
        </w:rPr>
        <w:t xml:space="preserve"> Румыния (</w:t>
      </w:r>
      <w:r w:rsidRPr="00837DB8">
        <w:rPr>
          <w:rFonts w:ascii="Times New Roman" w:eastAsia="Times New Roman" w:hAnsi="Times New Roman" w:cs="Times New Roman"/>
          <w:color w:val="000000"/>
          <w:sz w:val="24"/>
          <w:szCs w:val="24"/>
          <w:lang w:eastAsia="ru-RU"/>
        </w:rPr>
        <w:t>Республика Румыния). Болгария (Республика Болгария).</w:t>
      </w:r>
      <w:r w:rsidR="00837DB8">
        <w:rPr>
          <w:rFonts w:ascii="Times New Roman" w:eastAsia="Times New Roman" w:hAnsi="Times New Roman" w:cs="Times New Roman"/>
          <w:color w:val="000000"/>
          <w:sz w:val="24"/>
          <w:szCs w:val="24"/>
          <w:lang w:eastAsia="ru-RU"/>
        </w:rPr>
        <w:t xml:space="preserve"> </w:t>
      </w:r>
      <w:r w:rsidRPr="00837DB8">
        <w:rPr>
          <w:rFonts w:ascii="Times New Roman" w:eastAsia="Times New Roman" w:hAnsi="Times New Roman" w:cs="Times New Roman"/>
          <w:color w:val="000000"/>
          <w:sz w:val="24"/>
          <w:szCs w:val="24"/>
          <w:lang w:eastAsia="ru-RU"/>
        </w:rPr>
        <w:t>Сербия. Черногория. Эстония (Эстонская Республика).</w:t>
      </w:r>
      <w:r w:rsidR="00837DB8">
        <w:rPr>
          <w:rFonts w:ascii="Times New Roman" w:eastAsia="Times New Roman" w:hAnsi="Times New Roman" w:cs="Times New Roman"/>
          <w:color w:val="000000"/>
          <w:sz w:val="24"/>
          <w:szCs w:val="24"/>
          <w:lang w:eastAsia="ru-RU"/>
        </w:rPr>
        <w:t xml:space="preserve"> </w:t>
      </w:r>
      <w:r w:rsidRPr="00837DB8">
        <w:rPr>
          <w:rFonts w:ascii="Times New Roman" w:eastAsia="Times New Roman" w:hAnsi="Times New Roman" w:cs="Times New Roman"/>
          <w:color w:val="000000"/>
          <w:sz w:val="24"/>
          <w:szCs w:val="24"/>
          <w:lang w:eastAsia="ru-RU"/>
        </w:rPr>
        <w:t>Латвия (Латвийская Республика).</w:t>
      </w:r>
      <w:r w:rsidR="00837DB8">
        <w:rPr>
          <w:rFonts w:ascii="Times New Roman" w:eastAsia="Times New Roman" w:hAnsi="Times New Roman" w:cs="Times New Roman"/>
          <w:color w:val="000000"/>
          <w:sz w:val="24"/>
          <w:szCs w:val="24"/>
          <w:lang w:eastAsia="ru-RU"/>
        </w:rPr>
        <w:t xml:space="preserve"> </w:t>
      </w:r>
      <w:r w:rsidRPr="00837DB8">
        <w:rPr>
          <w:rFonts w:ascii="Times New Roman" w:eastAsia="Times New Roman" w:hAnsi="Times New Roman" w:cs="Times New Roman"/>
          <w:color w:val="000000"/>
          <w:sz w:val="24"/>
          <w:szCs w:val="24"/>
          <w:lang w:eastAsia="ru-RU"/>
        </w:rPr>
        <w:t>Литва (Литовская Республика).</w:t>
      </w:r>
      <w:r w:rsidR="00837DB8">
        <w:rPr>
          <w:rFonts w:ascii="Times New Roman" w:eastAsia="Times New Roman" w:hAnsi="Times New Roman" w:cs="Times New Roman"/>
          <w:color w:val="000000"/>
          <w:sz w:val="24"/>
          <w:szCs w:val="24"/>
          <w:lang w:eastAsia="ru-RU"/>
        </w:rPr>
        <w:t xml:space="preserve"> </w:t>
      </w:r>
      <w:r w:rsidRPr="00837DB8">
        <w:rPr>
          <w:rFonts w:ascii="Times New Roman" w:eastAsia="Times New Roman" w:hAnsi="Times New Roman" w:cs="Times New Roman"/>
          <w:color w:val="000000"/>
          <w:sz w:val="24"/>
          <w:szCs w:val="24"/>
          <w:lang w:eastAsia="ru-RU"/>
        </w:rPr>
        <w:t xml:space="preserve"> (Республика Беларусь)</w:t>
      </w:r>
      <w:proofErr w:type="gramStart"/>
      <w:r w:rsidRPr="00837DB8">
        <w:rPr>
          <w:rFonts w:ascii="Times New Roman" w:eastAsia="Times New Roman" w:hAnsi="Times New Roman" w:cs="Times New Roman"/>
          <w:color w:val="000000"/>
          <w:sz w:val="24"/>
          <w:szCs w:val="24"/>
          <w:lang w:eastAsia="ru-RU"/>
        </w:rPr>
        <w:t>.У</w:t>
      </w:r>
      <w:proofErr w:type="gramEnd"/>
      <w:r w:rsidRPr="00837DB8">
        <w:rPr>
          <w:rFonts w:ascii="Times New Roman" w:eastAsia="Times New Roman" w:hAnsi="Times New Roman" w:cs="Times New Roman"/>
          <w:color w:val="000000"/>
          <w:sz w:val="24"/>
          <w:szCs w:val="24"/>
          <w:lang w:eastAsia="ru-RU"/>
        </w:rPr>
        <w:t>краина.</w:t>
      </w:r>
      <w:r w:rsidR="00837DB8">
        <w:rPr>
          <w:rFonts w:ascii="Times New Roman" w:eastAsia="Times New Roman" w:hAnsi="Times New Roman" w:cs="Times New Roman"/>
          <w:color w:val="000000"/>
          <w:sz w:val="24"/>
          <w:szCs w:val="24"/>
          <w:lang w:eastAsia="ru-RU"/>
        </w:rPr>
        <w:t xml:space="preserve"> </w:t>
      </w:r>
      <w:r w:rsidRPr="00837DB8">
        <w:rPr>
          <w:rFonts w:ascii="Times New Roman" w:eastAsia="Times New Roman" w:hAnsi="Times New Roman" w:cs="Times New Roman"/>
          <w:color w:val="000000"/>
          <w:sz w:val="24"/>
          <w:szCs w:val="24"/>
          <w:lang w:eastAsia="ru-RU"/>
        </w:rPr>
        <w:t>Молдавия (Республика Молдова). Казахстан (Республика Казахстан). Узбекистан (Республика Узбекистан). Туркм</w:t>
      </w:r>
      <w:r w:rsidR="00837DB8">
        <w:rPr>
          <w:rFonts w:ascii="Times New Roman" w:eastAsia="Times New Roman" w:hAnsi="Times New Roman" w:cs="Times New Roman"/>
          <w:color w:val="000000"/>
          <w:sz w:val="24"/>
          <w:szCs w:val="24"/>
          <w:lang w:eastAsia="ru-RU"/>
        </w:rPr>
        <w:t>ения (Туркменистан). Киргизия (</w:t>
      </w:r>
      <w:r w:rsidRPr="00837DB8">
        <w:rPr>
          <w:rFonts w:ascii="Times New Roman" w:eastAsia="Times New Roman" w:hAnsi="Times New Roman" w:cs="Times New Roman"/>
          <w:color w:val="000000"/>
          <w:sz w:val="24"/>
          <w:szCs w:val="24"/>
          <w:lang w:eastAsia="ru-RU"/>
        </w:rPr>
        <w:t>Кыргызская Республика). Таджикистан (Республика Таджикистан). Грузия. Азербайджан (Азербайджанская Республика). Армения (Республика Армения). Турция (Турецкая Республика). Ирак (Республика Ирак). Иран (Исламская Республика Иран). Афганистан (Исламская Республика Афганистан). Индия (Республика Индия). Китай (Китайская Народная Республика). Монголия. Корея (Корейская Народно-Демократическая Республика и Республика Корея). Япония. Таиланд (Королевство Таиланд). Вьетнам (Социалистическая Республика Вьетнам). Индонезия.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37DB8">
        <w:rPr>
          <w:rFonts w:ascii="Times New Roman" w:eastAsia="Times New Roman" w:hAnsi="Times New Roman" w:cs="Times New Roman"/>
          <w:color w:val="000000"/>
          <w:sz w:val="24"/>
          <w:szCs w:val="24"/>
          <w:lang w:eastAsia="ru-RU"/>
        </w:rPr>
        <w:t>Россия.</w:t>
      </w:r>
    </w:p>
    <w:p w:rsidR="00E709C5" w:rsidRPr="00837DB8" w:rsidRDefault="00E709C5" w:rsidP="00E709C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E709C5" w:rsidRPr="00E709C5" w:rsidRDefault="00E709C5" w:rsidP="00E709C5">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p w:rsidR="006D4C4D" w:rsidRDefault="006D4C4D" w:rsidP="008B575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709C5" w:rsidRPr="00837DB8" w:rsidRDefault="008B575D" w:rsidP="008B57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Календарно-тематический план</w:t>
      </w:r>
    </w:p>
    <w:tbl>
      <w:tblPr>
        <w:tblStyle w:val="a4"/>
        <w:tblW w:w="0" w:type="auto"/>
        <w:tblInd w:w="720" w:type="dxa"/>
        <w:tblLook w:val="04A0" w:firstRow="1" w:lastRow="0" w:firstColumn="1" w:lastColumn="0" w:noHBand="0" w:noVBand="1"/>
      </w:tblPr>
      <w:tblGrid>
        <w:gridCol w:w="3467"/>
        <w:gridCol w:w="3446"/>
        <w:gridCol w:w="3461"/>
        <w:gridCol w:w="3466"/>
      </w:tblGrid>
      <w:tr w:rsidR="008B575D" w:rsidTr="008B575D">
        <w:tc>
          <w:tcPr>
            <w:tcW w:w="3467"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sidRPr="00C334B1">
              <w:rPr>
                <w:rFonts w:ascii="Times New Roman" w:eastAsia="Times New Roman" w:hAnsi="Times New Roman" w:cs="Times New Roman"/>
                <w:color w:val="000000"/>
                <w:sz w:val="24"/>
                <w:szCs w:val="24"/>
                <w:lang w:eastAsia="ru-RU"/>
              </w:rPr>
              <w:t>Тема раздела</w:t>
            </w:r>
          </w:p>
        </w:tc>
        <w:tc>
          <w:tcPr>
            <w:tcW w:w="3446"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w:t>
            </w:r>
          </w:p>
        </w:tc>
        <w:tc>
          <w:tcPr>
            <w:tcW w:w="3461"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c>
          <w:tcPr>
            <w:tcW w:w="3466"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Практические работы</w:t>
            </w:r>
          </w:p>
        </w:tc>
      </w:tr>
      <w:tr w:rsidR="008B575D" w:rsidTr="008B575D">
        <w:trPr>
          <w:trHeight w:val="471"/>
        </w:trPr>
        <w:tc>
          <w:tcPr>
            <w:tcW w:w="3467" w:type="dxa"/>
          </w:tcPr>
          <w:p w:rsidR="00C334B1" w:rsidRPr="00C334B1" w:rsidRDefault="00C334B1" w:rsidP="00C334B1">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C334B1">
              <w:rPr>
                <w:rFonts w:ascii="Times New Roman" w:eastAsia="Times New Roman" w:hAnsi="Times New Roman" w:cs="Times New Roman"/>
                <w:color w:val="000000"/>
                <w:sz w:val="24"/>
                <w:szCs w:val="24"/>
                <w:lang w:eastAsia="ru-RU"/>
              </w:rPr>
              <w:t>Политическая карта Евразии</w:t>
            </w:r>
          </w:p>
        </w:tc>
        <w:tc>
          <w:tcPr>
            <w:tcW w:w="3446" w:type="dxa"/>
          </w:tcPr>
          <w:p w:rsidR="00C334B1" w:rsidRPr="00C334B1" w:rsidRDefault="00C334B1" w:rsidP="00C334B1">
            <w:pPr>
              <w:shd w:val="clear" w:color="auto" w:fill="FFFFFF"/>
              <w:spacing w:before="100" w:beforeAutospacing="1" w:after="100" w:afterAutospacing="1"/>
              <w:ind w:left="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334B1">
              <w:rPr>
                <w:rFonts w:ascii="Times New Roman" w:eastAsia="Times New Roman" w:hAnsi="Times New Roman" w:cs="Times New Roman"/>
                <w:color w:val="000000"/>
                <w:sz w:val="24"/>
                <w:szCs w:val="24"/>
                <w:lang w:eastAsia="ru-RU"/>
              </w:rPr>
              <w:t>22</w:t>
            </w:r>
          </w:p>
        </w:tc>
        <w:tc>
          <w:tcPr>
            <w:tcW w:w="3461"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466" w:type="dxa"/>
          </w:tcPr>
          <w:p w:rsidR="00C334B1" w:rsidRPr="00C334B1" w:rsidRDefault="008B575D"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r>
      <w:tr w:rsidR="008B575D" w:rsidTr="008B575D">
        <w:tc>
          <w:tcPr>
            <w:tcW w:w="3467" w:type="dxa"/>
          </w:tcPr>
          <w:p w:rsidR="00C334B1" w:rsidRPr="00C334B1" w:rsidRDefault="00C334B1" w:rsidP="00C334B1">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C334B1">
              <w:rPr>
                <w:rFonts w:ascii="Times New Roman" w:eastAsia="Times New Roman" w:hAnsi="Times New Roman" w:cs="Times New Roman"/>
                <w:color w:val="000000"/>
                <w:sz w:val="24"/>
                <w:szCs w:val="24"/>
                <w:lang w:eastAsia="ru-RU"/>
              </w:rPr>
              <w:t>Россия</w:t>
            </w:r>
          </w:p>
        </w:tc>
        <w:tc>
          <w:tcPr>
            <w:tcW w:w="3446" w:type="dxa"/>
          </w:tcPr>
          <w:p w:rsidR="00C334B1" w:rsidRPr="00C334B1" w:rsidRDefault="00C334B1" w:rsidP="00C334B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461"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66"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8B575D" w:rsidTr="008B575D">
        <w:tc>
          <w:tcPr>
            <w:tcW w:w="3467" w:type="dxa"/>
          </w:tcPr>
          <w:p w:rsidR="00C334B1" w:rsidRPr="00C334B1" w:rsidRDefault="00C334B1" w:rsidP="00C334B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Свой край</w:t>
            </w:r>
          </w:p>
        </w:tc>
        <w:tc>
          <w:tcPr>
            <w:tcW w:w="3446" w:type="dxa"/>
          </w:tcPr>
          <w:p w:rsidR="00C334B1" w:rsidRPr="00C334B1" w:rsidRDefault="00C334B1" w:rsidP="00C334B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461"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466"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8B575D" w:rsidTr="008B575D">
        <w:tc>
          <w:tcPr>
            <w:tcW w:w="3467" w:type="dxa"/>
          </w:tcPr>
          <w:p w:rsidR="00C334B1" w:rsidRPr="00C334B1" w:rsidRDefault="00C334B1" w:rsidP="00C334B1">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w:t>
            </w:r>
          </w:p>
        </w:tc>
        <w:tc>
          <w:tcPr>
            <w:tcW w:w="3446" w:type="dxa"/>
          </w:tcPr>
          <w:p w:rsidR="00C334B1" w:rsidRPr="00C334B1" w:rsidRDefault="00C334B1" w:rsidP="00C334B1">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3461" w:type="dxa"/>
          </w:tcPr>
          <w:p w:rsidR="00C334B1" w:rsidRPr="00C334B1" w:rsidRDefault="008B575D" w:rsidP="00E709C5">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466" w:type="dxa"/>
          </w:tcPr>
          <w:p w:rsidR="00C334B1" w:rsidRPr="00C334B1" w:rsidRDefault="00C334B1" w:rsidP="00E709C5">
            <w:pPr>
              <w:spacing w:before="100" w:beforeAutospacing="1" w:after="100" w:afterAutospacing="1"/>
              <w:jc w:val="center"/>
              <w:rPr>
                <w:rFonts w:ascii="Times New Roman" w:eastAsia="Times New Roman" w:hAnsi="Times New Roman" w:cs="Times New Roman"/>
                <w:color w:val="000000"/>
                <w:sz w:val="24"/>
                <w:szCs w:val="24"/>
                <w:lang w:eastAsia="ru-RU"/>
              </w:rPr>
            </w:pPr>
          </w:p>
        </w:tc>
      </w:tr>
    </w:tbl>
    <w:p w:rsidR="008B575D" w:rsidRDefault="008B575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8B575D" w:rsidRDefault="008B575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6D4C4D" w:rsidRDefault="006D4C4D" w:rsidP="00C334B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E709C5" w:rsidRPr="00C334B1" w:rsidRDefault="00E709C5" w:rsidP="00C334B1">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C334B1">
        <w:rPr>
          <w:rFonts w:ascii="Times New Roman" w:eastAsia="Times New Roman" w:hAnsi="Times New Roman" w:cs="Times New Roman"/>
          <w:b/>
          <w:bCs/>
          <w:color w:val="000000"/>
          <w:sz w:val="24"/>
          <w:szCs w:val="24"/>
          <w:lang w:eastAsia="ru-RU"/>
        </w:rPr>
        <w:lastRenderedPageBreak/>
        <w:t>Календарно - тематическое планирование</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884"/>
        <w:gridCol w:w="1008"/>
        <w:gridCol w:w="2241"/>
        <w:gridCol w:w="86"/>
        <w:gridCol w:w="3363"/>
        <w:gridCol w:w="5528"/>
        <w:gridCol w:w="1070"/>
      </w:tblGrid>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 xml:space="preserve">№ </w:t>
            </w:r>
            <w:proofErr w:type="gramStart"/>
            <w:r w:rsidRPr="008B575D">
              <w:rPr>
                <w:rFonts w:ascii="Times New Roman" w:eastAsia="Times New Roman" w:hAnsi="Times New Roman" w:cs="Times New Roman"/>
                <w:b/>
                <w:sz w:val="24"/>
                <w:szCs w:val="24"/>
                <w:lang w:eastAsia="ru-RU"/>
              </w:rPr>
              <w:t>п</w:t>
            </w:r>
            <w:proofErr w:type="gramEnd"/>
            <w:r w:rsidRPr="008B575D">
              <w:rPr>
                <w:rFonts w:ascii="Times New Roman" w:eastAsia="Times New Roman" w:hAnsi="Times New Roman" w:cs="Times New Roman"/>
                <w:b/>
                <w:sz w:val="24"/>
                <w:szCs w:val="24"/>
                <w:lang w:eastAsia="ru-RU"/>
              </w:rPr>
              <w:t>/п</w:t>
            </w:r>
          </w:p>
        </w:tc>
        <w:tc>
          <w:tcPr>
            <w:tcW w:w="884"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 урока</w:t>
            </w:r>
          </w:p>
        </w:tc>
        <w:tc>
          <w:tcPr>
            <w:tcW w:w="1008"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Дата</w:t>
            </w:r>
          </w:p>
        </w:tc>
        <w:tc>
          <w:tcPr>
            <w:tcW w:w="2241"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Тема урока</w:t>
            </w:r>
          </w:p>
        </w:tc>
        <w:tc>
          <w:tcPr>
            <w:tcW w:w="3449" w:type="dxa"/>
            <w:gridSpan w:val="2"/>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Элементы содержания</w:t>
            </w:r>
          </w:p>
        </w:tc>
        <w:tc>
          <w:tcPr>
            <w:tcW w:w="5528"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 xml:space="preserve">                            Вид деятельности</w:t>
            </w:r>
          </w:p>
        </w:tc>
        <w:tc>
          <w:tcPr>
            <w:tcW w:w="1070" w:type="dxa"/>
          </w:tcPr>
          <w:p w:rsidR="008B575D" w:rsidRPr="008B575D" w:rsidRDefault="008B575D" w:rsidP="008B575D">
            <w:pPr>
              <w:spacing w:after="0" w:line="240" w:lineRule="auto"/>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 xml:space="preserve">Коррекция </w:t>
            </w: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t>Политическая карта Евразии- 1 час</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color w:val="000000"/>
                <w:sz w:val="20"/>
                <w:szCs w:val="20"/>
                <w:lang w:eastAsia="ru-RU"/>
              </w:rPr>
              <w:t>Государства Евразии (обзор).</w:t>
            </w:r>
          </w:p>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3363"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Политическая карта.</w:t>
            </w:r>
          </w:p>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5528" w:type="dxa"/>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t>Западная Европа 3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Великобритания: географическое положение, природа, экономика, население.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№1</w:t>
            </w:r>
            <w:r w:rsidRPr="008B575D">
              <w:rPr>
                <w:rFonts w:ascii="Times New Roman" w:eastAsia="Times New Roman" w:hAnsi="Times New Roman" w:cs="Times New Roman"/>
                <w:color w:val="000000"/>
                <w:sz w:val="20"/>
                <w:szCs w:val="20"/>
                <w:lang w:eastAsia="ru-RU"/>
              </w:rPr>
              <w:t>"Обозначение на карте государств"</w:t>
            </w:r>
          </w:p>
        </w:tc>
        <w:tc>
          <w:tcPr>
            <w:tcW w:w="3363" w:type="dxa"/>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Столица. Крупные города. Политическое устройство. Население. Природные условия. Полезные ископаемые. Развитие промышленности и с\х. Обычаи, культура и традиции страны.</w:t>
            </w:r>
          </w:p>
        </w:tc>
        <w:tc>
          <w:tcPr>
            <w:tcW w:w="552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3</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Франция: географическое положение, природа, экономика, население.</w:t>
            </w:r>
          </w:p>
        </w:tc>
        <w:tc>
          <w:tcPr>
            <w:tcW w:w="3363"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4</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3</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Германия: географическое положение, природа, экономика, население. Австрия. Швейцария.</w:t>
            </w:r>
          </w:p>
        </w:tc>
        <w:tc>
          <w:tcPr>
            <w:tcW w:w="3363"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Самостоятельное знакомство со странами Австрия, Швейцария</w:t>
            </w:r>
            <w:r w:rsidR="00424E54">
              <w:rPr>
                <w:rFonts w:ascii="Times New Roman" w:eastAsia="Times New Roman" w:hAnsi="Times New Roman" w:cs="Times New Roman"/>
                <w:sz w:val="20"/>
                <w:szCs w:val="20"/>
                <w:lang w:eastAsia="ru-RU"/>
              </w:rPr>
              <w:t xml:space="preserve"> по учебнику, приложению.</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t>Южная Европа 3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5</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Испания. Португалия.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№2</w:t>
            </w:r>
            <w:r w:rsidRPr="008B575D">
              <w:rPr>
                <w:rFonts w:ascii="Times New Roman" w:eastAsia="Times New Roman" w:hAnsi="Times New Roman" w:cs="Times New Roman"/>
                <w:color w:val="000000"/>
                <w:sz w:val="20"/>
                <w:szCs w:val="20"/>
                <w:lang w:eastAsia="ru-RU"/>
              </w:rPr>
              <w:t> «Обозначение на к\карте государств Южной Европы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6</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Италия: географическое положение, природа, экономика, население.</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6D4C4D" w:rsidRPr="008B575D" w:rsidRDefault="006D4C4D" w:rsidP="006D4C4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7</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3</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Греция (Греческая </w:t>
            </w:r>
            <w:r w:rsidRPr="008B575D">
              <w:rPr>
                <w:rFonts w:ascii="Times New Roman" w:eastAsia="Times New Roman" w:hAnsi="Times New Roman" w:cs="Times New Roman"/>
                <w:color w:val="000000"/>
                <w:sz w:val="20"/>
                <w:szCs w:val="20"/>
                <w:lang w:eastAsia="ru-RU"/>
              </w:rPr>
              <w:lastRenderedPageBreak/>
              <w:t>Республика).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lastRenderedPageBreak/>
              <w:t xml:space="preserve">Географическое положение, </w:t>
            </w:r>
            <w:r w:rsidRPr="008B575D">
              <w:rPr>
                <w:rFonts w:ascii="Times New Roman" w:eastAsia="Times New Roman" w:hAnsi="Times New Roman" w:cs="Times New Roman"/>
                <w:color w:val="000000"/>
                <w:sz w:val="20"/>
                <w:szCs w:val="20"/>
                <w:lang w:eastAsia="ru-RU"/>
              </w:rPr>
              <w:lastRenderedPageBreak/>
              <w:t>природа, экономика, население.</w:t>
            </w:r>
          </w:p>
        </w:tc>
        <w:tc>
          <w:tcPr>
            <w:tcW w:w="552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lastRenderedPageBreak/>
              <w:t>Северная Европа 2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8</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Норвегия. Швеция.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№3</w:t>
            </w:r>
            <w:r w:rsidRPr="008B575D">
              <w:rPr>
                <w:rFonts w:ascii="Times New Roman" w:eastAsia="Times New Roman" w:hAnsi="Times New Roman" w:cs="Times New Roman"/>
                <w:color w:val="000000"/>
                <w:sz w:val="20"/>
                <w:szCs w:val="20"/>
                <w:lang w:eastAsia="ru-RU"/>
              </w:rPr>
              <w:t> "Обозначение на к\карте государств Северной Европы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9</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Финляндия (Финляндская Республика)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6D4C4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t>Восточная Европа 2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10</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Польша. Венгрия.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№4</w:t>
            </w:r>
            <w:r w:rsidRPr="008B575D">
              <w:rPr>
                <w:rFonts w:ascii="Times New Roman" w:eastAsia="Times New Roman" w:hAnsi="Times New Roman" w:cs="Times New Roman"/>
                <w:color w:val="000000"/>
                <w:sz w:val="20"/>
                <w:szCs w:val="20"/>
                <w:lang w:eastAsia="ru-RU"/>
              </w:rPr>
              <w:t> «Обозначение на к\карте государств Восточной Европы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11</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Чехия (Чешская Республика). Словакия (Словацкая Республика)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6D4C4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12</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3</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Румыния (Республика Румыния). Болгария (Республика Болгария).</w:t>
            </w:r>
          </w:p>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13</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4</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Страны Балтии: Эстония. Латвия. Литва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sidRPr="006D4C4D">
              <w:rPr>
                <w:rFonts w:ascii="Times New Roman" w:eastAsia="Times New Roman" w:hAnsi="Times New Roman" w:cs="Times New Roman"/>
                <w:sz w:val="20"/>
                <w:szCs w:val="20"/>
                <w:lang w:eastAsia="ru-RU"/>
              </w:rPr>
              <w:t xml:space="preserve">Самостоятельное изучение материала, используя различные источники </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14</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5</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Белоруссия. Украина. Молдавия.</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pacing w:after="0" w:line="240" w:lineRule="auto"/>
              <w:jc w:val="center"/>
              <w:rPr>
                <w:rFonts w:ascii="Times New Roman" w:eastAsia="Times New Roman" w:hAnsi="Times New Roman" w:cs="Times New Roman"/>
                <w:b/>
                <w:sz w:val="24"/>
                <w:szCs w:val="24"/>
                <w:lang w:eastAsia="ru-RU"/>
              </w:rPr>
            </w:pPr>
            <w:r w:rsidRPr="008B575D">
              <w:rPr>
                <w:rFonts w:ascii="Times New Roman" w:eastAsia="Times New Roman" w:hAnsi="Times New Roman" w:cs="Times New Roman"/>
                <w:b/>
                <w:sz w:val="24"/>
                <w:szCs w:val="24"/>
                <w:lang w:eastAsia="ru-RU"/>
              </w:rPr>
              <w:t>Центральная Азия 2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15</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Казахстан (Республика Казахстан) Узбекистан (Республика Узбекистан).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№5</w:t>
            </w:r>
            <w:r w:rsidRPr="008B575D">
              <w:rPr>
                <w:rFonts w:ascii="Times New Roman" w:eastAsia="Times New Roman" w:hAnsi="Times New Roman" w:cs="Times New Roman"/>
                <w:color w:val="000000"/>
                <w:sz w:val="20"/>
                <w:szCs w:val="20"/>
                <w:lang w:eastAsia="ru-RU"/>
              </w:rPr>
              <w:t> «Обозначение на к\карте государств Центральной Азии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16</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Туркмения (Туркменистан). </w:t>
            </w:r>
            <w:r w:rsidRPr="008B575D">
              <w:rPr>
                <w:rFonts w:ascii="Times New Roman" w:eastAsia="Times New Roman" w:hAnsi="Times New Roman" w:cs="Times New Roman"/>
                <w:color w:val="000000"/>
                <w:sz w:val="20"/>
                <w:szCs w:val="20"/>
                <w:lang w:eastAsia="ru-RU"/>
              </w:rPr>
              <w:lastRenderedPageBreak/>
              <w:t>Киргизия (Кыргызская Республика).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lastRenderedPageBreak/>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proofErr w:type="gramStart"/>
            <w:r w:rsidRPr="008B575D">
              <w:rPr>
                <w:rFonts w:ascii="Times New Roman" w:eastAsia="Times New Roman" w:hAnsi="Times New Roman" w:cs="Times New Roman"/>
                <w:b/>
                <w:bCs/>
                <w:color w:val="000000"/>
                <w:sz w:val="24"/>
                <w:szCs w:val="24"/>
                <w:lang w:eastAsia="ru-RU"/>
              </w:rPr>
              <w:lastRenderedPageBreak/>
              <w:t>Юго- Западная</w:t>
            </w:r>
            <w:proofErr w:type="gramEnd"/>
            <w:r w:rsidRPr="008B575D">
              <w:rPr>
                <w:rFonts w:ascii="Times New Roman" w:eastAsia="Times New Roman" w:hAnsi="Times New Roman" w:cs="Times New Roman"/>
                <w:b/>
                <w:bCs/>
                <w:color w:val="000000"/>
                <w:sz w:val="24"/>
                <w:szCs w:val="24"/>
                <w:lang w:eastAsia="ru-RU"/>
              </w:rPr>
              <w:t xml:space="preserve"> Азия 2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17</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Грузия (Республика Грузия). Азербайджан (Азербайджанская Республика). Армения (Республика Армения).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№6</w:t>
            </w:r>
            <w:r w:rsidRPr="008B575D">
              <w:rPr>
                <w:rFonts w:ascii="Times New Roman" w:eastAsia="Times New Roman" w:hAnsi="Times New Roman" w:cs="Times New Roman"/>
                <w:color w:val="000000"/>
                <w:sz w:val="20"/>
                <w:szCs w:val="20"/>
                <w:lang w:eastAsia="ru-RU"/>
              </w:rPr>
              <w:t>»Обозначение на к\карте государств Юго-Западной Азии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18</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Турция (Республика Турция). Ирак (Республика Ирак). Иран (Исламская Республика Иран).</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pacing w:after="0" w:line="240" w:lineRule="auto"/>
              <w:jc w:val="center"/>
              <w:rPr>
                <w:rFonts w:ascii="Times New Roman" w:eastAsia="Times New Roman" w:hAnsi="Times New Roman" w:cs="Times New Roman"/>
                <w:sz w:val="24"/>
                <w:szCs w:val="24"/>
                <w:lang w:eastAsia="ru-RU"/>
              </w:rPr>
            </w:pPr>
            <w:r w:rsidRPr="008B575D">
              <w:rPr>
                <w:rFonts w:ascii="Times New Roman" w:eastAsia="Times New Roman" w:hAnsi="Times New Roman" w:cs="Times New Roman"/>
                <w:b/>
                <w:bCs/>
                <w:color w:val="000000"/>
                <w:sz w:val="24"/>
                <w:szCs w:val="24"/>
                <w:lang w:eastAsia="ru-RU"/>
              </w:rPr>
              <w:t>Южная Азия 1 час</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19</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Индия (Республика Индия): географическое положение, природа, экономика. </w:t>
            </w:r>
            <w:proofErr w:type="gramStart"/>
            <w:r w:rsidRPr="008B575D">
              <w:rPr>
                <w:rFonts w:ascii="Times New Roman" w:eastAsia="Times New Roman" w:hAnsi="Times New Roman" w:cs="Times New Roman"/>
                <w:color w:val="000000"/>
                <w:sz w:val="20"/>
                <w:szCs w:val="20"/>
                <w:lang w:eastAsia="ru-RU"/>
              </w:rPr>
              <w:t>ПР</w:t>
            </w:r>
            <w:proofErr w:type="gramEnd"/>
            <w:r w:rsidRPr="008B575D">
              <w:rPr>
                <w:rFonts w:ascii="Times New Roman" w:eastAsia="Times New Roman" w:hAnsi="Times New Roman" w:cs="Times New Roman"/>
                <w:color w:val="000000"/>
                <w:sz w:val="20"/>
                <w:szCs w:val="20"/>
                <w:lang w:eastAsia="ru-RU"/>
              </w:rPr>
              <w:t>№7 "Обозначение на к\карте государств Южной Азии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hd w:val="clear" w:color="auto" w:fill="FFFFFF"/>
              <w:spacing w:before="100" w:beforeAutospacing="1" w:after="100" w:afterAutospacing="1" w:line="240" w:lineRule="auto"/>
              <w:jc w:val="center"/>
              <w:rPr>
                <w:rFonts w:ascii="Tahoma" w:eastAsia="Times New Roman" w:hAnsi="Tahoma" w:cs="Tahoma"/>
                <w:color w:val="000000"/>
                <w:sz w:val="24"/>
                <w:szCs w:val="24"/>
                <w:lang w:eastAsia="ru-RU"/>
              </w:rPr>
            </w:pPr>
            <w:r w:rsidRPr="008B575D">
              <w:rPr>
                <w:rFonts w:ascii="Times New Roman" w:eastAsia="Times New Roman" w:hAnsi="Times New Roman" w:cs="Times New Roman"/>
                <w:b/>
                <w:bCs/>
                <w:color w:val="000000"/>
                <w:sz w:val="24"/>
                <w:szCs w:val="24"/>
                <w:lang w:eastAsia="ru-RU"/>
              </w:rPr>
              <w:t>Восточная Азия 2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20</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Китай (Китайская Народная Республика): географическое положение, природа, экономика</w:t>
            </w:r>
            <w:proofErr w:type="gramStart"/>
            <w:r w:rsidRPr="008B575D">
              <w:rPr>
                <w:rFonts w:ascii="Times New Roman" w:eastAsia="Times New Roman" w:hAnsi="Times New Roman" w:cs="Times New Roman"/>
                <w:color w:val="000000"/>
                <w:sz w:val="20"/>
                <w:szCs w:val="20"/>
                <w:lang w:eastAsia="ru-RU"/>
              </w:rPr>
              <w:t>.П</w:t>
            </w:r>
            <w:proofErr w:type="gramEnd"/>
            <w:r w:rsidRPr="008B575D">
              <w:rPr>
                <w:rFonts w:ascii="Times New Roman" w:eastAsia="Times New Roman" w:hAnsi="Times New Roman" w:cs="Times New Roman"/>
                <w:color w:val="000000"/>
                <w:sz w:val="20"/>
                <w:szCs w:val="20"/>
                <w:lang w:eastAsia="ru-RU"/>
              </w:rPr>
              <w:t>Р№8 "Обозначение на к\карте государств Восточной Азии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Беседа. 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21</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Япония: географическое положение, природа, экономика, население.</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 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pacing w:after="0" w:line="240" w:lineRule="auto"/>
              <w:jc w:val="center"/>
              <w:rPr>
                <w:rFonts w:ascii="Times New Roman" w:eastAsia="Times New Roman" w:hAnsi="Times New Roman" w:cs="Times New Roman"/>
                <w:sz w:val="24"/>
                <w:szCs w:val="24"/>
                <w:lang w:eastAsia="ru-RU"/>
              </w:rPr>
            </w:pPr>
            <w:r w:rsidRPr="008B575D">
              <w:rPr>
                <w:rFonts w:ascii="Times New Roman" w:eastAsia="Times New Roman" w:hAnsi="Times New Roman" w:cs="Times New Roman"/>
                <w:b/>
                <w:bCs/>
                <w:color w:val="000000"/>
                <w:sz w:val="24"/>
                <w:szCs w:val="24"/>
                <w:lang w:eastAsia="ru-RU"/>
              </w:rPr>
              <w:t>Юго-Восточная Азия 1 час</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22</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 xml:space="preserve">Вьетнам </w:t>
            </w:r>
            <w:r w:rsidRPr="008B575D">
              <w:rPr>
                <w:rFonts w:ascii="Times New Roman" w:eastAsia="Times New Roman" w:hAnsi="Times New Roman" w:cs="Times New Roman"/>
                <w:color w:val="000000"/>
                <w:sz w:val="20"/>
                <w:szCs w:val="20"/>
                <w:lang w:eastAsia="ru-RU"/>
              </w:rPr>
              <w:lastRenderedPageBreak/>
              <w:t>(Социалистическая Республика Вьетнам). Лаос (Лаосская Народно-Демократическая Республика). Таиланд (Королевство Таиланд).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№9</w:t>
            </w:r>
            <w:r w:rsidRPr="008B575D">
              <w:rPr>
                <w:rFonts w:ascii="Times New Roman" w:eastAsia="Times New Roman" w:hAnsi="Times New Roman" w:cs="Times New Roman"/>
                <w:color w:val="000000"/>
                <w:sz w:val="20"/>
                <w:szCs w:val="20"/>
                <w:lang w:eastAsia="ru-RU"/>
              </w:rPr>
              <w:t> "Обозначение на к\карте государств Юго-Восточной Азии и их столиц"..</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lastRenderedPageBreak/>
              <w:t xml:space="preserve">Географическое положение, </w:t>
            </w:r>
            <w:r w:rsidRPr="008B575D">
              <w:rPr>
                <w:rFonts w:ascii="Times New Roman" w:eastAsia="Times New Roman" w:hAnsi="Times New Roman" w:cs="Times New Roman"/>
                <w:color w:val="000000"/>
                <w:sz w:val="20"/>
                <w:szCs w:val="20"/>
                <w:lang w:eastAsia="ru-RU"/>
              </w:rPr>
              <w:lastRenderedPageBreak/>
              <w:t>природа, экономика, население.</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lastRenderedPageBreak/>
              <w:t xml:space="preserve">Работа с учебником, тетрадью; </w:t>
            </w:r>
            <w:r w:rsidRPr="008B575D">
              <w:rPr>
                <w:rFonts w:ascii="Times New Roman" w:eastAsia="Times New Roman" w:hAnsi="Times New Roman" w:cs="Times New Roman"/>
                <w:color w:val="000000"/>
                <w:sz w:val="20"/>
                <w:szCs w:val="20"/>
                <w:lang w:eastAsia="ru-RU"/>
              </w:rPr>
              <w:t xml:space="preserve">ознакомления с новым </w:t>
            </w:r>
            <w:r w:rsidRPr="008B575D">
              <w:rPr>
                <w:rFonts w:ascii="Times New Roman" w:eastAsia="Times New Roman" w:hAnsi="Times New Roman" w:cs="Times New Roman"/>
                <w:color w:val="000000"/>
                <w:sz w:val="20"/>
                <w:szCs w:val="20"/>
                <w:lang w:eastAsia="ru-RU"/>
              </w:rPr>
              <w:lastRenderedPageBreak/>
              <w:t>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pacing w:after="0" w:line="240" w:lineRule="auto"/>
              <w:jc w:val="center"/>
              <w:rPr>
                <w:rFonts w:ascii="Times New Roman" w:eastAsia="Times New Roman" w:hAnsi="Times New Roman" w:cs="Times New Roman"/>
                <w:sz w:val="24"/>
                <w:szCs w:val="24"/>
                <w:lang w:eastAsia="ru-RU"/>
              </w:rPr>
            </w:pPr>
            <w:r w:rsidRPr="008B575D">
              <w:rPr>
                <w:rFonts w:ascii="Times New Roman" w:eastAsia="Times New Roman" w:hAnsi="Times New Roman" w:cs="Times New Roman"/>
                <w:b/>
                <w:bCs/>
                <w:color w:val="000000"/>
                <w:sz w:val="24"/>
                <w:szCs w:val="24"/>
                <w:lang w:eastAsia="ru-RU"/>
              </w:rPr>
              <w:lastRenderedPageBreak/>
              <w:t>Россия 4 часа</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23</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Россия (Российская Федерация) – крупнейшее государство Евразии. Сухопутные и морские границы России. </w:t>
            </w:r>
            <w:proofErr w:type="gramStart"/>
            <w:r w:rsidRPr="008B575D">
              <w:rPr>
                <w:rFonts w:ascii="Times New Roman" w:eastAsia="Times New Roman" w:hAnsi="Times New Roman" w:cs="Times New Roman"/>
                <w:b/>
                <w:bCs/>
                <w:color w:val="000000"/>
                <w:sz w:val="20"/>
                <w:szCs w:val="20"/>
                <w:lang w:eastAsia="ru-RU"/>
              </w:rPr>
              <w:t>ПР</w:t>
            </w:r>
            <w:proofErr w:type="gramEnd"/>
            <w:r w:rsidRPr="008B575D">
              <w:rPr>
                <w:rFonts w:ascii="Times New Roman" w:eastAsia="Times New Roman" w:hAnsi="Times New Roman" w:cs="Times New Roman"/>
                <w:b/>
                <w:bCs/>
                <w:color w:val="000000"/>
                <w:sz w:val="20"/>
                <w:szCs w:val="20"/>
                <w:lang w:eastAsia="ru-RU"/>
              </w:rPr>
              <w:t>№10</w:t>
            </w:r>
            <w:r w:rsidRPr="008B575D">
              <w:rPr>
                <w:rFonts w:ascii="Times New Roman" w:eastAsia="Times New Roman" w:hAnsi="Times New Roman" w:cs="Times New Roman"/>
                <w:color w:val="000000"/>
                <w:sz w:val="20"/>
                <w:szCs w:val="20"/>
                <w:lang w:eastAsia="ru-RU"/>
              </w:rPr>
              <w:t> «Обозначение на к\карте государства и его столицы».</w:t>
            </w:r>
          </w:p>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p>
        </w:tc>
        <w:tc>
          <w:tcPr>
            <w:tcW w:w="3363" w:type="dxa"/>
          </w:tcPr>
          <w:p w:rsidR="008B575D" w:rsidRPr="008B575D" w:rsidRDefault="00424E54" w:rsidP="00424E54">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w:t>
            </w:r>
            <w:r>
              <w:rPr>
                <w:rFonts w:ascii="Times New Roman" w:eastAsia="Times New Roman" w:hAnsi="Times New Roman" w:cs="Times New Roman"/>
                <w:color w:val="000000"/>
                <w:sz w:val="20"/>
                <w:szCs w:val="20"/>
                <w:lang w:eastAsia="ru-RU"/>
              </w:rPr>
              <w:t xml:space="preserve"> географические объекты России</w:t>
            </w:r>
            <w:r w:rsidRPr="008B575D">
              <w:rPr>
                <w:rFonts w:ascii="Times New Roman" w:eastAsia="Times New Roman" w:hAnsi="Times New Roman" w:cs="Times New Roman"/>
                <w:color w:val="000000"/>
                <w:sz w:val="20"/>
                <w:szCs w:val="20"/>
                <w:lang w:eastAsia="ru-RU"/>
              </w:rPr>
              <w:t>.</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Работа с учебником, картой.</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24</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Административное деление России.</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Субъекты России</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25</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3</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Столица, крупные города России</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Столица России, крупные города.</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26</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4</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8B575D">
              <w:rPr>
                <w:rFonts w:ascii="Times New Roman" w:eastAsia="Times New Roman" w:hAnsi="Times New Roman" w:cs="Times New Roman"/>
                <w:color w:val="000000"/>
                <w:sz w:val="20"/>
                <w:szCs w:val="20"/>
                <w:lang w:eastAsia="ru-RU"/>
              </w:rPr>
              <w:t>Обобщающий урок по географии материков и океанов.</w:t>
            </w:r>
          </w:p>
        </w:tc>
        <w:tc>
          <w:tcPr>
            <w:tcW w:w="3363" w:type="dxa"/>
          </w:tcPr>
          <w:p w:rsidR="008B575D" w:rsidRPr="008B575D" w:rsidRDefault="008B575D" w:rsidP="008B575D">
            <w:pPr>
              <w:spacing w:after="0" w:line="240" w:lineRule="auto"/>
              <w:rPr>
                <w:rFonts w:ascii="Times New Roman" w:eastAsia="Times New Roman" w:hAnsi="Times New Roman" w:cs="Times New Roman"/>
                <w:color w:val="000000"/>
                <w:sz w:val="20"/>
                <w:szCs w:val="20"/>
                <w:lang w:eastAsia="ru-RU"/>
              </w:rPr>
            </w:pP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14786" w:type="dxa"/>
            <w:gridSpan w:val="8"/>
          </w:tcPr>
          <w:p w:rsidR="008B575D" w:rsidRPr="008B575D" w:rsidRDefault="008B575D" w:rsidP="008B575D">
            <w:pPr>
              <w:spacing w:after="0" w:line="240" w:lineRule="auto"/>
              <w:jc w:val="center"/>
              <w:rPr>
                <w:rFonts w:ascii="Times New Roman" w:eastAsia="Times New Roman" w:hAnsi="Times New Roman" w:cs="Times New Roman"/>
                <w:sz w:val="24"/>
                <w:szCs w:val="24"/>
                <w:lang w:eastAsia="ru-RU"/>
              </w:rPr>
            </w:pPr>
            <w:r w:rsidRPr="008B575D">
              <w:rPr>
                <w:rFonts w:ascii="Times New Roman" w:eastAsia="Times New Roman" w:hAnsi="Times New Roman" w:cs="Times New Roman"/>
                <w:b/>
                <w:bCs/>
                <w:color w:val="000000"/>
                <w:sz w:val="24"/>
                <w:szCs w:val="24"/>
                <w:lang w:eastAsia="ru-RU"/>
              </w:rPr>
              <w:t>Свой край 8 часов</w:t>
            </w: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27</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1</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Тюменская область. Географическое положение. История возникновения нашего края.</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Географическое положение</w:t>
            </w:r>
            <w:r>
              <w:rPr>
                <w:rFonts w:ascii="Times New Roman" w:eastAsia="Times New Roman" w:hAnsi="Times New Roman" w:cs="Times New Roman"/>
                <w:color w:val="000000"/>
                <w:sz w:val="20"/>
                <w:szCs w:val="20"/>
                <w:lang w:eastAsia="ru-RU"/>
              </w:rPr>
              <w:t xml:space="preserve"> Тюменской области</w:t>
            </w:r>
          </w:p>
        </w:tc>
        <w:tc>
          <w:tcPr>
            <w:tcW w:w="5528" w:type="dxa"/>
          </w:tcPr>
          <w:p w:rsidR="008B575D" w:rsidRPr="008B575D" w:rsidRDefault="006D4C4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0"/>
                <w:szCs w:val="20"/>
                <w:lang w:eastAsia="ru-RU"/>
              </w:rPr>
              <w:t xml:space="preserve">Работа с учебником, тетрадью; </w:t>
            </w:r>
            <w:r w:rsidRPr="008B575D">
              <w:rPr>
                <w:rFonts w:ascii="Times New Roman" w:eastAsia="Times New Roman" w:hAnsi="Times New Roman" w:cs="Times New Roman"/>
                <w:color w:val="000000"/>
                <w:sz w:val="20"/>
                <w:szCs w:val="20"/>
                <w:lang w:eastAsia="ru-RU"/>
              </w:rPr>
              <w:t>ознакомления с новым материалом</w:t>
            </w:r>
            <w:r>
              <w:rPr>
                <w:rFonts w:ascii="Times New Roman" w:eastAsia="Times New Roman" w:hAnsi="Times New Roman" w:cs="Times New Roman"/>
                <w:color w:val="000000"/>
                <w:sz w:val="20"/>
                <w:szCs w:val="20"/>
                <w:lang w:eastAsia="ru-RU"/>
              </w:rPr>
              <w:t>.</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28</w:t>
            </w:r>
          </w:p>
        </w:tc>
        <w:tc>
          <w:tcPr>
            <w:tcW w:w="884"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r w:rsidRPr="008B575D">
              <w:rPr>
                <w:rFonts w:ascii="Times New Roman" w:eastAsia="Times New Roman" w:hAnsi="Times New Roman" w:cs="Times New Roman"/>
                <w:sz w:val="24"/>
                <w:szCs w:val="24"/>
                <w:lang w:eastAsia="ru-RU"/>
              </w:rPr>
              <w:t>2</w:t>
            </w:r>
          </w:p>
        </w:tc>
        <w:tc>
          <w:tcPr>
            <w:tcW w:w="1008"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 xml:space="preserve">Рельеф, полезные </w:t>
            </w:r>
            <w:r w:rsidRPr="008B575D">
              <w:rPr>
                <w:rFonts w:ascii="Times New Roman" w:eastAsia="Times New Roman" w:hAnsi="Times New Roman" w:cs="Times New Roman"/>
                <w:color w:val="000000"/>
                <w:sz w:val="20"/>
                <w:szCs w:val="20"/>
                <w:lang w:eastAsia="ru-RU"/>
              </w:rPr>
              <w:lastRenderedPageBreak/>
              <w:t>ископаемые и почвы нашей местности</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Полезные ископаемые</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sidRPr="006D4C4D">
              <w:rPr>
                <w:rFonts w:ascii="Times New Roman" w:eastAsia="Times New Roman" w:hAnsi="Times New Roman" w:cs="Times New Roman"/>
                <w:sz w:val="20"/>
                <w:szCs w:val="20"/>
                <w:lang w:eastAsia="ru-RU"/>
              </w:rPr>
              <w:t>Работа с компьютером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4"/>
                <w:szCs w:val="24"/>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lastRenderedPageBreak/>
              <w:t>29</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Климат Тюменской области.</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6D4C4D">
              <w:rPr>
                <w:rFonts w:ascii="Times New Roman" w:eastAsia="Times New Roman" w:hAnsi="Times New Roman" w:cs="Times New Roman"/>
                <w:color w:val="000000"/>
                <w:sz w:val="20"/>
                <w:szCs w:val="20"/>
                <w:lang w:eastAsia="ru-RU"/>
              </w:rPr>
              <w:t>Климат, погода.</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sidRPr="006D4C4D">
              <w:rPr>
                <w:rFonts w:ascii="Times New Roman" w:eastAsia="Times New Roman" w:hAnsi="Times New Roman" w:cs="Times New Roman"/>
                <w:sz w:val="20"/>
                <w:szCs w:val="20"/>
                <w:lang w:eastAsia="ru-RU"/>
              </w:rPr>
              <w:t>С учебником</w:t>
            </w: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30</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4</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8B575D">
              <w:rPr>
                <w:rFonts w:ascii="Times New Roman" w:eastAsia="Times New Roman" w:hAnsi="Times New Roman" w:cs="Times New Roman"/>
                <w:color w:val="000000"/>
                <w:sz w:val="20"/>
                <w:szCs w:val="20"/>
                <w:lang w:eastAsia="ru-RU"/>
              </w:rPr>
              <w:t>Растительный мир нашего края. Красная книга. Охрана растительного мира</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6D4C4D">
              <w:rPr>
                <w:rFonts w:ascii="Times New Roman" w:eastAsia="Times New Roman" w:hAnsi="Times New Roman" w:cs="Times New Roman"/>
                <w:color w:val="000000"/>
                <w:sz w:val="20"/>
                <w:szCs w:val="20"/>
                <w:lang w:eastAsia="ru-RU"/>
              </w:rPr>
              <w:t>Растительный мир</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Подбор материала, используя Интернет</w:t>
            </w: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31</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5</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color w:val="000000"/>
                <w:sz w:val="20"/>
                <w:szCs w:val="20"/>
                <w:lang w:eastAsia="ru-RU"/>
              </w:rPr>
              <w:t>Животный мир нашей местности. Вред природе, наносимый браконьерами. Красная книга. Помощь зимующим птицам. Заповедники, заказники.</w:t>
            </w:r>
          </w:p>
        </w:tc>
        <w:tc>
          <w:tcPr>
            <w:tcW w:w="3363" w:type="dxa"/>
          </w:tcPr>
          <w:p w:rsidR="008B575D" w:rsidRPr="008B575D" w:rsidRDefault="00424E54" w:rsidP="008B575D">
            <w:pPr>
              <w:spacing w:after="0" w:line="240" w:lineRule="auto"/>
              <w:rPr>
                <w:rFonts w:ascii="Times New Roman" w:eastAsia="Times New Roman" w:hAnsi="Times New Roman" w:cs="Times New Roman"/>
                <w:color w:val="000000"/>
                <w:sz w:val="20"/>
                <w:szCs w:val="20"/>
                <w:lang w:eastAsia="ru-RU"/>
              </w:rPr>
            </w:pPr>
            <w:r w:rsidRPr="006D4C4D">
              <w:rPr>
                <w:rFonts w:ascii="Times New Roman" w:eastAsia="Times New Roman" w:hAnsi="Times New Roman" w:cs="Times New Roman"/>
                <w:color w:val="000000"/>
                <w:sz w:val="20"/>
                <w:szCs w:val="20"/>
                <w:lang w:eastAsia="ru-RU"/>
              </w:rPr>
              <w:t>Животный мир, заповедники, заказники.</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Подбор материала, используя Интернет</w:t>
            </w: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32</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6</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color w:val="000000"/>
                <w:sz w:val="20"/>
                <w:szCs w:val="20"/>
                <w:lang w:eastAsia="ru-RU"/>
              </w:rPr>
              <w:t>Население. Его состав. Национальные обычаи, традиции, костюмы, фольклорные песни и танцы, национальная кухня.</w:t>
            </w:r>
          </w:p>
        </w:tc>
        <w:tc>
          <w:tcPr>
            <w:tcW w:w="3363" w:type="dxa"/>
          </w:tcPr>
          <w:p w:rsidR="008B575D" w:rsidRPr="008B575D" w:rsidRDefault="006D4C4D" w:rsidP="008B575D">
            <w:pPr>
              <w:spacing w:after="0" w:line="240" w:lineRule="auto"/>
              <w:rPr>
                <w:rFonts w:ascii="Times New Roman" w:eastAsia="Times New Roman" w:hAnsi="Times New Roman" w:cs="Times New Roman"/>
                <w:color w:val="000000"/>
                <w:sz w:val="20"/>
                <w:szCs w:val="20"/>
                <w:lang w:eastAsia="ru-RU"/>
              </w:rPr>
            </w:pPr>
            <w:r w:rsidRPr="006D4C4D">
              <w:rPr>
                <w:rFonts w:ascii="Times New Roman" w:eastAsia="Times New Roman" w:hAnsi="Times New Roman" w:cs="Times New Roman"/>
                <w:color w:val="000000"/>
                <w:sz w:val="20"/>
                <w:szCs w:val="20"/>
                <w:lang w:eastAsia="ru-RU"/>
              </w:rPr>
              <w:t>Население Тюменской области</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Подбор материала, используя Интернет</w:t>
            </w: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33</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7</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color w:val="000000"/>
                <w:sz w:val="20"/>
                <w:szCs w:val="20"/>
                <w:lang w:eastAsia="ru-RU"/>
              </w:rPr>
              <w:t>Промышленность нашей местности. Специализация сельского хозяйства.</w:t>
            </w:r>
          </w:p>
        </w:tc>
        <w:tc>
          <w:tcPr>
            <w:tcW w:w="3363" w:type="dxa"/>
          </w:tcPr>
          <w:p w:rsidR="008B575D" w:rsidRPr="008B575D" w:rsidRDefault="006D4C4D" w:rsidP="008B575D">
            <w:pPr>
              <w:spacing w:after="0" w:line="240" w:lineRule="auto"/>
              <w:rPr>
                <w:rFonts w:ascii="Times New Roman" w:eastAsia="Times New Roman" w:hAnsi="Times New Roman" w:cs="Times New Roman"/>
                <w:color w:val="000000"/>
                <w:sz w:val="20"/>
                <w:szCs w:val="20"/>
                <w:lang w:eastAsia="ru-RU"/>
              </w:rPr>
            </w:pPr>
            <w:r w:rsidRPr="006D4C4D">
              <w:rPr>
                <w:rFonts w:ascii="Times New Roman" w:eastAsia="Times New Roman" w:hAnsi="Times New Roman" w:cs="Times New Roman"/>
                <w:color w:val="000000"/>
                <w:sz w:val="20"/>
                <w:szCs w:val="20"/>
                <w:lang w:eastAsia="ru-RU"/>
              </w:rPr>
              <w:t>Промышленность Тюменской области</w:t>
            </w:r>
          </w:p>
        </w:tc>
        <w:tc>
          <w:tcPr>
            <w:tcW w:w="5528" w:type="dxa"/>
          </w:tcPr>
          <w:p w:rsidR="008B575D" w:rsidRPr="008B575D" w:rsidRDefault="006D4C4D" w:rsidP="008B575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Работа с учебником, приложением.</w:t>
            </w: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r w:rsidR="008B575D" w:rsidRPr="008B575D" w:rsidTr="00363AB1">
        <w:tc>
          <w:tcPr>
            <w:tcW w:w="606"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34</w:t>
            </w:r>
          </w:p>
        </w:tc>
        <w:tc>
          <w:tcPr>
            <w:tcW w:w="884"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r w:rsidRPr="008B575D">
              <w:rPr>
                <w:rFonts w:ascii="Times New Roman" w:eastAsia="Times New Roman" w:hAnsi="Times New Roman" w:cs="Times New Roman"/>
                <w:sz w:val="20"/>
                <w:szCs w:val="20"/>
                <w:lang w:eastAsia="ru-RU"/>
              </w:rPr>
              <w:t>8</w:t>
            </w:r>
          </w:p>
        </w:tc>
        <w:tc>
          <w:tcPr>
            <w:tcW w:w="100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2327" w:type="dxa"/>
            <w:gridSpan w:val="2"/>
          </w:tcPr>
          <w:p w:rsidR="008B575D" w:rsidRPr="008B575D" w:rsidRDefault="008B575D" w:rsidP="008B575D">
            <w:pPr>
              <w:shd w:val="clear" w:color="auto" w:fill="FFFFFF"/>
              <w:spacing w:before="100" w:beforeAutospacing="1" w:after="100" w:afterAutospacing="1" w:line="240" w:lineRule="auto"/>
              <w:rPr>
                <w:rFonts w:ascii="Tahoma" w:eastAsia="Times New Roman" w:hAnsi="Tahoma" w:cs="Tahoma"/>
                <w:color w:val="000000"/>
                <w:sz w:val="20"/>
                <w:szCs w:val="20"/>
                <w:lang w:eastAsia="ru-RU"/>
              </w:rPr>
            </w:pPr>
            <w:r w:rsidRPr="008B575D">
              <w:rPr>
                <w:rFonts w:ascii="Times New Roman" w:eastAsia="Times New Roman" w:hAnsi="Times New Roman" w:cs="Times New Roman"/>
                <w:color w:val="000000"/>
                <w:sz w:val="20"/>
                <w:szCs w:val="20"/>
                <w:lang w:eastAsia="ru-RU"/>
              </w:rPr>
              <w:t>Итоговый урок по теме: «Свой край".</w:t>
            </w:r>
          </w:p>
        </w:tc>
        <w:tc>
          <w:tcPr>
            <w:tcW w:w="3363" w:type="dxa"/>
          </w:tcPr>
          <w:p w:rsidR="008B575D" w:rsidRPr="008B575D" w:rsidRDefault="008B575D" w:rsidP="008B575D">
            <w:pPr>
              <w:spacing w:after="0" w:line="240" w:lineRule="auto"/>
              <w:rPr>
                <w:rFonts w:ascii="Times New Roman" w:eastAsia="Times New Roman" w:hAnsi="Times New Roman" w:cs="Times New Roman"/>
                <w:color w:val="000000"/>
                <w:sz w:val="20"/>
                <w:szCs w:val="20"/>
                <w:lang w:eastAsia="ru-RU"/>
              </w:rPr>
            </w:pPr>
          </w:p>
        </w:tc>
        <w:tc>
          <w:tcPr>
            <w:tcW w:w="5528"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c>
          <w:tcPr>
            <w:tcW w:w="1070" w:type="dxa"/>
          </w:tcPr>
          <w:p w:rsidR="008B575D" w:rsidRPr="008B575D" w:rsidRDefault="008B575D" w:rsidP="008B575D">
            <w:pPr>
              <w:spacing w:after="0" w:line="240" w:lineRule="auto"/>
              <w:rPr>
                <w:rFonts w:ascii="Times New Roman" w:eastAsia="Times New Roman" w:hAnsi="Times New Roman" w:cs="Times New Roman"/>
                <w:sz w:val="20"/>
                <w:szCs w:val="20"/>
                <w:lang w:eastAsia="ru-RU"/>
              </w:rPr>
            </w:pPr>
          </w:p>
        </w:tc>
      </w:tr>
    </w:tbl>
    <w:p w:rsidR="00C40EF8" w:rsidRDefault="00C40EF8" w:rsidP="006D4C4D">
      <w:pPr>
        <w:shd w:val="clear" w:color="auto" w:fill="FFFFFF"/>
        <w:spacing w:before="100" w:beforeAutospacing="1" w:after="100" w:afterAutospacing="1" w:line="240" w:lineRule="auto"/>
        <w:rPr>
          <w:rFonts w:ascii="Tahoma" w:eastAsia="Times New Roman" w:hAnsi="Tahoma" w:cs="Tahoma"/>
          <w:b/>
          <w:bCs/>
          <w:color w:val="000000"/>
          <w:lang w:eastAsia="ru-RU"/>
        </w:rPr>
      </w:pPr>
    </w:p>
    <w:p w:rsidR="006D4C4D" w:rsidRPr="00C40EF8" w:rsidRDefault="006D4C4D" w:rsidP="00C40E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Учебно-методическое</w:t>
      </w:r>
      <w:r w:rsidRPr="006D4C4D">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обеспечение</w:t>
      </w:r>
    </w:p>
    <w:p w:rsidR="006D4C4D" w:rsidRPr="00E709C5" w:rsidRDefault="006D4C4D" w:rsidP="006D4C4D">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xml:space="preserve">Лифанова Т.М., Соломина Е.Н. География материков и океанов 9 класс. Учебник для </w:t>
      </w:r>
      <w:proofErr w:type="gramStart"/>
      <w:r w:rsidRPr="00E709C5">
        <w:rPr>
          <w:rFonts w:ascii="Times New Roman" w:eastAsia="Times New Roman" w:hAnsi="Times New Roman" w:cs="Times New Roman"/>
          <w:color w:val="000000"/>
          <w:sz w:val="24"/>
          <w:szCs w:val="24"/>
          <w:lang w:eastAsia="ru-RU"/>
        </w:rPr>
        <w:t>специальных</w:t>
      </w:r>
      <w:proofErr w:type="gramEnd"/>
      <w:r w:rsidRPr="00E709C5">
        <w:rPr>
          <w:rFonts w:ascii="Times New Roman" w:eastAsia="Times New Roman" w:hAnsi="Times New Roman" w:cs="Times New Roman"/>
          <w:color w:val="000000"/>
          <w:sz w:val="24"/>
          <w:szCs w:val="24"/>
          <w:lang w:eastAsia="ru-RU"/>
        </w:rPr>
        <w:t xml:space="preserve"> (коррекционных) ОУ VIII вида. М.: «Просвещение», 2004 г.</w:t>
      </w:r>
    </w:p>
    <w:p w:rsidR="006D4C4D" w:rsidRPr="00E709C5" w:rsidRDefault="006D4C4D" w:rsidP="006D4C4D">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 xml:space="preserve">Примерная программа </w:t>
      </w:r>
      <w:proofErr w:type="spellStart"/>
      <w:r w:rsidRPr="00E709C5">
        <w:rPr>
          <w:rFonts w:ascii="Times New Roman" w:eastAsia="Times New Roman" w:hAnsi="Times New Roman" w:cs="Times New Roman"/>
          <w:color w:val="000000"/>
          <w:sz w:val="24"/>
          <w:szCs w:val="24"/>
          <w:lang w:eastAsia="ru-RU"/>
        </w:rPr>
        <w:t>Т.М.Лифановой</w:t>
      </w:r>
      <w:proofErr w:type="spellEnd"/>
      <w:r w:rsidRPr="00E709C5">
        <w:rPr>
          <w:rFonts w:ascii="Times New Roman" w:eastAsia="Times New Roman" w:hAnsi="Times New Roman" w:cs="Times New Roman"/>
          <w:color w:val="000000"/>
          <w:sz w:val="24"/>
          <w:szCs w:val="24"/>
          <w:lang w:eastAsia="ru-RU"/>
        </w:rPr>
        <w:t xml:space="preserve"> для специальных (коррекционных) образовательных учреждений VIII вида «География 6-9 классы» под редакцией В.В. Воронковой, М: </w:t>
      </w:r>
      <w:proofErr w:type="spellStart"/>
      <w:r w:rsidRPr="00E709C5">
        <w:rPr>
          <w:rFonts w:ascii="Times New Roman" w:eastAsia="Times New Roman" w:hAnsi="Times New Roman" w:cs="Times New Roman"/>
          <w:color w:val="000000"/>
          <w:sz w:val="24"/>
          <w:szCs w:val="24"/>
          <w:lang w:eastAsia="ru-RU"/>
        </w:rPr>
        <w:t>Владос</w:t>
      </w:r>
      <w:proofErr w:type="spellEnd"/>
      <w:r w:rsidRPr="00E709C5">
        <w:rPr>
          <w:rFonts w:ascii="Times New Roman" w:eastAsia="Times New Roman" w:hAnsi="Times New Roman" w:cs="Times New Roman"/>
          <w:color w:val="000000"/>
          <w:sz w:val="24"/>
          <w:szCs w:val="24"/>
          <w:lang w:eastAsia="ru-RU"/>
        </w:rPr>
        <w:t>, 2010 г</w:t>
      </w:r>
    </w:p>
    <w:p w:rsidR="006D4C4D" w:rsidRPr="00C40EF8" w:rsidRDefault="006D4C4D" w:rsidP="006D4C4D">
      <w:pPr>
        <w:numPr>
          <w:ilvl w:val="0"/>
          <w:numId w:val="7"/>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E709C5">
        <w:rPr>
          <w:rFonts w:ascii="Times New Roman" w:eastAsia="Times New Roman" w:hAnsi="Times New Roman" w:cs="Times New Roman"/>
          <w:color w:val="000000"/>
          <w:sz w:val="24"/>
          <w:szCs w:val="24"/>
          <w:lang w:eastAsia="ru-RU"/>
        </w:rPr>
        <w:t>«Программы специальных (коррекционных) общеобразовательных учреждений 8 вида 5-9 классы». Москва. Просвещение, 2010 год</w:t>
      </w:r>
      <w:r w:rsidR="00C40EF8">
        <w:rPr>
          <w:rFonts w:ascii="Times New Roman" w:eastAsia="Times New Roman" w:hAnsi="Times New Roman" w:cs="Times New Roman"/>
          <w:color w:val="000000"/>
          <w:sz w:val="24"/>
          <w:szCs w:val="24"/>
          <w:lang w:eastAsia="ru-RU"/>
        </w:rPr>
        <w:t xml:space="preserve"> под редакцией И.Б. </w:t>
      </w:r>
      <w:proofErr w:type="spellStart"/>
      <w:r w:rsidR="00C40EF8">
        <w:rPr>
          <w:rFonts w:ascii="Times New Roman" w:eastAsia="Times New Roman" w:hAnsi="Times New Roman" w:cs="Times New Roman"/>
          <w:color w:val="000000"/>
          <w:sz w:val="24"/>
          <w:szCs w:val="24"/>
          <w:lang w:eastAsia="ru-RU"/>
        </w:rPr>
        <w:t>Бгажноковой</w:t>
      </w:r>
      <w:proofErr w:type="spellEnd"/>
      <w:r w:rsidR="00C40EF8">
        <w:rPr>
          <w:rFonts w:ascii="Times New Roman" w:eastAsia="Times New Roman" w:hAnsi="Times New Roman" w:cs="Times New Roman"/>
          <w:color w:val="000000"/>
          <w:sz w:val="24"/>
          <w:szCs w:val="24"/>
          <w:lang w:eastAsia="ru-RU"/>
        </w:rPr>
        <w:t>.</w:t>
      </w:r>
    </w:p>
    <w:p w:rsidR="006D4C4D" w:rsidRDefault="006D4C4D" w:rsidP="006D4C4D">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4"/>
          <w:szCs w:val="24"/>
          <w:lang w:eastAsia="ru-RU"/>
        </w:rPr>
      </w:pPr>
      <w:r w:rsidRPr="006D4C4D">
        <w:rPr>
          <w:rFonts w:ascii="Times New Roman" w:eastAsia="Times New Roman" w:hAnsi="Times New Roman" w:cs="Times New Roman"/>
          <w:b/>
          <w:color w:val="000000"/>
          <w:sz w:val="24"/>
          <w:szCs w:val="24"/>
          <w:lang w:eastAsia="ru-RU"/>
        </w:rPr>
        <w:lastRenderedPageBreak/>
        <w:t>Матер</w:t>
      </w:r>
      <w:bookmarkStart w:id="0" w:name="_GoBack"/>
      <w:bookmarkEnd w:id="0"/>
      <w:r w:rsidRPr="006D4C4D">
        <w:rPr>
          <w:rFonts w:ascii="Times New Roman" w:eastAsia="Times New Roman" w:hAnsi="Times New Roman" w:cs="Times New Roman"/>
          <w:b/>
          <w:color w:val="000000"/>
          <w:sz w:val="24"/>
          <w:szCs w:val="24"/>
          <w:lang w:eastAsia="ru-RU"/>
        </w:rPr>
        <w:t>иально-техническое обеспечение</w:t>
      </w:r>
    </w:p>
    <w:p w:rsidR="006D4C4D" w:rsidRPr="006D4C4D" w:rsidRDefault="006D4C4D" w:rsidP="006D4C4D">
      <w:pPr>
        <w:pStyle w:val="a3"/>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D4C4D">
        <w:rPr>
          <w:rFonts w:ascii="Times New Roman" w:eastAsia="Times New Roman" w:hAnsi="Times New Roman" w:cs="Times New Roman"/>
          <w:color w:val="000000"/>
          <w:sz w:val="24"/>
          <w:szCs w:val="24"/>
          <w:lang w:eastAsia="ru-RU"/>
        </w:rPr>
        <w:t>Политическая карта мира</w:t>
      </w:r>
    </w:p>
    <w:p w:rsidR="006D4C4D" w:rsidRPr="006D4C4D" w:rsidRDefault="006D4C4D" w:rsidP="006D4C4D">
      <w:pPr>
        <w:pStyle w:val="a3"/>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D4C4D">
        <w:rPr>
          <w:rFonts w:ascii="Times New Roman" w:eastAsia="Times New Roman" w:hAnsi="Times New Roman" w:cs="Times New Roman"/>
          <w:color w:val="000000"/>
          <w:sz w:val="24"/>
          <w:szCs w:val="24"/>
          <w:lang w:eastAsia="ru-RU"/>
        </w:rPr>
        <w:t>Приложение к учебнику</w:t>
      </w:r>
    </w:p>
    <w:p w:rsidR="006D4C4D" w:rsidRPr="006D4C4D" w:rsidRDefault="006D4C4D" w:rsidP="006D4C4D">
      <w:pPr>
        <w:pStyle w:val="a3"/>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D4C4D">
        <w:rPr>
          <w:rFonts w:ascii="Times New Roman" w:eastAsia="Times New Roman" w:hAnsi="Times New Roman" w:cs="Times New Roman"/>
          <w:color w:val="000000"/>
          <w:sz w:val="24"/>
          <w:szCs w:val="24"/>
          <w:lang w:eastAsia="ru-RU"/>
        </w:rPr>
        <w:t>Атлас по географии 7 класс, 8 класс.</w:t>
      </w:r>
    </w:p>
    <w:p w:rsidR="006D4C4D" w:rsidRPr="00E709C5" w:rsidRDefault="00C40EF8" w:rsidP="006D4C4D">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8" w:history="1">
        <w:r w:rsidR="006D4C4D" w:rsidRPr="00E709C5">
          <w:rPr>
            <w:rFonts w:ascii="Times New Roman" w:eastAsia="Times New Roman" w:hAnsi="Times New Roman" w:cs="Times New Roman"/>
            <w:color w:val="0000FF"/>
            <w:sz w:val="24"/>
            <w:szCs w:val="24"/>
            <w:lang w:eastAsia="ru-RU"/>
          </w:rPr>
          <w:t>http://tеасhег.fiо.ru</w:t>
        </w:r>
      </w:hyperlink>
      <w:r w:rsidR="006D4C4D" w:rsidRPr="00E709C5">
        <w:rPr>
          <w:rFonts w:ascii="Times New Roman" w:eastAsia="Times New Roman" w:hAnsi="Times New Roman" w:cs="Times New Roman"/>
          <w:color w:val="000000"/>
          <w:sz w:val="24"/>
          <w:szCs w:val="24"/>
          <w:lang w:eastAsia="ru-RU"/>
        </w:rPr>
        <w:t> - Педагогическая мастерская, уроки в Интернет и многое другое:</w:t>
      </w:r>
    </w:p>
    <w:p w:rsidR="006D4C4D" w:rsidRPr="00E709C5" w:rsidRDefault="00C40EF8" w:rsidP="006D4C4D">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9" w:history="1">
        <w:r w:rsidR="006D4C4D" w:rsidRPr="00E709C5">
          <w:rPr>
            <w:rFonts w:ascii="Times New Roman" w:eastAsia="Times New Roman" w:hAnsi="Times New Roman" w:cs="Times New Roman"/>
            <w:color w:val="0000FF"/>
            <w:sz w:val="24"/>
            <w:szCs w:val="24"/>
            <w:lang w:eastAsia="ru-RU"/>
          </w:rPr>
          <w:t>http://edu.secna.ru/main</w:t>
        </w:r>
      </w:hyperlink>
      <w:r w:rsidR="006D4C4D" w:rsidRPr="00E709C5">
        <w:rPr>
          <w:rFonts w:ascii="Times New Roman" w:eastAsia="Times New Roman" w:hAnsi="Times New Roman" w:cs="Times New Roman"/>
          <w:color w:val="000000"/>
          <w:sz w:val="24"/>
          <w:szCs w:val="24"/>
          <w:lang w:eastAsia="ru-RU"/>
        </w:rPr>
        <w:t> -Новые технологии в образовании:</w:t>
      </w:r>
    </w:p>
    <w:p w:rsidR="006D4C4D" w:rsidRPr="00E709C5" w:rsidRDefault="00C40EF8" w:rsidP="006D4C4D">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0" w:history="1">
        <w:r w:rsidR="006D4C4D" w:rsidRPr="00E709C5">
          <w:rPr>
            <w:rFonts w:ascii="Times New Roman" w:eastAsia="Times New Roman" w:hAnsi="Times New Roman" w:cs="Times New Roman"/>
            <w:color w:val="0000FF"/>
            <w:sz w:val="24"/>
            <w:szCs w:val="24"/>
            <w:lang w:eastAsia="ru-RU"/>
          </w:rPr>
          <w:t>http://www.uic.ssu.samara.ru/~nauka</w:t>
        </w:r>
      </w:hyperlink>
      <w:r w:rsidR="006D4C4D" w:rsidRPr="00E709C5">
        <w:rPr>
          <w:rFonts w:ascii="Times New Roman" w:eastAsia="Times New Roman" w:hAnsi="Times New Roman" w:cs="Times New Roman"/>
          <w:color w:val="000000"/>
          <w:sz w:val="24"/>
          <w:szCs w:val="24"/>
          <w:lang w:eastAsia="ru-RU"/>
        </w:rPr>
        <w:t>-Путеводитель «В мире науки» для школьников:</w:t>
      </w:r>
    </w:p>
    <w:p w:rsidR="006D4C4D" w:rsidRPr="00E709C5" w:rsidRDefault="00C40EF8" w:rsidP="006D4C4D">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1" w:history="1">
        <w:r w:rsidR="006D4C4D" w:rsidRPr="00E709C5">
          <w:rPr>
            <w:rFonts w:ascii="Times New Roman" w:eastAsia="Times New Roman" w:hAnsi="Times New Roman" w:cs="Times New Roman"/>
            <w:color w:val="0000FF"/>
            <w:sz w:val="24"/>
            <w:szCs w:val="24"/>
            <w:lang w:eastAsia="ru-RU"/>
          </w:rPr>
          <w:t>http://mega.km.ru</w:t>
        </w:r>
      </w:hyperlink>
      <w:r w:rsidR="006D4C4D" w:rsidRPr="00E709C5">
        <w:rPr>
          <w:rFonts w:ascii="Times New Roman" w:eastAsia="Times New Roman" w:hAnsi="Times New Roman" w:cs="Times New Roman"/>
          <w:color w:val="000000"/>
          <w:sz w:val="24"/>
          <w:szCs w:val="24"/>
          <w:lang w:eastAsia="ru-RU"/>
        </w:rPr>
        <w:t xml:space="preserve">-Мегаэнциклопедия Кирилла и </w:t>
      </w:r>
      <w:proofErr w:type="spellStart"/>
      <w:r w:rsidR="006D4C4D" w:rsidRPr="00E709C5">
        <w:rPr>
          <w:rFonts w:ascii="Times New Roman" w:eastAsia="Times New Roman" w:hAnsi="Times New Roman" w:cs="Times New Roman"/>
          <w:color w:val="000000"/>
          <w:sz w:val="24"/>
          <w:szCs w:val="24"/>
          <w:lang w:eastAsia="ru-RU"/>
        </w:rPr>
        <w:t>Мефодия</w:t>
      </w:r>
      <w:proofErr w:type="spellEnd"/>
      <w:r w:rsidR="006D4C4D" w:rsidRPr="00E709C5">
        <w:rPr>
          <w:rFonts w:ascii="Times New Roman" w:eastAsia="Times New Roman" w:hAnsi="Times New Roman" w:cs="Times New Roman"/>
          <w:color w:val="000000"/>
          <w:sz w:val="24"/>
          <w:szCs w:val="24"/>
          <w:lang w:eastAsia="ru-RU"/>
        </w:rPr>
        <w:t>:</w:t>
      </w:r>
    </w:p>
    <w:p w:rsidR="006D4C4D" w:rsidRPr="00837DB8" w:rsidRDefault="00C40EF8" w:rsidP="006D4C4D">
      <w:pPr>
        <w:numPr>
          <w:ilvl w:val="0"/>
          <w:numId w:val="8"/>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hyperlink r:id="rId12" w:history="1">
        <w:r w:rsidR="006D4C4D" w:rsidRPr="00E709C5">
          <w:rPr>
            <w:rFonts w:ascii="Times New Roman" w:eastAsia="Times New Roman" w:hAnsi="Times New Roman" w:cs="Times New Roman"/>
            <w:color w:val="0000FF"/>
            <w:sz w:val="24"/>
            <w:szCs w:val="24"/>
            <w:lang w:eastAsia="ru-RU"/>
          </w:rPr>
          <w:t>http://www.rubricon.ru</w:t>
        </w:r>
      </w:hyperlink>
      <w:r w:rsidR="006D4C4D" w:rsidRPr="00E709C5">
        <w:rPr>
          <w:rFonts w:ascii="Times New Roman" w:eastAsia="Times New Roman" w:hAnsi="Times New Roman" w:cs="Times New Roman"/>
          <w:color w:val="000000"/>
          <w:sz w:val="24"/>
          <w:szCs w:val="24"/>
          <w:lang w:eastAsia="ru-RU"/>
        </w:rPr>
        <w:t>; </w:t>
      </w:r>
      <w:hyperlink r:id="rId13" w:history="1">
        <w:r w:rsidR="006D4C4D" w:rsidRPr="00E709C5">
          <w:rPr>
            <w:rFonts w:ascii="Times New Roman" w:eastAsia="Times New Roman" w:hAnsi="Times New Roman" w:cs="Times New Roman"/>
            <w:color w:val="0000FF"/>
            <w:sz w:val="24"/>
            <w:szCs w:val="24"/>
            <w:lang w:eastAsia="ru-RU"/>
          </w:rPr>
          <w:t>http://www.encyclopedia.ru-</w:t>
        </w:r>
      </w:hyperlink>
      <w:r w:rsidR="006D4C4D" w:rsidRPr="00E709C5">
        <w:rPr>
          <w:rFonts w:ascii="Times New Roman" w:eastAsia="Times New Roman" w:hAnsi="Times New Roman" w:cs="Times New Roman"/>
          <w:color w:val="000000"/>
          <w:sz w:val="24"/>
          <w:szCs w:val="24"/>
          <w:lang w:eastAsia="ru-RU"/>
        </w:rPr>
        <w:t> Сайты «Мир энциклопедий»</w:t>
      </w:r>
    </w:p>
    <w:p w:rsidR="00E709C5" w:rsidRPr="00E709C5" w:rsidRDefault="00E709C5" w:rsidP="00E709C5">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p>
    <w:sectPr w:rsidR="00E709C5" w:rsidRPr="00E709C5" w:rsidSect="00E709C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D3" w:rsidRDefault="007B17D3" w:rsidP="006D4C4D">
      <w:pPr>
        <w:spacing w:after="0" w:line="240" w:lineRule="auto"/>
      </w:pPr>
      <w:r>
        <w:separator/>
      </w:r>
    </w:p>
  </w:endnote>
  <w:endnote w:type="continuationSeparator" w:id="0">
    <w:p w:rsidR="007B17D3" w:rsidRDefault="007B17D3" w:rsidP="006D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D3" w:rsidRDefault="007B17D3" w:rsidP="006D4C4D">
      <w:pPr>
        <w:spacing w:after="0" w:line="240" w:lineRule="auto"/>
      </w:pPr>
      <w:r>
        <w:separator/>
      </w:r>
    </w:p>
  </w:footnote>
  <w:footnote w:type="continuationSeparator" w:id="0">
    <w:p w:rsidR="007B17D3" w:rsidRDefault="007B17D3" w:rsidP="006D4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7478"/>
    <w:multiLevelType w:val="multilevel"/>
    <w:tmpl w:val="C3E01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93019B"/>
    <w:multiLevelType w:val="hybridMultilevel"/>
    <w:tmpl w:val="A35219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178C0383"/>
    <w:multiLevelType w:val="multilevel"/>
    <w:tmpl w:val="D91A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B31E2"/>
    <w:multiLevelType w:val="hybridMultilevel"/>
    <w:tmpl w:val="D7A6B2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D5278E2"/>
    <w:multiLevelType w:val="multilevel"/>
    <w:tmpl w:val="A6604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6F377F"/>
    <w:multiLevelType w:val="multilevel"/>
    <w:tmpl w:val="A0E4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0F5291"/>
    <w:multiLevelType w:val="multilevel"/>
    <w:tmpl w:val="89B6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027199"/>
    <w:multiLevelType w:val="hybridMultilevel"/>
    <w:tmpl w:val="7B387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3B2CD3"/>
    <w:multiLevelType w:val="multilevel"/>
    <w:tmpl w:val="A1EED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573C6A"/>
    <w:multiLevelType w:val="multilevel"/>
    <w:tmpl w:val="BD2C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06180"/>
    <w:multiLevelType w:val="multilevel"/>
    <w:tmpl w:val="5F76B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2"/>
  </w:num>
  <w:num w:numId="5">
    <w:abstractNumId w:val="9"/>
  </w:num>
  <w:num w:numId="6">
    <w:abstractNumId w:val="0"/>
  </w:num>
  <w:num w:numId="7">
    <w:abstractNumId w:val="8"/>
  </w:num>
  <w:num w:numId="8">
    <w:abstractNumId w:val="6"/>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FB"/>
    <w:rsid w:val="00424E54"/>
    <w:rsid w:val="006956FB"/>
    <w:rsid w:val="006D4C4D"/>
    <w:rsid w:val="007B17D3"/>
    <w:rsid w:val="00837DB8"/>
    <w:rsid w:val="008B575D"/>
    <w:rsid w:val="00AF443B"/>
    <w:rsid w:val="00C334B1"/>
    <w:rsid w:val="00C40EF8"/>
    <w:rsid w:val="00C54D9C"/>
    <w:rsid w:val="00E354C1"/>
    <w:rsid w:val="00E47DDB"/>
    <w:rsid w:val="00E7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9C5"/>
    <w:pPr>
      <w:ind w:left="720"/>
      <w:contextualSpacing/>
    </w:pPr>
  </w:style>
  <w:style w:type="table" w:styleId="a4">
    <w:name w:val="Table Grid"/>
    <w:basedOn w:val="a1"/>
    <w:uiPriority w:val="39"/>
    <w:rsid w:val="00C33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D4C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4C4D"/>
  </w:style>
  <w:style w:type="paragraph" w:styleId="a7">
    <w:name w:val="footer"/>
    <w:basedOn w:val="a"/>
    <w:link w:val="a8"/>
    <w:uiPriority w:val="99"/>
    <w:unhideWhenUsed/>
    <w:rsid w:val="006D4C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4C4D"/>
  </w:style>
  <w:style w:type="character" w:styleId="a9">
    <w:name w:val="Hyperlink"/>
    <w:rsid w:val="00C40EF8"/>
    <w:rPr>
      <w:color w:val="000080"/>
      <w:u w:val="single"/>
      <w:lang/>
    </w:rPr>
  </w:style>
  <w:style w:type="paragraph" w:styleId="aa">
    <w:name w:val="No Spacing"/>
    <w:basedOn w:val="a"/>
    <w:uiPriority w:val="1"/>
    <w:qFormat/>
    <w:rsid w:val="00C40EF8"/>
    <w:pPr>
      <w:widowControl w:val="0"/>
      <w:suppressAutoHyphens/>
      <w:spacing w:after="200" w:line="276" w:lineRule="auto"/>
    </w:pPr>
    <w:rPr>
      <w:rFonts w:ascii="Calibri" w:eastAsia="Calibri" w:hAnsi="Calibri" w:cs="Calibri"/>
      <w:kern w:val="1"/>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9C5"/>
    <w:pPr>
      <w:ind w:left="720"/>
      <w:contextualSpacing/>
    </w:pPr>
  </w:style>
  <w:style w:type="table" w:styleId="a4">
    <w:name w:val="Table Grid"/>
    <w:basedOn w:val="a1"/>
    <w:uiPriority w:val="39"/>
    <w:rsid w:val="00C33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D4C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D4C4D"/>
  </w:style>
  <w:style w:type="paragraph" w:styleId="a7">
    <w:name w:val="footer"/>
    <w:basedOn w:val="a"/>
    <w:link w:val="a8"/>
    <w:uiPriority w:val="99"/>
    <w:unhideWhenUsed/>
    <w:rsid w:val="006D4C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D4C4D"/>
  </w:style>
  <w:style w:type="character" w:styleId="a9">
    <w:name w:val="Hyperlink"/>
    <w:rsid w:val="00C40EF8"/>
    <w:rPr>
      <w:color w:val="000080"/>
      <w:u w:val="single"/>
      <w:lang/>
    </w:rPr>
  </w:style>
  <w:style w:type="paragraph" w:styleId="aa">
    <w:name w:val="No Spacing"/>
    <w:basedOn w:val="a"/>
    <w:uiPriority w:val="1"/>
    <w:qFormat/>
    <w:rsid w:val="00C40EF8"/>
    <w:pPr>
      <w:widowControl w:val="0"/>
      <w:suppressAutoHyphens/>
      <w:spacing w:after="200" w:line="276" w:lineRule="auto"/>
    </w:pPr>
    <w:rPr>
      <w:rFonts w:ascii="Calibri" w:eastAsia="Calibri" w:hAnsi="Calibri" w:cs="Calibri"/>
      <w:kern w:val="1"/>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81622">
      <w:bodyDiv w:val="1"/>
      <w:marLeft w:val="0"/>
      <w:marRight w:val="0"/>
      <w:marTop w:val="0"/>
      <w:marBottom w:val="0"/>
      <w:divBdr>
        <w:top w:val="none" w:sz="0" w:space="0" w:color="auto"/>
        <w:left w:val="none" w:sz="0" w:space="0" w:color="auto"/>
        <w:bottom w:val="none" w:sz="0" w:space="0" w:color="auto"/>
        <w:right w:val="none" w:sz="0" w:space="0" w:color="auto"/>
      </w:divBdr>
      <w:divsChild>
        <w:div w:id="1975984869">
          <w:marLeft w:val="0"/>
          <w:marRight w:val="0"/>
          <w:marTop w:val="0"/>
          <w:marBottom w:val="0"/>
          <w:divBdr>
            <w:top w:val="none" w:sz="0" w:space="0" w:color="auto"/>
            <w:left w:val="none" w:sz="0" w:space="0" w:color="auto"/>
            <w:bottom w:val="none" w:sz="0" w:space="0" w:color="auto"/>
            <w:right w:val="none" w:sz="0" w:space="0" w:color="auto"/>
          </w:divBdr>
          <w:divsChild>
            <w:div w:id="304549151">
              <w:marLeft w:val="0"/>
              <w:marRight w:val="0"/>
              <w:marTop w:val="0"/>
              <w:marBottom w:val="0"/>
              <w:divBdr>
                <w:top w:val="none" w:sz="0" w:space="0" w:color="auto"/>
                <w:left w:val="none" w:sz="0" w:space="0" w:color="auto"/>
                <w:bottom w:val="none" w:sz="0" w:space="0" w:color="auto"/>
                <w:right w:val="none" w:sz="0" w:space="0" w:color="auto"/>
              </w:divBdr>
            </w:div>
          </w:divsChild>
        </w:div>
        <w:div w:id="872377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t%D0%B5%D0%B0%D1%81h%D0%B5%D0%B3.fi%D0%BE.ru" TargetMode="External"/><Relationship Id="rId13" Type="http://schemas.openxmlformats.org/officeDocument/2006/relationships/hyperlink" Target="http://infourok.ru/go.html?href=http%3A%2F%2Fwww.encyclopedia.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urok.ru/go.html?href=http%3A%2F%2Fwww.rubric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urok.ru/go.html?href=http%3A%2F%2Fmega.k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www.uic.ssu.samara.ru%2F~nauka" TargetMode="External"/><Relationship Id="rId4" Type="http://schemas.openxmlformats.org/officeDocument/2006/relationships/settings" Target="settings.xml"/><Relationship Id="rId9" Type="http://schemas.openxmlformats.org/officeDocument/2006/relationships/hyperlink" Target="http://infourok.ru/go.html?href=http%3A%2F%2Fedu.secna.ru%2Fma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17</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2016-10-11T05:59:00Z</dcterms:created>
  <dcterms:modified xsi:type="dcterms:W3CDTF">2007-12-18T19:20:00Z</dcterms:modified>
</cp:coreProperties>
</file>