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2F" w:rsidRDefault="005C792F">
      <w:pPr>
        <w:rPr>
          <w:color w:val="FF0000"/>
        </w:rPr>
      </w:pPr>
    </w:p>
    <w:p w:rsidR="00024F25" w:rsidRPr="00024F25" w:rsidRDefault="00024F25" w:rsidP="00024F25">
      <w:pPr>
        <w:jc w:val="center"/>
        <w:rPr>
          <w:sz w:val="32"/>
          <w:szCs w:val="32"/>
        </w:rPr>
      </w:pPr>
      <w:r>
        <w:rPr>
          <w:rFonts w:cs="Aharoni"/>
          <w:b/>
          <w:color w:val="000000"/>
          <w:sz w:val="32"/>
          <w:u w:val="single"/>
        </w:rPr>
        <w:t xml:space="preserve"> </w:t>
      </w:r>
      <w:r w:rsidRPr="00024F25">
        <w:rPr>
          <w:sz w:val="32"/>
          <w:szCs w:val="32"/>
        </w:rPr>
        <w:t>Филиал МАОУ «Новоатьяловская СОШ»</w:t>
      </w:r>
    </w:p>
    <w:p w:rsidR="00024F25" w:rsidRPr="00024F25" w:rsidRDefault="00024F25" w:rsidP="00024F25">
      <w:pPr>
        <w:jc w:val="center"/>
      </w:pPr>
      <w:r w:rsidRPr="00024F25">
        <w:rPr>
          <w:sz w:val="32"/>
          <w:szCs w:val="32"/>
        </w:rPr>
        <w:t>Муниципальное автономное общеобразовательное учреждение</w:t>
      </w:r>
      <w:r w:rsidRPr="00024F25">
        <w:rPr>
          <w:sz w:val="32"/>
          <w:szCs w:val="32"/>
        </w:rPr>
        <w:br/>
      </w:r>
      <w:r w:rsidRPr="00024F25">
        <w:rPr>
          <w:b/>
          <w:sz w:val="36"/>
          <w:szCs w:val="36"/>
          <w:u w:val="single"/>
        </w:rPr>
        <w:t>«Ивановская средняя общеобразовательная школа»</w:t>
      </w:r>
      <w:r w:rsidRPr="00024F25">
        <w:rPr>
          <w:sz w:val="32"/>
          <w:szCs w:val="32"/>
        </w:rPr>
        <w:br/>
      </w:r>
      <w:r w:rsidRPr="00024F25">
        <w:t xml:space="preserve">Ул. Новая, 2а, с. Ивановка, Ялуторовский р-он, Тюменская обл. 627048 </w:t>
      </w:r>
      <w:r w:rsidRPr="00024F25">
        <w:sym w:font="Wingdings" w:char="F028"/>
      </w:r>
      <w:r w:rsidRPr="00024F25">
        <w:t xml:space="preserve"> 92-1-31</w:t>
      </w:r>
    </w:p>
    <w:p w:rsidR="005C792F" w:rsidRPr="00016137" w:rsidRDefault="00024F25" w:rsidP="00024F25">
      <w:pPr>
        <w:jc w:val="center"/>
        <w:rPr>
          <w:szCs w:val="22"/>
        </w:rPr>
      </w:pPr>
      <w:r w:rsidRPr="00024F25">
        <w:rPr>
          <w:b/>
          <w:bCs/>
          <w:sz w:val="20"/>
          <w:szCs w:val="20"/>
          <w:lang w:val="en-US"/>
        </w:rPr>
        <w:t>e</w:t>
      </w:r>
      <w:r w:rsidRPr="00016137">
        <w:rPr>
          <w:b/>
          <w:bCs/>
          <w:sz w:val="20"/>
          <w:szCs w:val="20"/>
        </w:rPr>
        <w:t>-</w:t>
      </w:r>
      <w:r w:rsidRPr="00024F25">
        <w:rPr>
          <w:b/>
          <w:bCs/>
          <w:sz w:val="20"/>
          <w:szCs w:val="20"/>
          <w:lang w:val="en-US"/>
        </w:rPr>
        <w:t>mail</w:t>
      </w:r>
      <w:r w:rsidRPr="00016137">
        <w:rPr>
          <w:b/>
          <w:bCs/>
          <w:sz w:val="20"/>
          <w:szCs w:val="20"/>
        </w:rPr>
        <w:t xml:space="preserve">: </w:t>
      </w:r>
      <w:hyperlink r:id="rId8" w:history="1">
        <w:r w:rsidRPr="00024F25">
          <w:rPr>
            <w:b/>
            <w:bCs/>
            <w:color w:val="0000FF"/>
            <w:sz w:val="20"/>
            <w:szCs w:val="20"/>
            <w:u w:val="single"/>
            <w:lang w:val="en-US"/>
          </w:rPr>
          <w:t>ivanovka</w:t>
        </w:r>
        <w:r w:rsidRPr="00016137">
          <w:rPr>
            <w:b/>
            <w:bCs/>
            <w:color w:val="0000FF"/>
            <w:sz w:val="20"/>
            <w:szCs w:val="20"/>
            <w:u w:val="single"/>
          </w:rPr>
          <w:t>51@</w:t>
        </w:r>
        <w:r w:rsidRPr="00024F25">
          <w:rPr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016137">
          <w:rPr>
            <w:b/>
            <w:bCs/>
            <w:color w:val="0000FF"/>
            <w:sz w:val="20"/>
            <w:szCs w:val="20"/>
            <w:u w:val="single"/>
          </w:rPr>
          <w:t>.</w:t>
        </w:r>
        <w:r w:rsidRPr="00024F25">
          <w:rPr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016137">
        <w:rPr>
          <w:b/>
          <w:bCs/>
          <w:sz w:val="20"/>
          <w:szCs w:val="20"/>
        </w:rPr>
        <w:br/>
      </w:r>
    </w:p>
    <w:p w:rsidR="00E83059" w:rsidRPr="00016137" w:rsidRDefault="00E83059" w:rsidP="00E83059">
      <w:pPr>
        <w:rPr>
          <w:rFonts w:asciiTheme="minorHAnsi" w:eastAsiaTheme="minorEastAsia" w:hAnsiTheme="minorHAnsi" w:cstheme="minorBidi"/>
          <w:sz w:val="22"/>
          <w:szCs w:val="22"/>
        </w:rPr>
      </w:pPr>
      <w:r w:rsidRPr="00016137">
        <w:t xml:space="preserve"> </w:t>
      </w:r>
    </w:p>
    <w:tbl>
      <w:tblPr>
        <w:tblStyle w:val="11"/>
        <w:tblpPr w:leftFromText="180" w:rightFromText="180" w:vertAnchor="text" w:horzAnchor="margin" w:tblpXSpec="center" w:tblpY="539"/>
        <w:tblW w:w="10529" w:type="dxa"/>
        <w:tblLook w:val="04A0" w:firstRow="1" w:lastRow="0" w:firstColumn="1" w:lastColumn="0" w:noHBand="0" w:noVBand="1"/>
      </w:tblPr>
      <w:tblGrid>
        <w:gridCol w:w="3446"/>
        <w:gridCol w:w="3446"/>
        <w:gridCol w:w="3637"/>
      </w:tblGrid>
      <w:tr w:rsidR="00E83059" w:rsidRPr="00E83059" w:rsidTr="00D91528">
        <w:trPr>
          <w:trHeight w:val="1800"/>
        </w:trPr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59" w:rsidRPr="00E83059" w:rsidRDefault="00E83059" w:rsidP="00E83059">
            <w:pPr>
              <w:jc w:val="both"/>
              <w:outlineLvl w:val="0"/>
              <w:rPr>
                <w:sz w:val="22"/>
                <w:szCs w:val="22"/>
              </w:rPr>
            </w:pPr>
            <w:r w:rsidRPr="00016137">
              <w:rPr>
                <w:b/>
                <w:sz w:val="20"/>
                <w:szCs w:val="20"/>
              </w:rPr>
              <w:t xml:space="preserve"> </w:t>
            </w:r>
            <w:r w:rsidRPr="00E83059">
              <w:rPr>
                <w:b/>
                <w:sz w:val="20"/>
                <w:szCs w:val="20"/>
              </w:rPr>
              <w:t>«Принята»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на методическом совете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_______________________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Протокола №_______</w:t>
            </w:r>
          </w:p>
          <w:p w:rsidR="00E83059" w:rsidRPr="00E83059" w:rsidRDefault="00E83059" w:rsidP="00016137">
            <w:pPr>
              <w:jc w:val="both"/>
              <w:outlineLvl w:val="0"/>
              <w:rPr>
                <w:sz w:val="22"/>
                <w:szCs w:val="22"/>
              </w:rPr>
            </w:pPr>
            <w:r w:rsidRPr="00E83059">
              <w:rPr>
                <w:sz w:val="20"/>
                <w:szCs w:val="20"/>
              </w:rPr>
              <w:t>от «__» ____________20</w:t>
            </w:r>
            <w:r w:rsidR="00016137">
              <w:rPr>
                <w:sz w:val="20"/>
                <w:szCs w:val="20"/>
              </w:rPr>
              <w:t>17</w:t>
            </w:r>
            <w:r w:rsidRPr="00E83059">
              <w:rPr>
                <w:sz w:val="20"/>
                <w:szCs w:val="20"/>
              </w:rPr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59" w:rsidRPr="00E83059" w:rsidRDefault="00E83059" w:rsidP="00E83059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E83059">
              <w:rPr>
                <w:b/>
                <w:sz w:val="20"/>
                <w:szCs w:val="20"/>
              </w:rPr>
              <w:t>«Согласована»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Зам. Директора по УВР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Кадырова А.И.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Протокола №_______</w:t>
            </w:r>
          </w:p>
          <w:p w:rsidR="00E83059" w:rsidRPr="00E83059" w:rsidRDefault="00E83059" w:rsidP="00016137">
            <w:pPr>
              <w:jc w:val="both"/>
              <w:outlineLvl w:val="0"/>
              <w:rPr>
                <w:sz w:val="22"/>
                <w:szCs w:val="22"/>
              </w:rPr>
            </w:pPr>
            <w:r w:rsidRPr="00E83059">
              <w:rPr>
                <w:sz w:val="20"/>
                <w:szCs w:val="20"/>
              </w:rPr>
              <w:t>от «__» ____________20</w:t>
            </w:r>
            <w:r w:rsidR="00016137">
              <w:rPr>
                <w:sz w:val="20"/>
                <w:szCs w:val="20"/>
              </w:rPr>
              <w:t>17</w:t>
            </w:r>
            <w:r w:rsidRPr="00E83059">
              <w:rPr>
                <w:sz w:val="20"/>
                <w:szCs w:val="20"/>
              </w:rPr>
              <w:t>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059" w:rsidRPr="00E83059" w:rsidRDefault="00E83059" w:rsidP="00E83059">
            <w:pPr>
              <w:jc w:val="both"/>
              <w:outlineLvl w:val="0"/>
              <w:rPr>
                <w:b/>
                <w:sz w:val="20"/>
                <w:szCs w:val="20"/>
              </w:rPr>
            </w:pPr>
            <w:r w:rsidRPr="00E83059">
              <w:rPr>
                <w:b/>
                <w:sz w:val="20"/>
                <w:szCs w:val="20"/>
              </w:rPr>
              <w:t xml:space="preserve"> «Утверждена»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2"/>
                <w:szCs w:val="22"/>
              </w:rPr>
            </w:pPr>
            <w:r w:rsidRPr="00E83059">
              <w:rPr>
                <w:sz w:val="20"/>
                <w:szCs w:val="20"/>
              </w:rPr>
              <w:t>Директор школы Исхакова Ф.Ф.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E83059" w:rsidRPr="00E83059" w:rsidRDefault="00E83059" w:rsidP="00E83059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  <w:p w:rsidR="00E83059" w:rsidRPr="00E83059" w:rsidRDefault="00E83059" w:rsidP="00E83059">
            <w:pPr>
              <w:jc w:val="both"/>
              <w:outlineLvl w:val="0"/>
              <w:rPr>
                <w:sz w:val="20"/>
                <w:szCs w:val="20"/>
              </w:rPr>
            </w:pPr>
            <w:r w:rsidRPr="00E83059">
              <w:rPr>
                <w:sz w:val="20"/>
                <w:szCs w:val="20"/>
              </w:rPr>
              <w:t>Приказом от «__» ________ 20</w:t>
            </w:r>
            <w:r w:rsidR="00016137">
              <w:rPr>
                <w:sz w:val="20"/>
                <w:szCs w:val="20"/>
              </w:rPr>
              <w:t>17</w:t>
            </w:r>
            <w:bookmarkStart w:id="0" w:name="_GoBack"/>
            <w:bookmarkEnd w:id="0"/>
            <w:r w:rsidRPr="00E83059">
              <w:rPr>
                <w:sz w:val="20"/>
                <w:szCs w:val="20"/>
              </w:rPr>
              <w:t>г</w:t>
            </w:r>
          </w:p>
          <w:p w:rsidR="00E83059" w:rsidRPr="00E83059" w:rsidRDefault="00E83059" w:rsidP="00E83059">
            <w:pPr>
              <w:jc w:val="both"/>
              <w:outlineLvl w:val="0"/>
              <w:rPr>
                <w:sz w:val="22"/>
                <w:szCs w:val="22"/>
              </w:rPr>
            </w:pPr>
            <w:r w:rsidRPr="00E83059">
              <w:rPr>
                <w:sz w:val="20"/>
                <w:szCs w:val="20"/>
              </w:rPr>
              <w:t>№___________</w:t>
            </w:r>
          </w:p>
        </w:tc>
      </w:tr>
    </w:tbl>
    <w:p w:rsidR="005C792F" w:rsidRDefault="005C792F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E83059" w:rsidRDefault="00E83059" w:rsidP="005C792F"/>
    <w:p w:rsidR="004377CA" w:rsidRDefault="004377CA" w:rsidP="00E83059">
      <w:pPr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E74F67" w:rsidRDefault="009739E0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4 </w:t>
      </w:r>
      <w:r w:rsidR="00E74F67">
        <w:rPr>
          <w:b/>
          <w:sz w:val="28"/>
          <w:szCs w:val="28"/>
        </w:rPr>
        <w:t>класса</w:t>
      </w:r>
    </w:p>
    <w:p w:rsidR="00ED1453" w:rsidRDefault="00ED1453" w:rsidP="00024F25">
      <w:pPr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74F67" w:rsidRDefault="00E74F67" w:rsidP="00523F4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Составитель:</w:t>
      </w:r>
      <w:r>
        <w:rPr>
          <w:sz w:val="28"/>
          <w:szCs w:val="28"/>
        </w:rPr>
        <w:t xml:space="preserve"> </w:t>
      </w:r>
      <w:r w:rsidR="001A30C2">
        <w:rPr>
          <w:sz w:val="28"/>
          <w:szCs w:val="28"/>
        </w:rPr>
        <w:t xml:space="preserve"> </w:t>
      </w:r>
      <w:r w:rsidR="003D4043">
        <w:rPr>
          <w:sz w:val="28"/>
          <w:szCs w:val="28"/>
        </w:rPr>
        <w:t>Ларионова З.А.</w:t>
      </w:r>
    </w:p>
    <w:p w:rsidR="00E74F67" w:rsidRDefault="00E74F67" w:rsidP="00E74F67">
      <w:pPr>
        <w:jc w:val="center"/>
        <w:rPr>
          <w:rFonts w:asciiTheme="minorHAnsi" w:hAnsiTheme="minorHAnsi" w:cstheme="minorBidi"/>
          <w:sz w:val="16"/>
          <w:szCs w:val="16"/>
        </w:rPr>
      </w:pPr>
    </w:p>
    <w:p w:rsidR="00E74F67" w:rsidRDefault="00E74F67" w:rsidP="00E74F67">
      <w:pPr>
        <w:jc w:val="center"/>
      </w:pPr>
    </w:p>
    <w:p w:rsidR="00E74F67" w:rsidRDefault="00E74F67" w:rsidP="00E74F67">
      <w:pPr>
        <w:jc w:val="center"/>
      </w:pP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795173" w:rsidRPr="00287C5C" w:rsidRDefault="003D4043" w:rsidP="00D91528">
      <w:pPr>
        <w:jc w:val="center"/>
        <w:rPr>
          <w:rStyle w:val="FontStyle60"/>
          <w:sz w:val="24"/>
          <w:szCs w:val="24"/>
        </w:rPr>
      </w:pPr>
      <w:r>
        <w:rPr>
          <w:b/>
          <w:sz w:val="28"/>
          <w:szCs w:val="28"/>
        </w:rPr>
        <w:t>2017</w:t>
      </w:r>
    </w:p>
    <w:p w:rsidR="00795173" w:rsidRPr="00287C5C" w:rsidRDefault="00E83059" w:rsidP="00693852">
      <w:pPr>
        <w:pStyle w:val="Style2"/>
        <w:widowControl/>
        <w:spacing w:line="240" w:lineRule="auto"/>
        <w:jc w:val="center"/>
        <w:rPr>
          <w:rStyle w:val="FontStyle60"/>
          <w:b/>
          <w:sz w:val="24"/>
          <w:szCs w:val="24"/>
        </w:rPr>
      </w:pPr>
      <w:r>
        <w:rPr>
          <w:rStyle w:val="FontStyle60"/>
          <w:b/>
          <w:sz w:val="24"/>
          <w:szCs w:val="24"/>
        </w:rPr>
        <w:lastRenderedPageBreak/>
        <w:t xml:space="preserve">Планируемые </w:t>
      </w:r>
      <w:r w:rsidR="00795173" w:rsidRPr="00287C5C">
        <w:rPr>
          <w:rStyle w:val="FontStyle60"/>
          <w:b/>
          <w:sz w:val="24"/>
          <w:szCs w:val="24"/>
        </w:rPr>
        <w:t xml:space="preserve"> результаты освоения учебного предмета.</w:t>
      </w:r>
    </w:p>
    <w:p w:rsidR="00691B70" w:rsidRPr="00287C5C" w:rsidRDefault="00691B70" w:rsidP="00691B70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761CDB" w:rsidRPr="00287C5C" w:rsidRDefault="00761CDB" w:rsidP="00691B70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691B70" w:rsidRPr="00287C5C" w:rsidRDefault="00691B70" w:rsidP="00486CFD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Личностными</w:t>
      </w:r>
      <w:r w:rsidRPr="00287C5C">
        <w:rPr>
          <w:rStyle w:val="FontStyle61"/>
          <w:sz w:val="24"/>
          <w:szCs w:val="24"/>
        </w:rPr>
        <w:t xml:space="preserve"> </w:t>
      </w:r>
      <w:r w:rsidRPr="00287C5C">
        <w:rPr>
          <w:rStyle w:val="FontStyle60"/>
          <w:sz w:val="24"/>
          <w:szCs w:val="24"/>
        </w:rPr>
        <w:t xml:space="preserve">результатами изучения русского языка являются: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 способность к самооценке на основе наблюдения за собственной речью;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умение чувствовать красоту и выразительность речи;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любовь и уважение к Отечеству, его языку, культуре;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изучению языка;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осознание ответственности за произнесенное и написанное слово.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1"/>
          <w:sz w:val="24"/>
          <w:szCs w:val="24"/>
        </w:rPr>
      </w:pPr>
    </w:p>
    <w:p w:rsidR="00691B70" w:rsidRPr="00287C5C" w:rsidRDefault="00691B70" w:rsidP="00490654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Метапредметными</w:t>
      </w:r>
      <w:r w:rsidRPr="00287C5C">
        <w:rPr>
          <w:rStyle w:val="FontStyle61"/>
          <w:sz w:val="24"/>
          <w:szCs w:val="24"/>
        </w:rPr>
        <w:t xml:space="preserve"> </w:t>
      </w:r>
      <w:r w:rsidRPr="00287C5C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691B70" w:rsidRPr="00287C5C" w:rsidRDefault="00691B70" w:rsidP="00490654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Предметными</w:t>
      </w:r>
      <w:r w:rsidRPr="00287C5C">
        <w:rPr>
          <w:rStyle w:val="FontStyle61"/>
          <w:sz w:val="24"/>
          <w:szCs w:val="24"/>
        </w:rPr>
        <w:t xml:space="preserve"> </w:t>
      </w:r>
      <w:r w:rsidRPr="00287C5C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691B70" w:rsidRPr="00287C5C" w:rsidRDefault="00691B70" w:rsidP="00691B70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</w:t>
      </w:r>
      <w:r w:rsidR="00B33BF8" w:rsidRPr="00287C5C">
        <w:rPr>
          <w:rStyle w:val="FontStyle60"/>
          <w:sz w:val="24"/>
          <w:szCs w:val="24"/>
        </w:rPr>
        <w:t xml:space="preserve">диницы, как звук, буква, часть </w:t>
      </w:r>
      <w:r w:rsidRPr="00287C5C">
        <w:rPr>
          <w:rStyle w:val="FontStyle60"/>
          <w:sz w:val="24"/>
          <w:szCs w:val="24"/>
        </w:rPr>
        <w:t>слова, часть речи, член предложения, простое предложение; способность контролировать свои действия, проверять написанное.</w:t>
      </w:r>
    </w:p>
    <w:p w:rsidR="00A262E9" w:rsidRPr="00287C5C" w:rsidRDefault="00A262E9" w:rsidP="00A262E9">
      <w:pPr>
        <w:pStyle w:val="Style2"/>
        <w:widowControl/>
        <w:spacing w:line="240" w:lineRule="auto"/>
        <w:jc w:val="both"/>
        <w:rPr>
          <w:rStyle w:val="FontStyle13"/>
          <w:bCs/>
          <w:sz w:val="24"/>
          <w:szCs w:val="24"/>
        </w:rPr>
      </w:pP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lastRenderedPageBreak/>
        <w:t xml:space="preserve">В системе предметов общеобразовательной школы курс «Русский язык» реализует </w:t>
      </w:r>
      <w:r w:rsidRPr="00287C5C">
        <w:rPr>
          <w:rStyle w:val="FontStyle13"/>
          <w:b/>
          <w:i/>
          <w:sz w:val="24"/>
          <w:szCs w:val="24"/>
        </w:rPr>
        <w:t>познавательную и социокультурную цели</w:t>
      </w:r>
      <w:r w:rsidRPr="00287C5C">
        <w:rPr>
          <w:rStyle w:val="FontStyle13"/>
          <w:sz w:val="24"/>
          <w:szCs w:val="24"/>
        </w:rPr>
        <w:t>: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i/>
          <w:iCs/>
          <w:spacing w:val="-10"/>
          <w:sz w:val="24"/>
          <w:szCs w:val="24"/>
        </w:rPr>
      </w:pPr>
      <w:r w:rsidRPr="00287C5C">
        <w:rPr>
          <w:rStyle w:val="FontStyle12"/>
          <w:sz w:val="24"/>
          <w:szCs w:val="24"/>
        </w:rPr>
        <w:t xml:space="preserve">- познавательная цель </w:t>
      </w:r>
      <w:r w:rsidRPr="00287C5C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287C5C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287C5C">
        <w:rPr>
          <w:rStyle w:val="FontStyle13"/>
          <w:sz w:val="24"/>
          <w:szCs w:val="24"/>
        </w:rPr>
        <w:t xml:space="preserve">основными положениями науки </w:t>
      </w:r>
      <w:r w:rsidRPr="00287C5C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287C5C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287C5C">
        <w:rPr>
          <w:rStyle w:val="FontStyle12"/>
          <w:sz w:val="24"/>
          <w:szCs w:val="24"/>
        </w:rPr>
        <w:t xml:space="preserve">- социокультурная цель — изучение русского языка </w:t>
      </w:r>
      <w:r w:rsidRPr="00287C5C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</w:pP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  <w:rPr>
          <w:rStyle w:val="FontStyle13"/>
          <w:b/>
          <w:i/>
          <w:sz w:val="24"/>
          <w:szCs w:val="24"/>
        </w:rPr>
      </w:pPr>
      <w:r w:rsidRPr="00287C5C">
        <w:rPr>
          <w:rStyle w:val="FontStyle13"/>
          <w:b/>
          <w:i/>
          <w:sz w:val="24"/>
          <w:szCs w:val="24"/>
        </w:rPr>
        <w:t>Для достижения поставленных целей изучения русского языка в нача</w:t>
      </w:r>
      <w:r w:rsidR="00D7266A" w:rsidRPr="00287C5C">
        <w:rPr>
          <w:rStyle w:val="FontStyle13"/>
          <w:b/>
          <w:i/>
          <w:sz w:val="24"/>
          <w:szCs w:val="24"/>
        </w:rPr>
        <w:t>льной школе необходимо решение с</w:t>
      </w:r>
      <w:r w:rsidRPr="00287C5C">
        <w:rPr>
          <w:rStyle w:val="FontStyle13"/>
          <w:b/>
          <w:i/>
          <w:sz w:val="24"/>
          <w:szCs w:val="24"/>
        </w:rPr>
        <w:t>ледующих практических задач:</w:t>
      </w:r>
    </w:p>
    <w:p w:rsidR="00A262E9" w:rsidRPr="00287C5C" w:rsidRDefault="00A262E9" w:rsidP="00A262E9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262E9" w:rsidRPr="00287C5C" w:rsidRDefault="00A262E9" w:rsidP="00A262E9">
      <w:pPr>
        <w:pStyle w:val="Style4"/>
        <w:widowControl/>
        <w:spacing w:line="240" w:lineRule="auto"/>
        <w:jc w:val="both"/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A262E9" w:rsidRPr="00287C5C" w:rsidRDefault="00A262E9" w:rsidP="00A262E9">
      <w:pPr>
        <w:pStyle w:val="Style6"/>
        <w:widowControl/>
        <w:spacing w:line="240" w:lineRule="auto"/>
        <w:jc w:val="both"/>
      </w:pPr>
    </w:p>
    <w:p w:rsidR="00A262E9" w:rsidRPr="00287C5C" w:rsidRDefault="00A262E9" w:rsidP="00A262E9">
      <w:pPr>
        <w:pStyle w:val="Style6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</w:pP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 xml:space="preserve">- воспитание у учеников позитивного эмоционально-ценностного отношения </w:t>
      </w:r>
      <w:r w:rsidR="00B33BF8" w:rsidRPr="00287C5C">
        <w:rPr>
          <w:rStyle w:val="FontStyle13"/>
          <w:sz w:val="24"/>
          <w:szCs w:val="24"/>
        </w:rPr>
        <w:t xml:space="preserve">к русскому </w:t>
      </w:r>
      <w:r w:rsidRPr="00287C5C">
        <w:rPr>
          <w:rStyle w:val="FontStyle13"/>
          <w:sz w:val="24"/>
          <w:szCs w:val="24"/>
        </w:rPr>
        <w:t>языку, побуждение познавательного интереса к языку, стремления совершенствовать свою речь.</w:t>
      </w:r>
    </w:p>
    <w:p w:rsidR="00657BC7" w:rsidRDefault="008471B2" w:rsidP="00E83059">
      <w:pPr>
        <w:pStyle w:val="Style7"/>
        <w:widowControl/>
        <w:jc w:val="both"/>
        <w:rPr>
          <w:rStyle w:val="FontStyle13"/>
          <w:color w:val="FF0000"/>
          <w:sz w:val="24"/>
          <w:szCs w:val="24"/>
        </w:rPr>
      </w:pPr>
      <w:r w:rsidRPr="00287C5C">
        <w:rPr>
          <w:rStyle w:val="FontStyle13"/>
          <w:color w:val="FF0000"/>
          <w:sz w:val="24"/>
          <w:szCs w:val="24"/>
        </w:rPr>
        <w:t xml:space="preserve"> </w:t>
      </w:r>
    </w:p>
    <w:p w:rsidR="00761CDB" w:rsidRPr="00287C5C" w:rsidRDefault="00E83059" w:rsidP="00490654">
      <w:pPr>
        <w:autoSpaceDE w:val="0"/>
        <w:autoSpaceDN w:val="0"/>
        <w:adjustRightInd w:val="0"/>
        <w:jc w:val="both"/>
        <w:outlineLvl w:val="0"/>
        <w:rPr>
          <w:b/>
          <w:iCs/>
          <w:color w:val="000000"/>
        </w:rPr>
      </w:pPr>
      <w:r>
        <w:rPr>
          <w:b/>
          <w:iCs/>
          <w:color w:val="000000"/>
        </w:rPr>
        <w:t xml:space="preserve"> </w:t>
      </w:r>
    </w:p>
    <w:p w:rsidR="00DB7FD8" w:rsidRPr="00693852" w:rsidRDefault="005638B8" w:rsidP="00693852">
      <w:pPr>
        <w:pStyle w:val="aa"/>
        <w:autoSpaceDE w:val="0"/>
        <w:autoSpaceDN w:val="0"/>
        <w:adjustRightInd w:val="0"/>
        <w:ind w:left="0"/>
        <w:jc w:val="center"/>
        <w:outlineLvl w:val="0"/>
        <w:rPr>
          <w:b/>
          <w:iCs/>
          <w:color w:val="000000"/>
        </w:rPr>
      </w:pPr>
      <w:r w:rsidRPr="00287C5C">
        <w:rPr>
          <w:b/>
          <w:iCs/>
          <w:color w:val="000000"/>
        </w:rPr>
        <w:t>Содержание тем учебного</w:t>
      </w:r>
      <w:r w:rsidR="00795173" w:rsidRPr="00287C5C">
        <w:rPr>
          <w:b/>
          <w:iCs/>
          <w:color w:val="000000"/>
        </w:rPr>
        <w:t xml:space="preserve"> предмета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b/>
          <w:iCs/>
          <w:color w:val="000000"/>
        </w:rPr>
        <w:t xml:space="preserve"> </w:t>
      </w:r>
      <w:r w:rsidRPr="00287C5C">
        <w:rPr>
          <w:b/>
          <w:bCs/>
          <w:color w:val="000000"/>
        </w:rPr>
        <w:t xml:space="preserve">       Раздел 1. «Как устроен наш язык» (основы </w:t>
      </w:r>
      <w:r w:rsidR="00551BA5" w:rsidRPr="00287C5C">
        <w:rPr>
          <w:b/>
          <w:bCs/>
          <w:color w:val="000000"/>
        </w:rPr>
        <w:t>лингвистических знаний) (47</w:t>
      </w:r>
      <w:r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b/>
          <w:bCs/>
          <w:color w:val="000000"/>
        </w:rPr>
        <w:t>         1.1. Фонетика и графика.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Орфоэпия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(1 ч)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color w:val="000000"/>
        </w:rPr>
        <w:t> Повторение изученного на основе фонетического разбора слова.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>1.2. Состав слова (морфемика) 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(1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 Повторение изученного на основе разбора слова по составу и словообразовательного анализа.</w:t>
      </w:r>
    </w:p>
    <w:p w:rsidR="00DB7FD8" w:rsidRPr="00287C5C" w:rsidRDefault="00551BA5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>1.3. Морфология.(30</w:t>
      </w:r>
      <w:r w:rsidR="00DB7FD8" w:rsidRPr="00287C5C">
        <w:rPr>
          <w:b/>
          <w:bCs/>
          <w:color w:val="000000"/>
        </w:rPr>
        <w:t>ч)</w:t>
      </w:r>
      <w:r w:rsidR="00DB7FD8" w:rsidRPr="00287C5C">
        <w:rPr>
          <w:color w:val="000000"/>
        </w:rPr>
        <w:t> Повторение основных признаков имени существительного и имени прилагательного на основе морфологического разбора. (6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</w:t>
      </w:r>
      <w:r w:rsidRPr="00287C5C">
        <w:rPr>
          <w:color w:val="000000"/>
        </w:rPr>
        <w:lastRenderedPageBreak/>
        <w:t>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(19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Наречие: значение и употребление в речи. Морфологический разбор наречий. (5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Имя числительное: общее значение. (3 ч)</w:t>
      </w:r>
    </w:p>
    <w:p w:rsidR="00DB7FD8" w:rsidRPr="00287C5C" w:rsidRDefault="00551BA5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>1.4. Синтаксис (15</w:t>
      </w:r>
      <w:r w:rsidR="00DB7FD8" w:rsidRPr="00287C5C">
        <w:rPr>
          <w:b/>
          <w:bCs/>
          <w:color w:val="000000"/>
        </w:rPr>
        <w:t>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Синтаксический анализ простого предложения.(4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Различение простых и сложных предложений. (5 ч)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b/>
          <w:bCs/>
          <w:color w:val="000000"/>
        </w:rPr>
        <w:t>Раздел 2. «Правописание» (формировани</w:t>
      </w:r>
      <w:r w:rsidR="00551BA5" w:rsidRPr="00287C5C">
        <w:rPr>
          <w:b/>
          <w:bCs/>
          <w:color w:val="000000"/>
        </w:rPr>
        <w:t>е навыков грамотного письма) (47</w:t>
      </w:r>
      <w:r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Повторение правил правописания, изученных во 1, 2, 3-ем классах.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Ознакомление с правилами правописания и их применение: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непроверяемые гласные и согласные в корне слова (словарные слова, определенные программой);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b/>
          <w:bCs/>
          <w:i/>
          <w:iCs/>
          <w:color w:val="000000"/>
        </w:rPr>
        <w:t>не</w:t>
      </w:r>
      <w:r w:rsidRPr="00287C5C">
        <w:rPr>
          <w:b/>
          <w:bCs/>
          <w:color w:val="000000"/>
        </w:rPr>
        <w:t> </w:t>
      </w:r>
      <w:r w:rsidRPr="00287C5C">
        <w:rPr>
          <w:color w:val="000000"/>
        </w:rPr>
        <w:t>с глаголами;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мягкий знак после шипящих на конце глаголов;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мягкий знак в глаголах в сочетании </w:t>
      </w:r>
      <w:r w:rsidRPr="00287C5C">
        <w:rPr>
          <w:b/>
          <w:bCs/>
          <w:i/>
          <w:iCs/>
          <w:color w:val="000000"/>
        </w:rPr>
        <w:t>–ться</w:t>
      </w:r>
      <w:r w:rsidRPr="00287C5C">
        <w:rPr>
          <w:color w:val="000000"/>
        </w:rPr>
        <w:t>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безударные личные окончания глаголов;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суффиксы глаголов</w:t>
      </w:r>
      <w:r w:rsidRPr="00287C5C">
        <w:rPr>
          <w:i/>
          <w:iCs/>
          <w:color w:val="000000"/>
        </w:rPr>
        <w:t> </w:t>
      </w:r>
      <w:r w:rsidRPr="00287C5C">
        <w:rPr>
          <w:b/>
          <w:bCs/>
          <w:i/>
          <w:iCs/>
          <w:color w:val="000000"/>
        </w:rPr>
        <w:t>–ива/-ыва, -ова/-ева</w:t>
      </w:r>
      <w:r w:rsidRPr="00287C5C">
        <w:rPr>
          <w:i/>
          <w:iCs/>
          <w:color w:val="000000"/>
        </w:rPr>
        <w:t>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гласные в окончаниях глаголов прошедшего времени;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буквы </w:t>
      </w:r>
      <w:r w:rsidRPr="00287C5C">
        <w:rPr>
          <w:b/>
          <w:bCs/>
          <w:i/>
          <w:iCs/>
          <w:color w:val="000000"/>
        </w:rPr>
        <w:t>а, о</w:t>
      </w:r>
      <w:r w:rsidRPr="00287C5C">
        <w:rPr>
          <w:i/>
          <w:iCs/>
          <w:color w:val="000000"/>
        </w:rPr>
        <w:t> </w:t>
      </w:r>
      <w:r w:rsidRPr="00287C5C">
        <w:rPr>
          <w:color w:val="000000"/>
        </w:rPr>
        <w:t>на конце наречий;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мягкий знак на конце наречий;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слитное и раздельное написание числительных;</w:t>
      </w:r>
    </w:p>
    <w:p w:rsidR="00DB7FD8" w:rsidRPr="00287C5C" w:rsidRDefault="00DB7FD8" w:rsidP="00354567">
      <w:pPr>
        <w:rPr>
          <w:color w:val="000000"/>
        </w:rPr>
      </w:pPr>
      <w:r w:rsidRPr="00287C5C">
        <w:rPr>
          <w:color w:val="000000"/>
        </w:rPr>
        <w:t>мягкий знак в именах числительных;</w:t>
      </w:r>
    </w:p>
    <w:p w:rsidR="00DB7FD8" w:rsidRPr="00287C5C" w:rsidRDefault="00DB7FD8" w:rsidP="00354567">
      <w:pPr>
        <w:jc w:val="both"/>
        <w:rPr>
          <w:color w:val="000000"/>
        </w:rPr>
      </w:pPr>
      <w:r w:rsidRPr="00287C5C">
        <w:rPr>
          <w:color w:val="000000"/>
        </w:rPr>
        <w:t>запятая между частями сложного предложения (простейшие случаи).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.</w:t>
      </w:r>
    </w:p>
    <w:p w:rsidR="00DB7FD8" w:rsidRPr="00287C5C" w:rsidRDefault="006B1A5C" w:rsidP="00DB7FD8">
      <w:pPr>
        <w:rPr>
          <w:color w:val="000000"/>
        </w:rPr>
      </w:pPr>
      <w:r w:rsidRPr="00287C5C">
        <w:rPr>
          <w:b/>
          <w:bCs/>
          <w:color w:val="000000"/>
        </w:rPr>
        <w:t>Раздел 3. «Развитие речи»  (25</w:t>
      </w:r>
      <w:r w:rsidR="00DB7FD8"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>3.1. Устная речь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Адекватное использование речевых средств для эффективного решения разнообразных коммуникативных задач.</w:t>
      </w:r>
      <w:r w:rsidRPr="00287C5C">
        <w:rPr>
          <w:i/>
          <w:iCs/>
          <w:color w:val="000000"/>
        </w:rPr>
        <w:t> </w:t>
      </w:r>
      <w:r w:rsidRPr="00287C5C">
        <w:rPr>
          <w:color w:val="000000"/>
        </w:rPr>
        <w:t xml:space="preserve"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</w:t>
      </w:r>
      <w:r w:rsidRPr="00287C5C">
        <w:rPr>
          <w:color w:val="000000"/>
        </w:rPr>
        <w:lastRenderedPageBreak/>
        <w:t>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>3.2. Письменная речь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color w:val="000000"/>
        </w:rPr>
        <w:t>Корректирование текстов, в которых допущены нарушения норм письменной речи.</w:t>
      </w:r>
    </w:p>
    <w:p w:rsidR="00DB7FD8" w:rsidRPr="00287C5C" w:rsidRDefault="00DB7FD8" w:rsidP="00DB7FD8">
      <w:pPr>
        <w:jc w:val="both"/>
        <w:rPr>
          <w:color w:val="000000"/>
        </w:rPr>
      </w:pPr>
      <w:r w:rsidRPr="00287C5C">
        <w:rPr>
          <w:b/>
          <w:bCs/>
          <w:color w:val="000000"/>
        </w:rPr>
        <w:t xml:space="preserve">Раздел 4. </w:t>
      </w:r>
    </w:p>
    <w:p w:rsidR="00A262E9" w:rsidRPr="00287C5C" w:rsidRDefault="00DB7FD8" w:rsidP="00DB7FD8">
      <w:pPr>
        <w:pStyle w:val="Style3"/>
        <w:widowControl/>
        <w:spacing w:line="240" w:lineRule="auto"/>
        <w:ind w:firstLine="0"/>
        <w:jc w:val="both"/>
        <w:rPr>
          <w:color w:val="000000"/>
        </w:rPr>
      </w:pPr>
      <w:r w:rsidRPr="00287C5C">
        <w:rPr>
          <w:color w:val="000000"/>
        </w:rPr>
        <w:t>Контрольные уроки</w:t>
      </w:r>
    </w:p>
    <w:p w:rsidR="00A262E9" w:rsidRPr="00287C5C" w:rsidRDefault="00A262E9" w:rsidP="00475FBE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222DCE" w:rsidRPr="00287C5C" w:rsidRDefault="00222DCE" w:rsidP="00222DCE">
      <w:pPr>
        <w:jc w:val="both"/>
        <w:rPr>
          <w:b/>
        </w:rPr>
      </w:pPr>
      <w:r w:rsidRPr="00287C5C">
        <w:rPr>
          <w:b/>
          <w:bCs/>
          <w:i/>
          <w:iCs/>
          <w:u w:val="single"/>
        </w:rPr>
        <w:t>Основные требования к уровню подготовки учащихся 4  класса: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«Как устроен наш язык»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К концу обучения в 4 классе учащиеся должны: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называть:</w:t>
      </w:r>
    </w:p>
    <w:p w:rsidR="00222DCE" w:rsidRPr="00287C5C" w:rsidRDefault="00222DCE" w:rsidP="00354567">
      <w:pPr>
        <w:jc w:val="both"/>
      </w:pPr>
      <w:r w:rsidRPr="00287C5C">
        <w:t>изученные части речи;</w:t>
      </w:r>
    </w:p>
    <w:p w:rsidR="00222DCE" w:rsidRPr="00287C5C" w:rsidRDefault="00222DCE" w:rsidP="00354567">
      <w:pPr>
        <w:jc w:val="both"/>
      </w:pPr>
      <w:r w:rsidRPr="00287C5C">
        <w:t>значимые части слова;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различать, сравнивать:</w:t>
      </w:r>
    </w:p>
    <w:p w:rsidR="00222DCE" w:rsidRPr="00287C5C" w:rsidRDefault="00222DCE" w:rsidP="00354567">
      <w:pPr>
        <w:jc w:val="both"/>
      </w:pPr>
      <w:r w:rsidRPr="00287C5C">
        <w:t>буквы и звуки, гласные и согласные звуки, гласные ударные и  безударные, согласные твердые и мягкие, согласные звонкие и глухие, согласные парные и непарные;</w:t>
      </w:r>
    </w:p>
    <w:p w:rsidR="00222DCE" w:rsidRPr="00287C5C" w:rsidRDefault="00222DCE" w:rsidP="00354567">
      <w:pPr>
        <w:jc w:val="both"/>
      </w:pPr>
      <w:r w:rsidRPr="00287C5C">
        <w:t>имя существительное, имя прилагательное, личное местоимение, глагол;</w:t>
      </w:r>
    </w:p>
    <w:p w:rsidR="00222DCE" w:rsidRPr="00287C5C" w:rsidRDefault="00222DCE" w:rsidP="00354567">
      <w:pPr>
        <w:jc w:val="both"/>
      </w:pPr>
      <w:r w:rsidRPr="00287C5C">
        <w:t>предлог и приставку;</w:t>
      </w:r>
    </w:p>
    <w:p w:rsidR="00222DCE" w:rsidRPr="00287C5C" w:rsidRDefault="00222DCE" w:rsidP="00354567">
      <w:pPr>
        <w:jc w:val="both"/>
      </w:pPr>
      <w:r w:rsidRPr="00287C5C">
        <w:t>корень, приставку, суффикс, окончание;</w:t>
      </w:r>
    </w:p>
    <w:p w:rsidR="00222DCE" w:rsidRPr="00287C5C" w:rsidRDefault="00222DCE" w:rsidP="00354567">
      <w:pPr>
        <w:jc w:val="both"/>
      </w:pPr>
      <w:r w:rsidRPr="00287C5C"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приводить примеры:</w:t>
      </w:r>
    </w:p>
    <w:p w:rsidR="00222DCE" w:rsidRPr="00287C5C" w:rsidRDefault="00222DCE" w:rsidP="00354567">
      <w:pPr>
        <w:jc w:val="both"/>
      </w:pPr>
      <w:r w:rsidRPr="00287C5C">
        <w:t>простого двусоставного предложения;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кратко характеризовать:</w:t>
      </w:r>
    </w:p>
    <w:p w:rsidR="00222DCE" w:rsidRPr="00287C5C" w:rsidRDefault="00222DCE" w:rsidP="00354567">
      <w:pPr>
        <w:jc w:val="both"/>
      </w:pPr>
      <w:r w:rsidRPr="00287C5C">
        <w:t>виды предложений по цели высказывания и интонации;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lastRenderedPageBreak/>
        <w:t>решать практические и учебные задачи:</w:t>
      </w:r>
    </w:p>
    <w:p w:rsidR="00222DCE" w:rsidRPr="00287C5C" w:rsidRDefault="00222DCE" w:rsidP="00354567">
      <w:pPr>
        <w:jc w:val="both"/>
      </w:pPr>
      <w:r w:rsidRPr="00287C5C">
        <w:t>выделять подлежащее и сказуемое, словосочетания, однородные члены (в простом предложении);</w:t>
      </w:r>
    </w:p>
    <w:p w:rsidR="00222DCE" w:rsidRPr="00287C5C" w:rsidRDefault="00222DCE" w:rsidP="00354567">
      <w:pPr>
        <w:jc w:val="both"/>
      </w:pPr>
      <w:r w:rsidRPr="00287C5C">
        <w:t>пользоваться словарями;</w:t>
      </w:r>
    </w:p>
    <w:p w:rsidR="00222DCE" w:rsidRPr="00287C5C" w:rsidRDefault="00222DCE" w:rsidP="00354567">
      <w:pPr>
        <w:jc w:val="both"/>
      </w:pPr>
      <w:r w:rsidRPr="00287C5C">
        <w:t>использовать алфавит при работе со словарём.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«Правописание»</w:t>
      </w:r>
    </w:p>
    <w:p w:rsidR="00022BF0" w:rsidRPr="00287C5C" w:rsidRDefault="00022BF0" w:rsidP="00222DCE">
      <w:pPr>
        <w:jc w:val="both"/>
        <w:rPr>
          <w:b/>
          <w:bCs/>
          <w:i/>
          <w:iCs/>
        </w:rPr>
      </w:pP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решать практические и учебные задачи:</w:t>
      </w:r>
    </w:p>
    <w:p w:rsidR="00222DCE" w:rsidRPr="00287C5C" w:rsidRDefault="00222DCE" w:rsidP="00354567">
      <w:pPr>
        <w:jc w:val="both"/>
      </w:pPr>
      <w:r w:rsidRPr="00287C5C">
        <w:t>писать под диктовку разборчиво и аккуратно текст из 75-80 слов со следующими изученными правилами правописания:</w:t>
      </w:r>
    </w:p>
    <w:p w:rsidR="00222DCE" w:rsidRPr="00287C5C" w:rsidRDefault="00222DCE" w:rsidP="00222DCE">
      <w:pPr>
        <w:jc w:val="both"/>
      </w:pPr>
      <w:r w:rsidRPr="00287C5C">
        <w:t>- прописная буква в начале предложения, в именах собственных;</w:t>
      </w:r>
    </w:p>
    <w:p w:rsidR="00222DCE" w:rsidRPr="00287C5C" w:rsidRDefault="00222DCE" w:rsidP="00222DCE">
      <w:pPr>
        <w:jc w:val="both"/>
      </w:pPr>
      <w:r w:rsidRPr="00287C5C">
        <w:t>-звонкие и глухие согласные  в корнях;</w:t>
      </w:r>
    </w:p>
    <w:p w:rsidR="00222DCE" w:rsidRPr="00287C5C" w:rsidRDefault="00222DCE" w:rsidP="00222DCE">
      <w:pPr>
        <w:jc w:val="both"/>
      </w:pPr>
      <w:r w:rsidRPr="00287C5C">
        <w:t>-непроизносимые согласные;</w:t>
      </w:r>
    </w:p>
    <w:p w:rsidR="00222DCE" w:rsidRPr="00287C5C" w:rsidRDefault="00222DCE" w:rsidP="00222DCE">
      <w:pPr>
        <w:jc w:val="both"/>
      </w:pPr>
      <w:r w:rsidRPr="00287C5C">
        <w:t>-сочетания жи-ши, ча-ща, чу-щу, сочетания чк-чн;</w:t>
      </w:r>
    </w:p>
    <w:p w:rsidR="00222DCE" w:rsidRPr="00287C5C" w:rsidRDefault="00222DCE" w:rsidP="00222DCE">
      <w:pPr>
        <w:jc w:val="both"/>
      </w:pPr>
      <w:r w:rsidRPr="00287C5C">
        <w:t>-удвоенные согласные;</w:t>
      </w:r>
    </w:p>
    <w:p w:rsidR="00222DCE" w:rsidRPr="00287C5C" w:rsidRDefault="00222DCE" w:rsidP="00222DCE">
      <w:pPr>
        <w:jc w:val="both"/>
      </w:pPr>
      <w:r w:rsidRPr="00287C5C">
        <w:t>- безударные гласные, проверяемые ударением (в корне слова); безударные   гласные, не проверяемые ударением;</w:t>
      </w:r>
    </w:p>
    <w:p w:rsidR="00222DCE" w:rsidRPr="00287C5C" w:rsidRDefault="00222DCE" w:rsidP="00222DCE">
      <w:pPr>
        <w:jc w:val="both"/>
      </w:pPr>
      <w:r w:rsidRPr="00287C5C">
        <w:t>- разделительный мягкий знак и разделительный твердый знак;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222DCE" w:rsidRPr="00287C5C" w:rsidRDefault="00222DCE" w:rsidP="00222DCE">
      <w:pPr>
        <w:jc w:val="both"/>
      </w:pPr>
      <w:r w:rsidRPr="00287C5C">
        <w:t>- не с глаголами;</w:t>
      </w:r>
    </w:p>
    <w:p w:rsidR="00222DCE" w:rsidRPr="00287C5C" w:rsidRDefault="00222DCE" w:rsidP="00222DCE">
      <w:pPr>
        <w:jc w:val="both"/>
      </w:pPr>
      <w:r w:rsidRPr="00287C5C">
        <w:t>-безударные падежные окончания имен существительных, имен прилагательных;</w:t>
      </w:r>
    </w:p>
    <w:p w:rsidR="00222DCE" w:rsidRPr="00287C5C" w:rsidRDefault="00222DCE" w:rsidP="00222DCE">
      <w:pPr>
        <w:jc w:val="both"/>
      </w:pPr>
      <w:r w:rsidRPr="00287C5C">
        <w:t>- правописание безударных личных окончаний глаголов;</w:t>
      </w:r>
    </w:p>
    <w:p w:rsidR="00222DCE" w:rsidRPr="00287C5C" w:rsidRDefault="00222DCE" w:rsidP="00222DCE">
      <w:pPr>
        <w:jc w:val="both"/>
      </w:pPr>
      <w:r w:rsidRPr="00287C5C">
        <w:t>- словарные слова, определенные программой;</w:t>
      </w:r>
    </w:p>
    <w:p w:rsidR="00222DCE" w:rsidRPr="00287C5C" w:rsidRDefault="00222DCE" w:rsidP="00222DCE">
      <w:pPr>
        <w:jc w:val="both"/>
      </w:pPr>
      <w:r w:rsidRPr="00287C5C">
        <w:t>- 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«Развитие речи»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К концу обучения в 4 классе учащиеся должны</w:t>
      </w:r>
      <w:r w:rsidRPr="00287C5C">
        <w:t>: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решать практические и учебные задачи:</w:t>
      </w:r>
    </w:p>
    <w:p w:rsidR="00222DCE" w:rsidRPr="00287C5C" w:rsidRDefault="00222DCE" w:rsidP="00354567">
      <w:pPr>
        <w:jc w:val="both"/>
      </w:pPr>
      <w:r w:rsidRPr="00287C5C">
        <w:t>отвечать на вопросы к тексту;</w:t>
      </w:r>
    </w:p>
    <w:p w:rsidR="00222DCE" w:rsidRPr="00287C5C" w:rsidRDefault="00222DCE" w:rsidP="00354567">
      <w:pPr>
        <w:jc w:val="both"/>
      </w:pPr>
      <w:r w:rsidRPr="00287C5C">
        <w:t>делить текст на смысловые части и составлять простой план.</w:t>
      </w:r>
    </w:p>
    <w:p w:rsidR="001B7560" w:rsidRPr="00287C5C" w:rsidRDefault="001B7560" w:rsidP="00222DCE">
      <w:pPr>
        <w:jc w:val="both"/>
        <w:rPr>
          <w:i/>
          <w:iCs/>
        </w:rPr>
      </w:pP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Учащиеся, занимающиеся по данной программе, </w:t>
      </w:r>
      <w:r w:rsidRPr="00287C5C">
        <w:rPr>
          <w:b/>
          <w:bCs/>
          <w:i/>
          <w:iCs/>
        </w:rPr>
        <w:t>имеют возможность научиться:</w:t>
      </w:r>
    </w:p>
    <w:p w:rsidR="00222DCE" w:rsidRPr="00287C5C" w:rsidRDefault="00222DCE" w:rsidP="00222DCE">
      <w:pPr>
        <w:jc w:val="both"/>
      </w:pPr>
      <w:r w:rsidRPr="00287C5C">
        <w:rPr>
          <w:i/>
          <w:iCs/>
          <w:u w:val="single"/>
        </w:rPr>
        <w:t>различать, сравнивать:</w:t>
      </w:r>
    </w:p>
    <w:p w:rsidR="00222DCE" w:rsidRPr="00287C5C" w:rsidRDefault="00222DCE" w:rsidP="00222DCE">
      <w:pPr>
        <w:jc w:val="both"/>
      </w:pPr>
      <w:r w:rsidRPr="00287C5C">
        <w:t>    </w:t>
      </w:r>
      <w:r w:rsidRPr="00287C5C">
        <w:rPr>
          <w:b/>
          <w:bCs/>
        </w:rPr>
        <w:t>Блок «Как устроен наш язык»</w:t>
      </w:r>
    </w:p>
    <w:p w:rsidR="00222DCE" w:rsidRPr="00287C5C" w:rsidRDefault="00222DCE" w:rsidP="00354567">
      <w:pPr>
        <w:jc w:val="both"/>
      </w:pPr>
      <w:r w:rsidRPr="00287C5C">
        <w:t>слово и предложение;</w:t>
      </w:r>
    </w:p>
    <w:p w:rsidR="00222DCE" w:rsidRPr="00287C5C" w:rsidRDefault="00222DCE" w:rsidP="00354567">
      <w:pPr>
        <w:jc w:val="both"/>
      </w:pPr>
      <w:r w:rsidRPr="00287C5C">
        <w:t>многозначные слова, синонимы, антонимы;</w:t>
      </w:r>
    </w:p>
    <w:p w:rsidR="00222DCE" w:rsidRPr="00287C5C" w:rsidRDefault="00222DCE" w:rsidP="00354567">
      <w:pPr>
        <w:jc w:val="both"/>
      </w:pPr>
      <w:r w:rsidRPr="00287C5C">
        <w:lastRenderedPageBreak/>
        <w:t>наречие, имя числительное;</w:t>
      </w:r>
    </w:p>
    <w:p w:rsidR="00222DCE" w:rsidRPr="00287C5C" w:rsidRDefault="00222DCE" w:rsidP="00354567">
      <w:pPr>
        <w:jc w:val="both"/>
      </w:pPr>
      <w:r w:rsidRPr="00287C5C">
        <w:t>простое и сложное предложения;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  Блок «Развитие речи»</w:t>
      </w:r>
    </w:p>
    <w:p w:rsidR="00222DCE" w:rsidRPr="00287C5C" w:rsidRDefault="00222DCE" w:rsidP="00354567">
      <w:pPr>
        <w:jc w:val="both"/>
      </w:pPr>
      <w:r w:rsidRPr="00287C5C">
        <w:t>текст и не текст;</w:t>
      </w:r>
    </w:p>
    <w:p w:rsidR="00222DCE" w:rsidRPr="00287C5C" w:rsidRDefault="00222DCE" w:rsidP="00222DCE">
      <w:pPr>
        <w:jc w:val="both"/>
      </w:pPr>
      <w:r w:rsidRPr="00287C5C">
        <w:rPr>
          <w:i/>
          <w:iCs/>
          <w:u w:val="single"/>
        </w:rPr>
        <w:t>решать практические и учебные задачи: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  Блок «Как устроен наш язык»</w:t>
      </w:r>
    </w:p>
    <w:p w:rsidR="00222DCE" w:rsidRPr="00287C5C" w:rsidRDefault="00222DCE" w:rsidP="00354567">
      <w:pPr>
        <w:jc w:val="both"/>
      </w:pPr>
      <w:r w:rsidRPr="00287C5C">
        <w:t>проводить фонетический анализ слова и разбор слова по составу;</w:t>
      </w:r>
    </w:p>
    <w:p w:rsidR="00222DCE" w:rsidRPr="00287C5C" w:rsidRDefault="00222DCE" w:rsidP="00354567">
      <w:pPr>
        <w:jc w:val="both"/>
      </w:pPr>
      <w:r w:rsidRPr="00287C5C">
        <w:t>находить лексическое значение слова в толковом словаре;</w:t>
      </w:r>
    </w:p>
    <w:p w:rsidR="00222DCE" w:rsidRPr="00287C5C" w:rsidRDefault="00222DCE" w:rsidP="00354567">
      <w:pPr>
        <w:jc w:val="both"/>
      </w:pPr>
      <w:r w:rsidRPr="00287C5C">
        <w:t>характеризовать имя существительное и имя прилагательное как части речи (значение и морфологические признаки);</w:t>
      </w:r>
    </w:p>
    <w:p w:rsidR="00222DCE" w:rsidRPr="00287C5C" w:rsidRDefault="00222DCE" w:rsidP="00354567">
      <w:pPr>
        <w:jc w:val="both"/>
      </w:pPr>
      <w:r w:rsidRPr="00287C5C">
        <w:t>разбирать простое предложение  по членам;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«Правописание»</w:t>
      </w:r>
    </w:p>
    <w:p w:rsidR="00222DCE" w:rsidRPr="00287C5C" w:rsidRDefault="00222DCE" w:rsidP="00354567">
      <w:pPr>
        <w:jc w:val="both"/>
      </w:pPr>
      <w:r w:rsidRPr="00287C5C">
        <w:t>суффиксы имен существительных и имен прилагательных (в объеме данного курса);</w:t>
      </w:r>
    </w:p>
    <w:p w:rsidR="00222DCE" w:rsidRPr="00287C5C" w:rsidRDefault="00222DCE" w:rsidP="00354567">
      <w:pPr>
        <w:jc w:val="both"/>
      </w:pPr>
      <w:r w:rsidRPr="00287C5C">
        <w:t>наречия, оканчивающиеся на шипящий; гласные на конце наречий;</w:t>
      </w:r>
    </w:p>
    <w:p w:rsidR="00222DCE" w:rsidRPr="00287C5C" w:rsidRDefault="00222DCE" w:rsidP="00354567">
      <w:pPr>
        <w:jc w:val="both"/>
      </w:pPr>
      <w:r w:rsidRPr="00287C5C">
        <w:t>запятая между частями сложного предложения (простейшие случаи);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«Развитие речи»</w:t>
      </w:r>
    </w:p>
    <w:p w:rsidR="00222DCE" w:rsidRPr="00287C5C" w:rsidRDefault="00222DCE" w:rsidP="00354567">
      <w:pPr>
        <w:jc w:val="both"/>
      </w:pPr>
      <w:r w:rsidRPr="00287C5C">
        <w:t>выделять основную мысль текста;</w:t>
      </w:r>
    </w:p>
    <w:p w:rsidR="00222DCE" w:rsidRPr="00287C5C" w:rsidRDefault="00222DCE" w:rsidP="00354567">
      <w:pPr>
        <w:jc w:val="both"/>
      </w:pPr>
      <w:r w:rsidRPr="00287C5C">
        <w:t>подбирать заголовок данному тексту, озаглавливать собственный текст, определять по заголовкам  содержание текста;</w:t>
      </w:r>
    </w:p>
    <w:p w:rsidR="00222DCE" w:rsidRPr="00287C5C" w:rsidRDefault="00222DCE" w:rsidP="00354567">
      <w:pPr>
        <w:jc w:val="both"/>
      </w:pPr>
      <w:r w:rsidRPr="00287C5C">
        <w:t>исправлять деформированный текст (с нарушением порядка следования частей);</w:t>
      </w:r>
    </w:p>
    <w:p w:rsidR="00222DCE" w:rsidRPr="00287C5C" w:rsidRDefault="00222DCE" w:rsidP="00354567">
      <w:pPr>
        <w:jc w:val="both"/>
      </w:pPr>
      <w:r w:rsidRPr="00287C5C">
        <w:t>составлять план текста (при помощи учителя);</w:t>
      </w:r>
    </w:p>
    <w:p w:rsidR="00222DCE" w:rsidRPr="00287C5C" w:rsidRDefault="00222DCE" w:rsidP="00354567">
      <w:pPr>
        <w:jc w:val="both"/>
      </w:pPr>
      <w:r w:rsidRPr="00287C5C">
        <w:t>находить языковые средства, делающие текст выразительным, и ошибки, нарушающие логичность, правильность и точность текста;</w:t>
      </w:r>
    </w:p>
    <w:p w:rsidR="00761CDB" w:rsidRPr="00287C5C" w:rsidRDefault="00222DCE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  <w:r w:rsidRPr="00287C5C">
        <w:rPr>
          <w:rFonts w:eastAsia="Times New Roman"/>
        </w:rPr>
        <w:t>писать изложения различных видов (обучающего характера).</w:t>
      </w:r>
    </w:p>
    <w:p w:rsidR="00761CDB" w:rsidRPr="00287C5C" w:rsidRDefault="00761CDB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</w:p>
    <w:p w:rsidR="00022BF0" w:rsidRPr="00287C5C" w:rsidRDefault="00022BF0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  <w:r w:rsidRPr="00287C5C">
        <w:rPr>
          <w:b/>
          <w:bCs/>
          <w:i/>
          <w:iCs/>
          <w:u w:val="single"/>
        </w:rPr>
        <w:t>Общеучебные умения и навыки: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Организационные умения:</w:t>
      </w:r>
    </w:p>
    <w:p w:rsidR="00022BF0" w:rsidRPr="00287C5C" w:rsidRDefault="00022BF0" w:rsidP="00022BF0">
      <w:pPr>
        <w:jc w:val="both"/>
      </w:pPr>
      <w:r w:rsidRPr="00287C5C">
        <w:t>самостоятельно формулировать  цели урока после предварительного обсуждения;</w:t>
      </w:r>
    </w:p>
    <w:p w:rsidR="00022BF0" w:rsidRPr="00287C5C" w:rsidRDefault="00022BF0" w:rsidP="00022BF0">
      <w:pPr>
        <w:jc w:val="both"/>
      </w:pPr>
      <w:r w:rsidRPr="00287C5C">
        <w:t>учить обнаруживать и формулировать учебную проблему совместно с учителем;</w:t>
      </w:r>
    </w:p>
    <w:p w:rsidR="00022BF0" w:rsidRPr="00287C5C" w:rsidRDefault="00022BF0" w:rsidP="00022BF0">
      <w:pPr>
        <w:jc w:val="both"/>
      </w:pPr>
      <w:r w:rsidRPr="00287C5C">
        <w:t>составлять план решения проблемы (задачи) совместно с учителем;</w:t>
      </w:r>
    </w:p>
    <w:p w:rsidR="00022BF0" w:rsidRPr="00287C5C" w:rsidRDefault="00022BF0" w:rsidP="00022BF0">
      <w:pPr>
        <w:jc w:val="both"/>
      </w:pPr>
      <w:r w:rsidRPr="00287C5C">
        <w:t>работая по плану, сверять свои действия с целью и, при необходимости, исправлять ошибки с помощью учителя;</w:t>
      </w:r>
    </w:p>
    <w:p w:rsidR="00022BF0" w:rsidRPr="00287C5C" w:rsidRDefault="00022BF0" w:rsidP="00022BF0">
      <w:pPr>
        <w:jc w:val="both"/>
      </w:pPr>
      <w:r w:rsidRPr="00287C5C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Интеллектуальные умения:</w:t>
      </w:r>
    </w:p>
    <w:p w:rsidR="00022BF0" w:rsidRPr="00287C5C" w:rsidRDefault="00022BF0" w:rsidP="00022BF0">
      <w:pPr>
        <w:jc w:val="both"/>
      </w:pPr>
      <w:r w:rsidRPr="00287C5C">
        <w:t>самостоятельно предполагать, какая информация нужна для решения учебной задачи в один шаг,</w:t>
      </w:r>
    </w:p>
    <w:p w:rsidR="00022BF0" w:rsidRPr="00287C5C" w:rsidRDefault="00022BF0" w:rsidP="00022BF0">
      <w:pPr>
        <w:jc w:val="both"/>
      </w:pPr>
      <w:r w:rsidRPr="00287C5C">
        <w:t>отбирать необходимые для  учебной задачи источники информации среди предложенных учителем словарей, энциклопедий, справочников,</w:t>
      </w:r>
    </w:p>
    <w:p w:rsidR="00022BF0" w:rsidRPr="00287C5C" w:rsidRDefault="00022BF0" w:rsidP="00022BF0">
      <w:pPr>
        <w:jc w:val="both"/>
      </w:pPr>
      <w:r w:rsidRPr="00287C5C">
        <w:lastRenderedPageBreak/>
        <w:t>извлекать информацию, представленную в разных формах (текст, таблица, схема, иллюстрация и др.)</w:t>
      </w:r>
    </w:p>
    <w:p w:rsidR="00022BF0" w:rsidRPr="00287C5C" w:rsidRDefault="00022BF0" w:rsidP="00022BF0">
      <w:pPr>
        <w:jc w:val="both"/>
      </w:pPr>
      <w:r w:rsidRPr="00287C5C">
        <w:t>систематизировать учебный материал,</w:t>
      </w:r>
    </w:p>
    <w:p w:rsidR="00022BF0" w:rsidRPr="00287C5C" w:rsidRDefault="00022BF0" w:rsidP="00022BF0">
      <w:pPr>
        <w:jc w:val="both"/>
      </w:pPr>
      <w:r w:rsidRPr="00287C5C">
        <w:t>сравнивать и группировать факты и явления. Определять причины явлений, событий. Делать выводы на основе обобщения знаний,</w:t>
      </w:r>
    </w:p>
    <w:p w:rsidR="00022BF0" w:rsidRPr="00287C5C" w:rsidRDefault="00022BF0" w:rsidP="00022BF0">
      <w:pPr>
        <w:jc w:val="both"/>
      </w:pPr>
      <w:r w:rsidRPr="00287C5C">
        <w:t>представлять информацию в виде текста, таблицы, схемы.</w:t>
      </w:r>
    </w:p>
    <w:p w:rsidR="00022BF0" w:rsidRPr="00287C5C" w:rsidRDefault="00022BF0" w:rsidP="00022BF0">
      <w:pPr>
        <w:jc w:val="both"/>
      </w:pPr>
      <w:r w:rsidRPr="00287C5C">
        <w:t>Владеть навыками рефлексивного анализа,</w:t>
      </w:r>
    </w:p>
    <w:p w:rsidR="00022BF0" w:rsidRPr="00287C5C" w:rsidRDefault="00022BF0" w:rsidP="00022BF0">
      <w:pPr>
        <w:jc w:val="both"/>
      </w:pPr>
      <w:r w:rsidRPr="00287C5C">
        <w:t>Уметь решать нестандартные задачи, алгоритмы решений которых не изучались,</w:t>
      </w:r>
    </w:p>
    <w:p w:rsidR="00022BF0" w:rsidRPr="00287C5C" w:rsidRDefault="00022BF0" w:rsidP="00022BF0">
      <w:pPr>
        <w:jc w:val="both"/>
      </w:pPr>
      <w:r w:rsidRPr="00287C5C">
        <w:t>Уметь переводить устную речь в письменную.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Коммуникативные умения:</w:t>
      </w:r>
    </w:p>
    <w:p w:rsidR="00022BF0" w:rsidRPr="00287C5C" w:rsidRDefault="00022BF0" w:rsidP="00022BF0">
      <w:pPr>
        <w:jc w:val="both"/>
      </w:pPr>
      <w:r w:rsidRPr="00287C5C">
        <w:t>оформлять свои мысли в устной и письменной речи с учетом учебных и жизненных речевых ситуациях. Высказывать свою точку зрения и пытаться её обосновать, приводя аргументы,</w:t>
      </w:r>
    </w:p>
    <w:p w:rsidR="00022BF0" w:rsidRPr="00287C5C" w:rsidRDefault="00022BF0" w:rsidP="00022BF0">
      <w:pPr>
        <w:jc w:val="both"/>
      </w:pPr>
      <w:r w:rsidRPr="00287C5C">
        <w:t>слушать других, пытаясь принимать другую точку зрения, быть готовым изменить свою точку зрения. Читать  вслух и про себя тексты учебников, при этом:</w:t>
      </w:r>
    </w:p>
    <w:p w:rsidR="00022BF0" w:rsidRPr="00287C5C" w:rsidRDefault="00022BF0" w:rsidP="00022BF0">
      <w:pPr>
        <w:jc w:val="both"/>
      </w:pPr>
      <w:r w:rsidRPr="00287C5C">
        <w:t>- отделять новое от известного;</w:t>
      </w:r>
    </w:p>
    <w:p w:rsidR="00022BF0" w:rsidRPr="00287C5C" w:rsidRDefault="00022BF0" w:rsidP="00022BF0">
      <w:pPr>
        <w:jc w:val="both"/>
      </w:pPr>
      <w:r w:rsidRPr="00287C5C">
        <w:t>- выделять главное;</w:t>
      </w:r>
    </w:p>
    <w:p w:rsidR="00022BF0" w:rsidRPr="00287C5C" w:rsidRDefault="00022BF0" w:rsidP="00022BF0">
      <w:pPr>
        <w:jc w:val="both"/>
      </w:pPr>
      <w:r w:rsidRPr="00287C5C">
        <w:t>- составлять план.</w:t>
      </w:r>
    </w:p>
    <w:p w:rsidR="00022BF0" w:rsidRPr="00287C5C" w:rsidRDefault="00022BF0" w:rsidP="00022BF0">
      <w:pPr>
        <w:jc w:val="both"/>
      </w:pPr>
      <w:r w:rsidRPr="00287C5C">
        <w:t>Выполняя различные роли в группе, сотрудничать в совместном решении проблемы (задачи). Учиться уважительно относиться к позиции другого, пытаться договариваться,</w:t>
      </w:r>
    </w:p>
    <w:p w:rsidR="00022BF0" w:rsidRPr="00287C5C" w:rsidRDefault="00022BF0" w:rsidP="00022BF0">
      <w:pPr>
        <w:jc w:val="both"/>
      </w:pPr>
      <w:r w:rsidRPr="00287C5C">
        <w:t>Темп письма 70-80 знаков в минуту.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Информационные:</w:t>
      </w:r>
    </w:p>
    <w:p w:rsidR="00022BF0" w:rsidRPr="00287C5C" w:rsidRDefault="00022BF0" w:rsidP="00022BF0">
      <w:pPr>
        <w:jc w:val="both"/>
      </w:pPr>
      <w:r w:rsidRPr="00287C5C">
        <w:t>Отбирать необходимые знания из большого объёма информации,</w:t>
      </w:r>
    </w:p>
    <w:p w:rsidR="00022BF0" w:rsidRPr="00287C5C" w:rsidRDefault="00022BF0" w:rsidP="00022BF0">
      <w:pPr>
        <w:jc w:val="both"/>
      </w:pPr>
      <w:r w:rsidRPr="00287C5C">
        <w:t>Пользоваться энциклопедическим справочным материалом,</w:t>
      </w:r>
    </w:p>
    <w:p w:rsidR="00022BF0" w:rsidRPr="00287C5C" w:rsidRDefault="00022BF0" w:rsidP="00022BF0">
      <w:pPr>
        <w:jc w:val="both"/>
      </w:pPr>
      <w:r w:rsidRPr="00287C5C">
        <w:t>Самостоятельно работать с учебником,</w:t>
      </w:r>
    </w:p>
    <w:p w:rsidR="00022BF0" w:rsidRPr="00287C5C" w:rsidRDefault="00022BF0" w:rsidP="00022BF0">
      <w:pPr>
        <w:jc w:val="both"/>
      </w:pPr>
      <w:r w:rsidRPr="00287C5C">
        <w:t>Целенаправленно обобщать идеи текста на основе выделения главных мыслей в его частях,</w:t>
      </w:r>
    </w:p>
    <w:p w:rsidR="00022BF0" w:rsidRPr="00287C5C" w:rsidRDefault="00022BF0" w:rsidP="00022BF0">
      <w:pPr>
        <w:jc w:val="both"/>
      </w:pPr>
      <w:r w:rsidRPr="00287C5C">
        <w:t>Систематизировать и классифицировать информацию,</w:t>
      </w:r>
    </w:p>
    <w:p w:rsidR="00022BF0" w:rsidRPr="00287C5C" w:rsidRDefault="00022BF0" w:rsidP="00022BF0">
      <w:pPr>
        <w:jc w:val="both"/>
      </w:pPr>
      <w:r w:rsidRPr="00287C5C">
        <w:t>Использовать различные виды моделирования.</w:t>
      </w:r>
    </w:p>
    <w:p w:rsidR="00813832" w:rsidRDefault="00813832" w:rsidP="00022BF0">
      <w:pPr>
        <w:pStyle w:val="Style4"/>
        <w:widowControl/>
        <w:spacing w:line="240" w:lineRule="auto"/>
        <w:rPr>
          <w:rFonts w:eastAsia="Times New Roman"/>
          <w:b/>
        </w:rPr>
      </w:pPr>
    </w:p>
    <w:p w:rsidR="00693852" w:rsidRDefault="009125C1" w:rsidP="009125C1">
      <w:pPr>
        <w:pStyle w:val="Style4"/>
        <w:widowControl/>
        <w:spacing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3. Календарно- тематическое планирование.</w:t>
      </w:r>
    </w:p>
    <w:tbl>
      <w:tblPr>
        <w:tblStyle w:val="21"/>
        <w:tblW w:w="13927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2694"/>
        <w:gridCol w:w="1134"/>
        <w:gridCol w:w="3057"/>
        <w:gridCol w:w="1984"/>
        <w:gridCol w:w="689"/>
        <w:gridCol w:w="1074"/>
        <w:gridCol w:w="850"/>
        <w:gridCol w:w="1277"/>
      </w:tblGrid>
      <w:tr w:rsidR="008F5920" w:rsidRPr="008F5920" w:rsidTr="009125C1">
        <w:trPr>
          <w:trHeight w:val="405"/>
          <w:jc w:val="center"/>
        </w:trPr>
        <w:tc>
          <w:tcPr>
            <w:tcW w:w="1168" w:type="dxa"/>
            <w:vMerge w:val="restart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2694" w:type="dxa"/>
            <w:vMerge w:val="restart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Название раздела и тема урока</w:t>
            </w:r>
          </w:p>
        </w:tc>
        <w:tc>
          <w:tcPr>
            <w:tcW w:w="1134" w:type="dxa"/>
            <w:vMerge w:val="restart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Кол – во часов</w:t>
            </w:r>
          </w:p>
        </w:tc>
        <w:tc>
          <w:tcPr>
            <w:tcW w:w="3057" w:type="dxa"/>
            <w:vMerge w:val="restart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1984" w:type="dxa"/>
            <w:vMerge w:val="restart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Планируемые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предметные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результаты и УУД</w:t>
            </w:r>
          </w:p>
        </w:tc>
        <w:tc>
          <w:tcPr>
            <w:tcW w:w="1763" w:type="dxa"/>
            <w:gridSpan w:val="2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Коррекция</w:t>
            </w: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  <w:vMerge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vMerge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57" w:type="dxa"/>
            <w:vMerge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План </w:t>
            </w: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Повторение. </w:t>
            </w:r>
          </w:p>
          <w:p w:rsidR="008F5920" w:rsidRPr="008F5920" w:rsidRDefault="008F5920" w:rsidP="008F59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(Развитие речи).</w:t>
            </w:r>
          </w:p>
          <w:p w:rsidR="008F5920" w:rsidRPr="008F5920" w:rsidRDefault="008F5920" w:rsidP="008F5920">
            <w:pPr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Пишем письма.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5920">
              <w:rPr>
                <w:sz w:val="16"/>
                <w:szCs w:val="16"/>
              </w:rPr>
              <w:t xml:space="preserve"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</w:t>
            </w:r>
            <w:r w:rsidRPr="008F5920">
              <w:rPr>
                <w:sz w:val="16"/>
                <w:szCs w:val="16"/>
              </w:rPr>
              <w:lastRenderedPageBreak/>
              <w:t>рубрики «Вспомни ... »: повторение пройденного.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 письма.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Фонетика и словообразование.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фонетику и словообразование.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 орфографии.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Вспоминаем изученные орфограммы.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5920">
              <w:rPr>
                <w:sz w:val="16"/>
                <w:szCs w:val="16"/>
              </w:rPr>
              <w:t xml:space="preserve">Обсуждение вопросов рубрик «Вспомни ... » и «Обрати внимание»: орфограмма, виды орфограмм, способы проверки. Работа с таблицей: расположение орфограмм в слове. Классификация и выбор слов по видам орфограмм. </w:t>
            </w:r>
          </w:p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произносить и обозначать на письме ударные и безударные гласные в корне слова; разными способами проверять правописание слов (изменяя нормы  слова, подбирая однокоренные слова, используя орфографический словарь), соблюдать изученные нормы орфографии.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 орфографии.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Вспоминаем изученные орфограммы.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Тренировочные упражнения, подготовка к словарному диктанту.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произносить и обозначать на письме парные согласные в корне слова; соотносить звуки и буквы в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словах с двойными и непроизносимыми согласными.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(Резервный урок).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Диагностическое исследование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br/>
              <w:t>№ 1.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Работа с тестовыми заданиями.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Повторение. 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Пишем письма.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5920">
              <w:rPr>
                <w:sz w:val="16"/>
                <w:szCs w:val="16"/>
              </w:rPr>
              <w:t xml:space="preserve">Анализ ошибочных вариантов писем, исправление ошибок.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Работа с рубрикой «Обрати внимание».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создавать текст письма.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Морфология.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Имя существительное.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признаки имени существительного.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Работа в парах: род имени существительного. Обсуждение материала рубрики «Путешествие в прошлое»: славянские имена, их значение. Повторение типов склонения имен существительных - работа с таблицей. Работа с рубрикой «Давай подумаем». Упражнение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различать имена существительные мужского, женского, среднего рода; 1, 2, 3 склонения.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Окончание имён существительных.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Выбор правильного ответа в рубрике «Вспомни ... ». Упражнения: доказательство правильного написания окончаний имен существительных l-гo склонения. Нахождение орфограммы «Непроверяемые безударные гласные в корне слова».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Окончание имён существительных.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Упражнения: доказательство правильного написания окончаний имен существительных 2-гo склонения. Нахождение орфограммы «Непроверяемые безударные гласные в корне слова».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изученные правила правописания окончаний имён существительных 2-го склонения.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Окончание имён существительных.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Упражнения: доказательство правильного написания окончаний имен существительных 3-гo склонения. Нахождение орфограммы «Непроверяемые безударные гласные в корне слова».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изученные правила правописания окончаний имён существительных 3-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 склонения.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11-12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Письмо.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Пишем письма.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Обсуждение материала рубрики «Обрати внимание»: постскриптум и его роль в письме. Анализ письма с использованием постскриптума, корректирование текста. Запись исправленного текста в тетрадь.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создавать текст письма.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13-14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Имя существительное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Морфологический разбор имени существительного.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Повторение признака oдyшевленности - неодушевленности имен существительных в рубрике «Вспомни ... », классификация слов по данному признаку. Проблемная ситуация в рубрике «Давай подумаем»: характеристика слова как части речи. Коллективное обсуждение порядка морфологического разбора имени существительного. Работа в парах: анализ и исправление ошибок в морфологическом разборе. Выполнение трудного задания.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характеризо-вать имя существи-тельное как часть речи (значение и морфологические признаки). Различать одушевленные и неодушевленные имена существительные.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Окончания имен существительных.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безударных падежных окончаний имен существительных.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Проверка.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Списывание.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Списывание текста.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без ошибок списывать несложный текст объемом 70–90 слов.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br w:type="page"/>
              <w:t xml:space="preserve">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br w:type="page"/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17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Текст.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в тексте тему, основную мысль.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Имя прилагательное.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признаки имени прилагательного.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род, число и падеж имен прилагательных.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lastRenderedPageBreak/>
              <w:t>Диктант по теме: «Повторение изученных во 2-м классе орфограмм; орфограммы в окончаниях имен существительных и имен прилагательных».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lastRenderedPageBreak/>
              <w:t>объемом 75-80 слов в соответствии с изученными нормами.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lastRenderedPageBreak/>
              <w:br w:type="page"/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20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Окончание имен прилагательных.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Орфограммы в окончаниях имен прилагательных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>Работа с рубрикой «Вспомни ... 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изученные правила правописания окончаний имен прилагательных.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Имя прилагательное.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Морфологический разбор имени прилагательного.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>Подбор примеров для таблицы в рубрике «Вспомни ... ». Классификация слов: качественные, относительные, притяжательные прилагательные. Коллективное обсуждение порядка. морфологического разбора имени прилагательного. Работа в парах и по выбору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характеризовать имя прилагательное как часть речи (значение и морфологические признаки).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Проверочная работа (тест).  Тема: повторение фонетики, словообразования, морфологии; морфологический разбор имени существительного и имени прилагательного.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>Самостоятельная работа, самопроверка.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br w:type="page"/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23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Текст.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Работа в группах с текстом: подбор заголовка, составление плана, продолжение, узнавание типа текста, аргументация своего мнения. Исправление речевых ошибок в предложениях.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текст, тип текста, выделять основную мысль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Орфограммы в словах.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Буквы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о-ё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после шипящих и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ц.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 xml:space="preserve">Обсуждение проблемных вопросов в рубрике «Вспомни ... », анализ правила - работа с таблицей учебника. Упражнения на классификацию слов с буквами о - </w:t>
            </w:r>
            <w:r w:rsidRPr="008F592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ё, </w:t>
            </w: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графическое выделение изученной орфограммы. Рубрика «Обрати внимание»: слова с буквой о после шипящих.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применять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правила правописания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о-ё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после шипящих и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ц.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Орфограммы в словах.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орфограмму «Мягкий знак в конце слов после шипящих».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Работа в парах с орфограммой «Мягкий знак в конце слов после шипящих», подготовка к словарному диктанту.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Местоимение.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местоимение.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Группировка слов: местоимения-существительные и местоимения-прилагательные (в рубрике «Вспомни ... »). Наблюдение за языковым материалом: личные местоимения, их признаки. Работа с рубрикой «Путешествие в прошлое»: имена, пришедшие из латинского языка.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местоимение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Приставка.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Орфограммы приставок.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 xml:space="preserve"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</w:t>
            </w:r>
            <w:r w:rsidRPr="008F5920">
              <w:rPr>
                <w:rFonts w:eastAsiaTheme="minorHAnsi"/>
                <w:i/>
                <w:iCs/>
                <w:w w:val="113"/>
                <w:sz w:val="16"/>
                <w:szCs w:val="16"/>
                <w:lang w:eastAsia="en-US"/>
              </w:rPr>
              <w:t xml:space="preserve">пре- </w:t>
            </w:r>
            <w:r w:rsidRPr="008F5920">
              <w:rPr>
                <w:rFonts w:eastAsiaTheme="minorHAnsi"/>
                <w:sz w:val="16"/>
                <w:szCs w:val="16"/>
                <w:lang w:eastAsia="en-US"/>
              </w:rPr>
              <w:t xml:space="preserve">и </w:t>
            </w:r>
            <w:r w:rsidRPr="008F5920">
              <w:rPr>
                <w:rFonts w:eastAsiaTheme="minorHAnsi"/>
                <w:i/>
                <w:iCs/>
                <w:w w:val="113"/>
                <w:sz w:val="16"/>
                <w:szCs w:val="16"/>
                <w:lang w:eastAsia="en-US"/>
              </w:rPr>
              <w:t>при-.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уметь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приставок.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Твердый и мягкий знак.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Разделительный твердый и разделительный мягкие знаки.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Подбор примеров слов с </w:t>
            </w:r>
            <w:r w:rsidRPr="008F592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ъ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и </w:t>
            </w:r>
            <w:r w:rsidRPr="008F5920">
              <w:rPr>
                <w:rFonts w:eastAsiaTheme="minorHAnsi"/>
                <w:w w:val="129"/>
                <w:sz w:val="16"/>
                <w:szCs w:val="16"/>
                <w:lang w:eastAsia="en-US"/>
              </w:rPr>
              <w:t xml:space="preserve">ь,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соответствующих схемам. Обсуждение рубрики «Тайны языка»: разделительный </w:t>
            </w:r>
            <w:r w:rsidRPr="008F5920">
              <w:rPr>
                <w:rFonts w:eastAsiaTheme="minorHAnsi"/>
                <w:i/>
                <w:iCs/>
                <w:sz w:val="16"/>
                <w:szCs w:val="16"/>
                <w:lang w:eastAsia="en-US"/>
              </w:rPr>
              <w:t xml:space="preserve">ъ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в сложных словах с первой частью </w:t>
            </w:r>
            <w:r w:rsidRPr="008F5920">
              <w:rPr>
                <w:rFonts w:eastAsiaTheme="minorHAnsi"/>
                <w:i/>
                <w:iCs/>
                <w:w w:val="113"/>
                <w:sz w:val="16"/>
                <w:szCs w:val="16"/>
                <w:lang w:eastAsia="en-US"/>
              </w:rPr>
              <w:t xml:space="preserve">двух-, трёх-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и т. д. Наблюдение за языковым материалом. Повторение: правописание окончаний имен существительных и прилагательных.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Работа над изложением. (Развитие речи).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Работа с рубрикой «Вспомни … </w:t>
            </w:r>
            <w:r w:rsidRPr="008F5920">
              <w:rPr>
                <w:rFonts w:eastAsiaTheme="minorHAnsi"/>
                <w:w w:val="141"/>
                <w:sz w:val="16"/>
                <w:szCs w:val="16"/>
                <w:lang w:eastAsia="en-US"/>
              </w:rPr>
              <w:t xml:space="preserve">».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анализировать, пересказывать текст.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Простое предложение.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Разбор по членам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  <w:vMerge w:val="restart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за материалом рубрики «Обрати внимание»: прилагательное в роли сказуемого. Выполнение упражнения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Простое предложение.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Синтаксический анализ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  <w:vMerge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характеризовать предложения по цели высказывания, по интонации, по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наличию второстепенных членов.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Простое предложение.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Синтаксический анализ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  <w:vMerge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Предложение с однородными членами.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Знаки препинания при однородных членах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Наблюдение за языковым материалом, повторение правила (рубрика «Вспомни ... »). Упражнения: нахождение однородных членов, постановка знаков препинания при них, доказательство. Подготовка к словарному диктанту.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Контрольная работа. Тема: морфологический разбор имени существительного и имени прилагательного; местоимение; синтаксический разбор и анализ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  <w:t>Выполнение контрольной работы.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Простое предложение.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Синтаксический анализ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Тренировочные упражнения.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Работа с трудным заданием.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характеризовать предложения по цели высказывания, по интонации и структуре.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Деление текста на абзацы.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Работа в группах по восстановлению последовательности абзацев, подбору заголовков, составлению плана текста. Сопоставление своего варианта с предложенным в учебнике. Анализ и устранение речевых ошибок в предложениях.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выделять основную мысль текста, подбирать к нему заголовок.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Глагол.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  <w:vMerge w:val="restart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5920">
              <w:rPr>
                <w:sz w:val="16"/>
                <w:szCs w:val="16"/>
              </w:rPr>
              <w:t>Обобщение известных сведений о глаголе в рубрике «Вспомни ... ». Наблюдение за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Упражнение по выбору 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характеризовать глагол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Глагол как часть речи.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  <w:vMerge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характеризовать глагол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приставок в глаголах.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F5920">
              <w:rPr>
                <w:sz w:val="16"/>
                <w:szCs w:val="16"/>
              </w:rPr>
              <w:t>Сравнение слов с предлогами и слов с приставками. Отработка материала рубрики «Обрати внимание»: отсутствие у глаголов форм с предлогами. Повторение: разделительный твердый знак в глаголах. Составление слов с приставками.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bCs/>
                <w:sz w:val="20"/>
                <w:szCs w:val="20"/>
                <w:lang w:eastAsia="en-US"/>
              </w:rPr>
              <w:t>различать приставки и предлоги.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Проверка. (Правописание). Итоговый диктант.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Тема: повторение изученных орфограмм.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  <w:t>Написание диктанта, выполнение орфографического задания.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объёмом 75-80 слов в соответствии с изученными нормами.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Правописание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не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с глаголами.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Проблемная ситуация в рубрике «Давай подумаем»: выведение правила. Обсуждение исключений. Тренировочные упражнения, классификация.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Подготовка к словарному диктанту.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не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 глаголами.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Работа над изложением. (Развитие речи).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Коллективная подготовка к изложению: составление плана, языковой разбор текста. Запись по памяти части текста.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Вид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Работа с рубриками «Давай подумаем» и «Обрати внимание»: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вид глагола как постоянный признак. Упражнения: определение вида глаголов, исправление ошибок в классификации.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Обсуждение рубрики «Путешествие в прошлое»: имена, пришедшие из греческого языка.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понятие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вид глагола.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Начальная форма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Наблюдение за материалом рубрик «Вспомни ... » и «Обрати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 xml:space="preserve">внимание»: формы глагола. Работа с рубрикой «Тайны языка». Проблемная </w:t>
            </w: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lastRenderedPageBreak/>
              <w:t xml:space="preserve">ситуация в рубрике «Давай подумаем». Устранение ошибок в выделении основ глаголов с суффиксами </w:t>
            </w: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-ть,-ти.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начальная форма глагола.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Личные формы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Обсуждение рубрик «Вспомни ... », «Давай думаем», «0брати внимание». Распределение глаголов по группам (в начальной форме и в личной форме), соотнесение глаголов с личными местоимениями. Наблюдение за окончаниями глаголов в рубрике «Тайны языка». Работа в парах и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понятие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личные формы глагола.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Лицо и число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морфологические признаки глаголов.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48-49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Мягкий знак после шипящих в глаголах.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Наблюдение за языковым материалом в рубрике «Давай подумаем». Классификация глаголов с ь. Повторение орфограммы «Мягкий знак после шипящих» (изученные случаи).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право- писания мягкого знака после шипящих в глаголах.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Проверка. 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Текущая контрольная работа. Тема: глагол.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Текст – описание.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Коллективное выведение правила (рубрика «Давай подумаем»). Работа со схемой (</w:t>
            </w:r>
            <w:r w:rsidRPr="008F5920">
              <w:rPr>
                <w:rFonts w:eastAsiaTheme="minorHAnsi"/>
                <w:b/>
                <w:w w:val="105"/>
                <w:sz w:val="16"/>
                <w:szCs w:val="16"/>
                <w:lang w:eastAsia="en-US"/>
              </w:rPr>
              <w:t>ь</w:t>
            </w: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 xml:space="preserve"> в существительных, прилагательных, глаголах), запись слов по группам, подбор примеров. Подготовка к письму под диктовку.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текст-описание.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52-53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Правописание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-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ться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и -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тся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в глаголах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8"/>
                <w:sz w:val="16"/>
                <w:szCs w:val="16"/>
              </w:rPr>
              <w:t xml:space="preserve">Наблюдение за языковым материалом, выведение правила в рубрике «Давай подумаем». Работа с рубрикой «Тайны языка». Упражнения: классификация, перевод, транскрипции в буквенную запись (слова с [ца]). Подготовка к словарному диктанту. Отработка алгоритма применения правила. Тренировочные упражнения. </w:t>
            </w:r>
            <w:r w:rsidRPr="008F5920">
              <w:rPr>
                <w:w w:val="108"/>
                <w:sz w:val="16"/>
                <w:szCs w:val="16"/>
              </w:rPr>
              <w:lastRenderedPageBreak/>
              <w:t>Орфоэпические нормы в рубрике «Говори правильно».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-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ться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-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тся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в глаголах.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54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Связь абзацев в тексте.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8"/>
                <w:sz w:val="16"/>
                <w:szCs w:val="16"/>
              </w:rPr>
              <w:t xml:space="preserve">Фронтальный анализ текста: подбор заголовка, составление плана. Обсуждение связи абзацев в тексте. Самостоятельная работа: поиск выразительных средств, передающих осеннее настроение.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составлять план, озаглавливать и письменно пересказывать текст.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Знать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признаки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55-57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Спряжение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16"/>
                <w:szCs w:val="16"/>
              </w:rPr>
            </w:pPr>
            <w:r w:rsidRPr="008F5920">
              <w:rPr>
                <w:w w:val="107"/>
                <w:sz w:val="16"/>
                <w:szCs w:val="16"/>
              </w:rPr>
              <w:t>Решение проблемной задачи в рубрике «Давай 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за разноспрягаемыми глаголами. Работа в парах и по выбору.  Наблюдение за глаголами-исключениями. Отработка алгоритма определения спряжения. Тренировочные упражнения, задание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Овладеть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практическим способом определения спряжения глаголов.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Самостоятельная работа: упражнения на повторение правописания глаголов. Обсуждение рубрик «Давай подумаем» и «Тайны языка».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Знать и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Приём противопоставления в тексте.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Коллективное обсуждение построения текста: прием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небольшой текст по заданной тематике.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60-62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Правописание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безударных окончаний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>Проблемный вопрос в рубрике «Давай подумаем»: система личных окончаний l-го и 2-го спряжения. Упражнения на изменение формы глаголов, группировку по спряжениям. Подготовка к словарному диктанту.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 Тренировочные упражнения. Проблемная ситуация в рубрике «Давай подумаем».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Работа с рубрикой «Давай подумаем»: повторение алгоритма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16"/>
                <w:szCs w:val="16"/>
              </w:rPr>
            </w:pPr>
            <w:r w:rsidRPr="008F5920">
              <w:rPr>
                <w:w w:val="105"/>
                <w:sz w:val="16"/>
                <w:szCs w:val="16"/>
              </w:rPr>
              <w:t xml:space="preserve">определения спряжения глагола с </w:t>
            </w:r>
            <w:r w:rsidRPr="008F5920">
              <w:rPr>
                <w:w w:val="105"/>
                <w:sz w:val="16"/>
                <w:szCs w:val="16"/>
              </w:rPr>
              <w:lastRenderedPageBreak/>
              <w:t xml:space="preserve">безударным личным окончанием. Упражнения на определение спряжения глаголов, работа с глаголами-исключениями, орфографический комментарий текста.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безударных личных окончаний глаголов (1 и 2 спряжения).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Овладеть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практическим способом определения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спряжения глаголов.</w:t>
            </w: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безударных личных окончаний глаголов (1 и 2 спряжения).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lastRenderedPageBreak/>
              <w:t>63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 Списывание.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b/>
                <w:color w:val="4BACC6" w:themeColor="accent5"/>
                <w:w w:val="105"/>
                <w:sz w:val="20"/>
                <w:szCs w:val="20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без ошибок списывать несложный текст объёмом 70–90 слов.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val="en-US" w:eastAsia="en-US"/>
              </w:rPr>
              <w:t>64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Резервный урок.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Диагностическое исследование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№ 2.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Синтаксический разбор и анализ предложения, глагол, спряжение глаголов.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val="en-US" w:eastAsia="en-US"/>
              </w:rPr>
              <w:t>65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Правописание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безударных окончаний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Тренировочные упражнения (самостоятельное выполнение). Подготовка к словарному диктанту.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val="en-US" w:eastAsia="en-US"/>
              </w:rPr>
              <w:t>66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Роль слов в тексте.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Обсуждение рубрики «Вспомни ... »: значение слова и его контекст. Индивидуальная работа с текстом: выявление эмоционально окрашенных слов и словосочетаний. Сравнение своей работы с вариантом учебника. Поиск приема построения текста.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находить языковые средства, делающие текст выразительным.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67-69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глаголов.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Правописание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w w:val="106"/>
                <w:sz w:val="16"/>
                <w:szCs w:val="16"/>
              </w:rPr>
            </w:pPr>
            <w:r w:rsidRPr="008F5920">
              <w:rPr>
                <w:w w:val="106"/>
                <w:sz w:val="16"/>
                <w:szCs w:val="16"/>
              </w:rPr>
              <w:t xml:space="preserve">Повторение алгоритма определения спряжения глагола. Развитие орфографической зоркости: поиск допущенных ошибок. </w:t>
            </w:r>
          </w:p>
          <w:p w:rsidR="008F5920" w:rsidRPr="008F5920" w:rsidRDefault="008F5920" w:rsidP="008F592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bCs/>
                <w:i/>
                <w:iCs/>
                <w:sz w:val="16"/>
                <w:szCs w:val="16"/>
              </w:rPr>
            </w:pPr>
            <w:r w:rsidRPr="008F5920">
              <w:rPr>
                <w:w w:val="106"/>
                <w:sz w:val="16"/>
                <w:szCs w:val="16"/>
              </w:rPr>
              <w:t xml:space="preserve">Тренировочные упражнения на отработку написания безударных личных окончаний, правописание </w:t>
            </w:r>
            <w:r w:rsidRPr="008F5920">
              <w:rPr>
                <w:bCs/>
                <w:i/>
                <w:iCs/>
                <w:sz w:val="16"/>
                <w:szCs w:val="16"/>
              </w:rPr>
              <w:t xml:space="preserve">тся </w:t>
            </w:r>
            <w:r w:rsidRPr="008F5920">
              <w:rPr>
                <w:bCs/>
                <w:w w:val="124"/>
                <w:sz w:val="16"/>
                <w:szCs w:val="16"/>
              </w:rPr>
              <w:t xml:space="preserve">и </w:t>
            </w:r>
            <w:r w:rsidRPr="008F5920">
              <w:rPr>
                <w:bCs/>
                <w:i/>
                <w:iCs/>
                <w:sz w:val="16"/>
                <w:szCs w:val="16"/>
              </w:rPr>
              <w:t>ться.</w:t>
            </w:r>
          </w:p>
          <w:p w:rsidR="008F5920" w:rsidRPr="008F5920" w:rsidRDefault="008F5920" w:rsidP="008F5920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8F5920">
              <w:rPr>
                <w:bCs/>
                <w:iCs/>
                <w:sz w:val="16"/>
                <w:szCs w:val="16"/>
              </w:rPr>
              <w:t>Комплексный орфографический тренинг. Работа в парах. Письмо с комментированием.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Глагольное время.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Настоящее время.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ind w:right="-227"/>
              <w:rPr>
                <w:w w:val="106"/>
                <w:sz w:val="16"/>
                <w:szCs w:val="16"/>
              </w:rPr>
            </w:pPr>
            <w:r w:rsidRPr="008F5920">
              <w:rPr>
                <w:w w:val="106"/>
                <w:sz w:val="16"/>
                <w:szCs w:val="16"/>
              </w:rPr>
              <w:t xml:space="preserve">Сравнение языкового материала в рубрике «Давай подумаем».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Обсуждение рубрики «Тайны языка». работа со схемой. Упражнения: поиск </w:t>
            </w: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lastRenderedPageBreak/>
              <w:t>глаголов в форме настоящего времени, определение признаков глаголов. Работа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изменять глаголы по временам.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Контрольная работа.</w:t>
            </w:r>
            <w:r w:rsidRPr="008F5920">
              <w:rPr>
                <w:rFonts w:eastAsiaTheme="minorHAnsi"/>
                <w:b/>
                <w:color w:val="4BACC6" w:themeColor="accent5"/>
                <w:lang w:eastAsia="en-US"/>
              </w:rPr>
              <w:t xml:space="preserve"> 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Тема: повторение изученного.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Синтаксический разбор и анализ предложения, глагол, морфологический разбор имени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существительного и прилагательного.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суффиксов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Наблюдение за языковым материалом - рубрики «Обрати внимание» и «Давай подумаем». Коллективное выведение правила, Сравнение с правилом в учебнике. Упражнения на закрепление.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Знать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правила правописания суффиксов глаголов.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73-74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Прошедшее время.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w w:val="105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Обсуждение материала рубрик «Давай подумаем» и «Тайны языка». Упражнения: нахождение глаголов в форме прошедшего времени. Задание по выбору. Работа с рубрикой «Путешествие в прошлое».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Наблюдение за формами глаголов в рубриках «Обрати внимание» и «Давай подумаем», формулирование выводов. Сопоставление с материалом рубрики «Тайны языка». Работа по выбору и с трудным заданием.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изменять глаголы по временам.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Проверка. (Правописание). Итоговый диктант (тест).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Тема: орфограммы, изученные за первое полугодие.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объёмом 75-80 слов в соответствии с изученными правилами.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Работа над изложением.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Самостоятельная подготовка к изложению: соответствие заголовка, составление плана текста. Создание возможного окончания текста (элемент сочинения).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суффиксов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Знать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правила правописания суффиксов глаголов.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Будущее время.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 xml:space="preserve">Работа со схемой в рубрике «Вспомни ... ». Выведение правила об образовании форм будущего времени («Давай подумаем»). Задания по </w:t>
            </w: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lastRenderedPageBreak/>
              <w:t>выбору и трудное задание.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глаголы будущего времени.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суффиксов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Самостоятельное выполнение заданий на группировку глаголов. Наблюдение за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Знать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правила правописания суффиксов глаголов.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bCs/>
                <w:sz w:val="20"/>
                <w:szCs w:val="20"/>
                <w:lang w:eastAsia="en-US"/>
              </w:rPr>
              <w:t>применять правило на практике.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128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Изменение глаголов по временам.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Выполнение заданий на образование глагольных форм. Работа с рубриками «Давай подумаем» и «Обрати внимание», формулирование и сравнение выводов. Работа в парах, по выбору и с трудным заданием.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Изложение с элементами сочинения.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9"/>
                <w:sz w:val="16"/>
                <w:szCs w:val="16"/>
              </w:rPr>
            </w:pPr>
            <w:r w:rsidRPr="008F5920">
              <w:rPr>
                <w:w w:val="109"/>
                <w:sz w:val="16"/>
                <w:szCs w:val="16"/>
              </w:rPr>
              <w:t xml:space="preserve">Коллективная работа с текстом учебника: чтение, озаглавливание, составление плана, поиск образных слов и выражений. Ответ на вопрос зачем автор использует образные выражения в тексте? Коллективное обсуждение: какие еще слова и выражения можно использовать в описании природы зимой? Индивидуальная работа: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написание мини-сочинения на тему «Зимний день».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письменно пересказывать текст с элементами сочинения (обучающее изложение).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Наклонение глагола. Изъявительное наклонение.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Урок повышенной сложности. Введение понятий «изъявительное, повелительное и условное наклонение» на основе противопоставления реально происходящего действия (изъявительное наклонение) и действия нереального (повелительное и сослагательное наклонение). Наблюдение за языковым материалом только на уровне предъявления. Коллективное выполнение упражнения 1. Остальные -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понятия наклонение глагола, изъявительное наклонение.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Условное наклонение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Урок повышенной сложности. Ознакомление со способом образования условного наклонения. Коллективная работа с упражнением 1. Остальные -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наклонение глагола, условное наклонение.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84-85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глаголов.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окончаний глаголов в прошедшем времени.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8"/>
                <w:sz w:val="16"/>
                <w:szCs w:val="16"/>
              </w:rPr>
              <w:t xml:space="preserve">Наблюдение за языковым материалом. Ответ на вопрос от чего зависит выбор окончания глагола в прошедшем времени?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Выполнение упражнений на отработку нового правила. Письмо по памяти. Упражнение на повторение ранее изученных орфограмм. Подготовка к словарному диктанту.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Уметь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применять правила правописания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окончаний глаголов в прошедшем времени.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Коллективная работа с текстом учебника. Составление плана для продолжения рассказа. Написание продолжения рассказа В. Драгунского. Чтение и обсуждение работ учащихся. Сравнение детских работ и авторского текста.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текст.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Знать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признаки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87-88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Повелительное наклонение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Работа с текстом учебника: поиск глаголов, выражающих совет, просьбу, приказ. 3накомство с формой повелительного наклонения и способом ее образования (простая форма). Выполнения упражнения 2 (коллективно). Работа с рубрикой «Говори правильно». Наблюдение за языковым материалом: изменение глаголов в форме повелительного наклонения по числам. Выполнение упражнений по выбору.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понятия </w:t>
            </w:r>
            <w:r w:rsidRPr="008F5920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наклонение глагола, повелительное наклонение.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Словообразование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Повторение материала, изученного в теме «Словообразование» во 2 классе. Коллективная и индивидуальная работа с упражнениями учебника. Знакомство с материалом рубрики «Путешествие в прошлое».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способы образования глаголов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Чтение и обсуждение текста учебника. Обсуждение вопросов: к какому типу текста относится история (описание, повествование, рассуждение)? Сочинение это или изложение? Подготовка к написанию историй на конкурс «Сказка про Деда Мороза». Обсуждение возможного названия сказки, ее плана, начала и т. д. Написание сказки.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небольшой текст 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91-92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Глагол.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Глагол в предложении.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 xml:space="preserve">Наблюдение за языковым материалом: как ведет себя глагол в предложении и в словосочетании. </w:t>
            </w: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lastRenderedPageBreak/>
              <w:t>Ознакомление со связью управления в словосочетании (пропедевтика). Выполнение тренировочных упражнений.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определять значение глагола в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предложении.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93-94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глаголов. 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Повторение орфограмм, связанных с написанием глаголов, и алгоритмов применения изученных правил. Выполнение тренировочных упражнений.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правописания глаголов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Работа с текстом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Работа с текстом учебника: обсуждение заголовка, особенностей строения текста (передается разговор двух людей). Ознакомление с понятиями «монолог», «диалог». Работа над исправлением речевых ошибок в приведенных высказываниях.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признаки текста. 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Практически овладеть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диалогической речью.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Проверка. 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Диктант (текущий). Тема: окончание глаголов в про шедшем времени, суффиксы глаголов, безударные личные окончания глаголов.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97-98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Глагол.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Морфологический разбор глагола.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Повторение порядка выполнения морфологического разбора. Обсуждение вопроса: какие признаки глагола являются неизменными? Ознакомление с порядком выполнения морфологического разбора глагола. Выполнение тренировочных упражнений на овладение порядком проведения морфологического разбора глагола.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Характеризовать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глагол как часть речи (значение и морфологические признаки).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Повторение пройденного.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Повторение (проверь себя).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Выполнение заданий к тексту на повторение тем, изученных во 2, 3 и 4 классах.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твёрдые–мягкие, звонкие–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глухие, парные–непарные; делить слова на слоги, выделять ударный звук.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краткое изложение.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8"/>
                <w:sz w:val="16"/>
                <w:szCs w:val="16"/>
              </w:rPr>
              <w:t xml:space="preserve">Урок повышенной сложности. Чтение и обсуждение текста учебника. Подготовка к пересказу от 3-го лица. Написание краткого изложения. Сравнение и анализ приведенных в учебнике детских работ с изложениями учеников класса. Выявление достоинств и недостатков текстов. 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Знать признаки текста. </w:t>
            </w: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Практически овладеть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диалогической и монологической формами речи, уметь выделять основной смысл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Наречие.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 Наречие.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16"/>
                <w:szCs w:val="16"/>
              </w:rPr>
            </w:pPr>
            <w:r w:rsidRPr="008F5920">
              <w:rPr>
                <w:w w:val="107"/>
                <w:sz w:val="16"/>
                <w:szCs w:val="16"/>
              </w:rPr>
              <w:t>Знакомство с наречием как частью речи: вопросы, морфологические признаки, синтаксическая функция. Упражнения на нахождение наречий в тексте, на умение задавать вопросы к</w:t>
            </w:r>
            <w:r w:rsidRPr="008F5920">
              <w:rPr>
                <w:rFonts w:ascii="Arial" w:hAnsi="Arial" w:cs="Arial"/>
                <w:w w:val="157"/>
                <w:sz w:val="16"/>
                <w:szCs w:val="16"/>
              </w:rPr>
              <w:t xml:space="preserve"> </w:t>
            </w:r>
            <w:r w:rsidRPr="008F5920">
              <w:rPr>
                <w:w w:val="107"/>
                <w:sz w:val="16"/>
                <w:szCs w:val="16"/>
              </w:rPr>
              <w:t>наречиям и определять, каким членом предложения они являются. Наблюдение за языковым материалом: особенности словосочетаний, в состав которых входят наречия. Выполнение тренировочных упражнений.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16"/>
                <w:szCs w:val="16"/>
              </w:rPr>
            </w:pPr>
            <w:r w:rsidRPr="008F5920">
              <w:rPr>
                <w:w w:val="107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Уметь различать наречие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Морфология. Наречие. (Как устроен наш язык).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Как образуются наречия.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Отработка умения находить наречия в тексте и задавать к ним вопросы. Ознакомление с примыканием как с особым видом связи слов в словосочетании (пропедевтика). Отработка умения отличать слово сочетания с типом связи примыкание от других типов словосочетаний.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Различать способы образования наречий.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103-104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наречий.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гласных на конце наречий.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Наблюдение за языковым материалом. Коллективное выведение правила, его обсуждение. Выполнение упражнений на усвоение новой орфограммы и повторение ранее изученных орфограмм. Подготовка к словарному диктанту и его проведение.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Применять правила правописания гласных на конце наречий.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Учимся писать сочинения.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 (сочинение)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106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Морфология. Наречие.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Морфологический разбор наречий.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подумаем» ). Упражнения на овладение порядком проведения морфологического разбора наречий.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Характеризовать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наречие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наречий.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Мягкий знак на конце наречий после шипящих.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Наблюдения за языковым материалом: правописание наречий на шипящие. Коллективное обсуждение правила. Выполнение упражнений на усвоение новой орфограммы.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наречий на шипящую.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108-109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Мягкий знак после шипящих.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Мягкий знак на конце слов после шипящих.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Комплексное повторение правил, связанных с правописанием мягкого знака на конце слов разных частей речи после шипящих. Работа с таблицей учебника (коллективно). Выполнение упражнений на отработку умения применять ранее изученные орфограммы.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Диктант (текущий). Тема: гласные на конце наречий, ь на конце шипящих.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объёмом 75–80 слов в соответствии с изученными нормами.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Мягкий знак после шипящих.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Мягкий знак на конце слов после шипящих.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Выполнение упражнений на отработку умения применять ранее изученные орфограммы.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сочинения.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Коллективная работа с текстом учебника. Написание продолжения и окончания текста (индивидуальная работа).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окончание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Морфология. Имя числительное.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Имя числительное.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Различать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имя числительное как часть речи.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Текст.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Коллективная работа с рубрикой «Обрати внимание». Повторение ранее изученного материала (образные слова и выражения в тексте, цель их использования). Самостоятельная работа с текстом учебника. Сравнение и обсуждение результатов.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115-116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Морфология. Имя числительное.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Изменение имён числительных.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Изменять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имена числительные по падежам.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117-118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Морфология. Имя числительное.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Слитное и раздельное написание числительных.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Наблюдения за языковым материалом: правописание простых, сложных и составных числительных. Формулирование выводов на основе наблюдения. Работа с правилом. Выполнение тренировочных упражнений. Ознакомление с правилами употребления названий месяцев в сочетании с числительным в косвенных падежах. Выполнение упражнений на усвоение новых правил.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Выбирать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алгоритм слитного и раздельного написания наречий.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197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числительных.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(Правописание). </w:t>
            </w: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мягкого знака в  числительных.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Работа с таблицей учебника. Ответ на вопрос в каких числительных пишется мягкий знак в середине, а в каких на конце слова? Чтение и обсуждение правила. Выполнение упражнений на отработку нового правила.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слитного и раздельного написания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числительных.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197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120-121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числительных.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числительных.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Выполнение упражнений на закрепление умения применять изученные правила правописания числительных «Слитное и раздельное написание числительных», «Правописание мягкого знака в именах числительных».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падежных окончаний количественных и порядковых числительных.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Текст.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Работа с текстом.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16"/>
                <w:szCs w:val="16"/>
              </w:rPr>
            </w:pPr>
            <w:r w:rsidRPr="008F5920">
              <w:rPr>
                <w:w w:val="107"/>
                <w:sz w:val="16"/>
                <w:szCs w:val="16"/>
              </w:rPr>
              <w:t>Чтение и анализ текста учебника. Выявление особенностей построения данного текста. Проведение игры-соревнования «Кто знает больше народных примет». Выбор наиболее ярких, выразительных примет. Самостоятельная работа: написание рассказа-описания, в основе которого лежит народная примета. Анализ работ.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Правописание мягкого знака.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правила правописания мягкого знака в словах.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Контрольная  работа (тест). Тема: глагол, наречие, имя числительное.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Словосочетание. (Как устроен наш язык).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Связь слов в предложении. Словосочетание.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Ознакомление с новыми понятиями словосочетание, подчинительная связь слов).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словосочетания.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Синтаксис. Словосочетание.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Словосочетание.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словосочетания.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Синтаксис. Словосочетание.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Слово. Словосочетание. Предложение.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Сравнение слова и словосочетания, словосочетания и предложения. Ответ на вопросы: чем похожи и чем различаются слова и словосочетания; словосочетания и предложения? Закрепление умений находить и выписывать словосочетания из предложения, составлять предложение из данных словосочетаний.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различать слово, словосочетание и предложение.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сочинение-рассуждение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Чтение текста учебника. Беседа по вопросам к тексту. Обсуждение особенностей построения текста-рассуждения. Написание мини-сочинения (рассуждения) с опорой на вопросы к тексту.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текст-рассуждение 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словосочетаний.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слов в словосочетаниях.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8"/>
                <w:sz w:val="16"/>
                <w:szCs w:val="16"/>
              </w:rPr>
              <w:t xml:space="preserve">Выполнение тренировочных упражнений на повторение правил правописания числительных, входящих в состав словосочетаний.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словосочетаний.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Синтаксис. Словосочетание.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Связь слов в словосочетании. Согласование.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9"/>
                <w:sz w:val="16"/>
                <w:szCs w:val="16"/>
              </w:rPr>
              <w:t>Повторение материала, изученного в 3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Находить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словосочетания с согласованием.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словосочетаний.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слов в словосочетаниях.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9"/>
                <w:sz w:val="16"/>
                <w:szCs w:val="16"/>
              </w:rPr>
              <w:t xml:space="preserve">Повторение и отработка правил согласования слов, входящих в состав словосочетаний (прил. </w:t>
            </w:r>
            <w:r w:rsidRPr="008F5920">
              <w:rPr>
                <w:rFonts w:ascii="Arial" w:hAnsi="Arial" w:cs="Arial"/>
                <w:w w:val="105"/>
                <w:sz w:val="16"/>
                <w:szCs w:val="16"/>
              </w:rPr>
              <w:t xml:space="preserve">+ </w:t>
            </w:r>
            <w:r w:rsidRPr="008F5920">
              <w:rPr>
                <w:w w:val="109"/>
                <w:sz w:val="16"/>
                <w:szCs w:val="16"/>
              </w:rPr>
              <w:t xml:space="preserve">нескл. сущ., сущ. </w:t>
            </w:r>
            <w:r w:rsidRPr="008F5920">
              <w:rPr>
                <w:rFonts w:ascii="Arial" w:hAnsi="Arial" w:cs="Arial"/>
                <w:w w:val="105"/>
                <w:sz w:val="16"/>
                <w:szCs w:val="16"/>
              </w:rPr>
              <w:t xml:space="preserve">+ </w:t>
            </w:r>
            <w:r w:rsidRPr="008F5920">
              <w:rPr>
                <w:w w:val="109"/>
                <w:sz w:val="16"/>
                <w:szCs w:val="16"/>
              </w:rPr>
              <w:t>порядк. числит.). Упражнение на повторение изученных орфограмм.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словосочетаний с типом связи согласование.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Синтаксис. Словосочетание.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Связь слов в словосочетании. Управление.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8"/>
                <w:sz w:val="16"/>
                <w:szCs w:val="16"/>
              </w:rPr>
            </w:pPr>
            <w:r w:rsidRPr="008F5920">
              <w:rPr>
                <w:w w:val="109"/>
                <w:sz w:val="16"/>
                <w:szCs w:val="16"/>
              </w:rPr>
              <w:t>Наблюдение за языковым материалом. 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Ознакомление с алгоритмом распознавания словосочетаний с типом связи управление. Выполнение упражнений, направленных на овладение алгоритмом.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Находить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словосочетания с управлением.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133-134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словосочетаний.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слов в словосочетаниях.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 xml:space="preserve"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ч.). Упражнение в выборе нужной формы </w:t>
            </w: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lastRenderedPageBreak/>
              <w:t>имени существительного в глагольных словосочетаниях.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словосочетаний с типом связи управление.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сочинение.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Коллективное обсуждение возможных вариантов начала текстов различных типов. Индивидуальная работа: выполнение задания к упражнению 1. Сравнение и обсуждение результатов работы.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 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Словосочетание. (Как устроен наш язык).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Связь слов в словосочетании. Примыкание.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Наблюдение за языковым материалом. Ответ на вопрос: меняется ли форма зависимого слова при изменении формы главного в словосочетаниях с типом связи примыкание? Введение понятия примыкания как особого вида подчинительной связи. Ознакомление с алгоритмом распознавания словосочетаний с типом связи примыкание. Выполнение упражнений, направленных на овладение алгоритмом.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Находить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словосочетания с типом связи – примыкание.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137-138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Правописание словосочетаний.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Правописание слов в словосочетаниях.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Повторение и отработка правил правописания слов, входящих в состав словосочетаний (правописание личных окончаний глаголов, правописание мягкого знака у глаголов 2-го лица ед. ч.). Упражнение в выборе нужной формы имени существительного в глагольных словосочетаниях.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правописания словосочетаний с типом связи примыкание.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Списывание.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без ошибок списывать несложный текст объёмом 70–90 слов.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Словосочетание.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Словосочетание в предложении.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w w:val="109"/>
                <w:sz w:val="20"/>
                <w:szCs w:val="20"/>
                <w:lang w:eastAsia="en-US"/>
              </w:rPr>
              <w:t xml:space="preserve">Введение понятия о словосочетании как строительном материа-ле распространённых предложений. Закрепление умения находить словосочетания в предложении. Упражнение в выборе правильной формы (падежа и предлога) имени существитель-ного в </w:t>
            </w:r>
            <w:r w:rsidRPr="008F5920">
              <w:rPr>
                <w:rFonts w:eastAsiaTheme="minorHAnsi"/>
                <w:w w:val="109"/>
                <w:sz w:val="20"/>
                <w:szCs w:val="20"/>
                <w:lang w:eastAsia="en-US"/>
              </w:rPr>
              <w:lastRenderedPageBreak/>
              <w:t>словосочетаниях с типом связи управление.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Знать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роль словосочетаний в предложении.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Проверочная работа.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Учимся писать текст-рассуждение.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Коллективное обсуждение возможных вариантов начала текстов различных типов. Индивидуальная работа: выполнение задания к упражнению 1. Сравнение и обсуждение результатов работы.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текст-рассуждение 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Диктант (текущий).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Тема: правописание слов в словосочетания.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объемом 75-80 слов в соответствии с изученными правилами.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Сложное предложение. (Как устроен наш язык).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9"/>
                <w:sz w:val="16"/>
                <w:szCs w:val="16"/>
                <w:lang w:eastAsia="en-US"/>
              </w:rPr>
              <w:t>Наблюдение за языковым материалом: предложения с несколькими грамматическими основами. Введение понятия «сложное предложение». Упражнения на нахождение сложного предложения в тексте. Введение понятий «сложносочиненное и сложноподчиненное предложение». Знакомство с алгоритмом различения сложносочинённого и сложноподчинённого предложений и овладение этим алгоритмом. Знакомство со схемами сложных предложений.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Знать понятия сложное предложение: сложносочиненное и сложноподчи-ненное.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Синтаксис. Сложное предложение.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Как связаны части сложносочиненного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10"/>
                <w:sz w:val="16"/>
                <w:szCs w:val="16"/>
                <w:lang w:eastAsia="en-US"/>
              </w:rPr>
              <w:t xml:space="preserve">Наблюдение за языковым материалом (рубрика «Давай подумаем» ): союзы </w:t>
            </w:r>
            <w:r w:rsidRPr="008F5920">
              <w:rPr>
                <w:rFonts w:eastAsiaTheme="minorHAnsi"/>
                <w:i/>
                <w:iCs/>
                <w:w w:val="117"/>
                <w:sz w:val="16"/>
                <w:szCs w:val="16"/>
                <w:lang w:eastAsia="en-US"/>
              </w:rPr>
              <w:t xml:space="preserve">и, а, или, </w:t>
            </w:r>
            <w:r w:rsidRPr="008F5920">
              <w:rPr>
                <w:rFonts w:eastAsiaTheme="minorHAnsi"/>
                <w:w w:val="110"/>
                <w:sz w:val="16"/>
                <w:szCs w:val="16"/>
                <w:lang w:eastAsia="en-US"/>
              </w:rPr>
              <w:t xml:space="preserve">в сложном предложении и в предложении с однородными членами. Формулирование выводов наблюдения (рубрика «Обрати внимание»). Тренировочные упражнения: различение сложных предложений и предложений с однородными членами, в состав которых входят союзы </w:t>
            </w:r>
            <w:r w:rsidRPr="008F5920">
              <w:rPr>
                <w:rFonts w:eastAsiaTheme="minorHAnsi"/>
                <w:i/>
                <w:iCs/>
                <w:w w:val="117"/>
                <w:sz w:val="16"/>
                <w:szCs w:val="16"/>
                <w:lang w:eastAsia="en-US"/>
              </w:rPr>
              <w:t xml:space="preserve">и, или, а, но. </w:t>
            </w:r>
            <w:r w:rsidRPr="008F5920">
              <w:rPr>
                <w:rFonts w:eastAsiaTheme="minorHAnsi"/>
                <w:w w:val="110"/>
                <w:sz w:val="16"/>
                <w:szCs w:val="16"/>
                <w:lang w:eastAsia="en-US"/>
              </w:rPr>
              <w:lastRenderedPageBreak/>
              <w:t xml:space="preserve">Знакомство с сочинительными союзами </w:t>
            </w:r>
            <w:r w:rsidRPr="008F5920">
              <w:rPr>
                <w:rFonts w:eastAsiaTheme="minorHAnsi"/>
                <w:i/>
                <w:iCs/>
                <w:w w:val="117"/>
                <w:sz w:val="16"/>
                <w:szCs w:val="16"/>
                <w:lang w:eastAsia="en-US"/>
              </w:rPr>
              <w:t>заmо, однако, да.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Различать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сложносочиненное предложение.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146-147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сложном предложении.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Знаки препинания в сложном предложении.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10"/>
                <w:sz w:val="16"/>
                <w:szCs w:val="16"/>
                <w:lang w:eastAsia="en-US"/>
              </w:rPr>
              <w:t>Наблюдение за языковым материалом: как разделяются части сложного предложения. Работа с правилом – рубрика «Тайны языка». Знакомство с алгоритмом постановки запятой между частями сложносочинен-ного предложения и овла-дение этим алгоритмом. Тренировочные упражне-ния: различение простых и сложных предложений, постановка запятой в сложносочиненном предложении. Повторение материала 4 класса: обобщающее слово и знаки препинания в предложении с обобщающим словом при однородных членах.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Резервный урок.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Диагностическое обследование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№ 3.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сложном предложении. (Правописание).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ставить запятые между частями сложного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Тренировочные упражнения на постановку знаков препинания в сложносочиненном предложении.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расстановки знаков препинания в сложном предложении.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 xml:space="preserve">(Развитие речи).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сочинение.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Чтение и обсуждение текста учебника. Подготовка к написанию сочинения: определение типа будущего текста, составление плана. Обсуждение работ учащихся.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текст на заданную тему.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Сложное предложение. 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Как связаны части сложноподчинённого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8"/>
                <w:sz w:val="16"/>
                <w:szCs w:val="16"/>
                <w:lang w:eastAsia="en-US"/>
              </w:rPr>
              <w:t>Наблюдение за языковым материалом. Ответ на вопрос можно ли между частями любого сложного предложения поставить точку? Обсуждение особенностей сложноподчиненного предложения. Знакомство с союзами, связывающими части сложноподчиненного предложения. Отработка умения задавать вопрос от одной части сложноподчиненного предложения к другой.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Различать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связь частей сложноподчиненного предложения.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152-153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Сложное предложение.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Сложносочинённое и сложноподчинённое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Наблюдение за языковым материалом: место придаточной части в сложноподчиненном предложении. Формулирование выводов. Тренировочные упражнения в различении сложносочиненного и сложноподчиненного предложений (нахождение соответствий между предложениями и схемами этих предложений).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Различать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сложносочинённое и сложноподчи-нённое предло-жения.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154-155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Знаки препинания в сложном предложении.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ставить запятые между частями сложного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w w:val="106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 xml:space="preserve">Наблюдение за языковым материалом: постановка запятой сложноподчиненном предложении. Формулирование выводов (работа с рубрикой «Тайны языка» ). Тренировочные упражнения на постановку знаков препинания в сложных предложениях с однородными членами. Составление сложноподчиненных предложений по модели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[ , ( ), ].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Текст.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писать сочинение.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6"/>
                <w:sz w:val="16"/>
                <w:szCs w:val="16"/>
                <w:lang w:eastAsia="en-US"/>
              </w:rPr>
              <w:t>Коллективная работа с текстом учебника. Написание начала и продолжения текста (самостоятельная работа). Анализ работ учащихся.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создавать начало и конец к заданному тексту (истории).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Синтаксис. Сложное предложение. 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br/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Сложное предложение.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Работа над сопоставлением сложных предложений и их схем. Анализ сложных предложений, осложненных однородными членами.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Различать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сложное предложение.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(Правописание). Итоговый диктант. Тема: орфограммы и пунктуационные правила, изученные во 2–4 классах.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писать под диктовку текст объёмом 75–80 слов в соответствии с изученными правилами.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159-160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Знаки препинания в сложном предложении.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(Как устроен наш язык).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Учимся ставить запятые между частями сложного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sz w:val="20"/>
                <w:szCs w:val="20"/>
                <w:lang w:eastAsia="en-US"/>
              </w:rPr>
              <w:t>Применять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правила расстановки запятых между частями сложного предложения.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161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Развитие речи.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Текст.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w w:val="107"/>
                <w:sz w:val="20"/>
                <w:szCs w:val="20"/>
                <w:lang w:eastAsia="en-US"/>
              </w:rPr>
              <w:t>Творческие речевые игры.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sz w:val="20"/>
                <w:szCs w:val="20"/>
                <w:lang w:eastAsia="en-US"/>
              </w:rPr>
              <w:t xml:space="preserve"> воспринимать и понимать звучащую речь, находить ошибки, нарушающие логичность, правильность и точность текста.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162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Проверка. (Развитие речи).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Итоговое изложение.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b/>
                <w:bCs/>
                <w:color w:val="4BACC6" w:themeColor="accent5"/>
                <w:sz w:val="20"/>
                <w:szCs w:val="20"/>
                <w:lang w:eastAsia="en-US"/>
              </w:rPr>
              <w:t>Уметь</w:t>
            </w:r>
            <w:r w:rsidRPr="008F5920"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b/>
                <w:color w:val="4BACC6" w:themeColor="accent5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920">
              <w:rPr>
                <w:sz w:val="20"/>
                <w:szCs w:val="20"/>
              </w:rPr>
              <w:t xml:space="preserve">Фонетика и словообразование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(«Как устроен наш язык»).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Повторяем фонетику и словообразование.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Упражнения на повторение: классификация, анализ и исправление ошибок в фонетическом разборе. Работа по выбору и в парах: фонетический, морфемный и словообразовательный анализ слов.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920">
              <w:rPr>
                <w:sz w:val="20"/>
                <w:szCs w:val="20"/>
              </w:rPr>
              <w:t>Повторение. (Правописание).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F5920">
              <w:rPr>
                <w:i/>
                <w:sz w:val="20"/>
                <w:szCs w:val="20"/>
              </w:rPr>
              <w:t>Вспоминаем изученные орфограммы .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Проверочная работа.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 xml:space="preserve">Тренировочные упражнения.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8F5920">
              <w:rPr>
                <w:w w:val="107"/>
                <w:sz w:val="20"/>
                <w:szCs w:val="20"/>
              </w:rPr>
              <w:t xml:space="preserve">Окончания имен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8F5920">
              <w:rPr>
                <w:w w:val="107"/>
                <w:sz w:val="20"/>
                <w:szCs w:val="20"/>
              </w:rPr>
              <w:t xml:space="preserve">Существительных.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7"/>
                <w:sz w:val="20"/>
                <w:szCs w:val="20"/>
              </w:rPr>
            </w:pPr>
            <w:r w:rsidRPr="008F5920">
              <w:rPr>
                <w:w w:val="107"/>
                <w:sz w:val="20"/>
                <w:szCs w:val="20"/>
              </w:rPr>
              <w:t xml:space="preserve">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w w:val="107"/>
                <w:sz w:val="20"/>
                <w:szCs w:val="20"/>
                <w:lang w:eastAsia="en-US"/>
              </w:rPr>
              <w:t xml:space="preserve">Повторяем правописание безударных окончаний имен существительных.  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920">
              <w:rPr>
                <w:sz w:val="20"/>
                <w:szCs w:val="20"/>
              </w:rPr>
              <w:t xml:space="preserve">Морфология.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5920">
              <w:rPr>
                <w:sz w:val="20"/>
                <w:szCs w:val="20"/>
              </w:rPr>
              <w:t>(Как устроен  наш  язык).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F5920">
              <w:rPr>
                <w:i/>
                <w:sz w:val="20"/>
                <w:szCs w:val="20"/>
              </w:rPr>
              <w:t xml:space="preserve"> Морфологический разбор имен существительных и прилагательных.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Проверочная работа.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7"/>
                <w:sz w:val="16"/>
                <w:szCs w:val="16"/>
                <w:lang w:eastAsia="en-US"/>
              </w:rPr>
              <w:t>Повторение грамматических признаков имен прилагательных и существительных.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8F5920">
              <w:rPr>
                <w:w w:val="105"/>
                <w:sz w:val="20"/>
                <w:szCs w:val="20"/>
              </w:rPr>
              <w:t xml:space="preserve">Окончания имен прилагательных.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8F5920">
              <w:rPr>
                <w:w w:val="105"/>
                <w:sz w:val="20"/>
                <w:szCs w:val="20"/>
              </w:rPr>
              <w:t xml:space="preserve">(Правописание). </w:t>
            </w:r>
          </w:p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w w:val="105"/>
                <w:sz w:val="20"/>
                <w:szCs w:val="20"/>
                <w:lang w:eastAsia="en-US"/>
              </w:rPr>
              <w:t xml:space="preserve">Орфограммы в окончаниях </w:t>
            </w:r>
            <w:r w:rsidRPr="008F5920">
              <w:rPr>
                <w:rFonts w:eastAsiaTheme="minorHAnsi"/>
                <w:i/>
                <w:w w:val="105"/>
                <w:sz w:val="20"/>
                <w:szCs w:val="20"/>
                <w:lang w:eastAsia="en-US"/>
              </w:rPr>
              <w:lastRenderedPageBreak/>
              <w:t>имен прилагательных.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Доказательство выбора буквы для записи безударных падежных окончаний имен прилагательных.</w:t>
            </w:r>
            <w:r w:rsidR="0088284A">
              <w:rPr>
                <w:rFonts w:eastAsia="Calibri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168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i/>
                <w:sz w:val="20"/>
                <w:szCs w:val="20"/>
                <w:lang w:eastAsia="en-US"/>
              </w:rPr>
              <w:t>Итоговый диктант по тексту администрации.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sz w:val="16"/>
                <w:szCs w:val="16"/>
                <w:lang w:eastAsia="en-US"/>
              </w:rPr>
              <w:t>Применять изученный материал на практике.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F5920" w:rsidRPr="008F5920" w:rsidTr="009125C1">
        <w:trPr>
          <w:trHeight w:val="405"/>
          <w:jc w:val="center"/>
        </w:trPr>
        <w:tc>
          <w:tcPr>
            <w:tcW w:w="1168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169-170</w:t>
            </w:r>
          </w:p>
        </w:tc>
        <w:tc>
          <w:tcPr>
            <w:tcW w:w="2694" w:type="dxa"/>
          </w:tcPr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8F5920">
              <w:rPr>
                <w:w w:val="105"/>
                <w:sz w:val="20"/>
                <w:szCs w:val="20"/>
              </w:rPr>
              <w:t xml:space="preserve">Синтаксис. Простое и сложное предложения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w w:val="105"/>
                <w:sz w:val="20"/>
                <w:szCs w:val="20"/>
              </w:rPr>
            </w:pPr>
            <w:r w:rsidRPr="008F5920">
              <w:rPr>
                <w:w w:val="105"/>
                <w:sz w:val="20"/>
                <w:szCs w:val="20"/>
              </w:rPr>
              <w:t xml:space="preserve">(«Как устроен наш язык»). </w:t>
            </w:r>
          </w:p>
          <w:p w:rsidR="008F5920" w:rsidRPr="008F5920" w:rsidRDefault="008F5920" w:rsidP="008F5920">
            <w:pPr>
              <w:widowControl w:val="0"/>
              <w:autoSpaceDE w:val="0"/>
              <w:autoSpaceDN w:val="0"/>
              <w:adjustRightInd w:val="0"/>
              <w:rPr>
                <w:i/>
                <w:w w:val="107"/>
                <w:sz w:val="20"/>
                <w:szCs w:val="20"/>
              </w:rPr>
            </w:pPr>
            <w:r w:rsidRPr="008F5920">
              <w:rPr>
                <w:i/>
                <w:w w:val="105"/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113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8F592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057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w w:val="107"/>
                <w:sz w:val="16"/>
                <w:szCs w:val="16"/>
                <w:lang w:eastAsia="en-US"/>
              </w:rPr>
            </w:pPr>
            <w:r w:rsidRPr="008F5920">
              <w:rPr>
                <w:rFonts w:eastAsiaTheme="minorHAnsi"/>
                <w:w w:val="105"/>
                <w:sz w:val="16"/>
                <w:szCs w:val="16"/>
                <w:lang w:eastAsia="en-US"/>
              </w:rPr>
              <w:t>Тренировочные упражнения.</w:t>
            </w:r>
          </w:p>
        </w:tc>
        <w:tc>
          <w:tcPr>
            <w:tcW w:w="1984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</w:tcPr>
          <w:p w:rsidR="008F5920" w:rsidRPr="008F5920" w:rsidRDefault="008F5920" w:rsidP="008F592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4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8F5920" w:rsidRPr="008F5920" w:rsidRDefault="008F5920" w:rsidP="008F5920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8A6176" w:rsidRPr="00287C5C" w:rsidRDefault="008A6176" w:rsidP="008A6176">
      <w:pPr>
        <w:pStyle w:val="Style4"/>
        <w:widowControl/>
        <w:spacing w:line="240" w:lineRule="auto"/>
        <w:jc w:val="both"/>
        <w:rPr>
          <w:rStyle w:val="FontStyle62"/>
          <w:i w:val="0"/>
          <w:position w:val="-4"/>
          <w:sz w:val="24"/>
          <w:szCs w:val="24"/>
        </w:rPr>
        <w:sectPr w:rsidR="008A6176" w:rsidRPr="00287C5C" w:rsidSect="00523F4B">
          <w:type w:val="continuous"/>
          <w:pgSz w:w="16837" w:h="11905" w:orient="landscape"/>
          <w:pgMar w:top="1701" w:right="993" w:bottom="851" w:left="851" w:header="720" w:footer="720" w:gutter="0"/>
          <w:cols w:space="60"/>
          <w:noEndnote/>
          <w:docGrid w:linePitch="326"/>
        </w:sectPr>
      </w:pPr>
    </w:p>
    <w:p w:rsidR="001162BF" w:rsidRPr="00287C5C" w:rsidRDefault="001162BF" w:rsidP="00A07227"/>
    <w:sectPr w:rsidR="001162BF" w:rsidRPr="00287C5C" w:rsidSect="005E448F">
      <w:footerReference w:type="even" r:id="rId9"/>
      <w:footerReference w:type="default" r:id="rId10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11" w:rsidRDefault="00D51111" w:rsidP="000C39A6">
      <w:r>
        <w:separator/>
      </w:r>
    </w:p>
  </w:endnote>
  <w:endnote w:type="continuationSeparator" w:id="0">
    <w:p w:rsidR="00D51111" w:rsidRDefault="00D51111" w:rsidP="000C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43" w:rsidRDefault="003D40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43" w:rsidRDefault="003D40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11" w:rsidRDefault="00D51111" w:rsidP="000C39A6">
      <w:r>
        <w:separator/>
      </w:r>
    </w:p>
  </w:footnote>
  <w:footnote w:type="continuationSeparator" w:id="0">
    <w:p w:rsidR="00D51111" w:rsidRDefault="00D51111" w:rsidP="000C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36FA"/>
    <w:multiLevelType w:val="multilevel"/>
    <w:tmpl w:val="863E75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F94713"/>
    <w:multiLevelType w:val="multilevel"/>
    <w:tmpl w:val="F16A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584A22"/>
    <w:multiLevelType w:val="multilevel"/>
    <w:tmpl w:val="7B8AE7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127AD7"/>
    <w:multiLevelType w:val="multilevel"/>
    <w:tmpl w:val="DFB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B1A33B1"/>
    <w:multiLevelType w:val="multilevel"/>
    <w:tmpl w:val="7928977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E62BAA"/>
    <w:multiLevelType w:val="hybridMultilevel"/>
    <w:tmpl w:val="AF7A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F5011"/>
    <w:multiLevelType w:val="multilevel"/>
    <w:tmpl w:val="B0C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A506EF"/>
    <w:multiLevelType w:val="multilevel"/>
    <w:tmpl w:val="4C68A13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71379A8"/>
    <w:multiLevelType w:val="multilevel"/>
    <w:tmpl w:val="DDA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F897CAB"/>
    <w:multiLevelType w:val="multilevel"/>
    <w:tmpl w:val="E9E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654243"/>
    <w:multiLevelType w:val="multilevel"/>
    <w:tmpl w:val="731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3801B5"/>
    <w:multiLevelType w:val="multilevel"/>
    <w:tmpl w:val="4EE2AD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36205F"/>
    <w:multiLevelType w:val="multilevel"/>
    <w:tmpl w:val="34E22E9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032E6B"/>
    <w:multiLevelType w:val="multilevel"/>
    <w:tmpl w:val="0E3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F56BF0"/>
    <w:multiLevelType w:val="multilevel"/>
    <w:tmpl w:val="612C56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03256A"/>
    <w:multiLevelType w:val="multilevel"/>
    <w:tmpl w:val="31A874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E322BF"/>
    <w:multiLevelType w:val="multilevel"/>
    <w:tmpl w:val="50E830D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B171E5"/>
    <w:multiLevelType w:val="multilevel"/>
    <w:tmpl w:val="483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782E63"/>
    <w:multiLevelType w:val="multilevel"/>
    <w:tmpl w:val="82C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17"/>
  </w:num>
  <w:num w:numId="8">
    <w:abstractNumId w:val="7"/>
  </w:num>
  <w:num w:numId="9">
    <w:abstractNumId w:val="16"/>
  </w:num>
  <w:num w:numId="10">
    <w:abstractNumId w:val="1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3"/>
  </w:num>
  <w:num w:numId="18">
    <w:abstractNumId w:val="6"/>
  </w:num>
  <w:num w:numId="19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8FC"/>
    <w:rsid w:val="00003E73"/>
    <w:rsid w:val="00016137"/>
    <w:rsid w:val="000219E4"/>
    <w:rsid w:val="00021E03"/>
    <w:rsid w:val="00022BF0"/>
    <w:rsid w:val="00024D0B"/>
    <w:rsid w:val="00024F25"/>
    <w:rsid w:val="00037334"/>
    <w:rsid w:val="000458E9"/>
    <w:rsid w:val="00056D5B"/>
    <w:rsid w:val="00061670"/>
    <w:rsid w:val="000650E6"/>
    <w:rsid w:val="000728B4"/>
    <w:rsid w:val="00076D3C"/>
    <w:rsid w:val="000941B6"/>
    <w:rsid w:val="000C39A6"/>
    <w:rsid w:val="000C5389"/>
    <w:rsid w:val="000C77B5"/>
    <w:rsid w:val="000D53C6"/>
    <w:rsid w:val="001162BF"/>
    <w:rsid w:val="00123C5B"/>
    <w:rsid w:val="00124916"/>
    <w:rsid w:val="00127078"/>
    <w:rsid w:val="00136CA3"/>
    <w:rsid w:val="0016167E"/>
    <w:rsid w:val="001627E7"/>
    <w:rsid w:val="001A0382"/>
    <w:rsid w:val="001A30C2"/>
    <w:rsid w:val="001A643B"/>
    <w:rsid w:val="001B40B9"/>
    <w:rsid w:val="001B7560"/>
    <w:rsid w:val="001D63EA"/>
    <w:rsid w:val="001E02C5"/>
    <w:rsid w:val="001F5737"/>
    <w:rsid w:val="00207A96"/>
    <w:rsid w:val="00222DCE"/>
    <w:rsid w:val="00237F21"/>
    <w:rsid w:val="00246295"/>
    <w:rsid w:val="00267571"/>
    <w:rsid w:val="00267819"/>
    <w:rsid w:val="00281189"/>
    <w:rsid w:val="00284B92"/>
    <w:rsid w:val="00285BBB"/>
    <w:rsid w:val="00287C5C"/>
    <w:rsid w:val="002E79EC"/>
    <w:rsid w:val="00313579"/>
    <w:rsid w:val="0033482D"/>
    <w:rsid w:val="003443DC"/>
    <w:rsid w:val="00354567"/>
    <w:rsid w:val="00357BE7"/>
    <w:rsid w:val="00360FBF"/>
    <w:rsid w:val="003615A6"/>
    <w:rsid w:val="00372228"/>
    <w:rsid w:val="00397C64"/>
    <w:rsid w:val="003B340D"/>
    <w:rsid w:val="003B6F24"/>
    <w:rsid w:val="003D4043"/>
    <w:rsid w:val="003E0D3B"/>
    <w:rsid w:val="003E4931"/>
    <w:rsid w:val="00420D42"/>
    <w:rsid w:val="00431D0F"/>
    <w:rsid w:val="004322FD"/>
    <w:rsid w:val="00435A63"/>
    <w:rsid w:val="004377CA"/>
    <w:rsid w:val="00440CFC"/>
    <w:rsid w:val="00452768"/>
    <w:rsid w:val="004548FC"/>
    <w:rsid w:val="0046652C"/>
    <w:rsid w:val="004667E4"/>
    <w:rsid w:val="00473B04"/>
    <w:rsid w:val="00475FBE"/>
    <w:rsid w:val="004821E2"/>
    <w:rsid w:val="00486CFD"/>
    <w:rsid w:val="00490654"/>
    <w:rsid w:val="00492CD2"/>
    <w:rsid w:val="004A583A"/>
    <w:rsid w:val="004C0A86"/>
    <w:rsid w:val="004C59A7"/>
    <w:rsid w:val="004D40BC"/>
    <w:rsid w:val="004D4F38"/>
    <w:rsid w:val="004D5129"/>
    <w:rsid w:val="004D530E"/>
    <w:rsid w:val="004D7F49"/>
    <w:rsid w:val="005147E9"/>
    <w:rsid w:val="00523F4B"/>
    <w:rsid w:val="00531321"/>
    <w:rsid w:val="00551BA5"/>
    <w:rsid w:val="005577D5"/>
    <w:rsid w:val="005638B8"/>
    <w:rsid w:val="0058321E"/>
    <w:rsid w:val="00586385"/>
    <w:rsid w:val="00591AE4"/>
    <w:rsid w:val="005C792F"/>
    <w:rsid w:val="005D36DE"/>
    <w:rsid w:val="005E448F"/>
    <w:rsid w:val="005F1B3F"/>
    <w:rsid w:val="00632389"/>
    <w:rsid w:val="006362BF"/>
    <w:rsid w:val="00641C77"/>
    <w:rsid w:val="00657BC7"/>
    <w:rsid w:val="00664FB4"/>
    <w:rsid w:val="0067038F"/>
    <w:rsid w:val="00681C8A"/>
    <w:rsid w:val="00685FB5"/>
    <w:rsid w:val="00691B70"/>
    <w:rsid w:val="00693852"/>
    <w:rsid w:val="006B1A5C"/>
    <w:rsid w:val="006C68D5"/>
    <w:rsid w:val="006E0793"/>
    <w:rsid w:val="00705528"/>
    <w:rsid w:val="007205AB"/>
    <w:rsid w:val="00741E1F"/>
    <w:rsid w:val="00744036"/>
    <w:rsid w:val="00761CDB"/>
    <w:rsid w:val="00767B68"/>
    <w:rsid w:val="00795173"/>
    <w:rsid w:val="00795EEE"/>
    <w:rsid w:val="007A0C12"/>
    <w:rsid w:val="007C275C"/>
    <w:rsid w:val="007D43F5"/>
    <w:rsid w:val="007F1E16"/>
    <w:rsid w:val="007F66F1"/>
    <w:rsid w:val="007F7208"/>
    <w:rsid w:val="00813832"/>
    <w:rsid w:val="008259E6"/>
    <w:rsid w:val="008274D6"/>
    <w:rsid w:val="00846400"/>
    <w:rsid w:val="008471B2"/>
    <w:rsid w:val="00850D77"/>
    <w:rsid w:val="0088284A"/>
    <w:rsid w:val="008A6176"/>
    <w:rsid w:val="008D010E"/>
    <w:rsid w:val="008D1A28"/>
    <w:rsid w:val="008D644D"/>
    <w:rsid w:val="008F21BF"/>
    <w:rsid w:val="008F5920"/>
    <w:rsid w:val="00910786"/>
    <w:rsid w:val="009125C1"/>
    <w:rsid w:val="00916E0D"/>
    <w:rsid w:val="00934AEC"/>
    <w:rsid w:val="009360FC"/>
    <w:rsid w:val="009660E5"/>
    <w:rsid w:val="009703F4"/>
    <w:rsid w:val="009739E0"/>
    <w:rsid w:val="00987CAC"/>
    <w:rsid w:val="009A01BB"/>
    <w:rsid w:val="009A28F0"/>
    <w:rsid w:val="009C2C54"/>
    <w:rsid w:val="00A07227"/>
    <w:rsid w:val="00A262E9"/>
    <w:rsid w:val="00A45D45"/>
    <w:rsid w:val="00A46224"/>
    <w:rsid w:val="00A5722B"/>
    <w:rsid w:val="00A573DC"/>
    <w:rsid w:val="00A753C5"/>
    <w:rsid w:val="00A867F9"/>
    <w:rsid w:val="00A975DE"/>
    <w:rsid w:val="00AA101D"/>
    <w:rsid w:val="00AA2E06"/>
    <w:rsid w:val="00AB5A5E"/>
    <w:rsid w:val="00AC3873"/>
    <w:rsid w:val="00AD2C57"/>
    <w:rsid w:val="00AF0D3E"/>
    <w:rsid w:val="00B12E0C"/>
    <w:rsid w:val="00B20EBA"/>
    <w:rsid w:val="00B2377B"/>
    <w:rsid w:val="00B2603A"/>
    <w:rsid w:val="00B33BF8"/>
    <w:rsid w:val="00B351D9"/>
    <w:rsid w:val="00B73965"/>
    <w:rsid w:val="00BA1360"/>
    <w:rsid w:val="00BA206A"/>
    <w:rsid w:val="00BB3ECE"/>
    <w:rsid w:val="00BE5CB9"/>
    <w:rsid w:val="00BF2A86"/>
    <w:rsid w:val="00C108B6"/>
    <w:rsid w:val="00C309B7"/>
    <w:rsid w:val="00C56B74"/>
    <w:rsid w:val="00C94854"/>
    <w:rsid w:val="00CA0B35"/>
    <w:rsid w:val="00CB34DD"/>
    <w:rsid w:val="00CB6C41"/>
    <w:rsid w:val="00D10DC9"/>
    <w:rsid w:val="00D21B54"/>
    <w:rsid w:val="00D51111"/>
    <w:rsid w:val="00D56FA4"/>
    <w:rsid w:val="00D64EE8"/>
    <w:rsid w:val="00D7266A"/>
    <w:rsid w:val="00D91528"/>
    <w:rsid w:val="00D9771A"/>
    <w:rsid w:val="00DA7675"/>
    <w:rsid w:val="00DB3D77"/>
    <w:rsid w:val="00DB7490"/>
    <w:rsid w:val="00DB7FD8"/>
    <w:rsid w:val="00DD15AD"/>
    <w:rsid w:val="00DD1CF2"/>
    <w:rsid w:val="00DD34F4"/>
    <w:rsid w:val="00DD43DC"/>
    <w:rsid w:val="00DD6AFB"/>
    <w:rsid w:val="00DE08DB"/>
    <w:rsid w:val="00DE7E0B"/>
    <w:rsid w:val="00DF2F28"/>
    <w:rsid w:val="00DF6F83"/>
    <w:rsid w:val="00E06EAD"/>
    <w:rsid w:val="00E1499D"/>
    <w:rsid w:val="00E2712D"/>
    <w:rsid w:val="00E357E4"/>
    <w:rsid w:val="00E4038D"/>
    <w:rsid w:val="00E71435"/>
    <w:rsid w:val="00E74F67"/>
    <w:rsid w:val="00E8003D"/>
    <w:rsid w:val="00E81C93"/>
    <w:rsid w:val="00E820B1"/>
    <w:rsid w:val="00E82AEB"/>
    <w:rsid w:val="00E83059"/>
    <w:rsid w:val="00E841B7"/>
    <w:rsid w:val="00EA0CFD"/>
    <w:rsid w:val="00EA4921"/>
    <w:rsid w:val="00ED1453"/>
    <w:rsid w:val="00ED2CA5"/>
    <w:rsid w:val="00EE5EA9"/>
    <w:rsid w:val="00F06247"/>
    <w:rsid w:val="00F26934"/>
    <w:rsid w:val="00F76FB4"/>
    <w:rsid w:val="00F852C2"/>
    <w:rsid w:val="00F9321B"/>
    <w:rsid w:val="00FB2A1E"/>
    <w:rsid w:val="00FC1AAC"/>
    <w:rsid w:val="00FD3FB7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519D8-7B5B-4507-B746-8BF1EFFA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1CD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1C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8FC"/>
    <w:rPr>
      <w:color w:val="0000FF"/>
      <w:u w:val="single"/>
    </w:rPr>
  </w:style>
  <w:style w:type="character" w:styleId="a4">
    <w:name w:val="FollowedHyperlink"/>
    <w:rsid w:val="004548FC"/>
    <w:rPr>
      <w:color w:val="800080"/>
      <w:u w:val="single"/>
    </w:rPr>
  </w:style>
  <w:style w:type="paragraph" w:styleId="a5">
    <w:name w:val="Normal (Web)"/>
    <w:basedOn w:val="a"/>
    <w:rsid w:val="004548FC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454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548FC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4548F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4548FC"/>
  </w:style>
  <w:style w:type="paragraph" w:customStyle="1" w:styleId="Zag2">
    <w:name w:val="Zag_2"/>
    <w:basedOn w:val="a"/>
    <w:rsid w:val="004548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4548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uiPriority w:val="59"/>
    <w:rsid w:val="004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548FC"/>
    <w:pPr>
      <w:spacing w:before="100" w:beforeAutospacing="1" w:after="100" w:afterAutospacing="1"/>
    </w:pPr>
  </w:style>
  <w:style w:type="character" w:customStyle="1" w:styleId="c2">
    <w:name w:val="c2"/>
    <w:rsid w:val="004548FC"/>
  </w:style>
  <w:style w:type="paragraph" w:customStyle="1" w:styleId="c27">
    <w:name w:val="c27"/>
    <w:basedOn w:val="a"/>
    <w:rsid w:val="004548FC"/>
    <w:pPr>
      <w:spacing w:before="100" w:beforeAutospacing="1" w:after="100" w:afterAutospacing="1"/>
    </w:pPr>
  </w:style>
  <w:style w:type="character" w:customStyle="1" w:styleId="c3">
    <w:name w:val="c3"/>
    <w:rsid w:val="004548FC"/>
  </w:style>
  <w:style w:type="character" w:customStyle="1" w:styleId="c24">
    <w:name w:val="c24"/>
    <w:rsid w:val="004548FC"/>
  </w:style>
  <w:style w:type="character" w:customStyle="1" w:styleId="c26">
    <w:name w:val="c26"/>
    <w:rsid w:val="004548FC"/>
  </w:style>
  <w:style w:type="paragraph" w:customStyle="1" w:styleId="c20">
    <w:name w:val="c20"/>
    <w:basedOn w:val="a"/>
    <w:rsid w:val="004548FC"/>
    <w:pPr>
      <w:spacing w:before="100" w:beforeAutospacing="1" w:after="100" w:afterAutospacing="1"/>
    </w:pPr>
  </w:style>
  <w:style w:type="character" w:customStyle="1" w:styleId="c11">
    <w:name w:val="c11"/>
    <w:rsid w:val="004548FC"/>
  </w:style>
  <w:style w:type="paragraph" w:customStyle="1" w:styleId="c16">
    <w:name w:val="c16"/>
    <w:basedOn w:val="a"/>
    <w:rsid w:val="004548FC"/>
    <w:pPr>
      <w:spacing w:before="100" w:beforeAutospacing="1" w:after="100" w:afterAutospacing="1"/>
    </w:pPr>
  </w:style>
  <w:style w:type="character" w:customStyle="1" w:styleId="c29">
    <w:name w:val="c29"/>
    <w:rsid w:val="004548FC"/>
  </w:style>
  <w:style w:type="paragraph" w:customStyle="1" w:styleId="c8">
    <w:name w:val="c8"/>
    <w:basedOn w:val="a"/>
    <w:rsid w:val="004548FC"/>
    <w:pPr>
      <w:spacing w:before="100" w:beforeAutospacing="1" w:after="100" w:afterAutospacing="1"/>
    </w:pPr>
  </w:style>
  <w:style w:type="paragraph" w:customStyle="1" w:styleId="c47">
    <w:name w:val="c47"/>
    <w:basedOn w:val="a"/>
    <w:rsid w:val="004548FC"/>
    <w:pPr>
      <w:spacing w:before="100" w:beforeAutospacing="1" w:after="100" w:afterAutospacing="1"/>
    </w:pPr>
  </w:style>
  <w:style w:type="paragraph" w:customStyle="1" w:styleId="c52">
    <w:name w:val="c52"/>
    <w:basedOn w:val="a"/>
    <w:rsid w:val="004548FC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4548FC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4548F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548FC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ind w:firstLine="11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A262E9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262E9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A262E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262E9"/>
    <w:pPr>
      <w:widowControl w:val="0"/>
      <w:autoSpaceDE w:val="0"/>
      <w:autoSpaceDN w:val="0"/>
      <w:adjustRightInd w:val="0"/>
      <w:spacing w:line="308" w:lineRule="exact"/>
      <w:ind w:firstLine="6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262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A262E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A262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262E9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A262E9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0"/>
    <w:uiPriority w:val="99"/>
    <w:rsid w:val="00A262E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A262E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A262E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3615A6"/>
    <w:rPr>
      <w:rFonts w:eastAsiaTheme="minorEastAsia"/>
      <w:b/>
      <w:bCs/>
      <w:sz w:val="28"/>
      <w:szCs w:val="28"/>
    </w:rPr>
  </w:style>
  <w:style w:type="character" w:customStyle="1" w:styleId="FontStyle64">
    <w:name w:val="Font Style64"/>
    <w:basedOn w:val="a0"/>
    <w:uiPriority w:val="99"/>
    <w:rsid w:val="00A262E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A262E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AA2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A2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A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49065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90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1C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C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761CD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761C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No Spacing"/>
    <w:basedOn w:val="a"/>
    <w:link w:val="af6"/>
    <w:uiPriority w:val="1"/>
    <w:qFormat/>
    <w:rsid w:val="00761CDB"/>
    <w:rPr>
      <w:rFonts w:ascii="Calibri" w:hAnsi="Calibri"/>
      <w:szCs w:val="3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761CDB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7">
    <w:name w:val="Strong"/>
    <w:qFormat/>
    <w:rsid w:val="00813832"/>
    <w:rPr>
      <w:b/>
      <w:bCs/>
    </w:rPr>
  </w:style>
  <w:style w:type="table" w:customStyle="1" w:styleId="11">
    <w:name w:val="Сетка таблицы1"/>
    <w:basedOn w:val="a1"/>
    <w:next w:val="a9"/>
    <w:rsid w:val="00E8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8F5920"/>
  </w:style>
  <w:style w:type="table" w:customStyle="1" w:styleId="21">
    <w:name w:val="Сетка таблицы2"/>
    <w:basedOn w:val="a1"/>
    <w:next w:val="a9"/>
    <w:uiPriority w:val="59"/>
    <w:rsid w:val="008F5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rsid w:val="008F59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8F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37E4-879E-4B77-8433-ED30EFD8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9173</Words>
  <Characters>52290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112</cp:revision>
  <cp:lastPrinted>2017-09-18T06:04:00Z</cp:lastPrinted>
  <dcterms:created xsi:type="dcterms:W3CDTF">2012-11-08T19:21:00Z</dcterms:created>
  <dcterms:modified xsi:type="dcterms:W3CDTF">2017-09-18T06:04:00Z</dcterms:modified>
</cp:coreProperties>
</file>