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98" w:rsidRPr="00716998" w:rsidRDefault="00716998" w:rsidP="00716998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716998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Основной Государственный Экзамен</w:t>
      </w:r>
    </w:p>
    <w:p w:rsidR="00716998" w:rsidRPr="00716998" w:rsidRDefault="00716998" w:rsidP="0071699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hyperlink r:id="rId6" w:history="1">
        <w:r w:rsidRPr="00716998">
          <w:rPr>
            <w:rFonts w:ascii="Arial" w:eastAsia="Times New Roman" w:hAnsi="Arial" w:cs="Arial"/>
            <w:color w:val="2E78BC"/>
            <w:u w:val="single"/>
            <w:lang w:eastAsia="ru-RU"/>
          </w:rPr>
          <w:t>изменения в ГИА (ОГЭ)</w:t>
        </w:r>
      </w:hyperlink>
    </w:p>
    <w:p w:rsidR="00716998" w:rsidRPr="00716998" w:rsidRDefault="00716998" w:rsidP="0071699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hyperlink r:id="rId7" w:tgtFrame="_blank" w:history="1">
        <w:r w:rsidRPr="00716998">
          <w:rPr>
            <w:rFonts w:ascii="Arial" w:eastAsia="Times New Roman" w:hAnsi="Arial" w:cs="Arial"/>
            <w:color w:val="2E78BC"/>
            <w:sz w:val="24"/>
            <w:szCs w:val="24"/>
            <w:u w:val="single"/>
            <w:lang w:eastAsia="ru-RU"/>
          </w:rPr>
          <w:t>Критерии оценивания</w:t>
        </w:r>
      </w:hyperlink>
    </w:p>
    <w:p w:rsidR="00716998" w:rsidRPr="00716998" w:rsidRDefault="00716998" w:rsidP="0071699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hyperlink r:id="rId8" w:history="1">
        <w:r w:rsidRPr="00716998">
          <w:rPr>
            <w:rFonts w:ascii="Arial" w:eastAsia="Times New Roman" w:hAnsi="Arial" w:cs="Arial"/>
            <w:color w:val="2E78BC"/>
            <w:sz w:val="24"/>
            <w:szCs w:val="24"/>
            <w:u w:val="single"/>
            <w:lang w:eastAsia="ru-RU"/>
          </w:rPr>
          <w:t>Демоверсии, спецификации, кодификаторы</w:t>
        </w:r>
      </w:hyperlink>
    </w:p>
    <w:p w:rsidR="00716998" w:rsidRPr="00716998" w:rsidRDefault="0053268E" w:rsidP="0071699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2E78BC"/>
          <w:sz w:val="24"/>
          <w:szCs w:val="24"/>
          <w:u w:val="single"/>
          <w:lang w:eastAsia="ru-RU"/>
        </w:rPr>
        <w:t xml:space="preserve">Проект расписания ОГЭ в 2020 </w:t>
      </w:r>
    </w:p>
    <w:p w:rsidR="00716998" w:rsidRPr="00716998" w:rsidRDefault="00716998" w:rsidP="0071699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2E78BC"/>
          <w:sz w:val="24"/>
          <w:szCs w:val="24"/>
          <w:u w:val="single"/>
          <w:lang w:eastAsia="ru-RU"/>
        </w:rPr>
        <w:t>Проект р</w:t>
      </w:r>
      <w:r w:rsidR="0053268E">
        <w:rPr>
          <w:rFonts w:ascii="Arial" w:eastAsia="Times New Roman" w:hAnsi="Arial" w:cs="Arial"/>
          <w:color w:val="2E78BC"/>
          <w:sz w:val="24"/>
          <w:szCs w:val="24"/>
          <w:u w:val="single"/>
          <w:lang w:eastAsia="ru-RU"/>
        </w:rPr>
        <w:t xml:space="preserve">асписания ГВЭ в 2020 </w:t>
      </w:r>
    </w:p>
    <w:p w:rsidR="00716998" w:rsidRPr="00716998" w:rsidRDefault="00716998" w:rsidP="0071699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 </w:t>
      </w:r>
      <w:hyperlink r:id="rId9" w:tgtFrame="_blank" w:history="1">
        <w:r w:rsidRPr="00716998">
          <w:rPr>
            <w:rFonts w:ascii="Arial" w:eastAsia="Times New Roman" w:hAnsi="Arial" w:cs="Arial"/>
            <w:color w:val="2E78BC"/>
            <w:u w:val="single"/>
            <w:lang w:eastAsia="ru-RU"/>
          </w:rPr>
          <w:t xml:space="preserve">Приказ </w:t>
        </w:r>
        <w:proofErr w:type="spellStart"/>
        <w:r w:rsidRPr="00716998">
          <w:rPr>
            <w:rFonts w:ascii="Arial" w:eastAsia="Times New Roman" w:hAnsi="Arial" w:cs="Arial"/>
            <w:color w:val="2E78BC"/>
            <w:u w:val="single"/>
            <w:lang w:eastAsia="ru-RU"/>
          </w:rPr>
          <w:t>Минпросвещения</w:t>
        </w:r>
        <w:proofErr w:type="spellEnd"/>
        <w:r w:rsidRPr="00716998">
          <w:rPr>
            <w:rFonts w:ascii="Arial" w:eastAsia="Times New Roman" w:hAnsi="Arial" w:cs="Arial"/>
            <w:color w:val="2E78BC"/>
            <w:u w:val="single"/>
            <w:lang w:eastAsia="ru-RU"/>
          </w:rPr>
          <w:t xml:space="preserve"> от 17.12.2018 №315</w:t>
        </w:r>
      </w:hyperlink>
    </w:p>
    <w:p w:rsidR="00716998" w:rsidRPr="00716998" w:rsidRDefault="00716998" w:rsidP="0071699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 </w:t>
      </w:r>
      <w:hyperlink r:id="rId10" w:tgtFrame="_blank" w:history="1">
        <w:r w:rsidRPr="00716998">
          <w:rPr>
            <w:rFonts w:ascii="Arial" w:eastAsia="Times New Roman" w:hAnsi="Arial" w:cs="Arial"/>
            <w:color w:val="2E78BC"/>
            <w:u w:val="single"/>
            <w:lang w:eastAsia="ru-RU"/>
          </w:rPr>
          <w:t xml:space="preserve">Приказ </w:t>
        </w:r>
        <w:proofErr w:type="spellStart"/>
        <w:r w:rsidRPr="00716998">
          <w:rPr>
            <w:rFonts w:ascii="Arial" w:eastAsia="Times New Roman" w:hAnsi="Arial" w:cs="Arial"/>
            <w:color w:val="2E78BC"/>
            <w:u w:val="single"/>
            <w:lang w:eastAsia="ru-RU"/>
          </w:rPr>
          <w:t>Минпросвещения</w:t>
        </w:r>
        <w:proofErr w:type="spellEnd"/>
        <w:r w:rsidRPr="00716998">
          <w:rPr>
            <w:rFonts w:ascii="Arial" w:eastAsia="Times New Roman" w:hAnsi="Arial" w:cs="Arial"/>
            <w:color w:val="2E78BC"/>
            <w:u w:val="single"/>
            <w:lang w:eastAsia="ru-RU"/>
          </w:rPr>
          <w:t xml:space="preserve"> от 7.11.2018 №190/1512</w:t>
        </w:r>
      </w:hyperlink>
    </w:p>
    <w:p w:rsidR="00716998" w:rsidRPr="00716998" w:rsidRDefault="00716998" w:rsidP="0071699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 </w:t>
      </w:r>
      <w:hyperlink r:id="rId11" w:tgtFrame="_blank" w:history="1">
        <w:r w:rsidRPr="00716998">
          <w:rPr>
            <w:rFonts w:ascii="Arial" w:eastAsia="Times New Roman" w:hAnsi="Arial" w:cs="Arial"/>
            <w:color w:val="2E78BC"/>
            <w:u w:val="single"/>
            <w:lang w:eastAsia="ru-RU"/>
          </w:rPr>
          <w:t>Методические рекомендации</w:t>
        </w:r>
      </w:hyperlink>
    </w:p>
    <w:p w:rsidR="00716998" w:rsidRPr="00716998" w:rsidRDefault="00716998" w:rsidP="0071699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hyperlink r:id="rId12" w:history="1">
        <w:r w:rsidRPr="00716998">
          <w:rPr>
            <w:rFonts w:ascii="Arial" w:eastAsia="Times New Roman" w:hAnsi="Arial" w:cs="Arial"/>
            <w:color w:val="2E78BC"/>
            <w:u w:val="single"/>
            <w:lang w:eastAsia="ru-RU"/>
          </w:rPr>
          <w:t>ОГЭ-2020</w:t>
        </w:r>
      </w:hyperlink>
    </w:p>
    <w:p w:rsidR="00716998" w:rsidRPr="00716998" w:rsidRDefault="00716998" w:rsidP="00716998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hyperlink r:id="rId13" w:history="1">
        <w:r w:rsidRPr="00716998">
          <w:rPr>
            <w:rFonts w:ascii="Arial" w:eastAsia="Times New Roman" w:hAnsi="Arial" w:cs="Arial"/>
            <w:color w:val="2E78BC"/>
            <w:u w:val="single"/>
            <w:lang w:eastAsia="ru-RU"/>
          </w:rPr>
          <w:t>итоговое собеседование</w:t>
        </w:r>
      </w:hyperlink>
    </w:p>
    <w:p w:rsidR="00716998" w:rsidRPr="00716998" w:rsidRDefault="00716998" w:rsidP="00716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99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716998" w:rsidRPr="00716998" w:rsidRDefault="00716998" w:rsidP="007169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  </w:t>
      </w:r>
      <w:r w:rsidRPr="00716998">
        <w:rPr>
          <w:rFonts w:ascii="Arial" w:eastAsia="Times New Roman" w:hAnsi="Arial" w:cs="Arial"/>
          <w:b/>
          <w:bCs/>
          <w:color w:val="000000"/>
          <w:lang w:eastAsia="ru-RU"/>
        </w:rPr>
        <w:t>СВЕДЕНИЯ О СПЕЦИАЛИСТАХ, ОТВЕТСТВЕННЫХ ЗА РАЗЪЯСНИТЕЛЬНУЮ РАБОТУ ПО ОСВЕЩЕНИЮ ВОПРОСОВ ПРОВЕДЕНИЯ ИТОГОВОЙ АТТЕСТАЦИИ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716998">
        <w:rPr>
          <w:rFonts w:ascii="Arial" w:eastAsia="Times New Roman" w:hAnsi="Arial" w:cs="Arial"/>
          <w:b/>
          <w:bCs/>
          <w:color w:val="000000"/>
          <w:lang w:eastAsia="ru-RU"/>
        </w:rPr>
        <w:t>Погудина</w:t>
      </w:r>
      <w:proofErr w:type="spellEnd"/>
      <w:r w:rsidRPr="00716998">
        <w:rPr>
          <w:rFonts w:ascii="Arial" w:eastAsia="Times New Roman" w:hAnsi="Arial" w:cs="Arial"/>
          <w:b/>
          <w:bCs/>
          <w:color w:val="000000"/>
          <w:lang w:eastAsia="ru-RU"/>
        </w:rPr>
        <w:t xml:space="preserve"> Лариса Михайловна</w:t>
      </w:r>
      <w:r w:rsidRPr="00716998">
        <w:rPr>
          <w:rFonts w:ascii="Arial" w:eastAsia="Times New Roman" w:hAnsi="Arial" w:cs="Arial"/>
          <w:color w:val="000000"/>
          <w:lang w:eastAsia="ru-RU"/>
        </w:rPr>
        <w:t xml:space="preserve">, главный специалист по образовательному менеджменту и мониторингу качества образовательной деятельности МКУ </w:t>
      </w:r>
      <w:proofErr w:type="spellStart"/>
      <w:r w:rsidRPr="00716998">
        <w:rPr>
          <w:rFonts w:ascii="Arial" w:eastAsia="Times New Roman" w:hAnsi="Arial" w:cs="Arial"/>
          <w:color w:val="000000"/>
          <w:lang w:eastAsia="ru-RU"/>
        </w:rPr>
        <w:t>Ялуторовского</w:t>
      </w:r>
      <w:proofErr w:type="spellEnd"/>
      <w:r w:rsidRPr="00716998">
        <w:rPr>
          <w:rFonts w:ascii="Arial" w:eastAsia="Times New Roman" w:hAnsi="Arial" w:cs="Arial"/>
          <w:color w:val="000000"/>
          <w:lang w:eastAsia="ru-RU"/>
        </w:rPr>
        <w:t xml:space="preserve"> района «Отдел образования», тел.: </w:t>
      </w:r>
      <w:r w:rsidR="0053268E">
        <w:rPr>
          <w:rFonts w:ascii="Arial" w:eastAsia="Times New Roman" w:hAnsi="Arial" w:cs="Arial"/>
          <w:color w:val="000000"/>
          <w:lang w:eastAsia="ru-RU"/>
        </w:rPr>
        <w:t>8</w:t>
      </w:r>
      <w:r w:rsidRPr="00716998">
        <w:rPr>
          <w:rFonts w:ascii="Arial" w:eastAsia="Times New Roman" w:hAnsi="Arial" w:cs="Arial"/>
          <w:color w:val="000000"/>
          <w:lang w:eastAsia="ru-RU"/>
        </w:rPr>
        <w:t>(34535) 2-04-54</w:t>
      </w:r>
    </w:p>
    <w:p w:rsidR="0053268E" w:rsidRDefault="00F404D9" w:rsidP="005326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Кадырова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ru-RU"/>
        </w:rPr>
        <w:t>Альфия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ru-RU"/>
        </w:rPr>
        <w:t>Илдусовна</w:t>
      </w:r>
      <w:proofErr w:type="spellEnd"/>
      <w:r w:rsidR="00716998" w:rsidRPr="00716998">
        <w:rPr>
          <w:rFonts w:ascii="Arial" w:eastAsia="Times New Roman" w:hAnsi="Arial" w:cs="Arial"/>
          <w:color w:val="000000"/>
          <w:lang w:eastAsia="ru-RU"/>
        </w:rPr>
        <w:t>, заместитель директора по УВР</w:t>
      </w:r>
    </w:p>
    <w:p w:rsidR="00716998" w:rsidRPr="00716998" w:rsidRDefault="00716998" w:rsidP="005326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 xml:space="preserve"> МАОУ </w:t>
      </w:r>
      <w:proofErr w:type="spellStart"/>
      <w:r w:rsidR="0053268E">
        <w:rPr>
          <w:rFonts w:ascii="Arial" w:eastAsia="Times New Roman" w:hAnsi="Arial" w:cs="Arial"/>
          <w:color w:val="000000"/>
          <w:lang w:eastAsia="ru-RU"/>
        </w:rPr>
        <w:t>Новоатьяловская</w:t>
      </w:r>
      <w:proofErr w:type="spellEnd"/>
      <w:r w:rsidR="0053268E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716998">
        <w:rPr>
          <w:rFonts w:ascii="Arial" w:eastAsia="Times New Roman" w:hAnsi="Arial" w:cs="Arial"/>
          <w:color w:val="000000"/>
          <w:lang w:eastAsia="ru-RU"/>
        </w:rPr>
        <w:t>СОШ, </w:t>
      </w:r>
      <w:r w:rsidR="0053268E">
        <w:rPr>
          <w:rFonts w:ascii="Arial" w:eastAsia="Times New Roman" w:hAnsi="Arial" w:cs="Arial"/>
          <w:color w:val="000000"/>
          <w:lang w:eastAsia="ru-RU"/>
        </w:rPr>
        <w:t>8</w:t>
      </w:r>
      <w:r w:rsidRPr="00716998">
        <w:rPr>
          <w:rFonts w:ascii="Arial" w:eastAsia="Times New Roman" w:hAnsi="Arial" w:cs="Arial"/>
          <w:color w:val="000000"/>
          <w:lang w:eastAsia="ru-RU"/>
        </w:rPr>
        <w:t>(3453</w:t>
      </w:r>
      <w:r w:rsidR="0053268E">
        <w:rPr>
          <w:rFonts w:ascii="Arial" w:eastAsia="Times New Roman" w:hAnsi="Arial" w:cs="Arial"/>
          <w:color w:val="000000"/>
          <w:lang w:eastAsia="ru-RU"/>
        </w:rPr>
        <w:t>5) 34-160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 </w:t>
      </w:r>
      <w:r w:rsidRPr="0071699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Информация для выпускников 9 классов 2020 года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 xml:space="preserve">Приказом Министерства Просвещения РФ и </w:t>
      </w:r>
      <w:proofErr w:type="spellStart"/>
      <w:r w:rsidRPr="00716998">
        <w:rPr>
          <w:rFonts w:ascii="Arial" w:eastAsia="Times New Roman" w:hAnsi="Arial" w:cs="Arial"/>
          <w:color w:val="000000"/>
          <w:lang w:eastAsia="ru-RU"/>
        </w:rPr>
        <w:t>Рособрнадзора</w:t>
      </w:r>
      <w:proofErr w:type="spellEnd"/>
      <w:r w:rsidRPr="00716998">
        <w:rPr>
          <w:rFonts w:ascii="Arial" w:eastAsia="Times New Roman" w:hAnsi="Arial" w:cs="Arial"/>
          <w:color w:val="000000"/>
          <w:lang w:eastAsia="ru-RU"/>
        </w:rPr>
        <w:t xml:space="preserve"> № 189/1513 «Об утверждении Порядка проведения государственной итоговой аттестации по образовательным программам основного общего образования» регламентирован порядок проведения государственной итоговой аттестации (ГИА) по основным образовательным программам основного общего образования и список предметов для сдачи ОГЭ в 2020 году. О важных изменениях в формате проведения ОГЭ — 2020 по информации ФИПИ и других федеральных органов управления образованием, читайте ниже.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ГИА в форме ОГЭ и (или) ГВЭ включает в себя четыре экзамена по следующим учебным предметам:</w:t>
      </w:r>
    </w:p>
    <w:p w:rsidR="00716998" w:rsidRPr="00716998" w:rsidRDefault="00716998" w:rsidP="00716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русскому языку</w:t>
      </w:r>
    </w:p>
    <w:p w:rsidR="00716998" w:rsidRPr="00716998" w:rsidRDefault="00716998" w:rsidP="00716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математике (обязательные учебные предметы), а также экзамены по выбору по двум учебным предметам:</w:t>
      </w:r>
    </w:p>
    <w:p w:rsidR="00716998" w:rsidRPr="00716998" w:rsidRDefault="00716998" w:rsidP="00716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физика,</w:t>
      </w:r>
    </w:p>
    <w:p w:rsidR="00716998" w:rsidRPr="00716998" w:rsidRDefault="00716998" w:rsidP="00716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химия,</w:t>
      </w:r>
    </w:p>
    <w:p w:rsidR="00716998" w:rsidRPr="00716998" w:rsidRDefault="00716998" w:rsidP="00716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биология,</w:t>
      </w:r>
    </w:p>
    <w:p w:rsidR="00716998" w:rsidRPr="00716998" w:rsidRDefault="00716998" w:rsidP="00716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литература,</w:t>
      </w:r>
    </w:p>
    <w:p w:rsidR="00716998" w:rsidRPr="00716998" w:rsidRDefault="00716998" w:rsidP="00716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география,</w:t>
      </w:r>
    </w:p>
    <w:p w:rsidR="00716998" w:rsidRPr="00716998" w:rsidRDefault="00716998" w:rsidP="00716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история,</w:t>
      </w:r>
    </w:p>
    <w:p w:rsidR="00716998" w:rsidRPr="00716998" w:rsidRDefault="00716998" w:rsidP="00716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обществознание,</w:t>
      </w:r>
    </w:p>
    <w:p w:rsidR="00716998" w:rsidRPr="00716998" w:rsidRDefault="00716998" w:rsidP="00716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иностранные языки,</w:t>
      </w:r>
    </w:p>
    <w:p w:rsidR="00716998" w:rsidRPr="00716998" w:rsidRDefault="00716998" w:rsidP="00716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информатика и информационно-коммуникационные технологии (ИКТ).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 xml:space="preserve">В 2020 году ОГЭ ждут большие изменения, и акцент в экзамене будет сделан не на знания, а на умения. То есть, надо не дать определение или назвать дату, а найти, систематизировать или применить информацию, аргументировать тезис. Проверяться будут не только знания по конкретному предмету, но и </w:t>
      </w:r>
      <w:proofErr w:type="spellStart"/>
      <w:r w:rsidRPr="00716998">
        <w:rPr>
          <w:rFonts w:ascii="Arial" w:eastAsia="Times New Roman" w:hAnsi="Arial" w:cs="Arial"/>
          <w:color w:val="000000"/>
          <w:lang w:eastAsia="ru-RU"/>
        </w:rPr>
        <w:t>метапредметные</w:t>
      </w:r>
      <w:proofErr w:type="spellEnd"/>
      <w:r w:rsidRPr="00716998">
        <w:rPr>
          <w:rFonts w:ascii="Arial" w:eastAsia="Times New Roman" w:hAnsi="Arial" w:cs="Arial"/>
          <w:color w:val="000000"/>
          <w:lang w:eastAsia="ru-RU"/>
        </w:rPr>
        <w:t xml:space="preserve"> навыки, которые нужны на всех предметах.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Русский язык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     Апробация устной части экзамена по русскому языку завершена и в 2020 году выпускники будут сдавать «говорение» в качестве допуска к основному блоку ГИА-9 (как декабрьское сочинение для ЕГЭ).</w:t>
      </w:r>
    </w:p>
    <w:p w:rsidR="00716998" w:rsidRPr="00716998" w:rsidRDefault="00716998" w:rsidP="007169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4" w:history="1">
        <w:r w:rsidRPr="00716998">
          <w:rPr>
            <w:rFonts w:ascii="Arial" w:eastAsia="Times New Roman" w:hAnsi="Arial" w:cs="Arial"/>
            <w:color w:val="2E78BC"/>
            <w:sz w:val="24"/>
            <w:szCs w:val="24"/>
            <w:u w:val="single"/>
            <w:lang w:eastAsia="ru-RU"/>
          </w:rPr>
          <w:t>Даты проведения итогового собеседования 2020 ОГЭ</w:t>
        </w:r>
      </w:hyperlink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6998" w:rsidRPr="00716998" w:rsidRDefault="00716998" w:rsidP="007169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допуска к ОГЭ девятиклассникам в 2020 году придётся получить «зачёт» по итоговому собеседованию.</w:t>
      </w:r>
    </w:p>
    <w:p w:rsidR="00716998" w:rsidRPr="00716998" w:rsidRDefault="00716998" w:rsidP="007169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 день проведения в 2020 году — 12 февраля.</w:t>
      </w:r>
    </w:p>
    <w:p w:rsidR="00716998" w:rsidRPr="00716998" w:rsidRDefault="00716998" w:rsidP="007169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Итоговое собеседование проводится во вторую среду февраля. Пункт 16 порядка проведения ГИА-9.</w:t>
      </w:r>
    </w:p>
    <w:p w:rsidR="00716998" w:rsidRPr="00716998" w:rsidRDefault="00716998" w:rsidP="007169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получивших «незачёт» или не явившихся по уважительным причинам предусмотрены ещё 2 дня — 11 марта и 18 мая.</w:t>
      </w:r>
      <w:proofErr w:type="gramEnd"/>
    </w:p>
    <w:p w:rsidR="00716998" w:rsidRPr="00716998" w:rsidRDefault="00716998" w:rsidP="007169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Демоверсия итогового собеседования 2020:</w:t>
      </w:r>
      <w:r w:rsidRPr="00716998">
        <w:rPr>
          <w:rFonts w:ascii="Arial" w:eastAsia="Times New Roman" w:hAnsi="Arial" w:cs="Arial"/>
          <w:color w:val="000000"/>
          <w:lang w:eastAsia="ru-RU"/>
        </w:rPr>
        <w:t> </w:t>
      </w:r>
      <w:hyperlink r:id="rId15" w:history="1">
        <w:r w:rsidRPr="00716998">
          <w:rPr>
            <w:rFonts w:ascii="Arial" w:eastAsia="Times New Roman" w:hAnsi="Arial" w:cs="Arial"/>
            <w:color w:val="2E78BC"/>
            <w:sz w:val="24"/>
            <w:szCs w:val="24"/>
            <w:u w:val="single"/>
            <w:lang w:eastAsia="ru-RU"/>
          </w:rPr>
          <w:t>https://4ege.ru/gia-po-russkomu-jazyku/58250-demoversiya-itogovogo-sobesedovaniya-2020.html</w:t>
        </w:r>
      </w:hyperlink>
    </w:p>
    <w:p w:rsidR="00716998" w:rsidRPr="00716998" w:rsidRDefault="00716998" w:rsidP="007169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История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 xml:space="preserve">     На экзамене по истории в 9-ом классе будет проверяться период с древнейших времен по 1914 год. Дело в том, что по новым стандартам история изучается линейно (когда события 20 и 21 века изучаются в старших классах), а не </w:t>
      </w:r>
      <w:proofErr w:type="spellStart"/>
      <w:r w:rsidRPr="00716998">
        <w:rPr>
          <w:rFonts w:ascii="Arial" w:eastAsia="Times New Roman" w:hAnsi="Arial" w:cs="Arial"/>
          <w:color w:val="000000"/>
          <w:lang w:eastAsia="ru-RU"/>
        </w:rPr>
        <w:t>концентрически</w:t>
      </w:r>
      <w:proofErr w:type="spellEnd"/>
      <w:r w:rsidRPr="00716998">
        <w:rPr>
          <w:rFonts w:ascii="Arial" w:eastAsia="Times New Roman" w:hAnsi="Arial" w:cs="Arial"/>
          <w:color w:val="000000"/>
          <w:lang w:eastAsia="ru-RU"/>
        </w:rPr>
        <w:t xml:space="preserve"> (когда в старших классах повторяют весь курс истории в сжатом виде).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     В новом экзамене расширен спектр проверяемых навыков.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Например, раньше 9-классникам надо было выбрать из списка одну из возможных причин реформ.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Сейчас мы просим дать краткое пояснение, почему именно это могло спровоцировать реформы.</w:t>
      </w:r>
      <w:r w:rsidRPr="00716998">
        <w:rPr>
          <w:rFonts w:ascii="Arial" w:eastAsia="Times New Roman" w:hAnsi="Arial" w:cs="Arial"/>
          <w:color w:val="000000"/>
          <w:lang w:eastAsia="ru-RU"/>
        </w:rPr>
        <w:br/>
        <w:t>Кроме того, в новом экзамене проверят, умеют ли 9-классники подбирать факты для аргументации, составлять последовательный текст из данных терминов, работать с картами и историческими источниками. Раньше в задании с картой надо было определить эпоху, к которой она относится. Сейчас надо соотнести карту с небольшим отрывком текста, понять, какие события на ней отображены. Были задания на атрибуцию исторического источника – понять, о каком времени этот текст, кто мог быть его автором. Сейчас нужно проанализировать его на наличие ошибок, и поработать с контекстной информацией. Кроме того, в экзамене появятся и вопросы по истории других стран.</w:t>
      </w:r>
    </w:p>
    <w:p w:rsid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 </w:t>
      </w:r>
    </w:p>
    <w:p w:rsidR="00E9013E" w:rsidRPr="00716998" w:rsidRDefault="00E9013E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16998" w:rsidRPr="00716998" w:rsidRDefault="00716998" w:rsidP="007169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lastRenderedPageBreak/>
        <w:t>Обществознание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 xml:space="preserve">     В экзамене по обществознанию станет меньше заданий, где нужно просто дать определения или перечислить какие-то понятия. Станет больше комплексных творческих заданий, а также заданий на практику. Обществознание нужно детям, чтобы они могли нормально выполнять свои социальные роли. </w:t>
      </w:r>
      <w:proofErr w:type="gramStart"/>
      <w:r w:rsidRPr="00716998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71699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716998">
        <w:rPr>
          <w:rFonts w:ascii="Arial" w:eastAsia="Times New Roman" w:hAnsi="Arial" w:cs="Arial"/>
          <w:color w:val="000000"/>
          <w:lang w:eastAsia="ru-RU"/>
        </w:rPr>
        <w:t>КИМ</w:t>
      </w:r>
      <w:proofErr w:type="gramEnd"/>
      <w:r w:rsidRPr="00716998">
        <w:rPr>
          <w:rFonts w:ascii="Arial" w:eastAsia="Times New Roman" w:hAnsi="Arial" w:cs="Arial"/>
          <w:color w:val="000000"/>
          <w:lang w:eastAsia="ru-RU"/>
        </w:rPr>
        <w:t xml:space="preserve"> добавили задание на работу с фотографией, где детей просят порассуждать на тему заданного сюжета. Стала </w:t>
      </w:r>
      <w:proofErr w:type="gramStart"/>
      <w:r w:rsidRPr="00716998">
        <w:rPr>
          <w:rFonts w:ascii="Arial" w:eastAsia="Times New Roman" w:hAnsi="Arial" w:cs="Arial"/>
          <w:color w:val="000000"/>
          <w:lang w:eastAsia="ru-RU"/>
        </w:rPr>
        <w:t>более творческой</w:t>
      </w:r>
      <w:proofErr w:type="gramEnd"/>
      <w:r w:rsidRPr="00716998">
        <w:rPr>
          <w:rFonts w:ascii="Arial" w:eastAsia="Times New Roman" w:hAnsi="Arial" w:cs="Arial"/>
          <w:color w:val="000000"/>
          <w:lang w:eastAsia="ru-RU"/>
        </w:rPr>
        <w:t xml:space="preserve"> работа с диаграммами – теперь надо будет не просто написать, что прибавилось, что убавилось, но и попробовать проанализировать возможные причины, почему так происходит.</w:t>
      </w:r>
      <w:r w:rsidRPr="00716998">
        <w:rPr>
          <w:rFonts w:ascii="Arial" w:eastAsia="Times New Roman" w:hAnsi="Arial" w:cs="Arial"/>
          <w:color w:val="000000"/>
          <w:lang w:eastAsia="ru-RU"/>
        </w:rPr>
        <w:br/>
        <w:t>Станет гибкой и система оценивания. Поскольку ребят просят написать собственное мнение, эксперты будут допускать больше вариативности. То есть, точка зрения может быть любой, если она не противоречит науке.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 </w:t>
      </w:r>
    </w:p>
    <w:p w:rsidR="00716998" w:rsidRPr="00716998" w:rsidRDefault="00716998" w:rsidP="007169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Физика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     В экзаменах по физике станет ещё больше таблиц, графиков и диаграмм – выпускники должны уметь работать с самыми разными способами визуализации данных. Кроме того, им нужно будет не только знать какие-то факты, но и понимать, какими методами они были получены эти знания, чтобы понимать их достоверность. Это развивает критическое мышление, которое сейчас очень важно. Поэтому в экзамене будет группа заданий, где детям надо будет спланировать и провести наблюдение и опыт, снять показатели с приборов и сделать правильные выводы.</w:t>
      </w:r>
      <w:r w:rsidRPr="00716998">
        <w:rPr>
          <w:rFonts w:ascii="Arial" w:eastAsia="Times New Roman" w:hAnsi="Arial" w:cs="Arial"/>
          <w:color w:val="000000"/>
          <w:lang w:eastAsia="ru-RU"/>
        </w:rPr>
        <w:br/>
        <w:t>Экзамен по физике, как и остальные, будет ориентирован на практику. Например, детям надо будет узнать какое-то повседневное явление по его научному описанию. Кроме того, они должны разбираться в основных физических принципах работы каких-то бытовых устройств – понимать, на чем основано действие микроволновки или энергосберегающей лампочки.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Биология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     В экзамене для 9-классников по биологии впервые появятся задачки на экологию. Причем это будут комплексные задания со схемами, где ребёнку нужно смоделировать какую-то ситуацию, найти основные объекты и выделить связи между ними.</w:t>
      </w:r>
      <w:r w:rsidRPr="00716998">
        <w:rPr>
          <w:rFonts w:ascii="Arial" w:eastAsia="Times New Roman" w:hAnsi="Arial" w:cs="Arial"/>
          <w:color w:val="000000"/>
          <w:lang w:eastAsia="ru-RU"/>
        </w:rPr>
        <w:br/>
        <w:t>Кроме того, появится больше задач, связанных с бытовой жизнью человека – например, надо будет спланировать и оценить рацион, появятся задания о здоровье и правильном образе жизни.</w:t>
      </w:r>
      <w:r w:rsidRPr="00716998">
        <w:rPr>
          <w:rFonts w:ascii="Arial" w:eastAsia="Times New Roman" w:hAnsi="Arial" w:cs="Arial"/>
          <w:color w:val="000000"/>
          <w:lang w:eastAsia="ru-RU"/>
        </w:rPr>
        <w:br/>
        <w:t>Биология в школе очень описательная, там просто даются какие-то факты. Поэтому сейчас делается акцент на осмысленное понимание и  задания, в которых можно выстроить эксперимент и понять, какие цели ставил ученый и к каким выводам он может прийти.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Химия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     Экзамен по химии тоже приблизится к практике и повседневной жизни. Школьникам не просто нужно будет рассказать о каких-то терминах или понятиях, но и показать разные варианты применения и трактовки.</w:t>
      </w:r>
      <w:r w:rsidRPr="00716998">
        <w:rPr>
          <w:rFonts w:ascii="Arial" w:eastAsia="Times New Roman" w:hAnsi="Arial" w:cs="Arial"/>
          <w:color w:val="000000"/>
          <w:lang w:eastAsia="ru-RU"/>
        </w:rPr>
        <w:br/>
        <w:t>Например, в рекламе зубных паст постоянно звучит, что фтор укрепляет эмаль, но в других контекстах он может быть разрушителем. И дети должны понимать, почему так происходит. Это важно и для бытовой химической грамотности, чтобы дети понимали, как надо обращаться с теми или иными веществами.</w:t>
      </w:r>
      <w:r w:rsidRPr="00716998">
        <w:rPr>
          <w:rFonts w:ascii="Arial" w:eastAsia="Times New Roman" w:hAnsi="Arial" w:cs="Arial"/>
          <w:color w:val="000000"/>
          <w:lang w:eastAsia="ru-RU"/>
        </w:rPr>
        <w:br/>
        <w:t xml:space="preserve">Среди заданий будут и настоящие эксперименты. Например, выпускникам предложат определить, что за вещество находится в пробирке, и подобрать для этого нужные реактивы из </w:t>
      </w:r>
      <w:proofErr w:type="gramStart"/>
      <w:r w:rsidRPr="00716998">
        <w:rPr>
          <w:rFonts w:ascii="Arial" w:eastAsia="Times New Roman" w:hAnsi="Arial" w:cs="Arial"/>
          <w:color w:val="000000"/>
          <w:lang w:eastAsia="ru-RU"/>
        </w:rPr>
        <w:t>предложенных</w:t>
      </w:r>
      <w:proofErr w:type="gramEnd"/>
      <w:r w:rsidRPr="00716998">
        <w:rPr>
          <w:rFonts w:ascii="Arial" w:eastAsia="Times New Roman" w:hAnsi="Arial" w:cs="Arial"/>
          <w:color w:val="000000"/>
          <w:lang w:eastAsia="ru-RU"/>
        </w:rPr>
        <w:t>.</w:t>
      </w:r>
    </w:p>
    <w:p w:rsidR="00E9013E" w:rsidRDefault="00E9013E" w:rsidP="007169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</w:pPr>
    </w:p>
    <w:p w:rsidR="00716998" w:rsidRPr="00716998" w:rsidRDefault="00716998" w:rsidP="007169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lastRenderedPageBreak/>
        <w:t>География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 xml:space="preserve">     В экзамене по географии сохранятся и задания старого типа – где самые длинные реки и самые высокие горы. Но появятся и </w:t>
      </w:r>
      <w:proofErr w:type="gramStart"/>
      <w:r w:rsidRPr="00716998">
        <w:rPr>
          <w:rFonts w:ascii="Arial" w:eastAsia="Times New Roman" w:hAnsi="Arial" w:cs="Arial"/>
          <w:color w:val="000000"/>
          <w:lang w:eastAsia="ru-RU"/>
        </w:rPr>
        <w:t>новые</w:t>
      </w:r>
      <w:proofErr w:type="gramEnd"/>
      <w:r w:rsidRPr="00716998">
        <w:rPr>
          <w:rFonts w:ascii="Arial" w:eastAsia="Times New Roman" w:hAnsi="Arial" w:cs="Arial"/>
          <w:color w:val="000000"/>
          <w:lang w:eastAsia="ru-RU"/>
        </w:rPr>
        <w:t>, на повседневность. Например, надо будет поработать с сообщениями из СМИ, чтобы локализовать какое-то географическое явление в пространстве. Например, где же все-таки упал метеорит – в Челябинске или в Якутии?</w:t>
      </w:r>
      <w:r w:rsidRPr="00716998">
        <w:rPr>
          <w:rFonts w:ascii="Arial" w:eastAsia="Times New Roman" w:hAnsi="Arial" w:cs="Arial"/>
          <w:color w:val="000000"/>
          <w:lang w:eastAsia="ru-RU"/>
        </w:rPr>
        <w:br/>
        <w:t xml:space="preserve">Задания в новом экзамене по географии будут связаны с погодными явлениями, изменением климата и окружающей среды. Например, ученики получат текст и </w:t>
      </w:r>
      <w:proofErr w:type="spellStart"/>
      <w:r w:rsidRPr="00716998">
        <w:rPr>
          <w:rFonts w:ascii="Arial" w:eastAsia="Times New Roman" w:hAnsi="Arial" w:cs="Arial"/>
          <w:color w:val="000000"/>
          <w:lang w:eastAsia="ru-RU"/>
        </w:rPr>
        <w:t>инфографику</w:t>
      </w:r>
      <w:proofErr w:type="spellEnd"/>
      <w:r w:rsidRPr="00716998">
        <w:rPr>
          <w:rFonts w:ascii="Arial" w:eastAsia="Times New Roman" w:hAnsi="Arial" w:cs="Arial"/>
          <w:color w:val="000000"/>
          <w:lang w:eastAsia="ru-RU"/>
        </w:rPr>
        <w:t xml:space="preserve"> о ситуации с уровнем воды в Байкале. И им надо будет ответить на группу вопросов – почему так происходит, какие субъекты РФ это затронет, как можно выполнить постановление Правительства по поддержанию уровня воды в озере.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ИКТ и информатика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     ОГЭ по информатике 9-классники станут сдавать на компьютерах. Детям предстоит продемонстрировать все те же важные в повседневной жизни навыки – умение найти информацию и подготовить презентацию по новой для себя теме.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ВАЖНЫЕ СОВЕТЫ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     Чтобы качественно и быстро подготовиться к ОГЭ, рекомендуется следовать простому алгоритму:</w:t>
      </w:r>
    </w:p>
    <w:p w:rsidR="00716998" w:rsidRPr="00716998" w:rsidRDefault="00716998" w:rsidP="007169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 «слабые» темы с разделами, сделать на них «упор»</w:t>
      </w:r>
    </w:p>
    <w:p w:rsidR="00716998" w:rsidRPr="00716998" w:rsidRDefault="00716998" w:rsidP="007169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 понятные и известные темы</w:t>
      </w:r>
    </w:p>
    <w:p w:rsidR="00716998" w:rsidRPr="00716998" w:rsidRDefault="00716998" w:rsidP="007169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изучить структуру ОГЭ, демоверсии, попробовать их решить</w:t>
      </w:r>
    </w:p>
    <w:p w:rsidR="00716998" w:rsidRPr="00716998" w:rsidRDefault="00716998" w:rsidP="007169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повторят понятные темы, и параллельно изучать непонятные</w:t>
      </w:r>
    </w:p>
    <w:p w:rsidR="00716998" w:rsidRPr="00716998" w:rsidRDefault="00716998" w:rsidP="007169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пробное решение демоверсий, советует портал pronedra.ru</w:t>
      </w:r>
    </w:p>
    <w:p w:rsidR="00716998" w:rsidRPr="00716998" w:rsidRDefault="00716998" w:rsidP="007169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Проект расписания основного периода ОГЭ-2020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     </w:t>
      </w:r>
      <w:proofErr w:type="gramStart"/>
      <w:r w:rsidRPr="00716998">
        <w:rPr>
          <w:rFonts w:ascii="Arial" w:eastAsia="Times New Roman" w:hAnsi="Arial" w:cs="Arial"/>
          <w:color w:val="000000"/>
          <w:lang w:eastAsia="ru-RU"/>
        </w:rPr>
        <w:t>13 февраля Итоговое собеседование по русскому языку – основной срок</w:t>
      </w:r>
      <w:r w:rsidRPr="00716998">
        <w:rPr>
          <w:rFonts w:ascii="Arial" w:eastAsia="Times New Roman" w:hAnsi="Arial" w:cs="Arial"/>
          <w:color w:val="000000"/>
          <w:lang w:eastAsia="ru-RU"/>
        </w:rPr>
        <w:br/>
        <w:t>13 марта Итоговое собеседование по русскому языку – дополнительный срок</w:t>
      </w:r>
      <w:r w:rsidRPr="00716998">
        <w:rPr>
          <w:rFonts w:ascii="Arial" w:eastAsia="Times New Roman" w:hAnsi="Arial" w:cs="Arial"/>
          <w:color w:val="000000"/>
          <w:lang w:eastAsia="ru-RU"/>
        </w:rPr>
        <w:br/>
        <w:t>6 мая Итоговое собеседование по русскому языку – дополнительный срок</w:t>
      </w:r>
      <w:r w:rsidRPr="00716998">
        <w:rPr>
          <w:rFonts w:ascii="Arial" w:eastAsia="Times New Roman" w:hAnsi="Arial" w:cs="Arial"/>
          <w:color w:val="000000"/>
          <w:lang w:eastAsia="ru-RU"/>
        </w:rPr>
        <w:br/>
        <w:t>Основной период</w:t>
      </w:r>
      <w:r w:rsidRPr="00716998">
        <w:rPr>
          <w:rFonts w:ascii="Arial" w:eastAsia="Times New Roman" w:hAnsi="Arial" w:cs="Arial"/>
          <w:color w:val="000000"/>
          <w:lang w:eastAsia="ru-RU"/>
        </w:rPr>
        <w:br/>
        <w:t>24 мая иностранные языки</w:t>
      </w:r>
      <w:r w:rsidRPr="00716998">
        <w:rPr>
          <w:rFonts w:ascii="Arial" w:eastAsia="Times New Roman" w:hAnsi="Arial" w:cs="Arial"/>
          <w:color w:val="000000"/>
          <w:lang w:eastAsia="ru-RU"/>
        </w:rPr>
        <w:br/>
        <w:t>25 мая иностранные языки</w:t>
      </w:r>
      <w:r w:rsidRPr="00716998">
        <w:rPr>
          <w:rFonts w:ascii="Arial" w:eastAsia="Times New Roman" w:hAnsi="Arial" w:cs="Arial"/>
          <w:color w:val="000000"/>
          <w:lang w:eastAsia="ru-RU"/>
        </w:rPr>
        <w:br/>
        <w:t>28 мая русский язык</w:t>
      </w:r>
      <w:r w:rsidRPr="00716998">
        <w:rPr>
          <w:rFonts w:ascii="Arial" w:eastAsia="Times New Roman" w:hAnsi="Arial" w:cs="Arial"/>
          <w:color w:val="000000"/>
          <w:lang w:eastAsia="ru-RU"/>
        </w:rPr>
        <w:br/>
        <w:t>30 мая обществознание</w:t>
      </w:r>
      <w:r w:rsidRPr="00716998">
        <w:rPr>
          <w:rFonts w:ascii="Arial" w:eastAsia="Times New Roman" w:hAnsi="Arial" w:cs="Arial"/>
          <w:color w:val="000000"/>
          <w:lang w:eastAsia="ru-RU"/>
        </w:rPr>
        <w:br/>
        <w:t>4 июня обществознание, информатика и ИКТ, география, физика</w:t>
      </w:r>
      <w:r w:rsidRPr="00716998">
        <w:rPr>
          <w:rFonts w:ascii="Arial" w:eastAsia="Times New Roman" w:hAnsi="Arial" w:cs="Arial"/>
          <w:color w:val="000000"/>
          <w:lang w:eastAsia="ru-RU"/>
        </w:rPr>
        <w:br/>
        <w:t>6 июня математика</w:t>
      </w:r>
      <w:r w:rsidRPr="00716998">
        <w:rPr>
          <w:rFonts w:ascii="Arial" w:eastAsia="Times New Roman" w:hAnsi="Arial" w:cs="Arial"/>
          <w:color w:val="000000"/>
          <w:lang w:eastAsia="ru-RU"/>
        </w:rPr>
        <w:br/>
        <w:t>11 июня литература, физика, информатика</w:t>
      </w:r>
      <w:proofErr w:type="gramEnd"/>
      <w:r w:rsidRPr="00716998">
        <w:rPr>
          <w:rFonts w:ascii="Arial" w:eastAsia="Times New Roman" w:hAnsi="Arial" w:cs="Arial"/>
          <w:color w:val="000000"/>
          <w:lang w:eastAsia="ru-RU"/>
        </w:rPr>
        <w:t xml:space="preserve"> и ИКТ, биология</w:t>
      </w:r>
      <w:r w:rsidRPr="00716998">
        <w:rPr>
          <w:rFonts w:ascii="Arial" w:eastAsia="Times New Roman" w:hAnsi="Arial" w:cs="Arial"/>
          <w:color w:val="000000"/>
          <w:lang w:eastAsia="ru-RU"/>
        </w:rPr>
        <w:br/>
        <w:t>14 июня история, химия, география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Формат экзамена приближен к ЕГЭ. Максимальные баллы по каждому из предметов (по состоянию на 2019 год)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Русский язык — 39 баллов.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Математика (20 по алгебре и 12 по геометрии) — 32 балла.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Физика — 40 баллов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Химия (работа без реального эксперимента) — 34 балл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Химия (работа с реальным экспериментом) — 38 баллов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lastRenderedPageBreak/>
        <w:t>Биология — 46 баллов.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География — 32 балла.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Обществознание — 39 баллов.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История — 44 балла.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Литература — 33 балла.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Информатика и ИКТ (информационно-коммуникационные технологии) — 22 балла.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Иностранный  язык — 70 баллов.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Государственная (итоговая) аттестация обучающихся IX классов проводится на основании Закона Российской Федерации «Об образовании» и в соответствии с Порядком проведения государственной итоговой аттестации по образовательным программам основного общего образования, утверждённым </w:t>
      </w:r>
      <w:hyperlink r:id="rId16" w:history="1">
        <w:r w:rsidRPr="00716998">
          <w:rPr>
            <w:rFonts w:ascii="Arial" w:eastAsia="Times New Roman" w:hAnsi="Arial" w:cs="Arial"/>
            <w:color w:val="2E78BC"/>
            <w:sz w:val="24"/>
            <w:szCs w:val="24"/>
            <w:u w:val="single"/>
            <w:lang w:eastAsia="ru-RU"/>
          </w:rPr>
          <w:t xml:space="preserve">приказом Министерства образования и науки Российской Федерации от 25.12.2013 № 1394.(в ред. Приказов </w:t>
        </w:r>
        <w:proofErr w:type="spellStart"/>
        <w:r w:rsidRPr="00716998">
          <w:rPr>
            <w:rFonts w:ascii="Arial" w:eastAsia="Times New Roman" w:hAnsi="Arial" w:cs="Arial"/>
            <w:color w:val="2E78BC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716998">
          <w:rPr>
            <w:rFonts w:ascii="Arial" w:eastAsia="Times New Roman" w:hAnsi="Arial" w:cs="Arial"/>
            <w:color w:val="2E78BC"/>
            <w:sz w:val="24"/>
            <w:szCs w:val="24"/>
            <w:u w:val="single"/>
            <w:lang w:eastAsia="ru-RU"/>
          </w:rPr>
          <w:t xml:space="preserve"> России от 15.05.2014 N 528, от 30.07.2014 N 863, от 16.01.2015 N 10, от 07.07.2015 N</w:t>
        </w:r>
        <w:proofErr w:type="gramEnd"/>
        <w:r w:rsidRPr="00716998">
          <w:rPr>
            <w:rFonts w:ascii="Arial" w:eastAsia="Times New Roman" w:hAnsi="Arial" w:cs="Arial"/>
            <w:color w:val="2E78BC"/>
            <w:sz w:val="24"/>
            <w:szCs w:val="24"/>
            <w:u w:val="single"/>
            <w:lang w:eastAsia="ru-RU"/>
          </w:rPr>
          <w:t xml:space="preserve"> 692)</w:t>
        </w:r>
      </w:hyperlink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Государственная итоговая аттестация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обучающихся, освоивших образовательные программы основного общего образования (ГИА выпускников IX классов), представляет собой основной государственный экзамен  с использованием заданий стандартизированной формы, выполнение которых позволяет установить уровень освоения федерального государственного стандарта основного общего образования. При про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веде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нии аттеста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ции в  фор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ме основного государственного экзамена ис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поль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зу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ют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ся за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дания стан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дарти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зиро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ван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ной фор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мы, вклю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ча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ющие в се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бя за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дания с вы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бором от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та, а так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 с крат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ким и раз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верну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тым от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том. Вы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пол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не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ние этих заданий поз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ля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ет ус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новить уро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вень ос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во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ения фе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дераль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го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сударс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твен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стан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дарта основно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об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ще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об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зова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ния вы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пуск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ками IX клас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сов.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ГИА выпускников IX классов организуется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органами исполнительной власти субъектов Российской Федерации, осуществляющими управление в сфере образования, при участии общеобразовательных учреждений, образовательных учреждений начального и среднего профессионального образования, а также органов местного самоуправления, осуществляющих полномочия в сфере образования.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учас</w:t>
      </w:r>
      <w:r w:rsidRPr="007169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oftHyphen/>
        <w:t>тия в ГИА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пуск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кам IX клас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сов не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об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хо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димо на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писать со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от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ветс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тву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ющее заявление  в срок до 1 марта текущего года.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Участники ГИА-9: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пуск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ни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ки 9-х клас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сов общеобразовательных учреждений Российской Федерации, имеющие го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довые от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метки по всем об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ще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об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ра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зова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тель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ным пред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ме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там учеб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пла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на за IX класс не ни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же удов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летво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ритель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ных;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ча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ющиеся</w:t>
      </w:r>
      <w:proofErr w:type="gramEnd"/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име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ющие не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удов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летво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ритель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ную го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довую от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метку по од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му пред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ме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ту учеб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го пла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на за IX класс с обя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затель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ной сда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чей ОГЭ по это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му пред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ме</w:t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ту;</w:t>
      </w:r>
    </w:p>
    <w:p w:rsidR="00D41530" w:rsidRDefault="00D41530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Нормативная база:</w:t>
      </w:r>
    </w:p>
    <w:p w:rsidR="00716998" w:rsidRPr="00716998" w:rsidRDefault="00716998" w:rsidP="007169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7" w:history="1">
        <w:proofErr w:type="gramStart"/>
        <w:r w:rsidRPr="00716998">
          <w:rPr>
            <w:rFonts w:ascii="Arial" w:eastAsia="Times New Roman" w:hAnsi="Arial" w:cs="Arial"/>
            <w:color w:val="2E78BC"/>
            <w:sz w:val="24"/>
            <w:szCs w:val="24"/>
            <w:u w:val="single"/>
            <w:lang w:eastAsia="ru-RU"/>
          </w:rPr>
          <w:t xml:space="preserve">Приказ Министерства образования и науки Российской Федерации от 25 декабря 2013 г. №1394 «Об утверждении Порядка проведения государственной итоговой аттестации по образовательным программам основного общего образования» с изменениями и дополнениями (в ред. Приказов </w:t>
        </w:r>
        <w:proofErr w:type="spellStart"/>
        <w:r w:rsidRPr="00716998">
          <w:rPr>
            <w:rFonts w:ascii="Arial" w:eastAsia="Times New Roman" w:hAnsi="Arial" w:cs="Arial"/>
            <w:color w:val="2E78BC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716998">
          <w:rPr>
            <w:rFonts w:ascii="Arial" w:eastAsia="Times New Roman" w:hAnsi="Arial" w:cs="Arial"/>
            <w:color w:val="2E78BC"/>
            <w:sz w:val="24"/>
            <w:szCs w:val="24"/>
            <w:u w:val="single"/>
            <w:lang w:eastAsia="ru-RU"/>
          </w:rPr>
          <w:t xml:space="preserve"> России от 15.05.2014 N 528, от 30.07.2014 N 863, от 16.01.2015 N 10, от 07.07.2015 N 692)</w:t>
        </w:r>
      </w:hyperlink>
      <w:proofErr w:type="gramEnd"/>
    </w:p>
    <w:p w:rsidR="00716998" w:rsidRPr="00716998" w:rsidRDefault="00716998" w:rsidP="007169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8" w:history="1">
        <w:proofErr w:type="gramStart"/>
        <w:r w:rsidRPr="00716998">
          <w:rPr>
            <w:rFonts w:ascii="Arial" w:eastAsia="Times New Roman" w:hAnsi="Arial" w:cs="Arial"/>
            <w:color w:val="2E78BC"/>
            <w:sz w:val="24"/>
            <w:szCs w:val="24"/>
            <w:u w:val="single"/>
            <w:lang w:eastAsia="ru-RU"/>
          </w:rPr>
          <w:t xml:space="preserve">Приказ Министерства образования и науки РФ от 28 июня 2013 г. N 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</w:t>
        </w:r>
        <w:proofErr w:type="spellStart"/>
        <w:r w:rsidRPr="00716998">
          <w:rPr>
            <w:rFonts w:ascii="Arial" w:eastAsia="Times New Roman" w:hAnsi="Arial" w:cs="Arial"/>
            <w:color w:val="2E78BC"/>
            <w:sz w:val="24"/>
            <w:szCs w:val="24"/>
            <w:u w:val="single"/>
            <w:lang w:eastAsia="ru-RU"/>
          </w:rPr>
          <w:t>бразования</w:t>
        </w:r>
        <w:proofErr w:type="spellEnd"/>
        <w:r w:rsidRPr="00716998">
          <w:rPr>
            <w:rFonts w:ascii="Arial" w:eastAsia="Times New Roman" w:hAnsi="Arial" w:cs="Arial"/>
            <w:color w:val="2E78BC"/>
            <w:sz w:val="24"/>
            <w:szCs w:val="24"/>
            <w:u w:val="single"/>
            <w:lang w:eastAsia="ru-RU"/>
          </w:rPr>
          <w:t>, всероссийской олимпиады школьников и олимпиад школьников» С изменениями и дополнениями от:19 мая 2014 г., 12 января 2015 г.</w:t>
        </w:r>
      </w:hyperlink>
      <w:proofErr w:type="gramEnd"/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Полезные ссылки: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Официальный информационный портал Основного  Государственного Экзамена</w:t>
      </w:r>
      <w:hyperlink r:id="rId19" w:history="1">
        <w:r w:rsidRPr="00716998">
          <w:rPr>
            <w:rFonts w:ascii="Arial" w:eastAsia="Times New Roman" w:hAnsi="Arial" w:cs="Arial"/>
            <w:color w:val="2E78BC"/>
            <w:sz w:val="24"/>
            <w:szCs w:val="24"/>
            <w:u w:val="single"/>
            <w:lang w:eastAsia="ru-RU"/>
          </w:rPr>
          <w:t> http://gia.edu.ru</w:t>
        </w:r>
      </w:hyperlink>
      <w:r w:rsidRPr="00716998">
        <w:rPr>
          <w:rFonts w:ascii="Arial" w:eastAsia="Times New Roman" w:hAnsi="Arial" w:cs="Arial"/>
          <w:color w:val="000000"/>
          <w:lang w:eastAsia="ru-RU"/>
        </w:rPr>
        <w:br/>
      </w:r>
      <w:r w:rsidRPr="007169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ФИПИ Открытые банки заданий ОГЭ — </w:t>
      </w:r>
      <w:hyperlink r:id="rId20" w:history="1">
        <w:r w:rsidRPr="00716998">
          <w:rPr>
            <w:rFonts w:ascii="Arial" w:eastAsia="Times New Roman" w:hAnsi="Arial" w:cs="Arial"/>
            <w:color w:val="2E78BC"/>
            <w:sz w:val="24"/>
            <w:szCs w:val="24"/>
            <w:u w:val="single"/>
            <w:lang w:eastAsia="ru-RU"/>
          </w:rPr>
          <w:t>http://fipi.ru/ege-i-gve-11</w:t>
        </w:r>
      </w:hyperlink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b/>
          <w:bCs/>
          <w:color w:val="000000"/>
          <w:lang w:eastAsia="ru-RU"/>
        </w:rPr>
        <w:t>Итоговое собеседование по русскому языку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b/>
          <w:bCs/>
          <w:color w:val="000000"/>
          <w:lang w:eastAsia="ru-RU"/>
        </w:rPr>
        <w:t> О сроках проведения итогового собеседования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b/>
          <w:bCs/>
          <w:color w:val="000000"/>
          <w:lang w:eastAsia="ru-RU"/>
        </w:rPr>
        <w:t>по русскому языку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В текущем учебном году итоговое собеседование по русскому языку проводится для обучающихся, экстернов 12 февраля 2020 года, дополнительные сроки – 11 марта и 18 мая 2020 года.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 xml:space="preserve">Итоговое собеседование по русскому языку введено Порядком проведения ГИА (приказ </w:t>
      </w:r>
      <w:proofErr w:type="spellStart"/>
      <w:r w:rsidRPr="00716998">
        <w:rPr>
          <w:rFonts w:ascii="Arial" w:eastAsia="Times New Roman" w:hAnsi="Arial" w:cs="Arial"/>
          <w:color w:val="000000"/>
          <w:lang w:eastAsia="ru-RU"/>
        </w:rPr>
        <w:t>Минпросвещения</w:t>
      </w:r>
      <w:proofErr w:type="spellEnd"/>
      <w:r w:rsidRPr="00716998">
        <w:rPr>
          <w:rFonts w:ascii="Arial" w:eastAsia="Times New Roman" w:hAnsi="Arial" w:cs="Arial"/>
          <w:color w:val="000000"/>
          <w:lang w:eastAsia="ru-RU"/>
        </w:rPr>
        <w:t xml:space="preserve"> России и </w:t>
      </w:r>
      <w:proofErr w:type="spellStart"/>
      <w:r w:rsidRPr="00716998">
        <w:rPr>
          <w:rFonts w:ascii="Arial" w:eastAsia="Times New Roman" w:hAnsi="Arial" w:cs="Arial"/>
          <w:color w:val="000000"/>
          <w:lang w:eastAsia="ru-RU"/>
        </w:rPr>
        <w:t>Рособрнадзора</w:t>
      </w:r>
      <w:proofErr w:type="spellEnd"/>
      <w:r w:rsidRPr="00716998">
        <w:rPr>
          <w:rFonts w:ascii="Arial" w:eastAsia="Times New Roman" w:hAnsi="Arial" w:cs="Arial"/>
          <w:color w:val="000000"/>
          <w:lang w:eastAsia="ru-RU"/>
        </w:rPr>
        <w:t xml:space="preserve"> от 07 ноября 2018 года №189/1513).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С 2019 года успешное прохождение итогового собеседования по русскому языку является условием допуска к ГИА.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Итоговое собеседование по русскому языку проводится для обучающихся, экстернов во вторую среду февраля. Результатом итогового собеседования по русскому языку является «зачет» или «незачет».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Повторно допускаются к итоговому собеседованию по русскому языку в дополнительные сроки в текущем учебном году — во вторую рабочую среду марта и первый рабочий понедельник мая — следующие обучающиеся, экстерны: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— получившие по итоговому собеседованию по русскому языку неудовлетворительный результат («незачет»);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— 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16998">
        <w:rPr>
          <w:rFonts w:ascii="Arial" w:eastAsia="Times New Roman" w:hAnsi="Arial" w:cs="Arial"/>
          <w:color w:val="000000"/>
          <w:lang w:eastAsia="ru-RU"/>
        </w:rPr>
        <w:t>— 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lastRenderedPageBreak/>
        <w:t>В Тюменской области итоговое собеседование по русскому языку проводится в образовательных организациях по месту обучения.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— в образовательную организацию по выбору экстерна.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 xml:space="preserve">Указанные заявления подаются не </w:t>
      </w:r>
      <w:proofErr w:type="gramStart"/>
      <w:r w:rsidRPr="00716998">
        <w:rPr>
          <w:rFonts w:ascii="Arial" w:eastAsia="Times New Roman" w:hAnsi="Arial" w:cs="Arial"/>
          <w:color w:val="000000"/>
          <w:lang w:eastAsia="ru-RU"/>
        </w:rPr>
        <w:t>позднее</w:t>
      </w:r>
      <w:proofErr w:type="gramEnd"/>
      <w:r w:rsidRPr="00716998">
        <w:rPr>
          <w:rFonts w:ascii="Arial" w:eastAsia="Times New Roman" w:hAnsi="Arial" w:cs="Arial"/>
          <w:color w:val="000000"/>
          <w:lang w:eastAsia="ru-RU"/>
        </w:rPr>
        <w:t xml:space="preserve"> чем за две недели до начала проведения итогового собеседования по русскому языку (до 29 января 2020 года).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b/>
          <w:bCs/>
          <w:color w:val="000000"/>
          <w:lang w:eastAsia="ru-RU"/>
        </w:rPr>
        <w:t>О сроках, местах и порядке информирования</w:t>
      </w:r>
      <w:r w:rsidRPr="00716998">
        <w:rPr>
          <w:rFonts w:ascii="Arial" w:eastAsia="Times New Roman" w:hAnsi="Arial" w:cs="Arial"/>
          <w:b/>
          <w:bCs/>
          <w:color w:val="000000"/>
          <w:lang w:eastAsia="ru-RU"/>
        </w:rPr>
        <w:br/>
        <w:t>о результатах итогового собеседования по русскому языку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Информирование о результатах итогового собеседования по русскому языку проводится: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716998">
        <w:rPr>
          <w:rFonts w:ascii="Arial" w:eastAsia="Times New Roman" w:hAnsi="Arial" w:cs="Arial"/>
          <w:color w:val="000000"/>
          <w:lang w:eastAsia="ru-RU"/>
        </w:rPr>
        <w:t>для обучающихся —  в образовательных организациях по месту обучения;</w:t>
      </w:r>
      <w:proofErr w:type="gramEnd"/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для лиц, проходящих ГИА экстерном, — в образовательных организациях по месту прохождения итогового собеседования.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 xml:space="preserve">Проверка ответов участников итогового собеседования по русскому языку завершается не позднее чем через пять календарных дней </w:t>
      </w:r>
      <w:proofErr w:type="gramStart"/>
      <w:r w:rsidRPr="00716998">
        <w:rPr>
          <w:rFonts w:ascii="Arial" w:eastAsia="Times New Roman" w:hAnsi="Arial" w:cs="Arial"/>
          <w:color w:val="000000"/>
          <w:lang w:eastAsia="ru-RU"/>
        </w:rPr>
        <w:t>с даты</w:t>
      </w:r>
      <w:proofErr w:type="gramEnd"/>
      <w:r w:rsidRPr="00716998">
        <w:rPr>
          <w:rFonts w:ascii="Arial" w:eastAsia="Times New Roman" w:hAnsi="Arial" w:cs="Arial"/>
          <w:color w:val="000000"/>
          <w:lang w:eastAsia="ru-RU"/>
        </w:rPr>
        <w:t xml:space="preserve"> его проведения (пункт 19 Порядка проведения ГИА-9).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Ознакомление обучающихся, экстернов, а также их родителей (законных представителей) с результатами итогового собеседования по русскому языку осуществляется в течение одного рабочего дня со дня передачи государственным учреждением «</w:t>
      </w:r>
      <w:r w:rsidRPr="00716998">
        <w:rPr>
          <w:rFonts w:ascii="Arial" w:eastAsia="Times New Roman" w:hAnsi="Arial" w:cs="Arial"/>
          <w:b/>
          <w:bCs/>
          <w:color w:val="000000"/>
          <w:lang w:eastAsia="ru-RU"/>
        </w:rPr>
        <w:t>Центр</w:t>
      </w:r>
      <w:r w:rsidRPr="00716998">
        <w:rPr>
          <w:rFonts w:ascii="Arial" w:eastAsia="Times New Roman" w:hAnsi="Arial" w:cs="Arial"/>
          <w:color w:val="000000"/>
          <w:lang w:eastAsia="ru-RU"/>
        </w:rPr>
        <w:t> </w:t>
      </w:r>
      <w:r w:rsidRPr="00716998">
        <w:rPr>
          <w:rFonts w:ascii="Arial" w:eastAsia="Times New Roman" w:hAnsi="Arial" w:cs="Arial"/>
          <w:b/>
          <w:bCs/>
          <w:color w:val="000000"/>
          <w:lang w:eastAsia="ru-RU"/>
        </w:rPr>
        <w:t>оценки</w:t>
      </w:r>
      <w:r w:rsidRPr="00716998">
        <w:rPr>
          <w:rFonts w:ascii="Arial" w:eastAsia="Times New Roman" w:hAnsi="Arial" w:cs="Arial"/>
          <w:color w:val="000000"/>
          <w:lang w:eastAsia="ru-RU"/>
        </w:rPr>
        <w:t> </w:t>
      </w:r>
      <w:r w:rsidRPr="00716998">
        <w:rPr>
          <w:rFonts w:ascii="Arial" w:eastAsia="Times New Roman" w:hAnsi="Arial" w:cs="Arial"/>
          <w:b/>
          <w:bCs/>
          <w:color w:val="000000"/>
          <w:lang w:eastAsia="ru-RU"/>
        </w:rPr>
        <w:t>качества</w:t>
      </w:r>
      <w:r w:rsidRPr="00716998">
        <w:rPr>
          <w:rFonts w:ascii="Arial" w:eastAsia="Times New Roman" w:hAnsi="Arial" w:cs="Arial"/>
          <w:color w:val="000000"/>
          <w:lang w:eastAsia="ru-RU"/>
        </w:rPr>
        <w:t> </w:t>
      </w:r>
      <w:r w:rsidRPr="00716998">
        <w:rPr>
          <w:rFonts w:ascii="Arial" w:eastAsia="Times New Roman" w:hAnsi="Arial" w:cs="Arial"/>
          <w:b/>
          <w:bCs/>
          <w:color w:val="000000"/>
          <w:lang w:eastAsia="ru-RU"/>
        </w:rPr>
        <w:t>образования</w:t>
      </w:r>
      <w:r w:rsidRPr="00716998">
        <w:rPr>
          <w:rFonts w:ascii="Arial" w:eastAsia="Times New Roman" w:hAnsi="Arial" w:cs="Arial"/>
          <w:color w:val="000000"/>
          <w:lang w:eastAsia="ru-RU"/>
        </w:rPr>
        <w:t> ТОГИРРО» в образовательные организации протокола с результатами централизованной обработки файлов с результатами. Указанный день считается официальным днем объявления результатов итогового собеседования по русскому языку.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Руководители образовательных организаций Тюменской области организуют ознакомление участников итогового собеседования и их родителей (законных представителей) с полученными результатами.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Факт ознакомления участников итогового собеседования по русскому языку и их родителей (законных представителей) с результатами итогового собеседования по русскому языку подтверждается их подписью в протоколе ознакомления с указанием даты.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b/>
          <w:bCs/>
          <w:color w:val="000000"/>
          <w:lang w:eastAsia="ru-RU"/>
        </w:rPr>
        <w:t> О процедуре проведения итогового собеседования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b/>
          <w:bCs/>
          <w:color w:val="000000"/>
          <w:lang w:eastAsia="ru-RU"/>
        </w:rPr>
        <w:t>Общие положения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Итоговое собеседование по русскому языку в 9 классе (далее — итоговое собеседование) введено с целью реализации сформулированного в Концепции преподавания русского языка и литературы требования о включении в государственную итоговую аттестацию оценки не только письменной, но и устной речи.  Итоговое собеседование позволяет оценить соответствие уровня подготовки девятиклассников государственным требованиям к уровню подготовки по русскому языку (устная речь). В процессе участия в итоговом собеседовании у школьника проверяются следующие умения: выразительно читать те</w:t>
      </w:r>
      <w:proofErr w:type="gramStart"/>
      <w:r w:rsidRPr="00716998">
        <w:rPr>
          <w:rFonts w:ascii="Arial" w:eastAsia="Times New Roman" w:hAnsi="Arial" w:cs="Arial"/>
          <w:color w:val="000000"/>
          <w:lang w:eastAsia="ru-RU"/>
        </w:rPr>
        <w:t>кст всл</w:t>
      </w:r>
      <w:proofErr w:type="gramEnd"/>
      <w:r w:rsidRPr="00716998">
        <w:rPr>
          <w:rFonts w:ascii="Arial" w:eastAsia="Times New Roman" w:hAnsi="Arial" w:cs="Arial"/>
          <w:color w:val="000000"/>
          <w:lang w:eastAsia="ru-RU"/>
        </w:rPr>
        <w:t>ух, пересказывать текст с привлечением дополнительной информации, создавать монологические высказывания на разные темы, принимать участие в диалоге.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lastRenderedPageBreak/>
        <w:t>Максимальное количество первичных баллов за выполнение всех заданий итогового собеседования – 20. Участник собеседования получает зачёт в случае, если за выполнение работы он набрал 10 или более баллов. Успешное прохождение итогового собеседования является допуском девятиклассника к государственной итоговой аттестации (далее — ГИА). Данная норма определена Порядком проведения ГИА, утвержденным совместным приказом Министерства просвещения Российской Федерации и Федеральной службы по надзору в сфере образования и науки от 07 ноября 2018 года №189/1513.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 xml:space="preserve">Обучающиеся не </w:t>
      </w:r>
      <w:proofErr w:type="gramStart"/>
      <w:r w:rsidRPr="00716998">
        <w:rPr>
          <w:rFonts w:ascii="Arial" w:eastAsia="Times New Roman" w:hAnsi="Arial" w:cs="Arial"/>
          <w:color w:val="000000"/>
          <w:lang w:eastAsia="ru-RU"/>
        </w:rPr>
        <w:t>позднее</w:t>
      </w:r>
      <w:proofErr w:type="gramEnd"/>
      <w:r w:rsidRPr="00716998">
        <w:rPr>
          <w:rFonts w:ascii="Arial" w:eastAsia="Times New Roman" w:hAnsi="Arial" w:cs="Arial"/>
          <w:color w:val="000000"/>
          <w:lang w:eastAsia="ru-RU"/>
        </w:rPr>
        <w:t xml:space="preserve"> чем за две недели до начала проведения подают в свои школы заявления об участии в итоговом собеседовании (экстерны – в образовательную организацию по своему выбору).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В текущем учебном году итоговое собеседование проводится 12 февраля 2020 года.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Дополнительные сроки проведения – 11 марта и 18 мая 2020 года.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Повторно в дополнительные сроки допускаются к итоговому собеседованию обучающиеся, получившие неудовлетворительный результат («незачёт»), а также не явившиеся на собеседование или не завершившие процедуру по уважительной причине, подтвержденной документально.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b/>
          <w:bCs/>
          <w:color w:val="000000"/>
          <w:lang w:eastAsia="ru-RU"/>
        </w:rPr>
        <w:t>Описание процедуры проведения и оценивания итогового собеседования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Кабинеты, где проводится итоговое собеседование, оборудуются рабочими местами для аудиозаписи ответов. Обучающиеся поочередно приглашаются в аудиторию, экзаменатор-собеседник проводит итоговое собеседование, а эксперт во время процедуры оценивает ответ участника по специально разработанным критериям.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На выполнение заданий отводится примерно 15-16 минут; для участников с ОВЗ, детей-инвалидов и инвалидов по их желанию продолжительность может быть увеличена на 30 минут. Реализуя это право, участники с ограниченными возможностями здоровья для увеличения времени ответа должны предъявить копии рекомендации ПМПК, а дети-инвалиды и инвалиды: справки, подтверждающие инвалидность.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Каждый вариант КИМ (контрольных измерительных материалов) итогового собеседования состоит из двух частей, включающих в себя по два задания базового уровня сложности. Части между собой тематически не связаны.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b/>
          <w:bCs/>
          <w:color w:val="000000"/>
          <w:lang w:eastAsia="ru-RU"/>
        </w:rPr>
        <w:t>Первая часть.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b/>
          <w:bCs/>
          <w:color w:val="000000"/>
          <w:lang w:eastAsia="ru-RU"/>
        </w:rPr>
        <w:t>Задание 1</w:t>
      </w:r>
      <w:r w:rsidRPr="00716998">
        <w:rPr>
          <w:rFonts w:ascii="Arial" w:eastAsia="Times New Roman" w:hAnsi="Arial" w:cs="Arial"/>
          <w:color w:val="000000"/>
          <w:lang w:eastAsia="ru-RU"/>
        </w:rPr>
        <w:t xml:space="preserve">: выразительное чтение вслух текста научно-публицистического стиля, посвящённого кому-то из выдающихся людей России разных эпох (объём 160 – 200 слов). На подготовку отводится до двух минут, при этом ученик имеет право делать </w:t>
      </w:r>
      <w:proofErr w:type="gramStart"/>
      <w:r w:rsidRPr="00716998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716998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716998">
        <w:rPr>
          <w:rFonts w:ascii="Arial" w:eastAsia="Times New Roman" w:hAnsi="Arial" w:cs="Arial"/>
          <w:color w:val="000000"/>
          <w:lang w:eastAsia="ru-RU"/>
        </w:rPr>
        <w:t>КИМ</w:t>
      </w:r>
      <w:proofErr w:type="gramEnd"/>
      <w:r w:rsidRPr="00716998">
        <w:rPr>
          <w:rFonts w:ascii="Arial" w:eastAsia="Times New Roman" w:hAnsi="Arial" w:cs="Arial"/>
          <w:color w:val="000000"/>
          <w:lang w:eastAsia="ru-RU"/>
        </w:rPr>
        <w:t xml:space="preserve"> графические пометы, вести краткие записи, например, подчёркивать ключевые и трудные слова и выражения, отмечать </w:t>
      </w:r>
      <w:proofErr w:type="spellStart"/>
      <w:r w:rsidRPr="00716998">
        <w:rPr>
          <w:rFonts w:ascii="Arial" w:eastAsia="Times New Roman" w:hAnsi="Arial" w:cs="Arial"/>
          <w:color w:val="000000"/>
          <w:lang w:eastAsia="ru-RU"/>
        </w:rPr>
        <w:t>микротемы</w:t>
      </w:r>
      <w:proofErr w:type="spellEnd"/>
      <w:r w:rsidRPr="00716998">
        <w:rPr>
          <w:rFonts w:ascii="Arial" w:eastAsia="Times New Roman" w:hAnsi="Arial" w:cs="Arial"/>
          <w:color w:val="000000"/>
          <w:lang w:eastAsia="ru-RU"/>
        </w:rPr>
        <w:t>. В данном задании контролируются навыки техники осмысленного чтения, то есть проверяется понимание школьником содержания читаемого, проявляющееся в правильном оформлении фонетической стороны устной речи: соответствие интонации знакам препинания текста — </w:t>
      </w:r>
      <w:proofErr w:type="spellStart"/>
      <w:r w:rsidRPr="00716998">
        <w:rPr>
          <w:rFonts w:ascii="Arial" w:eastAsia="Times New Roman" w:hAnsi="Arial" w:cs="Arial"/>
          <w:color w:val="000000"/>
          <w:lang w:eastAsia="ru-RU"/>
        </w:rPr>
        <w:t>паузация</w:t>
      </w:r>
      <w:proofErr w:type="spellEnd"/>
      <w:r w:rsidRPr="00716998">
        <w:rPr>
          <w:rFonts w:ascii="Arial" w:eastAsia="Times New Roman" w:hAnsi="Arial" w:cs="Arial"/>
          <w:color w:val="000000"/>
          <w:lang w:eastAsia="ru-RU"/>
        </w:rPr>
        <w:t>, словесное ударение, повышение и понижение громкости голоса; темп чтения, соблюдение орфоэпических и грамматических норм, отсутствие искажений слов при чтении; а также проверяются умение обучающихся видеть и использовать при чтении графические символы, в частности знак ударения, сопровождающий имена собственные и сложные термины, владение навыком правильного склонения имён числительных при чтении. Общий максимальный балл за первое задание – 2.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b/>
          <w:bCs/>
          <w:color w:val="000000"/>
          <w:lang w:eastAsia="ru-RU"/>
        </w:rPr>
        <w:t>Задание 2</w:t>
      </w:r>
      <w:r w:rsidRPr="00716998">
        <w:rPr>
          <w:rFonts w:ascii="Arial" w:eastAsia="Times New Roman" w:hAnsi="Arial" w:cs="Arial"/>
          <w:color w:val="000000"/>
          <w:lang w:eastAsia="ru-RU"/>
        </w:rPr>
        <w:t xml:space="preserve">: подробный пересказ прочитанного текста с включением приведённого высказывания. На подготовку отводится до двух минут. Пересказывая текст, важно сохранить не только всё основное содержание, но и постараться как можно точнее </w:t>
      </w:r>
      <w:r w:rsidRPr="00716998">
        <w:rPr>
          <w:rFonts w:ascii="Arial" w:eastAsia="Times New Roman" w:hAnsi="Arial" w:cs="Arial"/>
          <w:color w:val="000000"/>
          <w:lang w:eastAsia="ru-RU"/>
        </w:rPr>
        <w:lastRenderedPageBreak/>
        <w:t xml:space="preserve">передать каждую </w:t>
      </w:r>
      <w:proofErr w:type="spellStart"/>
      <w:r w:rsidRPr="00716998">
        <w:rPr>
          <w:rFonts w:ascii="Arial" w:eastAsia="Times New Roman" w:hAnsi="Arial" w:cs="Arial"/>
          <w:color w:val="000000"/>
          <w:lang w:eastAsia="ru-RU"/>
        </w:rPr>
        <w:t>микротему</w:t>
      </w:r>
      <w:proofErr w:type="spellEnd"/>
      <w:r w:rsidRPr="00716998">
        <w:rPr>
          <w:rFonts w:ascii="Arial" w:eastAsia="Times New Roman" w:hAnsi="Arial" w:cs="Arial"/>
          <w:color w:val="000000"/>
          <w:lang w:eastAsia="ru-RU"/>
        </w:rPr>
        <w:t>. При подготовке к заданию девятиклассник работает с текстом и с тематически связанным с ним высказыванием, так как он должен определить, в какой части текста использовать приведённое в задании 2 высказывание и правильно выбрать для этого любой способ цитирования. Важно, чтобы пересказ и включённое в него высказывание составляли цельный текст. Данные умения и оцениваются во время выполнения второго задания, максимальный балл – 5.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b/>
          <w:bCs/>
          <w:color w:val="000000"/>
          <w:lang w:eastAsia="ru-RU"/>
        </w:rPr>
        <w:t>Вторая часть.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b/>
          <w:bCs/>
          <w:color w:val="000000"/>
          <w:lang w:eastAsia="ru-RU"/>
        </w:rPr>
        <w:t>Задание 3:</w:t>
      </w:r>
      <w:r w:rsidRPr="00716998">
        <w:rPr>
          <w:rFonts w:ascii="Arial" w:eastAsia="Times New Roman" w:hAnsi="Arial" w:cs="Arial"/>
          <w:color w:val="000000"/>
          <w:lang w:eastAsia="ru-RU"/>
        </w:rPr>
        <w:t> монологическое высказывание. Это задание имеет альтернативный характер: выпускнику предоставляется выбор одной из предложенных тем беседы. Все предложенные темы соответствуют знаниям, жизненному опыту, кругу интересов, психологическим особенностям школьников подросткового возраста, но ученику, делая выбор, важно понимать: по данной теме ему есть, что сказать, и есть, о чём затем вести диалог (опыт у каждого человека свой), так как важен объём высказывания – не менее 10 фраз. Отличие реализуемых целей и набор специфических средств зависит от того, какой тип речи (описание, повествование, рассуждение) будет в основе высказывания. Монологическое тематическое высказывание создаётся с опорой на вербальную (помощь-подсказка, на чём можно построить ответ) и визуальную (чёрно-белая фотография) информацию; на подготовку даётся одна минута. Выпускник, строя высказывание, и позже, включаясь в диалог, должен учитывать речевую ситуацию (где? с кем? с какой целью?). Монологическое высказывание должно характеризоваться смысловой цельностью, речевой связностью и последовательностью изложения, отсутствием логических ошибок. Максимальный балл – 3.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b/>
          <w:bCs/>
          <w:color w:val="000000"/>
          <w:lang w:eastAsia="ru-RU"/>
        </w:rPr>
        <w:t>Задание 4:</w:t>
      </w:r>
      <w:r w:rsidRPr="00716998">
        <w:rPr>
          <w:rFonts w:ascii="Arial" w:eastAsia="Times New Roman" w:hAnsi="Arial" w:cs="Arial"/>
          <w:color w:val="000000"/>
          <w:lang w:eastAsia="ru-RU"/>
        </w:rPr>
        <w:t xml:space="preserve"> диалог. По окончании монологического высказывания собеседник-экзаменатор вступает с учеником в диалог: задаёт вопросы, продолжая беседу по теме монолога. Вопросы экзаменатора и ответы сдающего должны помочь разнообразить </w:t>
      </w:r>
      <w:proofErr w:type="gramStart"/>
      <w:r w:rsidRPr="00716998">
        <w:rPr>
          <w:rFonts w:ascii="Arial" w:eastAsia="Times New Roman" w:hAnsi="Arial" w:cs="Arial"/>
          <w:color w:val="000000"/>
          <w:lang w:eastAsia="ru-RU"/>
        </w:rPr>
        <w:t>содержательный</w:t>
      </w:r>
      <w:proofErr w:type="gramEnd"/>
      <w:r w:rsidRPr="00716998">
        <w:rPr>
          <w:rFonts w:ascii="Arial" w:eastAsia="Times New Roman" w:hAnsi="Arial" w:cs="Arial"/>
          <w:color w:val="000000"/>
          <w:lang w:eastAsia="ru-RU"/>
        </w:rPr>
        <w:t xml:space="preserve"> и языковой аспекты речи экзаменуемого, стимулировать сдающего к расширению языкового материала и к использованию новых типов речи. Например, монолог представлял собой описание предложенной фотографии, а ответы на вопросы – краткое спонтанное рассуждение или повествование по этой же теме. Оценивается диалог в целом по всем ответам учащегося на вопросы, общий балл – 2.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Оценивание правильности речи за выполнение заданий 1 и 2 (часть 1) и заданий 3 и 4 (часть 2) производится в целом, по 4 максимальных балла.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Общее количество баллов за задание 1 уменьшается на 1 балл, если участник итогового собеседования пересказал текст не подробно, а СЖАТО.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Если участник итогового собеседования не приступал к выполнению задания 2, то по критериям оценивания правильности речи за выполнение заданий 1 и 2 ставится не более двух баллов.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Если участник итогового собеседования не приступал к выполнению задания 3, то по критериям оценивания правильности речи за выполнение заданий 3 и 4 ставится не более двух баллов.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Результаты собеседования участники узнают в своей школе не позднее 5 календарных дней после проведения.</w:t>
      </w:r>
    </w:p>
    <w:p w:rsidR="00716998" w:rsidRPr="00716998" w:rsidRDefault="00716998" w:rsidP="0071699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Подробно с содержанием КИМ итогового собеседования 2020 года и критериями его оценивания можно ознакомиться на сайте ФИПИ </w:t>
      </w:r>
      <w:hyperlink r:id="rId21" w:history="1">
        <w:r w:rsidRPr="00716998">
          <w:rPr>
            <w:rFonts w:ascii="Arial" w:eastAsia="Times New Roman" w:hAnsi="Arial" w:cs="Arial"/>
            <w:b/>
            <w:bCs/>
            <w:color w:val="2E78BC"/>
            <w:u w:val="single"/>
            <w:lang w:eastAsia="ru-RU"/>
          </w:rPr>
          <w:t>http://www.fipi.ru/oge-i-gve-9/demoversii-specifikacii-kodifikatory</w:t>
        </w:r>
      </w:hyperlink>
      <w:r w:rsidRPr="00716998">
        <w:rPr>
          <w:rFonts w:ascii="Arial" w:eastAsia="Times New Roman" w:hAnsi="Arial" w:cs="Arial"/>
          <w:color w:val="000000"/>
          <w:lang w:eastAsia="ru-RU"/>
        </w:rPr>
        <w:t>, в разделе «Русский язык. Итоговое собеседование».</w:t>
      </w:r>
    </w:p>
    <w:p w:rsidR="00A24121" w:rsidRPr="00D41530" w:rsidRDefault="00716998" w:rsidP="00D415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6998">
        <w:rPr>
          <w:rFonts w:ascii="Arial" w:eastAsia="Times New Roman" w:hAnsi="Arial" w:cs="Arial"/>
          <w:color w:val="000000"/>
          <w:lang w:eastAsia="ru-RU"/>
        </w:rPr>
        <w:t>По данным материалам можно провести тренировку итогового собеседования, проверить готовность к нему.</w:t>
      </w:r>
      <w:bookmarkStart w:id="0" w:name="_GoBack"/>
      <w:bookmarkEnd w:id="0"/>
    </w:p>
    <w:sectPr w:rsidR="00A24121" w:rsidRPr="00D41530" w:rsidSect="0053268E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C6197"/>
    <w:multiLevelType w:val="multilevel"/>
    <w:tmpl w:val="47C0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83A7A"/>
    <w:multiLevelType w:val="multilevel"/>
    <w:tmpl w:val="42E4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146538"/>
    <w:multiLevelType w:val="multilevel"/>
    <w:tmpl w:val="E5A6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4A5875"/>
    <w:multiLevelType w:val="multilevel"/>
    <w:tmpl w:val="7E98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03"/>
    <w:rsid w:val="0053268E"/>
    <w:rsid w:val="00716998"/>
    <w:rsid w:val="00A24121"/>
    <w:rsid w:val="00AD2103"/>
    <w:rsid w:val="00D41530"/>
    <w:rsid w:val="00E9013E"/>
    <w:rsid w:val="00F4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oge-i-gve-9/demoversii-specifikacii-kodifikatory" TargetMode="External"/><Relationship Id="rId13" Type="http://schemas.openxmlformats.org/officeDocument/2006/relationships/hyperlink" Target="http://petelino.depon72.ru/wp-content/uploads/sites/193/2019/12/%D0%B8%D1%82%D0%BE%D0%B3%D0%BE%D0%B2%D0%BE%D0%B5-%D1%81%D0%BE%D0%B1%D0%B5%D1%81%D0%B5%D0%B4%D0%BE%D0%B2%D0%B0%D0%BD%D0%B8%D0%B5.pdf" TargetMode="External"/><Relationship Id="rId18" Type="http://schemas.openxmlformats.org/officeDocument/2006/relationships/hyperlink" Target="http://gulschool1.lbihost.ru/files/GIA/dokument-2015/2015-04-02_prikaz_minobr_491__.zi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ipi.ru/oge-i-gve-9/demoversii-specifikacii-kodifikatory" TargetMode="External"/><Relationship Id="rId7" Type="http://schemas.openxmlformats.org/officeDocument/2006/relationships/hyperlink" Target="https://yalutorovsk-school4.edusite.ru/DswMedia/ru-9_demo_kriterii_itogovoe_sobesedovanie.pdf" TargetMode="External"/><Relationship Id="rId12" Type="http://schemas.openxmlformats.org/officeDocument/2006/relationships/hyperlink" Target="http://petelino.depon72.ru/wp-content/uploads/sites/193/2019/12/%D0%9E%D0%93%D0%AD-2020.pdf" TargetMode="External"/><Relationship Id="rId17" Type="http://schemas.openxmlformats.org/officeDocument/2006/relationships/hyperlink" Target="http://gulschool1.lbihost.ru/files/GIA/--9--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gulschool1.lbihost.ru/files/GIA/--9--.pdf" TargetMode="External"/><Relationship Id="rId20" Type="http://schemas.openxmlformats.org/officeDocument/2006/relationships/hyperlink" Target="http://fipi.ru/ege-i-gve-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etelino.depon72.ru/wp-content/uploads/sites/193/2019/12/%D0%B8%D0%B7%D0%BC%D0%B5%D0%BD%D0%B5%D0%BD%D0%B8%D1%8F-%D0%B2-%D0%93%D0%98%D0%90-%D0%9E%D0%93%D0%AD1.pdf" TargetMode="External"/><Relationship Id="rId11" Type="http://schemas.openxmlformats.org/officeDocument/2006/relationships/hyperlink" Target="https://yalutorovsk-school4.edusite.ru/DswMedia/metodicheskierekomendaciipopodgotovkeiprovedeniyugiapoobrazovatel-nyimprogrammamooov2019godu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4ege.ru/gia-po-russkomu-jazyku/58250-demoversiya-itogovogo-sobesedovaniya-2020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alutorovsk-school4.edusite.ru/DswMedia/poryadok_gia-11_ot_07112018_n_190-1512.pdf" TargetMode="External"/><Relationship Id="rId19" Type="http://schemas.openxmlformats.org/officeDocument/2006/relationships/hyperlink" Target="http://ege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lutorovsk-school4.edusite.ru/DswMedia/prikazminprosveshaeniyarossiiot17122018n315ovnesenii.pdf" TargetMode="External"/><Relationship Id="rId14" Type="http://schemas.openxmlformats.org/officeDocument/2006/relationships/hyperlink" Target="https://4ege.ru/gia-in-9/58112-daty-provedeniya-itogovogo-sobesedovaniya-2020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3760</Words>
  <Characters>21434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2020-03-05T06:19:00Z</dcterms:created>
  <dcterms:modified xsi:type="dcterms:W3CDTF">2020-03-05T07:24:00Z</dcterms:modified>
</cp:coreProperties>
</file>