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D2" w:rsidRDefault="009D21D2" w:rsidP="009D21D2">
      <w:pPr>
        <w:pStyle w:val="Standard"/>
        <w:spacing w:after="120" w:line="240" w:lineRule="auto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Информация о проведении мероприятий, посвященных празднованию 75-ой годовщины Победы в Великой Отечественной войне</w:t>
      </w:r>
    </w:p>
    <w:tbl>
      <w:tblPr>
        <w:tblW w:w="155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2"/>
        <w:gridCol w:w="6375"/>
        <w:gridCol w:w="2126"/>
        <w:gridCol w:w="4822"/>
      </w:tblGrid>
      <w:tr w:rsidR="009D21D2" w:rsidTr="009D21D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D21D2" w:rsidRDefault="009D21D2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D21D2" w:rsidRDefault="009D21D2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D21D2" w:rsidRDefault="009D21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сроки проведения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1D2" w:rsidRDefault="009D21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участие школ</w:t>
            </w:r>
          </w:p>
        </w:tc>
      </w:tr>
      <w:tr w:rsidR="009D21D2" w:rsidTr="009D21D2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«Бессмертный полк-онлайн»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Участник акции заполняет форму с информацией и фото родственника-ветерана и своим фото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 сайте Бессмертного полка России, сайте проекта «Банк Памяти», через социальные сети «</w:t>
            </w:r>
            <w:proofErr w:type="spellStart"/>
            <w:r>
              <w:rPr>
                <w:rFonts w:ascii="Arial" w:hAnsi="Arial" w:cs="Arial"/>
                <w:color w:val="000000"/>
              </w:rPr>
              <w:t>ВКонтакте</w:t>
            </w:r>
            <w:proofErr w:type="spellEnd"/>
            <w:r>
              <w:rPr>
                <w:rFonts w:ascii="Arial" w:hAnsi="Arial" w:cs="Arial"/>
                <w:color w:val="000000"/>
              </w:rPr>
              <w:t>» и «Одноклассниках».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Будет сформирован единый видеоряд из фотографий ветеранов. Трансляция запланирована на </w:t>
            </w:r>
            <w:proofErr w:type="spellStart"/>
            <w:r>
              <w:rPr>
                <w:rFonts w:ascii="Arial" w:hAnsi="Arial" w:cs="Arial"/>
                <w:color w:val="000000"/>
              </w:rPr>
              <w:t>медиаэкранах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России, различных </w:t>
            </w:r>
            <w:proofErr w:type="spellStart"/>
            <w:r>
              <w:rPr>
                <w:rFonts w:ascii="Arial" w:hAnsi="Arial" w:cs="Arial"/>
                <w:color w:val="000000"/>
              </w:rPr>
              <w:t>online</w:t>
            </w:r>
            <w:proofErr w:type="spellEnd"/>
            <w:r>
              <w:rPr>
                <w:rFonts w:ascii="Arial" w:hAnsi="Arial" w:cs="Arial"/>
                <w:color w:val="000000"/>
              </w:rPr>
              <w:t>-платформах и на портале «Бессмертный полк России».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06 мая в 17.00 в официальной группе центра «Аванпост» в  </w:t>
            </w:r>
            <w:proofErr w:type="spellStart"/>
            <w:r>
              <w:rPr>
                <w:rFonts w:ascii="Arial" w:hAnsi="Arial" w:cs="Arial"/>
              </w:rPr>
              <w:t>Вконтакте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hyperlink r:id="rId4" w:history="1">
              <w:r>
                <w:rPr>
                  <w:rStyle w:val="a3"/>
                  <w:rFonts w:ascii="Arial" w:hAnsi="Arial" w:cs="Arial"/>
                </w:rPr>
                <w:t>https://vk.com/avanpost72</w:t>
              </w:r>
            </w:hyperlink>
            <w:r>
              <w:rPr>
                <w:rFonts w:ascii="Arial" w:hAnsi="Arial" w:cs="Arial"/>
              </w:rPr>
              <w:t>) состоится онлайн мастер-класс «</w:t>
            </w:r>
            <w:r>
              <w:rPr>
                <w:rFonts w:ascii="Arial" w:hAnsi="Arial" w:cs="Arial"/>
                <w:color w:val="000000"/>
              </w:rPr>
              <w:t>Бессмертный полк моей семьи».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</w:rPr>
              <w:t>На платформе Дворца творчества «Пионер» pioner-online.ru с 05 мая будет размещена ссылка на онлайн-консультацию по добавлению информации о своих родственниках на порталы «Лица Победы» и «Дорога Памяти».</w:t>
            </w:r>
          </w:p>
          <w:p w:rsidR="009D21D2" w:rsidRDefault="009D21D2">
            <w:pPr>
              <w:pStyle w:val="TableContents"/>
              <w:spacing w:before="120"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Хештеги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акции:</w:t>
            </w:r>
            <w:r>
              <w:rPr>
                <w:rFonts w:eastAsia="Liberation Serif" w:cs="Liberation Serif"/>
                <w:color w:val="auto"/>
                <w:kern w:val="3"/>
                <w:sz w:val="24"/>
                <w:szCs w:val="24"/>
                <w:lang w:eastAsia="hi-IN" w:bidi="ar-SA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</w:rPr>
              <w:t>ГеоргиевскаяЛенточка</w:t>
            </w:r>
            <w:proofErr w:type="spellEnd"/>
            <w:r>
              <w:rPr>
                <w:rFonts w:ascii="Arial" w:hAnsi="Arial" w:cs="Arial"/>
                <w:color w:val="000000"/>
              </w:rPr>
              <w:t>, #</w:t>
            </w:r>
            <w:proofErr w:type="spellStart"/>
            <w:r>
              <w:rPr>
                <w:rFonts w:ascii="Arial" w:hAnsi="Arial" w:cs="Arial"/>
                <w:color w:val="000000"/>
              </w:rPr>
              <w:t>ЯпомнюЯГоржусь</w:t>
            </w:r>
            <w:proofErr w:type="spellEnd"/>
            <w:r>
              <w:rPr>
                <w:rFonts w:ascii="Arial" w:hAnsi="Arial" w:cs="Arial"/>
                <w:color w:val="000000"/>
              </w:rPr>
              <w:t>, #</w:t>
            </w:r>
            <w:proofErr w:type="spellStart"/>
            <w:r>
              <w:rPr>
                <w:rFonts w:ascii="Arial" w:hAnsi="Arial" w:cs="Arial"/>
                <w:color w:val="000000"/>
              </w:rPr>
              <w:t>ЭтоНашаПобеда</w:t>
            </w:r>
            <w:proofErr w:type="spellEnd"/>
            <w:r>
              <w:rPr>
                <w:rFonts w:ascii="Arial" w:hAnsi="Arial" w:cs="Arial"/>
                <w:color w:val="000000"/>
              </w:rPr>
              <w:t>, #</w:t>
            </w:r>
            <w:proofErr w:type="spellStart"/>
            <w:r>
              <w:rPr>
                <w:rFonts w:ascii="Arial" w:hAnsi="Arial" w:cs="Arial"/>
                <w:color w:val="000000"/>
              </w:rPr>
              <w:t>ВместеМыСила</w:t>
            </w:r>
            <w:proofErr w:type="spellEnd"/>
            <w:r>
              <w:rPr>
                <w:rFonts w:ascii="Arial" w:hAnsi="Arial" w:cs="Arial"/>
                <w:color w:val="000000"/>
              </w:rPr>
              <w:t>, #</w:t>
            </w:r>
            <w:proofErr w:type="spellStart"/>
            <w:r>
              <w:rPr>
                <w:rFonts w:ascii="Arial" w:hAnsi="Arial" w:cs="Arial"/>
                <w:color w:val="000000"/>
              </w:rPr>
              <w:t>лучшедома</w:t>
            </w:r>
            <w:proofErr w:type="spellEnd"/>
            <w:r>
              <w:rPr>
                <w:rFonts w:ascii="Arial" w:hAnsi="Arial" w:cs="Arial"/>
                <w:color w:val="000000"/>
              </w:rPr>
              <w:t>, #Образование72, #</w:t>
            </w:r>
            <w:proofErr w:type="spellStart"/>
            <w:r>
              <w:rPr>
                <w:rFonts w:ascii="Arial" w:hAnsi="Arial" w:cs="Arial"/>
                <w:color w:val="000000"/>
              </w:rPr>
              <w:t>Мы_потомкигероев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1D2" w:rsidRDefault="009D21D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Arial" w:eastAsia="SimSun, 宋体" w:hAnsi="Arial" w:cs="Arial"/>
                <w:b/>
                <w:color w:val="000000"/>
                <w:lang w:eastAsia="zh-CN" w:bidi="hi-IN"/>
              </w:rPr>
            </w:pPr>
            <w:r>
              <w:rPr>
                <w:rFonts w:ascii="Arial" w:eastAsia="SimSun, 宋体" w:hAnsi="Arial" w:cs="Arial"/>
                <w:b/>
                <w:color w:val="000000"/>
                <w:lang w:eastAsia="zh-CN" w:bidi="hi-IN"/>
              </w:rPr>
              <w:t>01 – 08 мая</w:t>
            </w:r>
          </w:p>
          <w:p w:rsidR="009D21D2" w:rsidRDefault="009D21D2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Arial" w:eastAsia="SimSun, 宋体" w:hAnsi="Arial" w:cs="Arial"/>
                <w:color w:val="000000"/>
                <w:lang w:eastAsia="zh-CN" w:bidi="hi-IN"/>
              </w:rPr>
            </w:pPr>
          </w:p>
          <w:p w:rsidR="009D21D2" w:rsidRDefault="009D21D2">
            <w:pPr>
              <w:pStyle w:val="Standard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образовательные организации информируют детей и родителей об акции;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- семьи делают фотографии со штандартами либо просто фотографиями родственников</w:t>
            </w:r>
            <w: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и отправляют их классным руководителям;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классные руководители формируют медиа альбомы с фотографиями воспитанников любым удобным способом (группы 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соцсетях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мессенджеры, электронная почта и пр.);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оформляется онлайн «Бессмертный полк» школы (класса) и размещается на официальном сайте или группе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соцсетей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9D21D2" w:rsidRDefault="009D21D2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- все классы-участники поощряются сладкими призами — пирогами (в сентябре).</w:t>
            </w:r>
          </w:p>
        </w:tc>
      </w:tr>
      <w:tr w:rsidR="009D21D2" w:rsidTr="009D21D2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Всероссийская акция «Георгиевская  ленточка»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a4"/>
              <w:spacing w:after="0" w:line="240" w:lineRule="auto"/>
              <w:ind w:left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Реализуется в дистанционном формате. Пользователям социальных сетей предлагается:</w:t>
            </w:r>
          </w:p>
          <w:p w:rsidR="009D21D2" w:rsidRDefault="009D21D2">
            <w:pPr>
              <w:pStyle w:val="a4"/>
              <w:spacing w:after="0" w:line="240" w:lineRule="auto"/>
              <w:ind w:left="0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разместить на своей странице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аватар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 с символом памятной даты</w:t>
            </w:r>
            <w:r>
              <w:rPr>
                <w:rFonts w:ascii="Arial" w:eastAsia="Arial" w:hAnsi="Arial" w:cs="Arial"/>
                <w:color w:val="000000"/>
              </w:rPr>
              <w:t xml:space="preserve"> – Георгиевской ленточкой, указав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хэштеги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9D21D2" w:rsidRDefault="009D21D2">
            <w:pPr>
              <w:pStyle w:val="Standarduser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найти георгиевскую ленточку, используемую в прошлые годы, прикрепить ее в области сердца и выложить в социальные сети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фотографию с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хэштегами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9D21D2" w:rsidRDefault="009D21D2">
            <w:pPr>
              <w:pStyle w:val="Standard"/>
              <w:spacing w:before="120"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Хештеги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акции: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</w:rPr>
              <w:t>ТюменьПобедная</w:t>
            </w:r>
            <w:proofErr w:type="spellEnd"/>
            <w:r>
              <w:rPr>
                <w:rFonts w:ascii="Arial" w:hAnsi="Arial" w:cs="Arial"/>
                <w:color w:val="000000"/>
              </w:rPr>
              <w:t>, #</w:t>
            </w:r>
            <w:proofErr w:type="spellStart"/>
            <w:r>
              <w:rPr>
                <w:rFonts w:ascii="Arial" w:hAnsi="Arial" w:cs="Arial"/>
                <w:color w:val="000000"/>
              </w:rPr>
              <w:t>Правнуки_Победы</w:t>
            </w:r>
            <w:proofErr w:type="spellEnd"/>
            <w:r>
              <w:rPr>
                <w:rFonts w:ascii="Arial" w:hAnsi="Arial" w:cs="Arial"/>
                <w:color w:val="000000"/>
              </w:rPr>
              <w:t>, #ИсторииПобеды72,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#Образование72, #</w:t>
            </w:r>
            <w:proofErr w:type="spellStart"/>
            <w:r>
              <w:rPr>
                <w:rFonts w:ascii="Arial" w:hAnsi="Arial" w:cs="Arial"/>
                <w:color w:val="000000"/>
              </w:rPr>
              <w:t>Мы_потомкигероев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21D2" w:rsidRDefault="009D21D2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– 09 мая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образовательные организации информируют детей и родителей об акции;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семьи делают фотографии согласно условиям акции и отправляют их классным руководителям;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классные руководители формируют медиа альбомы с фотографиями воспитанников любым удобным способом (группы 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соцсетях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мессенджеры, электронная почта и пр.);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оформляется онлайн фотовыставка на сайте школы, в официальных группах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соцсетей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все классы-участники поощряются сладкими призами — пирогами (в сентябре).</w:t>
            </w:r>
          </w:p>
        </w:tc>
      </w:tr>
      <w:tr w:rsidR="009D21D2" w:rsidTr="009D21D2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Standard"/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Проект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«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#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Окна_Победы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Дети вместе с родителями оформляют окна своего дома</w:t>
            </w:r>
            <w:r>
              <w:rPr>
                <w:rFonts w:ascii="Arial" w:eastAsia="Arial" w:hAnsi="Arial" w:cs="Arial"/>
                <w:color w:val="000000"/>
              </w:rPr>
              <w:t>, используя:</w:t>
            </w:r>
          </w:p>
          <w:p w:rsidR="009D21D2" w:rsidRDefault="009D21D2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готовые шаблоны,</w:t>
            </w:r>
          </w:p>
          <w:p w:rsidR="009D21D2" w:rsidRDefault="009D21D2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изображения, предложенные официальным сайтом Года памяти и славы (направлены в отделы образования),</w:t>
            </w:r>
          </w:p>
          <w:p w:rsidR="009D21D2" w:rsidRDefault="009D21D2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свои рисунки.</w:t>
            </w:r>
          </w:p>
          <w:p w:rsidR="009D21D2" w:rsidRDefault="009D21D2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Фотографии украшенного символами Победы окна со словами благодарности выкладывают в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</w:rPr>
              <w:t>соцсети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с 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хештегами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>.</w:t>
            </w:r>
          </w:p>
          <w:p w:rsidR="009D21D2" w:rsidRDefault="009D21D2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С 05 мая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будут организованы онлайн мастер-классы, </w:t>
            </w:r>
            <w:r>
              <w:rPr>
                <w:rFonts w:ascii="Arial" w:eastAsia="Arial" w:hAnsi="Arial" w:cs="Arial"/>
                <w:color w:val="000000"/>
              </w:rPr>
              <w:t xml:space="preserve">ссылки на которые будут размещены на платформе дистанционного обучения Дворца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творчества  «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Пионер» pioner-online.ru.</w:t>
            </w:r>
          </w:p>
          <w:p w:rsidR="009D21D2" w:rsidRDefault="009D21D2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Обращаем внимание родителей на соблюдение мер безопасности.</w:t>
            </w:r>
          </w:p>
          <w:p w:rsidR="009D21D2" w:rsidRDefault="009D21D2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Учреждения также выбирают дизайн для украшения окон.</w:t>
            </w:r>
          </w:p>
          <w:p w:rsidR="009D21D2" w:rsidRDefault="009D21D2">
            <w:pPr>
              <w:pStyle w:val="Standard"/>
              <w:spacing w:before="120" w:after="0" w:line="240" w:lineRule="auto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Хештеги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акции:</w:t>
            </w:r>
            <w:r>
              <w:rPr>
                <w:rFonts w:ascii="Arial" w:eastAsia="Arial" w:hAnsi="Arial" w:cs="Arial"/>
                <w:color w:val="000000"/>
              </w:rPr>
              <w:t xml:space="preserve"> #ОКНА_ПОБЕДЫ, #Образование72 #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Мы_потомкигероев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 – 08 мая</w:t>
            </w: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образовательные организации информируют детей и родителей о проекте;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- семьи делают фотографии украшенного окна (процесса украшения)</w:t>
            </w:r>
            <w: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и отправляют их классным руководителям;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классные руководители формируют медиа альбомы с фотографиями воспитанников любым удобным способом (группы 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соцсетях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мессенджеры, электронная почта и пр.);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оформляется онлайн фотовыставка на сайте школы, официальных группах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соцсетей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- все классы-участники поощряются сладкими призами - пирогами (в сентябре).</w:t>
            </w:r>
          </w:p>
        </w:tc>
      </w:tr>
      <w:tr w:rsidR="009D21D2" w:rsidTr="009D21D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Вечерняя акция «Фонарики Победы»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жители всех городов и сел в знак памяти подходят к окнам и зажигают фонарики. Источником света могут быть фонарики телефонов и смартфонов, бытовые фонарики.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Так мы можем одновременно зажечь свет нашей памяти и нашей благодарности 9 мая в День Победы.</w:t>
            </w:r>
          </w:p>
          <w:p w:rsidR="009D21D2" w:rsidRDefault="009D21D2">
            <w:pPr>
              <w:pStyle w:val="TableContents"/>
              <w:spacing w:before="120"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</w:rPr>
              <w:t>Хештеги</w:t>
            </w:r>
            <w:proofErr w:type="spellEnd"/>
            <w:r>
              <w:rPr>
                <w:rFonts w:ascii="Arial" w:hAnsi="Arial" w:cs="Arial"/>
                <w:b/>
              </w:rPr>
              <w:t xml:space="preserve"> акции:</w:t>
            </w:r>
            <w:r>
              <w:rPr>
                <w:rFonts w:ascii="Arial" w:hAnsi="Arial" w:cs="Arial"/>
              </w:rPr>
              <w:t xml:space="preserve"> #</w:t>
            </w:r>
            <w:proofErr w:type="spellStart"/>
            <w:r>
              <w:rPr>
                <w:rFonts w:ascii="Arial" w:hAnsi="Arial" w:cs="Arial"/>
              </w:rPr>
              <w:t>фонарики_победы</w:t>
            </w:r>
            <w:proofErr w:type="spellEnd"/>
            <w:r>
              <w:rPr>
                <w:rFonts w:ascii="Arial" w:hAnsi="Arial" w:cs="Arial"/>
              </w:rPr>
              <w:t>, #</w:t>
            </w:r>
            <w:proofErr w:type="spellStart"/>
            <w:r>
              <w:rPr>
                <w:rFonts w:ascii="Arial" w:hAnsi="Arial" w:cs="Arial"/>
              </w:rPr>
              <w:t>мирные_окна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#Образование72, #</w:t>
            </w:r>
            <w:proofErr w:type="spellStart"/>
            <w:r>
              <w:rPr>
                <w:rFonts w:ascii="Arial" w:hAnsi="Arial" w:cs="Arial"/>
                <w:color w:val="000000"/>
              </w:rPr>
              <w:t>Мы_потомкигероев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мая</w:t>
            </w:r>
          </w:p>
          <w:p w:rsidR="009D21D2" w:rsidRDefault="009D21D2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в 21.50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образовательные организации информируют детей и родителей об акции;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семьи делают фотографии своего участия в вечерней акции и отправляют их классным руководителям;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классные руководители формируют медиа альбомы с фотографиями воспитанников любым удобным способом (группы 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соцсетях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мессенджеры, электронная почта и пр.);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на сайтах школы оформляется онлайн галерея «школьных фонариков Победы»;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все классы-участники поощряются сладкими призами — пирогами (в сентябре).</w:t>
            </w:r>
          </w:p>
        </w:tc>
      </w:tr>
      <w:tr w:rsidR="009D21D2" w:rsidTr="009D21D2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Проект «Медали моего деда»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Родители (или бабушки, дедушки) </w:t>
            </w:r>
            <w:r>
              <w:rPr>
                <w:rFonts w:ascii="Arial" w:hAnsi="Arial" w:cs="Arial"/>
                <w:b/>
                <w:i/>
              </w:rPr>
              <w:t>знакомят детей с наградами родственников</w:t>
            </w:r>
            <w:r>
              <w:rPr>
                <w:rFonts w:ascii="Arial" w:hAnsi="Arial" w:cs="Arial"/>
              </w:rPr>
              <w:t xml:space="preserve">, принимавших участие в Великой Отечественной войне, и </w:t>
            </w:r>
            <w:r>
              <w:rPr>
                <w:rFonts w:ascii="Arial" w:hAnsi="Arial" w:cs="Arial"/>
                <w:b/>
                <w:i/>
              </w:rPr>
              <w:t xml:space="preserve">рассказывают о </w:t>
            </w:r>
            <w:r>
              <w:rPr>
                <w:rFonts w:ascii="Arial" w:hAnsi="Arial" w:cs="Arial"/>
                <w:b/>
                <w:i/>
              </w:rPr>
              <w:lastRenderedPageBreak/>
              <w:t>событиях тех лет, о подвигах,</w:t>
            </w:r>
            <w:r>
              <w:rPr>
                <w:rFonts w:ascii="Arial" w:hAnsi="Arial" w:cs="Arial"/>
              </w:rPr>
              <w:t xml:space="preserve"> за которые они были удостоены медалей (орденов).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Если награды хранятся в семье, то </w:t>
            </w:r>
            <w:r>
              <w:rPr>
                <w:rFonts w:ascii="Arial" w:hAnsi="Arial" w:cs="Arial"/>
                <w:b/>
                <w:i/>
              </w:rPr>
              <w:t>показывают их школьникам</w:t>
            </w:r>
            <w:r>
              <w:rPr>
                <w:rFonts w:ascii="Arial" w:hAnsi="Arial" w:cs="Arial"/>
              </w:rPr>
              <w:t>. Если такой возможности нет, можно использовать изображения соответствующих орденов и медалей.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Дети готовят рисунки наград своих родственников-ветеранов.</w:t>
            </w:r>
          </w:p>
          <w:p w:rsidR="009D21D2" w:rsidRDefault="009D21D2">
            <w:pPr>
              <w:pStyle w:val="TableContents"/>
              <w:spacing w:before="120"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</w:rPr>
              <w:t>Хештеги</w:t>
            </w:r>
            <w:proofErr w:type="spellEnd"/>
            <w:r>
              <w:rPr>
                <w:rFonts w:ascii="Arial" w:hAnsi="Arial" w:cs="Arial"/>
                <w:b/>
              </w:rPr>
              <w:t xml:space="preserve"> акции:</w:t>
            </w:r>
            <w:r>
              <w:rPr>
                <w:rFonts w:ascii="Arial" w:hAnsi="Arial" w:cs="Arial"/>
              </w:rPr>
              <w:t xml:space="preserve"> #</w:t>
            </w:r>
            <w:proofErr w:type="spellStart"/>
            <w:r>
              <w:rPr>
                <w:rFonts w:ascii="Arial" w:hAnsi="Arial" w:cs="Arial"/>
              </w:rPr>
              <w:t>медали_деда</w:t>
            </w:r>
            <w:proofErr w:type="spellEnd"/>
            <w:r>
              <w:rPr>
                <w:rFonts w:ascii="Arial" w:hAnsi="Arial" w:cs="Arial"/>
              </w:rPr>
              <w:t>, #</w:t>
            </w:r>
            <w:proofErr w:type="spellStart"/>
            <w:r>
              <w:rPr>
                <w:rFonts w:ascii="Arial" w:hAnsi="Arial" w:cs="Arial"/>
              </w:rPr>
              <w:t>мирные_окна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#Образование72, #</w:t>
            </w:r>
            <w:proofErr w:type="spellStart"/>
            <w:r>
              <w:rPr>
                <w:rFonts w:ascii="Arial" w:hAnsi="Arial" w:cs="Arial"/>
                <w:color w:val="000000"/>
              </w:rPr>
              <w:t>Мы_потомкигероев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01 – 09 мая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образовательные организации информируют детей и родителей о проекте;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- семьи делают фотографии ребенка с подготовленным им рисунком и отправляют их классным руководителям;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классные руководители формируют медиа альбомы с фотографиями воспитанников любым удобным способом (группы 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соцсетях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мессенджеры, электронная почта и пр.);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оформляется онлайн фотовыставка на сайте школы, официальных группах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соцсетей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в начале следующего учебного года собираются оригиналы рисунков для оформления «живой» выставки и возможного определения победителей.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Кроме того, можно провести часы общения, где дети расскажут о наградах своих родственников-ветеранов;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все классы-участники поощряются сладкими призами — пирогами (в сентябре).</w:t>
            </w:r>
          </w:p>
        </w:tc>
      </w:tr>
      <w:tr w:rsidR="009D21D2" w:rsidTr="009D21D2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Акция «Письмо Победы»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i/>
              </w:rPr>
              <w:t xml:space="preserve">Школьники </w:t>
            </w:r>
            <w:r>
              <w:rPr>
                <w:rFonts w:ascii="Arial" w:hAnsi="Arial" w:cs="Arial"/>
              </w:rPr>
              <w:t xml:space="preserve">в период с 30 апреля по 06 мая </w:t>
            </w:r>
            <w:r>
              <w:rPr>
                <w:rFonts w:ascii="Arial" w:hAnsi="Arial" w:cs="Arial"/>
                <w:b/>
                <w:i/>
              </w:rPr>
              <w:t>готовят ветеранам Великой Отечественной войны поздравления (открытки)</w:t>
            </w:r>
            <w:r>
              <w:rPr>
                <w:rFonts w:ascii="Arial" w:hAnsi="Arial" w:cs="Arial"/>
              </w:rPr>
              <w:t xml:space="preserve"> с предстоящим праздником и передают их волонтерам.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i/>
              </w:rPr>
              <w:t>Волонтеры</w:t>
            </w:r>
            <w:r>
              <w:rPr>
                <w:rFonts w:ascii="Arial" w:hAnsi="Arial" w:cs="Arial"/>
              </w:rPr>
              <w:t xml:space="preserve"> 07-08 мая </w:t>
            </w:r>
            <w:r>
              <w:rPr>
                <w:rFonts w:ascii="Arial" w:hAnsi="Arial" w:cs="Arial"/>
                <w:b/>
                <w:i/>
              </w:rPr>
              <w:t xml:space="preserve">разносят открытки по адресам ветеранов </w:t>
            </w:r>
            <w:r>
              <w:rPr>
                <w:rFonts w:ascii="Arial" w:hAnsi="Arial" w:cs="Arial"/>
              </w:rPr>
              <w:t>(в почтовые ящики).</w:t>
            </w:r>
          </w:p>
          <w:p w:rsidR="009D21D2" w:rsidRDefault="009D21D2">
            <w:pPr>
              <w:pStyle w:val="Standard"/>
              <w:spacing w:before="120"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</w:rPr>
              <w:t>Хештеги</w:t>
            </w:r>
            <w:proofErr w:type="spellEnd"/>
            <w:r>
              <w:rPr>
                <w:rFonts w:ascii="Arial" w:hAnsi="Arial" w:cs="Arial"/>
                <w:b/>
              </w:rPr>
              <w:t xml:space="preserve"> акции:</w:t>
            </w:r>
            <w:r>
              <w:rPr>
                <w:rFonts w:ascii="Arial" w:hAnsi="Arial" w:cs="Arial"/>
              </w:rPr>
              <w:t xml:space="preserve"> #боевойлисток72, </w:t>
            </w:r>
            <w:r>
              <w:rPr>
                <w:rFonts w:ascii="Arial" w:hAnsi="Arial" w:cs="Arial"/>
                <w:color w:val="000000"/>
              </w:rPr>
              <w:t>#Образование72, #</w:t>
            </w:r>
            <w:proofErr w:type="spellStart"/>
            <w:r>
              <w:rPr>
                <w:rFonts w:ascii="Arial" w:hAnsi="Arial" w:cs="Arial"/>
                <w:color w:val="000000"/>
              </w:rPr>
              <w:t>Мы_потомкигероев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 апреля – 08 мая</w:t>
            </w:r>
          </w:p>
        </w:tc>
        <w:tc>
          <w:tcPr>
            <w:tcW w:w="4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образовательные организации информируют детей и родителей об акции;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- обучающиеся готовят ветеранам Великой Отечественной войны поздравления с предстоящим праздником</w:t>
            </w:r>
            <w: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и передают их классным руководителям (педагогам-организаторам, замам по воспитательной работе);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школы сдают готовые открытки в муниципальные штабы Волонтеров Победы;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- волонтеры разносят поздравления по адресам (в почтовые ящики).</w:t>
            </w:r>
          </w:p>
        </w:tc>
      </w:tr>
      <w:tr w:rsidR="009D21D2" w:rsidTr="009D21D2"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Флешмобы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социальных сетях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 настоящее время запущены </w:t>
            </w:r>
            <w:proofErr w:type="spellStart"/>
            <w:r>
              <w:rPr>
                <w:rFonts w:ascii="Arial" w:hAnsi="Arial" w:cs="Arial"/>
                <w:color w:val="000000"/>
              </w:rPr>
              <w:t>флешмобы</w:t>
            </w:r>
            <w:proofErr w:type="spellEnd"/>
            <w:r>
              <w:rPr>
                <w:rFonts w:ascii="Arial" w:hAnsi="Arial" w:cs="Arial"/>
                <w:color w:val="000000"/>
              </w:rPr>
              <w:t>: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«Мы все равно скажем спасибо» размещаются короткие видеообращения со словами благодарности ветеранам и павшим воинам;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- «Наследники Победы» - дети вместе с родителями исполняют военные песни, стихи о войне и Победе.</w:t>
            </w:r>
          </w:p>
          <w:p w:rsidR="009D21D2" w:rsidRDefault="009D21D2">
            <w:pPr>
              <w:pStyle w:val="TableContents"/>
              <w:spacing w:before="120"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</w:rPr>
              <w:t>Хештеги</w:t>
            </w:r>
            <w:proofErr w:type="spellEnd"/>
            <w:r>
              <w:rPr>
                <w:rFonts w:ascii="Arial" w:hAnsi="Arial" w:cs="Arial"/>
                <w:b/>
              </w:rPr>
              <w:t xml:space="preserve"> акции:</w:t>
            </w:r>
            <w:r>
              <w:rPr>
                <w:rFonts w:ascii="Arial" w:hAnsi="Arial" w:cs="Arial"/>
              </w:rPr>
              <w:t xml:space="preserve"> #</w:t>
            </w:r>
            <w:proofErr w:type="spellStart"/>
            <w:r>
              <w:rPr>
                <w:rFonts w:ascii="Arial" w:hAnsi="Arial" w:cs="Arial"/>
              </w:rPr>
              <w:t>ЭтоНашаПобеда</w:t>
            </w:r>
            <w:proofErr w:type="spellEnd"/>
            <w:r>
              <w:rPr>
                <w:rFonts w:ascii="Arial" w:hAnsi="Arial" w:cs="Arial"/>
              </w:rPr>
              <w:t>, #</w:t>
            </w:r>
            <w:proofErr w:type="spellStart"/>
            <w:r>
              <w:rPr>
                <w:rFonts w:ascii="Arial" w:hAnsi="Arial" w:cs="Arial"/>
              </w:rPr>
              <w:t>ЯпомнюЯГоржусь</w:t>
            </w:r>
            <w:proofErr w:type="spellEnd"/>
            <w:r>
              <w:rPr>
                <w:rFonts w:ascii="Arial" w:hAnsi="Arial" w:cs="Arial"/>
              </w:rPr>
              <w:t>, #</w:t>
            </w:r>
            <w:proofErr w:type="spellStart"/>
            <w:r>
              <w:rPr>
                <w:rFonts w:ascii="Arial" w:hAnsi="Arial" w:cs="Arial"/>
              </w:rPr>
              <w:t>ВместеМыСила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#Образование72, #</w:t>
            </w:r>
            <w:proofErr w:type="spellStart"/>
            <w:r>
              <w:rPr>
                <w:rFonts w:ascii="Arial" w:hAnsi="Arial" w:cs="Arial"/>
                <w:color w:val="000000"/>
              </w:rPr>
              <w:t>Мы_потомкигероев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21D2" w:rsidRDefault="009D21D2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до 09 мая включительно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обучающиеся школ исполняют военные песни, стихи о войне и Победе, готовят рисунки и размещают в официальных группах социальных сетей;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- общеобразовательные организации в социальной сети </w:t>
            </w:r>
            <w:proofErr w:type="spellStart"/>
            <w:r>
              <w:rPr>
                <w:rFonts w:ascii="Arial" w:hAnsi="Arial" w:cs="Arial"/>
                <w:color w:val="000000"/>
              </w:rPr>
              <w:t>Вконтакте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ежедневно размещают фото и видео материалы;</w:t>
            </w:r>
          </w:p>
          <w:p w:rsidR="009D21D2" w:rsidRDefault="009D21D2">
            <w:pPr>
              <w:pStyle w:val="TableContents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</w:rPr>
              <w:t>- все классы-участники поощряются сладкими призами (в сентябре).</w:t>
            </w:r>
          </w:p>
        </w:tc>
      </w:tr>
    </w:tbl>
    <w:p w:rsidR="00944F8F" w:rsidRDefault="009D21D2">
      <w:bookmarkStart w:id="0" w:name="_GoBack"/>
      <w:bookmarkEnd w:id="0"/>
    </w:p>
    <w:sectPr w:rsidR="00944F8F" w:rsidSect="009D2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BF"/>
    <w:rsid w:val="0059085B"/>
    <w:rsid w:val="009D21D2"/>
    <w:rsid w:val="00AC0054"/>
    <w:rsid w:val="00F3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E668-1D97-4357-9EA5-5E2857C2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D2"/>
    <w:pPr>
      <w:widowControl w:val="0"/>
      <w:suppressAutoHyphens/>
      <w:autoSpaceDN w:val="0"/>
      <w:spacing w:after="0" w:line="240" w:lineRule="auto"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D21D2"/>
    <w:rPr>
      <w:color w:val="0563C1"/>
      <w:u w:val="single" w:color="000000"/>
    </w:rPr>
  </w:style>
  <w:style w:type="paragraph" w:customStyle="1" w:styleId="Standard">
    <w:name w:val="Standard"/>
    <w:rsid w:val="009D21D2"/>
    <w:pPr>
      <w:suppressAutoHyphens/>
      <w:autoSpaceDN w:val="0"/>
      <w:spacing w:after="200" w:line="276" w:lineRule="auto"/>
    </w:pPr>
    <w:rPr>
      <w:rFonts w:ascii="Calibri" w:eastAsia="Calibri" w:hAnsi="Calibri" w:cs="Tahoma"/>
      <w:color w:val="00000A"/>
    </w:rPr>
  </w:style>
  <w:style w:type="paragraph" w:customStyle="1" w:styleId="Standarduser">
    <w:name w:val="Standard (user)"/>
    <w:rsid w:val="009D21D2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D21D2"/>
    <w:pPr>
      <w:suppressLineNumbers/>
    </w:pPr>
    <w:rPr>
      <w:rFonts w:ascii="Liberation Serif" w:eastAsia="SimSun, 宋体" w:hAnsi="Liberation Serif" w:cs="Mangal"/>
      <w:lang w:eastAsia="zh-CN" w:bidi="hi-IN"/>
    </w:rPr>
  </w:style>
  <w:style w:type="paragraph" w:styleId="a4">
    <w:name w:val="List Paragraph"/>
    <w:basedOn w:val="Standard"/>
    <w:qFormat/>
    <w:rsid w:val="009D21D2"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vanpost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2020-05-03T13:04:00Z</dcterms:created>
  <dcterms:modified xsi:type="dcterms:W3CDTF">2020-05-03T13:05:00Z</dcterms:modified>
</cp:coreProperties>
</file>