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16.04.2020</w:t>
      </w:r>
    </w:p>
    <w:tbl>
      <w:tblPr>
        <w:tblStyle w:val="Table1"/>
        <w:tblW w:w="10260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1905"/>
        <w:gridCol w:w="7020"/>
        <w:tblGridChange w:id="0">
          <w:tblGrid>
            <w:gridCol w:w="1335"/>
            <w:gridCol w:w="1905"/>
            <w:gridCol w:w="70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РТ стр.67 №!, с.68 №3,7,10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РТ стр.22 упр 7</w:t>
            </w:r>
          </w:p>
        </w:tc>
      </w:tr>
      <w:tr>
        <w:trPr>
          <w:trHeight w:val="6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посмотреть видео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https://youtu.be/aMPYO5fTWUw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https://youtu.be/kzFTH4GJ1pE</w:t>
              </w:r>
            </w:hyperlink>
            <w:r w:rsidDel="00000000" w:rsidR="00000000" w:rsidRPr="00000000">
              <w:rPr>
                <w:rtl w:val="0"/>
              </w:rPr>
              <w:t xml:space="preserve"> - нарисовать в тетради нотоносец( пять линеечек, написать на них скрипичный ключ и нотки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У.стр.134,упр 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Хр.часть 1. стр.25-27 прочитать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У.стр.96-101 прочитать,выполнить карточку в тетради( карточка в общей группе)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Р.Т. стр.45 №1,2, стр.46 №3.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класс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У. с. 104-106, “Обрати внимание”, “Ключ” учить, упр.2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У. с. 52-56, прочитать, портфельчик (запись в тетрадь)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У. с. 57-66, прочитать, портфельчик, с.66-70, сделаем вывод: ответим на вопросы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задание от 13.04 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360" w:line="240" w:lineRule="auto"/>
              <w:rPr>
                <w:rFonts w:ascii="Times New Roman" w:cs="Times New Roman" w:eastAsia="Times New Roman" w:hAnsi="Times New Roman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rtl w:val="0"/>
              </w:rPr>
              <w:t xml:space="preserve">1) Посмотреть видеоролик о временах года, повторить за диктором названия сезонов и месяцев(видеоролик в группе)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d528f"/>
                  <w:sz w:val="29"/>
                  <w:szCs w:val="29"/>
                  <w:u w:val="single"/>
                  <w:rtl w:val="0"/>
                </w:rPr>
                <w:t xml:space="preserve">https://www.youtube.com/watch?v=nnmdcl6Fbyc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rtl w:val="0"/>
              </w:rPr>
              <w:t xml:space="preserve"> ; записать название сезонов(файл в группе) и за 1 урок(13.04) выучить стихотворение про времена года(для проверки записать видео и отправить). 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360" w:line="240" w:lineRule="auto"/>
              <w:rPr>
                <w:rFonts w:ascii="Times New Roman" w:cs="Times New Roman" w:eastAsia="Times New Roman" w:hAnsi="Times New Roman"/>
                <w:b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rtl w:val="0"/>
              </w:rPr>
              <w:t xml:space="preserve">2) 2 урок (16.04)посмотреть ролик (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d528f"/>
                  <w:sz w:val="29"/>
                  <w:szCs w:val="29"/>
                  <w:u w:val="single"/>
                  <w:rtl w:val="0"/>
                </w:rPr>
                <w:t xml:space="preserve">https://www.youtube.com/watch?v=nnmdcl6Fbyc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rtl w:val="0"/>
              </w:rPr>
              <w:t xml:space="preserve">) повторно, из файла выписать названия месяцев и выучить(записать видео и отправить)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а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Повторить у стр 106-107 Ключ, стр 108 “!”, видеоурок. Выполнить.У стр 108, упр 3.. Правильно вести запись предложений и словосочетаний. Отметить главное слово и вопрос. Работать самостоятельно. (Подсказка. 1 пр -3 словосочетания, 2 пр - 5 словосочетаний, 3 пр - 3 словосочетания)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ЯКласс Контрольная работа 45 мин.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 стр 108-111. Познакомиться со стихами. Выбрать одно и выучить к понедельнику.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нарисовать с натуры цветок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Прочитать сообщение на тему “вокальная музыка”, прослушать музыкальные  варианты,в тетради записать определения - ария,ариетта,ариозо фото прислать на viber +79129939351 или в вк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https://vk.com/id592243639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б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перейдите по ссылке и выполните проверочную работу</w:t>
            </w:r>
            <w:hyperlink r:id="rId1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https://forms.gle/ES5eSoWqwTHMS7zV6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с.129, упр.1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Х2 с.160-169, читать, нарисовать рисунок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нарисовать с натуры цветок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Прочитать сообщение на тему “вокальная музыка”, прослушать музыкальные  варианты,в тетради записать определения - ария,ариетта,ариозо фото прислать на viber +79129939351 или в вк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https://vk.com/id592243639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Якласс тема 9 (подтема 2)</w:t>
            </w:r>
          </w:p>
        </w:tc>
      </w:tr>
      <w:tr>
        <w:trPr>
          <w:trHeight w:val="43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Выполнить проверочную работу в Яклассе по теме “В Александрии Египетской” </w:t>
            </w:r>
            <w:r w:rsidDel="00000000" w:rsidR="00000000" w:rsidRPr="00000000">
              <w:rPr>
                <w:b w:val="1"/>
                <w:rtl w:val="0"/>
              </w:rPr>
              <w:t xml:space="preserve">(Работа будет доступна 16.04.2020 г. с 08:00 до 21:00).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Посмотреть видеоурок по теме “Древний Рим” (в диалоге в вконтакте)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! Высылать ничего не надо.</w:t>
            </w:r>
          </w:p>
        </w:tc>
      </w:tr>
      <w:tr>
        <w:trPr>
          <w:trHeight w:val="13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ЯКласс, проверочная работа.  Количество попыток - 10, время выполнения не ограничено. Срок до 18.04,( т.к. могут возникнуть проблемы с работой платформы.) Это тренировочные упражнения.  ВСЕ РЕШЕНИЯ В ТЕТРАДИ, ФОТО РЕШЕНИЯ МНЕ!!!</w:t>
            </w:r>
          </w:p>
        </w:tc>
      </w:tr>
      <w:tr>
        <w:trPr>
          <w:trHeight w:val="12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240" w:before="24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Нарисовать в альбоме или раскрасить пасхальное яйцо.            Кратко описать, зачем красят яйца на Пасху?                           (фото выслать лично до 15.00 ч. 20.04)</w:t>
            </w:r>
          </w:p>
        </w:tc>
      </w:tr>
      <w:tr>
        <w:trPr>
          <w:trHeight w:val="13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тест по достопримечательностям Лондона в яклассе</w:t>
            </w:r>
          </w:p>
        </w:tc>
      </w:tr>
      <w:tr>
        <w:trPr>
          <w:trHeight w:val="13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на 2 урока. Упражнение 517 письменно по заданию (фото выслать)</w:t>
            </w:r>
          </w:p>
        </w:tc>
      </w:tr>
      <w:tr>
        <w:trPr>
          <w:trHeight w:val="10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с.186-187 прочитать (Легенда об Арионе), ответить устно на вопрос “В чём отличие мифа от легенды?”</w:t>
            </w:r>
          </w:p>
        </w:tc>
      </w:tr>
      <w:tr>
        <w:trPr>
          <w:trHeight w:val="13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1"/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Прочитать материал учебника с.148-150.                                       Ответить на вопрос: маринист - это…                                               Нарисовать романтический пейзаж красками (гроза, шторм, буря)  (фото выслать лично до 15.00 ч. 20.04)     </w:t>
            </w:r>
          </w:p>
        </w:tc>
      </w:tr>
      <w:tr>
        <w:trPr>
          <w:trHeight w:val="24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240" w:before="240" w:line="240" w:lineRule="auto"/>
              <w:ind w:left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Учебник  стр.192-193 или памятка “Сложение и вычитание целых чисел” (сложение и вычитание рациональных чисел аналогично сложению и вычитанию целых чисел. Правила одинаковые!) С опорой на памятку  - </w:t>
            </w:r>
            <w:r w:rsidDel="00000000" w:rsidR="00000000" w:rsidRPr="00000000">
              <w:rPr>
                <w:b w:val="1"/>
                <w:rtl w:val="0"/>
              </w:rPr>
              <w:t xml:space="preserve">ЯКласс, проверочная работа.  </w:t>
            </w:r>
            <w:r w:rsidDel="00000000" w:rsidR="00000000" w:rsidRPr="00000000">
              <w:rPr>
                <w:rtl w:val="0"/>
              </w:rPr>
              <w:t xml:space="preserve">Количество попыток - 10, время выполнения не ограничено. Срок до 18.04,( т.к. могут возникнуть проблемы с работой платформы.) Это тренировочные упражнения.  ВСЕ РЕШЕНИЯ В ТЕТРАДИ, ФОТО РЕШЕНИЯ МНЕ!!!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посмотреть урок пройдя по ссылке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https://resh.edu.ru/subject/lesson/7417/train/254967/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тренировочные задания. написать небольшое сообщение на тему мюзикл “Кошки” фото прислать на viber +79129939351 или в вк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https://vk.com/id592243639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параграфы 66,67 ознакомиться, термины выписать в ТП, упр.405 по заданию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с.185 раздел “Проверьте себя” вопрос 3 письменно (фото выслать)</w:t>
            </w:r>
          </w:p>
        </w:tc>
      </w:tr>
      <w:tr>
        <w:trPr>
          <w:trHeight w:val="11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Прочитать п. 24, выписать в тетрадь и выучить определения терминов: протопоп, раскол, старообрядчество. (Рубрика “Запоминаем новые слова”)</w:t>
            </w:r>
          </w:p>
          <w:p w:rsidR="00000000" w:rsidDel="00000000" w:rsidP="00000000" w:rsidRDefault="00000000" w:rsidRPr="00000000" w14:paraId="00000087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u w:val="single"/>
                <w:rtl w:val="0"/>
              </w:rPr>
              <w:t xml:space="preserve">На следующем уроке будет проверочная работа по терминам: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абориген, аманат, коч, протопоп, раскол, старообрядчество.</w:t>
            </w:r>
          </w:p>
          <w:p w:rsidR="00000000" w:rsidDel="00000000" w:rsidP="00000000" w:rsidRDefault="00000000" w:rsidRPr="00000000" w14:paraId="0000008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!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 Высылать ничего не надо.</w:t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before="24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1. Консультация в zoom в 9.00.</w:t>
            </w:r>
          </w:p>
          <w:p w:rsidR="00000000" w:rsidDel="00000000" w:rsidP="00000000" w:rsidRDefault="00000000" w:rsidRPr="00000000" w14:paraId="0000008C">
            <w:pPr>
              <w:widowControl w:val="0"/>
              <w:spacing w:before="24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2. Подготовка к контрольной работе</w:t>
            </w:r>
          </w:p>
          <w:p w:rsidR="00000000" w:rsidDel="00000000" w:rsidP="00000000" w:rsidRDefault="00000000" w:rsidRPr="00000000" w14:paraId="0000008D">
            <w:pPr>
              <w:widowControl w:val="0"/>
              <w:spacing w:before="24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3. Проверочная в ЯКласс. оформить в тетради, выслать решение. Чертежи обязательно!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Проверочная в ЯКласс</w:t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стр.189 (устно ответить на вопросы)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https://www.youtube.com/watch?time_continue=60&amp;v=h6oxBVME-cw&amp;feature=emb_logo </w:t>
            </w:r>
          </w:p>
          <w:p w:rsidR="00000000" w:rsidDel="00000000" w:rsidP="00000000" w:rsidRDefault="00000000" w:rsidRPr="00000000" w14:paraId="0000009A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1.просмотреть фильм</w:t>
            </w:r>
          </w:p>
          <w:p w:rsidR="00000000" w:rsidDel="00000000" w:rsidP="00000000" w:rsidRDefault="00000000" w:rsidRPr="00000000" w14:paraId="0000009B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составить пять вопросов</w:t>
            </w:r>
          </w:p>
          <w:p w:rsidR="00000000" w:rsidDel="00000000" w:rsidP="00000000" w:rsidRDefault="00000000" w:rsidRPr="00000000" w14:paraId="0000009C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3. сфотографировать и выслать учителю до 20.04.20 на вайбер или в контакт.</w:t>
            </w:r>
          </w:p>
        </w:tc>
      </w:tr>
      <w:tr>
        <w:trPr>
          <w:trHeight w:val="11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Прочитать п. 22, выписать определения терминов и выучить: индивидуальное частное предприятие, товарищество, акционерное общество, акция, малое предпринимательство.</w:t>
            </w:r>
          </w:p>
          <w:p w:rsidR="00000000" w:rsidDel="00000000" w:rsidP="00000000" w:rsidRDefault="00000000" w:rsidRPr="00000000" w14:paraId="000000A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 следующем уроке будет проверочная работа.</w:t>
            </w:r>
          </w:p>
          <w:p w:rsidR="00000000" w:rsidDel="00000000" w:rsidP="00000000" w:rsidRDefault="00000000" w:rsidRPr="00000000" w14:paraId="000000A1">
            <w:pPr>
              <w:widowControl w:val="0"/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!</w:t>
            </w:r>
            <w:r w:rsidDel="00000000" w:rsidR="00000000" w:rsidRPr="00000000">
              <w:rPr>
                <w:b w:val="1"/>
                <w:rtl w:val="0"/>
              </w:rPr>
              <w:t xml:space="preserve"> Высылать ничего не надо.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обществознание - 8А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Найти в интернете информацию и подготовить сообщение по теме "Предприятия Ялуторовска и Ялуторовского района" (не более 1 страницы)</w:t>
            </w:r>
          </w:p>
          <w:p w:rsidR="00000000" w:rsidDel="00000000" w:rsidP="00000000" w:rsidRDefault="00000000" w:rsidRPr="00000000" w14:paraId="000000A5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! Выслать учителю лично.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9.00.</w:t>
            </w:r>
          </w:p>
          <w:p w:rsidR="00000000" w:rsidDel="00000000" w:rsidP="00000000" w:rsidRDefault="00000000" w:rsidRPr="00000000" w14:paraId="000000A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Подготовка к контрольной работе</w:t>
            </w:r>
          </w:p>
          <w:p w:rsidR="00000000" w:rsidDel="00000000" w:rsidP="00000000" w:rsidRDefault="00000000" w:rsidRPr="00000000" w14:paraId="000000AA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3. Проверочная в ЯКласс. оформить в тетради, выслать решение. Чертежи обязательно!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 8А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Задание от учителя в Учи.ру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Задание на 2 урока </w:t>
            </w:r>
          </w:p>
          <w:p w:rsidR="00000000" w:rsidDel="00000000" w:rsidP="00000000" w:rsidRDefault="00000000" w:rsidRPr="00000000" w14:paraId="000000B1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посмотреть часть фильма (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3"/>
                  <w:szCs w:val="23"/>
                  <w:highlight w:val="white"/>
                  <w:u w:val="single"/>
                  <w:rtl w:val="0"/>
                </w:rPr>
                <w:t xml:space="preserve">https://www.youtube.com/watch?v=DALsliu6CFo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 ) с 17 по 31 минуты, в учебнике у 41, с 103(прочитать), у 42(ответить на вопросы в тетради)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Style w:val="Heading1"/>
              <w:keepNext w:val="0"/>
              <w:keepLines w:val="0"/>
              <w:widowControl w:val="0"/>
              <w:shd w:fill="ffffff" w:val="clear"/>
              <w:spacing w:after="0" w:before="480" w:lineRule="auto"/>
              <w:rPr/>
            </w:pPr>
            <w:bookmarkStart w:colFirst="0" w:colLast="0" w:name="_plees3yyey2w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чтение и развитие речи 9А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прочитать биографию Н.Рубцова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проверочную работу в Яклассе по теме “Россия во второй четверти XIX века”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(Работа будет доступна 16.04.2020 г. с 08:00 до 21:00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u w:val="single"/>
                <w:rtl w:val="0"/>
              </w:rPr>
              <w:t xml:space="preserve">17.04.2020 г.)</w:t>
            </w:r>
          </w:p>
          <w:p w:rsidR="00000000" w:rsidDel="00000000" w:rsidP="00000000" w:rsidRDefault="00000000" w:rsidRPr="00000000" w14:paraId="000000C1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u w:val="single"/>
                <w:rtl w:val="0"/>
              </w:rPr>
              <w:t xml:space="preserve">Посмотреть видеоурок по теме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4"/>
                <w:szCs w:val="24"/>
                <w:highlight w:val="white"/>
                <w:u w:val="single"/>
                <w:rtl w:val="0"/>
              </w:rPr>
              <w:t xml:space="preserve">Александр II: начало правления. Крестьянская реформа 1861 г.Реформы 1860-1870-х гг.: социальная и правовая модернизация. ” -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https://resh.edu.ru/subject/lesson/1615/main/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4"/>
                <w:szCs w:val="24"/>
                <w:highlight w:val="white"/>
                <w:u w:val="single"/>
                <w:rtl w:val="0"/>
              </w:rPr>
              <w:t xml:space="preserve">(Сделать конспект и сдать 20.04. (пн)).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11.00. и в 12.00</w:t>
            </w:r>
          </w:p>
          <w:p w:rsidR="00000000" w:rsidDel="00000000" w:rsidP="00000000" w:rsidRDefault="00000000" w:rsidRPr="00000000" w14:paraId="000000C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инд.вар (скрин в личку до 15.00 текущего дня, номер варианта я должна видеть).</w:t>
            </w:r>
          </w:p>
          <w:p w:rsidR="00000000" w:rsidDel="00000000" w:rsidP="00000000" w:rsidRDefault="00000000" w:rsidRPr="00000000" w14:paraId="000000C7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3. Подготовка к контрольной работе</w:t>
            </w:r>
          </w:p>
          <w:p w:rsidR="00000000" w:rsidDel="00000000" w:rsidP="00000000" w:rsidRDefault="00000000" w:rsidRPr="00000000" w14:paraId="000000C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4. Проверочная в ЯКласс. оформить в тетради, выслать решение. Чертежи обязательно!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 9А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Задание от учителя в Учи.ру</w:t>
            </w:r>
          </w:p>
        </w:tc>
      </w:tr>
      <w:tr>
        <w:trPr>
          <w:trHeight w:val="10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проверочная работа Present Perfect в яклассе</w:t>
            </w:r>
          </w:p>
        </w:tc>
      </w:tr>
      <w:tr>
        <w:trPr>
          <w:trHeight w:val="10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Ответить до 20.04 письменно на вопросы: 1) Почему рассказы А.П.Чехова "Человек в футляре", "Крыжовник", "О любви" можно объединить в трилогию? 2) Как раскрывается тема "футлярной" жизни в каждом рассказе? </w:t>
            </w:r>
          </w:p>
        </w:tc>
      </w:tr>
      <w:tr>
        <w:trPr>
          <w:trHeight w:val="117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240" w:before="240"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Повторить п. 26 (синий учебник), записи в тетради. Подготовиться к проверочной работе по теме “Правоотношения и правонарушения”. </w:t>
            </w:r>
            <w:r w:rsidDel="00000000" w:rsidR="00000000" w:rsidRPr="00000000">
              <w:rPr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u w:val="single"/>
                <w:rtl w:val="0"/>
              </w:rPr>
              <w:t xml:space="preserve">На следующем уроке будет проверочная работа по этой теме)</w:t>
            </w:r>
          </w:p>
          <w:p w:rsidR="00000000" w:rsidDel="00000000" w:rsidP="00000000" w:rsidRDefault="00000000" w:rsidRPr="00000000" w14:paraId="000000DF">
            <w:pPr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! Высылать ничего не надо.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14.00.</w:t>
            </w:r>
          </w:p>
          <w:p w:rsidR="00000000" w:rsidDel="00000000" w:rsidP="00000000" w:rsidRDefault="00000000" w:rsidRPr="00000000" w14:paraId="000000E3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Проверочная работа в ЯКлассе, оформить в тетради, выслать решение. Чертежи обязательно!</w:t>
            </w:r>
          </w:p>
        </w:tc>
      </w:tr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 139, у 46(прочитать, выполнить задание, слова из рамки выписать и запомнить)</w:t>
            </w:r>
          </w:p>
        </w:tc>
      </w:tr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конспект по учебнику стр. 282-287 ( до 20.04)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Прочитать п. 48. , ответить на вопросы после параграфа (устно).</w:t>
            </w:r>
          </w:p>
          <w:p w:rsidR="00000000" w:rsidDel="00000000" w:rsidP="00000000" w:rsidRDefault="00000000" w:rsidRPr="00000000" w14:paraId="000000F7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инд.вар (скрин в личку до 15.00 текущего дня, номер варианта я должна видеть).</w:t>
            </w:r>
          </w:p>
          <w:p w:rsidR="00000000" w:rsidDel="00000000" w:rsidP="00000000" w:rsidRDefault="00000000" w:rsidRPr="00000000" w14:paraId="000000FB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Проверочная работа в ЯКлассе, оформить в тетради, выслать решение. Чертежи обязательно!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orms.gle/ES5eSoWqwTHMS7zV6" TargetMode="External"/><Relationship Id="rId10" Type="http://schemas.openxmlformats.org/officeDocument/2006/relationships/hyperlink" Target="https://vk.com/id592243639" TargetMode="External"/><Relationship Id="rId13" Type="http://schemas.openxmlformats.org/officeDocument/2006/relationships/hyperlink" Target="https://vk.com/id592243639" TargetMode="External"/><Relationship Id="rId12" Type="http://schemas.openxmlformats.org/officeDocument/2006/relationships/hyperlink" Target="https://forms.gle/ES5eSoWqwTHMS7zV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away.php?to=https%3A%2F%2Fwww.youtube.com%2Fwatch%3Fv%3Dnnmdcl6Fbyc" TargetMode="External"/><Relationship Id="rId15" Type="http://schemas.openxmlformats.org/officeDocument/2006/relationships/hyperlink" Target="https://vk.com/id592243639" TargetMode="External"/><Relationship Id="rId14" Type="http://schemas.openxmlformats.org/officeDocument/2006/relationships/hyperlink" Target="https://resh.edu.ru/subject/lesson/7417/train/254967/" TargetMode="External"/><Relationship Id="rId17" Type="http://schemas.openxmlformats.org/officeDocument/2006/relationships/hyperlink" Target="https://resh.edu.ru/subject/lesson/1615/main/" TargetMode="External"/><Relationship Id="rId16" Type="http://schemas.openxmlformats.org/officeDocument/2006/relationships/hyperlink" Target="https://www.youtube.com/watch?v=DALsliu6CFo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aMPYO5fTWUw" TargetMode="External"/><Relationship Id="rId7" Type="http://schemas.openxmlformats.org/officeDocument/2006/relationships/hyperlink" Target="https://youtu.be/kzFTH4GJ1pE" TargetMode="External"/><Relationship Id="rId8" Type="http://schemas.openxmlformats.org/officeDocument/2006/relationships/hyperlink" Target="https://vk.com/away.php?to=https%3A%2F%2Fwww.youtube.com%2Fwatch%3Fv%3Dnnmdcl6Fb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