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4B" w:rsidRPr="00540091" w:rsidRDefault="00F6614B" w:rsidP="00F661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  <w:sz w:val="36"/>
          <w:szCs w:val="28"/>
          <w:bdr w:val="none" w:sz="0" w:space="0" w:color="auto" w:frame="1"/>
        </w:rPr>
      </w:pPr>
      <w:r w:rsidRPr="00540091">
        <w:rPr>
          <w:iCs/>
          <w:sz w:val="36"/>
          <w:szCs w:val="28"/>
          <w:bdr w:val="none" w:sz="0" w:space="0" w:color="auto" w:frame="1"/>
        </w:rPr>
        <w:t>День ромашек</w:t>
      </w:r>
    </w:p>
    <w:p w:rsidR="00F6614B" w:rsidRPr="00F6614B" w:rsidRDefault="00F6614B" w:rsidP="00F661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F6614B">
        <w:rPr>
          <w:i/>
          <w:iCs/>
          <w:sz w:val="28"/>
          <w:szCs w:val="28"/>
          <w:bdr w:val="none" w:sz="0" w:space="0" w:color="auto" w:frame="1"/>
        </w:rPr>
        <w:t>Мы нарвём ромашек много</w:t>
      </w:r>
    </w:p>
    <w:p w:rsidR="00F6614B" w:rsidRPr="00F6614B" w:rsidRDefault="00F6614B" w:rsidP="00F6614B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6614B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 полям и по дорогам.</w:t>
      </w:r>
    </w:p>
    <w:p w:rsidR="00F6614B" w:rsidRPr="00F6614B" w:rsidRDefault="00F6614B" w:rsidP="00F6614B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6614B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Всех цветов они полезней, —</w:t>
      </w:r>
    </w:p>
    <w:p w:rsidR="00F6614B" w:rsidRPr="00F6614B" w:rsidRDefault="00F6614B" w:rsidP="00F6614B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6614B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Лечат разные болезни.</w:t>
      </w:r>
    </w:p>
    <w:p w:rsidR="00F6614B" w:rsidRPr="00F6614B" w:rsidRDefault="00F6614B" w:rsidP="00F6614B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6614B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Очень вкусно пахнет в чашке</w:t>
      </w:r>
    </w:p>
    <w:p w:rsidR="00F6614B" w:rsidRPr="00F6614B" w:rsidRDefault="00F6614B" w:rsidP="00F661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F6614B">
        <w:rPr>
          <w:i/>
          <w:iCs/>
          <w:sz w:val="28"/>
          <w:szCs w:val="28"/>
          <w:bdr w:val="none" w:sz="0" w:space="0" w:color="auto" w:frame="1"/>
        </w:rPr>
        <w:t>Чай душистый из ромашки.</w:t>
      </w:r>
    </w:p>
    <w:p w:rsidR="007A307D" w:rsidRDefault="00F6614B" w:rsidP="00F66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Ромашка - лекарственное растение, лечит людей от болезней. Поэтому нельзя сорвать ромашку и бросить погибать на землю. Тогда пользы от нее не будет и она погибнет. Она похожа на солнышко и также как солнышко дарит нам тепло и радость. Серединка ромашки желтая, а лепестки белые. Еще у ромашки есть стебель и зеленые листочки. Растет она в лесу и на лужайке. Расцветает ромашка в начале лета и цветет до поздней осени.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честь «Дня ромашки». </w:t>
      </w: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дежурная </w:t>
      </w: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родители с детьми </w:t>
      </w: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 подошл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воплощению идей к празднованию.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540091"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изготавл</w:t>
      </w:r>
      <w:r w:rsidR="00540091">
        <w:rPr>
          <w:rFonts w:ascii="Times New Roman" w:hAnsi="Times New Roman" w:cs="Times New Roman"/>
          <w:sz w:val="28"/>
          <w:szCs w:val="28"/>
          <w:shd w:val="clear" w:color="auto" w:fill="FFFFFF"/>
        </w:rPr>
        <w:t>ивали</w:t>
      </w: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открытки для своих семей, нарисова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5400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0091"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ромашки</w:t>
      </w:r>
      <w:r w:rsidR="005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 отметить и активное содействие и участие  родителей, которые </w:t>
      </w:r>
      <w:r w:rsidR="00540091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фотографировали на прогулке  детей</w:t>
      </w: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</w:t>
      </w:r>
      <w:r w:rsidR="00540091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F661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3D04" w:rsidRPr="00F6614B" w:rsidRDefault="00AB3D04" w:rsidP="00F66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Пономарева Л. Б.</w:t>
      </w:r>
      <w:bookmarkStart w:id="0" w:name="_GoBack"/>
      <w:bookmarkEnd w:id="0"/>
    </w:p>
    <w:sectPr w:rsidR="00AB3D04" w:rsidRPr="00F6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6F"/>
    <w:rsid w:val="0024316F"/>
    <w:rsid w:val="00540091"/>
    <w:rsid w:val="007A307D"/>
    <w:rsid w:val="00AB3D04"/>
    <w:rsid w:val="00F6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2020-07-11T05:53:00Z</dcterms:created>
  <dcterms:modified xsi:type="dcterms:W3CDTF">2020-07-11T06:16:00Z</dcterms:modified>
</cp:coreProperties>
</file>