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DD" w:rsidRPr="000B06C1" w:rsidRDefault="0044202A" w:rsidP="0044202A">
      <w:pPr>
        <w:jc w:val="center"/>
        <w:rPr>
          <w:rFonts w:eastAsia="Times New Roman"/>
          <w:b/>
          <w:bCs/>
          <w:sz w:val="40"/>
        </w:rPr>
      </w:pPr>
      <w:r>
        <w:rPr>
          <w:rFonts w:eastAsia="Times New Roman"/>
          <w:b/>
          <w:bCs/>
          <w:noProof/>
          <w:sz w:val="40"/>
        </w:rPr>
        <w:drawing>
          <wp:inline distT="0" distB="0" distL="0" distR="0" wp14:anchorId="569C86A6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1DD" w:rsidRPr="000B06C1" w:rsidRDefault="00C551DD" w:rsidP="00C551DD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0B06C1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C551DD" w:rsidRPr="000B06C1" w:rsidRDefault="00C551DD" w:rsidP="00C551DD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C551DD" w:rsidRPr="000B06C1" w:rsidRDefault="00C551DD" w:rsidP="00C551DD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0B06C1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0B06C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обществознанию</w:t>
      </w:r>
    </w:p>
    <w:p w:rsidR="00C551DD" w:rsidRPr="000B06C1" w:rsidRDefault="00C551DD" w:rsidP="00C551DD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Pr="000B06C1">
        <w:rPr>
          <w:rFonts w:eastAsia="Times New Roman"/>
          <w:color w:val="000000"/>
          <w:sz w:val="28"/>
          <w:szCs w:val="28"/>
        </w:rPr>
        <w:t xml:space="preserve"> класс</w:t>
      </w:r>
    </w:p>
    <w:p w:rsidR="00C551DD" w:rsidRPr="000B06C1" w:rsidRDefault="00C551DD" w:rsidP="00C551DD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0B06C1">
        <w:rPr>
          <w:rFonts w:eastAsia="Times New Roman"/>
          <w:color w:val="000000"/>
          <w:sz w:val="28"/>
          <w:szCs w:val="28"/>
        </w:rPr>
        <w:t>(</w:t>
      </w:r>
      <w:proofErr w:type="gramStart"/>
      <w:r w:rsidRPr="000B06C1">
        <w:rPr>
          <w:rFonts w:eastAsia="Times New Roman"/>
          <w:color w:val="000000"/>
          <w:sz w:val="28"/>
          <w:szCs w:val="28"/>
        </w:rPr>
        <w:t>основное</w:t>
      </w:r>
      <w:proofErr w:type="gramEnd"/>
      <w:r w:rsidRPr="000B06C1">
        <w:rPr>
          <w:rFonts w:eastAsia="Times New Roman"/>
          <w:color w:val="000000"/>
          <w:sz w:val="28"/>
          <w:szCs w:val="28"/>
        </w:rPr>
        <w:t xml:space="preserve"> общее образование)</w:t>
      </w:r>
    </w:p>
    <w:p w:rsidR="00C551DD" w:rsidRDefault="00C551DD" w:rsidP="00C551DD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C551DD" w:rsidRDefault="00C551DD" w:rsidP="00C551DD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C551DD" w:rsidRDefault="00C551DD" w:rsidP="00C551DD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C551DD" w:rsidRDefault="00C551DD" w:rsidP="00C551DD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C551DD" w:rsidRPr="000B06C1" w:rsidRDefault="00C551DD" w:rsidP="00C551DD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C551DD" w:rsidRPr="000B06C1" w:rsidRDefault="00C551DD" w:rsidP="00C551DD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C551DD" w:rsidRPr="000B06C1" w:rsidRDefault="00C551DD" w:rsidP="00C551DD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Руслановна, </w:t>
      </w:r>
    </w:p>
    <w:p w:rsidR="0044202A" w:rsidRDefault="00C551DD" w:rsidP="0044202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обществознания, пе</w:t>
      </w:r>
      <w:r w:rsidR="00943FA8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рвая </w:t>
      </w:r>
      <w:proofErr w:type="spellStart"/>
      <w:r w:rsidR="00943FA8"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 w:rsidR="00943FA8">
        <w:rPr>
          <w:rFonts w:eastAsia="Times New Roman"/>
          <w:color w:val="000000"/>
          <w:position w:val="10"/>
          <w:sz w:val="32"/>
          <w:szCs w:val="32"/>
          <w:vertAlign w:val="superscript"/>
        </w:rPr>
        <w:t>. категория</w:t>
      </w:r>
    </w:p>
    <w:p w:rsidR="00773C6B" w:rsidRPr="0044202A" w:rsidRDefault="00C551DD" w:rsidP="0044202A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bookmarkStart w:id="0" w:name="_GoBack"/>
      <w:bookmarkEnd w:id="0"/>
      <w:r w:rsidRPr="000B06C1">
        <w:rPr>
          <w:rFonts w:eastAsia="Times New Roman"/>
          <w:sz w:val="24"/>
          <w:szCs w:val="24"/>
        </w:rPr>
        <w:t>2020-2021 учебный</w:t>
      </w:r>
      <w:r>
        <w:rPr>
          <w:rFonts w:eastAsia="Times New Roman"/>
          <w:sz w:val="24"/>
          <w:szCs w:val="24"/>
        </w:rPr>
        <w:t xml:space="preserve"> год</w:t>
      </w:r>
    </w:p>
    <w:p w:rsidR="00773C6B" w:rsidRDefault="00773C6B">
      <w:pPr>
        <w:spacing w:line="200" w:lineRule="exact"/>
        <w:rPr>
          <w:sz w:val="24"/>
          <w:szCs w:val="24"/>
        </w:rPr>
      </w:pPr>
    </w:p>
    <w:p w:rsidR="0044202A" w:rsidRDefault="0044202A" w:rsidP="00943FA8">
      <w:pPr>
        <w:tabs>
          <w:tab w:val="left" w:pos="4202"/>
        </w:tabs>
        <w:ind w:left="3354"/>
        <w:jc w:val="both"/>
        <w:rPr>
          <w:rFonts w:eastAsia="Times New Roman"/>
          <w:b/>
          <w:bCs/>
          <w:sz w:val="23"/>
          <w:szCs w:val="23"/>
        </w:rPr>
      </w:pPr>
    </w:p>
    <w:p w:rsidR="00C551DD" w:rsidRDefault="00943FA8" w:rsidP="00943FA8">
      <w:pPr>
        <w:tabs>
          <w:tab w:val="left" w:pos="4202"/>
        </w:tabs>
        <w:ind w:left="3354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1.Планируемые предметные результаты освоения учебного предмета </w:t>
      </w:r>
    </w:p>
    <w:p w:rsidR="00773C6B" w:rsidRDefault="00943FA8" w:rsidP="00C551DD">
      <w:pPr>
        <w:tabs>
          <w:tab w:val="left" w:pos="4202"/>
        </w:tabs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Предметными </w:t>
      </w:r>
      <w:r>
        <w:rPr>
          <w:rFonts w:eastAsia="Times New Roman"/>
          <w:sz w:val="23"/>
          <w:szCs w:val="23"/>
        </w:rPr>
        <w:t>результатами освоения выпускниками основной школы программы по обществознанию являются: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относительно</w:t>
      </w:r>
      <w:proofErr w:type="gramEnd"/>
      <w:r>
        <w:rPr>
          <w:rFonts w:eastAsia="Times New Roman"/>
          <w:sz w:val="24"/>
          <w:szCs w:val="24"/>
        </w:rPr>
        <w:t xml:space="preserve">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C551DD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знание</w:t>
      </w:r>
      <w:proofErr w:type="gramEnd"/>
      <w:r>
        <w:rPr>
          <w:rFonts w:eastAsia="Times New Roman"/>
          <w:sz w:val="24"/>
          <w:szCs w:val="24"/>
        </w:rPr>
        <w:t xml:space="preserve"> новых возможностей для коммуникации в современном обществе; 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умение</w:t>
      </w:r>
      <w:proofErr w:type="gramEnd"/>
      <w:r>
        <w:rPr>
          <w:rFonts w:eastAsia="Times New Roman"/>
          <w:sz w:val="24"/>
          <w:szCs w:val="24"/>
        </w:rPr>
        <w:t xml:space="preserve"> использовать современные средства связи и коммуникации для поиска и обработки необходимой социальной информации;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значения коммуникации в межличностном общении;</w:t>
      </w:r>
    </w:p>
    <w:p w:rsidR="00943FA8" w:rsidRDefault="00943FA8" w:rsidP="00943FA8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умение</w:t>
      </w:r>
      <w:proofErr w:type="gramEnd"/>
      <w:r>
        <w:rPr>
          <w:rFonts w:eastAsia="Times New Roman"/>
          <w:sz w:val="24"/>
          <w:szCs w:val="24"/>
        </w:rPr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773C6B" w:rsidRPr="00943FA8" w:rsidRDefault="00943FA8" w:rsidP="00943FA8">
      <w:pPr>
        <w:tabs>
          <w:tab w:val="left" w:pos="144"/>
        </w:tabs>
        <w:jc w:val="both"/>
        <w:rPr>
          <w:rFonts w:eastAsia="Times New Roman"/>
          <w:sz w:val="24"/>
          <w:szCs w:val="24"/>
        </w:rPr>
      </w:pPr>
      <w:r w:rsidRPr="00943FA8">
        <w:rPr>
          <w:rFonts w:eastAsia="Times New Roman"/>
          <w:sz w:val="24"/>
          <w:szCs w:val="24"/>
        </w:rPr>
        <w:t>-знакомство с отдельными приёмами и техниками преодоления конфликтов.</w:t>
      </w:r>
    </w:p>
    <w:p w:rsidR="00773C6B" w:rsidRDefault="00943FA8" w:rsidP="00C551D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</w:t>
      </w:r>
      <w:r>
        <w:rPr>
          <w:rFonts w:eastAsia="Times New Roman"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мотивированность</w:t>
      </w:r>
      <w:proofErr w:type="gramEnd"/>
      <w:r>
        <w:rPr>
          <w:rFonts w:eastAsia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773C6B" w:rsidRDefault="00943FA8" w:rsidP="00C551DD">
      <w:pPr>
        <w:numPr>
          <w:ilvl w:val="0"/>
          <w:numId w:val="1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C551DD" w:rsidRDefault="00943FA8" w:rsidP="00C551D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</w:t>
      </w:r>
      <w:r>
        <w:rPr>
          <w:rFonts w:eastAsia="Times New Roman"/>
          <w:sz w:val="24"/>
          <w:szCs w:val="24"/>
        </w:rPr>
        <w:t>результаты изучения обществознания выпускниками основной школы проявляются в:</w:t>
      </w:r>
    </w:p>
    <w:p w:rsidR="00C551DD" w:rsidRPr="00C551DD" w:rsidRDefault="00943FA8" w:rsidP="00C551DD">
      <w:pPr>
        <w:numPr>
          <w:ilvl w:val="0"/>
          <w:numId w:val="1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умение</w:t>
      </w:r>
      <w:proofErr w:type="gramEnd"/>
      <w:r>
        <w:rPr>
          <w:rFonts w:eastAsia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результатов);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proofErr w:type="gramStart"/>
      <w:r w:rsidRPr="00C551DD">
        <w:rPr>
          <w:rFonts w:eastAsia="Times New Roman"/>
          <w:sz w:val="24"/>
          <w:szCs w:val="24"/>
        </w:rPr>
        <w:t>владение</w:t>
      </w:r>
      <w:proofErr w:type="gramEnd"/>
      <w:r w:rsidRPr="00C551DD">
        <w:rPr>
          <w:rFonts w:eastAsia="Times New Roman"/>
          <w:sz w:val="24"/>
          <w:szCs w:val="24"/>
        </w:rPr>
        <w:t xml:space="preserve">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C551DD">
        <w:rPr>
          <w:rFonts w:eastAsia="Times New Roman"/>
          <w:sz w:val="24"/>
          <w:szCs w:val="24"/>
        </w:rPr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1) использование элементов причинно-следственного анализа;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2) использование несложных реальных связей и зависимостей;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3) определение сущностных характеристик изучаемого объекта;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4) выбор верных критериев для сравнения, сопоставления, оценки объектов;</w:t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5) поиск и извлечение нужной информации по заданной теме в адаптированных источниках различного типа;</w:t>
      </w:r>
    </w:p>
    <w:p w:rsid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6) перевод информации из одной знаковой системы в другую (из текста в таблицу, из аудиовизуального ряда ф текст и др.), выбор знаковых систем адекватно познавательной и коммуникативной ситуации; 7) объяснение изученных положений на конкретных примерах;</w:t>
      </w:r>
    </w:p>
    <w:p w:rsidR="00C551DD" w:rsidRDefault="00C551DD" w:rsidP="00C551D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9) определение собственного отношения к явлениям современной жизни, формулирование своей точки зрения.</w:t>
      </w:r>
    </w:p>
    <w:p w:rsidR="00C551DD" w:rsidRDefault="00C551DD" w:rsidP="00C551D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включает в себя 10% материала по реализации регионального компонента </w:t>
      </w:r>
      <w:r>
        <w:rPr>
          <w:rFonts w:eastAsia="Times New Roman"/>
          <w:b/>
          <w:bCs/>
          <w:sz w:val="24"/>
          <w:szCs w:val="24"/>
        </w:rPr>
        <w:t>(РК)</w:t>
      </w:r>
    </w:p>
    <w:p w:rsidR="00C551DD" w:rsidRDefault="00C551DD" w:rsidP="00C551DD">
      <w:pPr>
        <w:rPr>
          <w:rFonts w:eastAsia="Times New Roman"/>
          <w:sz w:val="24"/>
          <w:szCs w:val="24"/>
        </w:rPr>
      </w:pPr>
    </w:p>
    <w:p w:rsidR="00C551DD" w:rsidRDefault="00C551DD" w:rsidP="00C551DD">
      <w:pPr>
        <w:numPr>
          <w:ilvl w:val="0"/>
          <w:numId w:val="3"/>
        </w:numPr>
        <w:tabs>
          <w:tab w:val="left" w:pos="5780"/>
        </w:tabs>
        <w:ind w:left="578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C551DD" w:rsidRDefault="00C551DD" w:rsidP="00C551DD">
      <w:pPr>
        <w:tabs>
          <w:tab w:val="left" w:pos="375"/>
          <w:tab w:val="center" w:pos="7342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 (1 ч.)</w:t>
      </w:r>
      <w:r>
        <w:rPr>
          <w:rFonts w:eastAsia="Times New Roman"/>
          <w:sz w:val="24"/>
          <w:szCs w:val="24"/>
        </w:rPr>
        <w:tab/>
      </w:r>
    </w:p>
    <w:p w:rsidR="00C551DD" w:rsidRPr="00C551DD" w:rsidRDefault="00C551DD" w:rsidP="00C551DD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Введение</w:t>
      </w:r>
      <w:r>
        <w:rPr>
          <w:rFonts w:eastAsia="Times New Roman"/>
          <w:sz w:val="24"/>
          <w:szCs w:val="24"/>
        </w:rPr>
        <w:t>.</w:t>
      </w:r>
    </w:p>
    <w:p w:rsidR="00C551DD" w:rsidRDefault="00C551DD" w:rsidP="00C551D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Знакомство </w:t>
      </w:r>
      <w:r w:rsidRPr="00C551DD">
        <w:rPr>
          <w:rFonts w:eastAsia="Times New Roman"/>
          <w:sz w:val="24"/>
          <w:szCs w:val="24"/>
        </w:rPr>
        <w:t>с курсом «Обществознание. 7 класс». Цели, задачи изучения п</w:t>
      </w:r>
      <w:r>
        <w:rPr>
          <w:rFonts w:eastAsia="Times New Roman"/>
          <w:sz w:val="24"/>
          <w:szCs w:val="24"/>
        </w:rPr>
        <w:t xml:space="preserve">редмета. Структура, особенности </w:t>
      </w:r>
      <w:r w:rsidRPr="00C551DD">
        <w:rPr>
          <w:rFonts w:eastAsia="Times New Roman"/>
          <w:sz w:val="24"/>
          <w:szCs w:val="24"/>
        </w:rPr>
        <w:t>содержания учебника.</w:t>
      </w:r>
    </w:p>
    <w:p w:rsidR="00773C6B" w:rsidRPr="00C551DD" w:rsidRDefault="00C551DD" w:rsidP="00C551DD">
      <w:pPr>
        <w:jc w:val="both"/>
        <w:rPr>
          <w:rFonts w:eastAsia="Times New Roman"/>
          <w:b/>
          <w:sz w:val="24"/>
          <w:szCs w:val="24"/>
        </w:rPr>
      </w:pPr>
      <w:r w:rsidRPr="00C551DD">
        <w:rPr>
          <w:rFonts w:eastAsia="Times New Roman"/>
          <w:b/>
          <w:sz w:val="24"/>
          <w:szCs w:val="24"/>
        </w:rPr>
        <w:t xml:space="preserve">Глава 2. Регулирование поведения людей в обществе. 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Что значит жить по правилам.</w:t>
      </w:r>
      <w:r w:rsidRPr="00C551DD">
        <w:rPr>
          <w:rFonts w:eastAsia="Times New Roman"/>
          <w:sz w:val="24"/>
          <w:szCs w:val="24"/>
        </w:rPr>
        <w:t xml:space="preserve"> Многообразие правил. Привычка. Правила этикета и хорошие манеры.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Права и обязанности граждан.</w:t>
      </w:r>
      <w:r w:rsidRPr="00C551DD">
        <w:rPr>
          <w:rFonts w:eastAsia="Times New Roman"/>
          <w:sz w:val="24"/>
          <w:szCs w:val="24"/>
        </w:rPr>
        <w:t xml:space="preserve"> Роль права в жизни общества и государства. Гражданские и политические права.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Права ребенка и их защита.</w:t>
      </w:r>
      <w:r w:rsidRPr="00C551DD">
        <w:rPr>
          <w:rFonts w:eastAsia="Times New Roman"/>
          <w:sz w:val="24"/>
          <w:szCs w:val="24"/>
        </w:rPr>
        <w:t xml:space="preserve"> Международные правовые документы о правах ребенка.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Почему важно соблюдать законы.</w:t>
      </w:r>
      <w:r w:rsidRPr="00C551DD">
        <w:rPr>
          <w:rFonts w:eastAsia="Times New Roman"/>
          <w:sz w:val="24"/>
          <w:szCs w:val="24"/>
        </w:rPr>
        <w:t xml:space="preserve"> Свобода и ответственность. Конституция РФ. </w:t>
      </w:r>
      <w:r w:rsidR="00FE0E8E">
        <w:rPr>
          <w:rFonts w:eastAsia="Times New Roman"/>
          <w:sz w:val="24"/>
          <w:szCs w:val="24"/>
        </w:rPr>
        <w:t xml:space="preserve">Защита прав и свобод человека и </w:t>
      </w:r>
      <w:r w:rsidRPr="00C551DD">
        <w:rPr>
          <w:rFonts w:eastAsia="Times New Roman"/>
          <w:sz w:val="24"/>
          <w:szCs w:val="24"/>
        </w:rPr>
        <w:t>гражданина. Закон выше власти.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Защита Отечества.</w:t>
      </w:r>
      <w:r w:rsidRPr="00C551DD">
        <w:rPr>
          <w:rFonts w:eastAsia="Times New Roman"/>
          <w:sz w:val="24"/>
          <w:szCs w:val="24"/>
        </w:rPr>
        <w:t xml:space="preserve"> Патриотизм и гражданственность. Государство. Отечество. Священный долг граждани</w:t>
      </w:r>
      <w:r w:rsidR="00FE0E8E">
        <w:rPr>
          <w:rFonts w:eastAsia="Times New Roman"/>
          <w:sz w:val="24"/>
          <w:szCs w:val="24"/>
        </w:rPr>
        <w:t xml:space="preserve">на – </w:t>
      </w:r>
      <w:r w:rsidRPr="00C551DD">
        <w:rPr>
          <w:rFonts w:eastAsia="Times New Roman"/>
          <w:sz w:val="24"/>
          <w:szCs w:val="24"/>
        </w:rPr>
        <w:t>защита Отечества. Военная служба. Основные обязанности военнослужащих. По</w:t>
      </w:r>
      <w:r w:rsidR="00FE0E8E">
        <w:rPr>
          <w:rFonts w:eastAsia="Times New Roman"/>
          <w:sz w:val="24"/>
          <w:szCs w:val="24"/>
        </w:rPr>
        <w:t xml:space="preserve">дготовка к выполнению воинского </w:t>
      </w:r>
      <w:r w:rsidRPr="00C551DD">
        <w:rPr>
          <w:rFonts w:eastAsia="Times New Roman"/>
          <w:sz w:val="24"/>
          <w:szCs w:val="24"/>
        </w:rPr>
        <w:t>долга.</w:t>
      </w:r>
    </w:p>
    <w:p w:rsidR="00C551DD" w:rsidRP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Для чего нужна дисциплина.</w:t>
      </w:r>
      <w:r w:rsidRPr="00C551DD">
        <w:rPr>
          <w:rFonts w:eastAsia="Times New Roman"/>
          <w:sz w:val="24"/>
          <w:szCs w:val="24"/>
        </w:rPr>
        <w:t xml:space="preserve"> Дисциплина общеобязательная и спец</w:t>
      </w:r>
      <w:r w:rsidR="00FE0E8E">
        <w:rPr>
          <w:rFonts w:eastAsia="Times New Roman"/>
          <w:sz w:val="24"/>
          <w:szCs w:val="24"/>
        </w:rPr>
        <w:t xml:space="preserve">иальная. Правомерное поведение. </w:t>
      </w:r>
      <w:r w:rsidRPr="00C551DD">
        <w:rPr>
          <w:rFonts w:eastAsia="Times New Roman"/>
          <w:sz w:val="24"/>
          <w:szCs w:val="24"/>
        </w:rPr>
        <w:t>Дисциплинарные взыскания.</w:t>
      </w:r>
    </w:p>
    <w:p w:rsidR="00C551DD" w:rsidRDefault="00C551DD" w:rsidP="00C551DD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lastRenderedPageBreak/>
        <w:t>Виновен – отвечай.</w:t>
      </w:r>
      <w:r w:rsidR="00FE0E8E">
        <w:rPr>
          <w:rFonts w:eastAsia="Times New Roman"/>
          <w:sz w:val="24"/>
          <w:szCs w:val="24"/>
        </w:rPr>
        <w:t xml:space="preserve"> </w:t>
      </w:r>
      <w:r w:rsidRPr="00C551DD">
        <w:rPr>
          <w:rFonts w:eastAsia="Times New Roman"/>
          <w:sz w:val="24"/>
          <w:szCs w:val="24"/>
        </w:rPr>
        <w:t>Виды нормативно-правовых актов. Система за</w:t>
      </w:r>
      <w:r w:rsidR="00FE0E8E">
        <w:rPr>
          <w:rFonts w:eastAsia="Times New Roman"/>
          <w:sz w:val="24"/>
          <w:szCs w:val="24"/>
        </w:rPr>
        <w:t xml:space="preserve">конодательства. Признаки и виды правонарушений. </w:t>
      </w:r>
      <w:r w:rsidRPr="00C551DD">
        <w:rPr>
          <w:rFonts w:eastAsia="Times New Roman"/>
          <w:sz w:val="24"/>
          <w:szCs w:val="24"/>
        </w:rPr>
        <w:t>Юридическая ответственность. Особенности правов</w:t>
      </w:r>
      <w:r w:rsidR="00FE0E8E">
        <w:rPr>
          <w:rFonts w:eastAsia="Times New Roman"/>
          <w:sz w:val="24"/>
          <w:szCs w:val="24"/>
        </w:rPr>
        <w:t xml:space="preserve">ого статуса несовершеннолетних. </w:t>
      </w:r>
      <w:r w:rsidRPr="00C551DD">
        <w:rPr>
          <w:rFonts w:eastAsia="Times New Roman"/>
          <w:sz w:val="24"/>
          <w:szCs w:val="24"/>
        </w:rPr>
        <w:t>Презумпция невиновности.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 xml:space="preserve">Кто стоит на страже закона. </w:t>
      </w:r>
      <w:r w:rsidRPr="00FE0E8E">
        <w:rPr>
          <w:rFonts w:eastAsia="Times New Roman"/>
          <w:sz w:val="24"/>
          <w:szCs w:val="24"/>
        </w:rPr>
        <w:t>Правоохранительные органы РФ</w:t>
      </w:r>
      <w:r>
        <w:rPr>
          <w:rFonts w:eastAsia="Times New Roman"/>
          <w:sz w:val="24"/>
          <w:szCs w:val="24"/>
        </w:rPr>
        <w:t xml:space="preserve">. Суд. Прокуратура. Нотариус. Полиция. </w:t>
      </w:r>
      <w:r w:rsidRPr="00FE0E8E">
        <w:rPr>
          <w:rFonts w:eastAsia="Times New Roman"/>
          <w:sz w:val="24"/>
          <w:szCs w:val="24"/>
        </w:rPr>
        <w:t>Взаимодействие правоохранительных органов и граждан. Какие задачи реша</w:t>
      </w:r>
      <w:r>
        <w:rPr>
          <w:rFonts w:eastAsia="Times New Roman"/>
          <w:sz w:val="24"/>
          <w:szCs w:val="24"/>
        </w:rPr>
        <w:t xml:space="preserve">ет милиция. Кто стоит на страже </w:t>
      </w:r>
      <w:r w:rsidRPr="00FE0E8E">
        <w:rPr>
          <w:rFonts w:eastAsia="Times New Roman"/>
          <w:sz w:val="24"/>
          <w:szCs w:val="24"/>
        </w:rPr>
        <w:t>защиты несовершеннолетних.</w:t>
      </w:r>
    </w:p>
    <w:p w:rsidR="00C551DD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Практикум по теме «Регулирование поведения людей в обществе».</w:t>
      </w:r>
      <w:r w:rsidRPr="00FE0E8E">
        <w:rPr>
          <w:rFonts w:eastAsia="Times New Roman"/>
          <w:sz w:val="24"/>
          <w:szCs w:val="24"/>
        </w:rPr>
        <w:t xml:space="preserve"> Познава</w:t>
      </w:r>
      <w:r>
        <w:rPr>
          <w:rFonts w:eastAsia="Times New Roman"/>
          <w:sz w:val="24"/>
          <w:szCs w:val="24"/>
        </w:rPr>
        <w:t xml:space="preserve">тельные и творческие задания по </w:t>
      </w:r>
      <w:r w:rsidRPr="00FE0E8E">
        <w:rPr>
          <w:rFonts w:eastAsia="Times New Roman"/>
          <w:sz w:val="24"/>
          <w:szCs w:val="24"/>
        </w:rPr>
        <w:t>теме «Регулирование поведения людей в обществе».</w:t>
      </w:r>
    </w:p>
    <w:p w:rsidR="00C551DD" w:rsidRPr="00FE0E8E" w:rsidRDefault="00FE0E8E" w:rsidP="00FE0E8E">
      <w:pPr>
        <w:jc w:val="both"/>
        <w:rPr>
          <w:rFonts w:eastAsia="Times New Roman"/>
          <w:b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Глава 3. Человек в экономических отношениях.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Экономика и ее основные участники.</w:t>
      </w:r>
      <w:r w:rsidRPr="00FE0E8E">
        <w:rPr>
          <w:rFonts w:eastAsia="Times New Roman"/>
          <w:sz w:val="24"/>
          <w:szCs w:val="24"/>
        </w:rPr>
        <w:t xml:space="preserve"> Экономика и ее роль в жизни обще</w:t>
      </w:r>
      <w:r>
        <w:rPr>
          <w:rFonts w:eastAsia="Times New Roman"/>
          <w:sz w:val="24"/>
          <w:szCs w:val="24"/>
        </w:rPr>
        <w:t xml:space="preserve">ства. Основные сферы экономики, </w:t>
      </w:r>
      <w:r w:rsidRPr="00FE0E8E">
        <w:rPr>
          <w:rFonts w:eastAsia="Times New Roman"/>
          <w:sz w:val="24"/>
          <w:szCs w:val="24"/>
        </w:rPr>
        <w:t>производство, потребление, обмен. Взаимосвязь правонарушителей и потребителей.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Мастерство работника.</w:t>
      </w:r>
      <w:r w:rsidRPr="00FE0E8E">
        <w:rPr>
          <w:rFonts w:eastAsia="Times New Roman"/>
          <w:sz w:val="24"/>
          <w:szCs w:val="24"/>
        </w:rPr>
        <w:t xml:space="preserve"> Производство и труд. Производительность труда. Заработна</w:t>
      </w:r>
      <w:r>
        <w:rPr>
          <w:rFonts w:eastAsia="Times New Roman"/>
          <w:sz w:val="24"/>
          <w:szCs w:val="24"/>
        </w:rPr>
        <w:t xml:space="preserve">я плата. Факторы, влияющие </w:t>
      </w:r>
      <w:r w:rsidRPr="00FE0E8E">
        <w:rPr>
          <w:rFonts w:eastAsia="Times New Roman"/>
          <w:sz w:val="24"/>
          <w:szCs w:val="24"/>
        </w:rPr>
        <w:t>на производительность труда.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sz w:val="24"/>
          <w:szCs w:val="24"/>
        </w:rPr>
        <w:t>Производство: затраты, выручка, прибыль. Производство и труд. Издержки, выручка, прибыль. Развитие</w:t>
      </w:r>
      <w:r>
        <w:rPr>
          <w:rFonts w:eastAsia="Times New Roman"/>
          <w:sz w:val="24"/>
          <w:szCs w:val="24"/>
        </w:rPr>
        <w:t xml:space="preserve"> </w:t>
      </w:r>
      <w:r w:rsidRPr="00FE0E8E">
        <w:rPr>
          <w:rFonts w:eastAsia="Times New Roman"/>
          <w:sz w:val="24"/>
          <w:szCs w:val="24"/>
        </w:rPr>
        <w:t>производства. Затраты производства.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Виды и формы бизнеса.</w:t>
      </w:r>
      <w:r w:rsidRPr="00FE0E8E">
        <w:rPr>
          <w:rFonts w:eastAsia="Times New Roman"/>
          <w:sz w:val="24"/>
          <w:szCs w:val="24"/>
        </w:rPr>
        <w:t xml:space="preserve"> Предпринимательство. Малое предпринимательство и</w:t>
      </w:r>
      <w:r>
        <w:rPr>
          <w:rFonts w:eastAsia="Times New Roman"/>
          <w:sz w:val="24"/>
          <w:szCs w:val="24"/>
        </w:rPr>
        <w:t xml:space="preserve"> фермерское хозяйство. Основные </w:t>
      </w:r>
      <w:r w:rsidRPr="00FE0E8E">
        <w:rPr>
          <w:rFonts w:eastAsia="Times New Roman"/>
          <w:sz w:val="24"/>
          <w:szCs w:val="24"/>
        </w:rPr>
        <w:t>организационно-правовые формы предпринимательства. Роль предпринимательства в развитии экономики.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Обмен, торговля, реклама.</w:t>
      </w:r>
      <w:r w:rsidRPr="00FE0E8E">
        <w:rPr>
          <w:rFonts w:eastAsia="Times New Roman"/>
          <w:sz w:val="24"/>
          <w:szCs w:val="24"/>
        </w:rPr>
        <w:t xml:space="preserve"> Товары и услуги. Обмен. Торговля. Формы торг</w:t>
      </w:r>
      <w:r>
        <w:rPr>
          <w:rFonts w:eastAsia="Times New Roman"/>
          <w:sz w:val="24"/>
          <w:szCs w:val="24"/>
        </w:rPr>
        <w:t xml:space="preserve">овли. Реклама. Как обмен решает </w:t>
      </w:r>
      <w:r w:rsidRPr="00FE0E8E">
        <w:rPr>
          <w:rFonts w:eastAsia="Times New Roman"/>
          <w:sz w:val="24"/>
          <w:szCs w:val="24"/>
        </w:rPr>
        <w:t>задачи экономики. Торговля – источник богатства страны.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Деньги и их функции.</w:t>
      </w:r>
      <w:r w:rsidRPr="00FE0E8E">
        <w:rPr>
          <w:rFonts w:eastAsia="Times New Roman"/>
          <w:sz w:val="24"/>
          <w:szCs w:val="24"/>
        </w:rPr>
        <w:t xml:space="preserve"> Деньги. Функции и формы денег. Реальные и номинал</w:t>
      </w:r>
      <w:r>
        <w:rPr>
          <w:rFonts w:eastAsia="Times New Roman"/>
          <w:sz w:val="24"/>
          <w:szCs w:val="24"/>
        </w:rPr>
        <w:t xml:space="preserve">ьные доходы. Инфляция. Обменные </w:t>
      </w:r>
      <w:r w:rsidRPr="00FE0E8E">
        <w:rPr>
          <w:rFonts w:eastAsia="Times New Roman"/>
          <w:sz w:val="24"/>
          <w:szCs w:val="24"/>
        </w:rPr>
        <w:t>курсы валют.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sz w:val="24"/>
          <w:szCs w:val="24"/>
        </w:rPr>
        <w:t>Экономика семьи. Доходы семьи. Семейный бюджет. Формы дене</w:t>
      </w:r>
      <w:r>
        <w:rPr>
          <w:rFonts w:eastAsia="Times New Roman"/>
          <w:sz w:val="24"/>
          <w:szCs w:val="24"/>
        </w:rPr>
        <w:t xml:space="preserve">жных сбережений. Виды расходов. </w:t>
      </w:r>
      <w:r w:rsidRPr="00FE0E8E">
        <w:rPr>
          <w:rFonts w:eastAsia="Times New Roman"/>
          <w:sz w:val="24"/>
          <w:szCs w:val="24"/>
        </w:rPr>
        <w:t>Рациональное хозяйствование.</w:t>
      </w:r>
    </w:p>
    <w:p w:rsidR="00C551DD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Практикум по теме «Человек и экономика».</w:t>
      </w:r>
      <w:r w:rsidRPr="00FE0E8E">
        <w:rPr>
          <w:rFonts w:eastAsia="Times New Roman"/>
          <w:sz w:val="24"/>
          <w:szCs w:val="24"/>
        </w:rPr>
        <w:t xml:space="preserve"> Познавательные и творче</w:t>
      </w:r>
      <w:r>
        <w:rPr>
          <w:rFonts w:eastAsia="Times New Roman"/>
          <w:sz w:val="24"/>
          <w:szCs w:val="24"/>
        </w:rPr>
        <w:t xml:space="preserve">ские задания по теме «Человек и </w:t>
      </w:r>
      <w:r w:rsidRPr="00FE0E8E">
        <w:rPr>
          <w:rFonts w:eastAsia="Times New Roman"/>
          <w:sz w:val="24"/>
          <w:szCs w:val="24"/>
        </w:rPr>
        <w:t>экономика».</w:t>
      </w:r>
    </w:p>
    <w:p w:rsidR="00FE0E8E" w:rsidRPr="00FE0E8E" w:rsidRDefault="00FE0E8E" w:rsidP="00FE0E8E">
      <w:pPr>
        <w:jc w:val="both"/>
        <w:rPr>
          <w:rFonts w:eastAsia="Times New Roman"/>
          <w:b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Глава 4. Человек и природа.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 xml:space="preserve">Воздействие человека на природу. </w:t>
      </w:r>
      <w:r w:rsidRPr="00FE0E8E">
        <w:rPr>
          <w:rFonts w:eastAsia="Times New Roman"/>
          <w:sz w:val="24"/>
          <w:szCs w:val="24"/>
        </w:rPr>
        <w:t>Самое громкое слово. Бесценный дар или неис</w:t>
      </w:r>
      <w:r>
        <w:rPr>
          <w:rFonts w:eastAsia="Times New Roman"/>
          <w:sz w:val="24"/>
          <w:szCs w:val="24"/>
        </w:rPr>
        <w:t xml:space="preserve">черпаемая кладовая. Загрязнение </w:t>
      </w:r>
      <w:r w:rsidRPr="00FE0E8E">
        <w:rPr>
          <w:rFonts w:eastAsia="Times New Roman"/>
          <w:sz w:val="24"/>
          <w:szCs w:val="24"/>
        </w:rPr>
        <w:t>атмосферы. Загрязнение воды и почвы.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Охранять природу – значит охранять жизнь.</w:t>
      </w:r>
      <w:r w:rsidRPr="00FE0E8E">
        <w:rPr>
          <w:rFonts w:eastAsia="Times New Roman"/>
          <w:sz w:val="24"/>
          <w:szCs w:val="24"/>
        </w:rPr>
        <w:t xml:space="preserve"> Что значит относиться к </w:t>
      </w:r>
      <w:r>
        <w:rPr>
          <w:rFonts w:eastAsia="Times New Roman"/>
          <w:sz w:val="24"/>
          <w:szCs w:val="24"/>
        </w:rPr>
        <w:t xml:space="preserve">природе по-человечески? Тяжелые </w:t>
      </w:r>
      <w:r w:rsidRPr="00FE0E8E">
        <w:rPr>
          <w:rFonts w:eastAsia="Times New Roman"/>
          <w:sz w:val="24"/>
          <w:szCs w:val="24"/>
        </w:rPr>
        <w:t>последствия безответственности. Экологическая мораль.</w:t>
      </w:r>
    </w:p>
    <w:p w:rsidR="00FE0E8E" w:rsidRPr="00FE0E8E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Закон на страже природы.</w:t>
      </w:r>
      <w:r w:rsidRPr="00FE0E8E">
        <w:rPr>
          <w:rFonts w:eastAsia="Times New Roman"/>
          <w:sz w:val="24"/>
          <w:szCs w:val="24"/>
        </w:rPr>
        <w:t xml:space="preserve"> Природа нуждается в охране. Что подлежит охране. </w:t>
      </w:r>
      <w:r>
        <w:rPr>
          <w:rFonts w:eastAsia="Times New Roman"/>
          <w:sz w:val="24"/>
          <w:szCs w:val="24"/>
        </w:rPr>
        <w:t xml:space="preserve">Что может сделать гражданин для </w:t>
      </w:r>
      <w:r w:rsidRPr="00FE0E8E">
        <w:rPr>
          <w:rFonts w:eastAsia="Times New Roman"/>
          <w:sz w:val="24"/>
          <w:szCs w:val="24"/>
        </w:rPr>
        <w:t>охраны природы.</w:t>
      </w:r>
    </w:p>
    <w:p w:rsidR="00C551DD" w:rsidRDefault="00FE0E8E" w:rsidP="00FE0E8E">
      <w:pPr>
        <w:jc w:val="both"/>
        <w:rPr>
          <w:rFonts w:eastAsia="Times New Roman"/>
          <w:sz w:val="24"/>
          <w:szCs w:val="24"/>
        </w:rPr>
      </w:pPr>
      <w:r w:rsidRPr="00FE0E8E">
        <w:rPr>
          <w:rFonts w:eastAsia="Times New Roman"/>
          <w:b/>
          <w:sz w:val="24"/>
          <w:szCs w:val="24"/>
        </w:rPr>
        <w:t>Повторение по теме «Человек и природа».</w:t>
      </w:r>
      <w:r w:rsidRPr="00FE0E8E">
        <w:rPr>
          <w:rFonts w:eastAsia="Times New Roman"/>
          <w:sz w:val="24"/>
          <w:szCs w:val="24"/>
        </w:rPr>
        <w:t xml:space="preserve"> Познавательные и творческие задания по теме «Человек и природа».</w:t>
      </w:r>
      <w:r w:rsidRPr="00FE0E8E">
        <w:rPr>
          <w:rFonts w:eastAsia="Times New Roman"/>
          <w:sz w:val="24"/>
          <w:szCs w:val="24"/>
        </w:rPr>
        <w:tab/>
      </w:r>
    </w:p>
    <w:p w:rsidR="00C551DD" w:rsidRDefault="00FE0E8E" w:rsidP="00C551DD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Повторение.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060"/>
      </w:tblGrid>
      <w:tr w:rsidR="00C54789" w:rsidTr="00120565">
        <w:trPr>
          <w:trHeight w:val="241"/>
        </w:trPr>
        <w:tc>
          <w:tcPr>
            <w:tcW w:w="1040" w:type="dxa"/>
            <w:vAlign w:val="bottom"/>
          </w:tcPr>
          <w:p w:rsidR="00C54789" w:rsidRPr="00C54789" w:rsidRDefault="00C54789" w:rsidP="00120565">
            <w:pPr>
              <w:spacing w:line="241" w:lineRule="exact"/>
              <w:rPr>
                <w:sz w:val="20"/>
                <w:szCs w:val="20"/>
              </w:rPr>
            </w:pPr>
            <w:r w:rsidRPr="00C54789">
              <w:rPr>
                <w:rFonts w:eastAsia="Times New Roman"/>
                <w:bCs/>
                <w:w w:val="98"/>
                <w:sz w:val="24"/>
                <w:szCs w:val="24"/>
                <w:highlight w:val="white"/>
              </w:rPr>
              <w:t>Провести</w:t>
            </w:r>
          </w:p>
        </w:tc>
        <w:tc>
          <w:tcPr>
            <w:tcW w:w="11060" w:type="dxa"/>
            <w:tcBorders>
              <w:right w:val="single" w:sz="8" w:space="0" w:color="auto"/>
            </w:tcBorders>
            <w:vAlign w:val="bottom"/>
          </w:tcPr>
          <w:p w:rsidR="00C54789" w:rsidRDefault="00C54789" w:rsidP="00C54789">
            <w:pPr>
              <w:spacing w:line="24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диагностику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результатов обучения в 7 классе. Наметить перспективы обучения в 8 классе.</w:t>
            </w:r>
          </w:p>
        </w:tc>
      </w:tr>
    </w:tbl>
    <w:p w:rsidR="00943FA8" w:rsidRDefault="00943FA8" w:rsidP="00943FA8">
      <w:pPr>
        <w:rPr>
          <w:rFonts w:eastAsia="Times New Roman"/>
          <w:b/>
          <w:bCs/>
          <w:sz w:val="24"/>
          <w:szCs w:val="24"/>
        </w:rPr>
      </w:pPr>
    </w:p>
    <w:p w:rsidR="00C86A38" w:rsidRDefault="00C86A38" w:rsidP="00C86A3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p w:rsidR="00C86A38" w:rsidRDefault="00C86A38" w:rsidP="00C86A38">
      <w:pPr>
        <w:spacing w:line="251" w:lineRule="exact"/>
        <w:rPr>
          <w:sz w:val="20"/>
          <w:szCs w:val="20"/>
        </w:rPr>
      </w:pPr>
    </w:p>
    <w:tbl>
      <w:tblPr>
        <w:tblW w:w="1134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498"/>
        <w:gridCol w:w="1276"/>
      </w:tblGrid>
      <w:tr w:rsidR="00943FA8" w:rsidTr="00943FA8">
        <w:trPr>
          <w:trHeight w:val="3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Кол.-</w:t>
            </w:r>
            <w:proofErr w:type="gramEnd"/>
            <w:r>
              <w:rPr>
                <w:sz w:val="24"/>
                <w:szCs w:val="24"/>
              </w:rPr>
              <w:t>во часов</w:t>
            </w:r>
          </w:p>
        </w:tc>
      </w:tr>
      <w:tr w:rsidR="00943FA8" w:rsidTr="00943FA8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 xml:space="preserve"> №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943FA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ind w:left="638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43FA8" w:rsidTr="00943FA8">
        <w:trPr>
          <w:trHeight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AE5374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ind w:right="2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Регулирование поведения людей в обществе 13 ч.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ind w:right="246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6-7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8-9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10-11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12-13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Кто стоит на страже закона.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Правоохранительные органы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 и Тюменской области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14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ind w:right="2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в экономических отношениях 13 ч.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ind w:right="24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15-16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17-18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943F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Мастерство работника.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Профессии нашего села. 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19-20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21-22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и формы бизнеса.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Виды бизнеса в Ялуторовском районе.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23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24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25-26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ind w:right="2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Человек и природа 7 ч.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ind w:right="246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28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29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Охранять природу – значит охранять жизнь.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Экология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 (проект)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943F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31-32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теме: «Человек и природа»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943FA8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43FA8" w:rsidTr="00943FA8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943F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9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FA8" w:rsidRDefault="00943FA8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43FA8" w:rsidRDefault="00943FA8" w:rsidP="001205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ED5594" w:rsidRPr="001A4E34" w:rsidRDefault="00C86A38" w:rsidP="001A4E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2A453D7F" wp14:editId="3D54ED28">
            <wp:simplePos x="0" y="0"/>
            <wp:positionH relativeFrom="column">
              <wp:posOffset>-50165</wp:posOffset>
            </wp:positionH>
            <wp:positionV relativeFrom="paragraph">
              <wp:posOffset>-1127125</wp:posOffset>
            </wp:positionV>
            <wp:extent cx="6350" cy="17462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594" w:rsidRDefault="00ED5594" w:rsidP="00943FA8">
      <w:pPr>
        <w:rPr>
          <w:sz w:val="20"/>
          <w:szCs w:val="20"/>
        </w:rPr>
      </w:pPr>
    </w:p>
    <w:sectPr w:rsidR="00ED5594">
      <w:pgSz w:w="16840" w:h="11906" w:orient="landscape"/>
      <w:pgMar w:top="396" w:right="1078" w:bottom="1440" w:left="720" w:header="0" w:footer="0" w:gutter="0"/>
      <w:cols w:space="720" w:equalWidth="0">
        <w:col w:w="1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497C9C60"/>
    <w:lvl w:ilvl="0" w:tplc="943E9E42">
      <w:start w:val="1"/>
      <w:numFmt w:val="bullet"/>
      <w:lvlText w:val="-"/>
      <w:lvlJc w:val="left"/>
    </w:lvl>
    <w:lvl w:ilvl="1" w:tplc="B1CA03F6">
      <w:numFmt w:val="decimal"/>
      <w:lvlText w:val=""/>
      <w:lvlJc w:val="left"/>
    </w:lvl>
    <w:lvl w:ilvl="2" w:tplc="521A3978">
      <w:numFmt w:val="decimal"/>
      <w:lvlText w:val=""/>
      <w:lvlJc w:val="left"/>
    </w:lvl>
    <w:lvl w:ilvl="3" w:tplc="F9EC8F5A">
      <w:numFmt w:val="decimal"/>
      <w:lvlText w:val=""/>
      <w:lvlJc w:val="left"/>
    </w:lvl>
    <w:lvl w:ilvl="4" w:tplc="E2322020">
      <w:numFmt w:val="decimal"/>
      <w:lvlText w:val=""/>
      <w:lvlJc w:val="left"/>
    </w:lvl>
    <w:lvl w:ilvl="5" w:tplc="CFDE31D0">
      <w:numFmt w:val="decimal"/>
      <w:lvlText w:val=""/>
      <w:lvlJc w:val="left"/>
    </w:lvl>
    <w:lvl w:ilvl="6" w:tplc="74C08E0A">
      <w:numFmt w:val="decimal"/>
      <w:lvlText w:val=""/>
      <w:lvlJc w:val="left"/>
    </w:lvl>
    <w:lvl w:ilvl="7" w:tplc="96EC53B2">
      <w:numFmt w:val="decimal"/>
      <w:lvlText w:val=""/>
      <w:lvlJc w:val="left"/>
    </w:lvl>
    <w:lvl w:ilvl="8" w:tplc="3BD0F4D4">
      <w:numFmt w:val="decimal"/>
      <w:lvlText w:val=""/>
      <w:lvlJc w:val="left"/>
    </w:lvl>
  </w:abstractNum>
  <w:abstractNum w:abstractNumId="1">
    <w:nsid w:val="00003D6C"/>
    <w:multiLevelType w:val="hybridMultilevel"/>
    <w:tmpl w:val="DF0E9990"/>
    <w:lvl w:ilvl="0" w:tplc="93861B1C">
      <w:start w:val="1"/>
      <w:numFmt w:val="bullet"/>
      <w:lvlText w:val="-"/>
      <w:lvlJc w:val="left"/>
    </w:lvl>
    <w:lvl w:ilvl="1" w:tplc="527AA8DA">
      <w:start w:val="1"/>
      <w:numFmt w:val="decimal"/>
      <w:lvlText w:val="%2."/>
      <w:lvlJc w:val="left"/>
    </w:lvl>
    <w:lvl w:ilvl="2" w:tplc="24FACF1E">
      <w:numFmt w:val="decimal"/>
      <w:lvlText w:val=""/>
      <w:lvlJc w:val="left"/>
    </w:lvl>
    <w:lvl w:ilvl="3" w:tplc="5492CDEC">
      <w:numFmt w:val="decimal"/>
      <w:lvlText w:val=""/>
      <w:lvlJc w:val="left"/>
    </w:lvl>
    <w:lvl w:ilvl="4" w:tplc="5E6CE614">
      <w:numFmt w:val="decimal"/>
      <w:lvlText w:val=""/>
      <w:lvlJc w:val="left"/>
    </w:lvl>
    <w:lvl w:ilvl="5" w:tplc="36A004A8">
      <w:numFmt w:val="decimal"/>
      <w:lvlText w:val=""/>
      <w:lvlJc w:val="left"/>
    </w:lvl>
    <w:lvl w:ilvl="6" w:tplc="D96A5180">
      <w:numFmt w:val="decimal"/>
      <w:lvlText w:val=""/>
      <w:lvlJc w:val="left"/>
    </w:lvl>
    <w:lvl w:ilvl="7" w:tplc="0B260062">
      <w:numFmt w:val="decimal"/>
      <w:lvlText w:val=""/>
      <w:lvlJc w:val="left"/>
    </w:lvl>
    <w:lvl w:ilvl="8" w:tplc="EE00122A">
      <w:numFmt w:val="decimal"/>
      <w:lvlText w:val=""/>
      <w:lvlJc w:val="left"/>
    </w:lvl>
  </w:abstractNum>
  <w:abstractNum w:abstractNumId="2">
    <w:nsid w:val="000072AE"/>
    <w:multiLevelType w:val="hybridMultilevel"/>
    <w:tmpl w:val="04A21CD2"/>
    <w:lvl w:ilvl="0" w:tplc="2A6A9BBC">
      <w:start w:val="2"/>
      <w:numFmt w:val="decimal"/>
      <w:lvlText w:val="%1."/>
      <w:lvlJc w:val="left"/>
    </w:lvl>
    <w:lvl w:ilvl="1" w:tplc="FD8A5D4E">
      <w:numFmt w:val="decimal"/>
      <w:lvlText w:val=""/>
      <w:lvlJc w:val="left"/>
    </w:lvl>
    <w:lvl w:ilvl="2" w:tplc="EE7493D0">
      <w:numFmt w:val="decimal"/>
      <w:lvlText w:val=""/>
      <w:lvlJc w:val="left"/>
    </w:lvl>
    <w:lvl w:ilvl="3" w:tplc="27040F94">
      <w:numFmt w:val="decimal"/>
      <w:lvlText w:val=""/>
      <w:lvlJc w:val="left"/>
    </w:lvl>
    <w:lvl w:ilvl="4" w:tplc="ED7403D0">
      <w:numFmt w:val="decimal"/>
      <w:lvlText w:val=""/>
      <w:lvlJc w:val="left"/>
    </w:lvl>
    <w:lvl w:ilvl="5" w:tplc="AAC0FC7E">
      <w:numFmt w:val="decimal"/>
      <w:lvlText w:val=""/>
      <w:lvlJc w:val="left"/>
    </w:lvl>
    <w:lvl w:ilvl="6" w:tplc="0B4489F8">
      <w:numFmt w:val="decimal"/>
      <w:lvlText w:val=""/>
      <w:lvlJc w:val="left"/>
    </w:lvl>
    <w:lvl w:ilvl="7" w:tplc="669498F6">
      <w:numFmt w:val="decimal"/>
      <w:lvlText w:val=""/>
      <w:lvlJc w:val="left"/>
    </w:lvl>
    <w:lvl w:ilvl="8" w:tplc="BED0ABC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B"/>
    <w:rsid w:val="001A4E34"/>
    <w:rsid w:val="0044202A"/>
    <w:rsid w:val="00773C6B"/>
    <w:rsid w:val="00943FA8"/>
    <w:rsid w:val="00AE5374"/>
    <w:rsid w:val="00C54789"/>
    <w:rsid w:val="00C551DD"/>
    <w:rsid w:val="00C86A38"/>
    <w:rsid w:val="00ED5594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B7F81-2648-4CDD-BD47-A518EB7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7</cp:revision>
  <dcterms:created xsi:type="dcterms:W3CDTF">2020-04-04T18:19:00Z</dcterms:created>
  <dcterms:modified xsi:type="dcterms:W3CDTF">2020-10-28T04:13:00Z</dcterms:modified>
</cp:coreProperties>
</file>