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E60" w:rsidRDefault="00FD0E60" w:rsidP="00FD0E60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адаптированной рабочей программе для обучающихся с задержкой психического развития   учебного предмета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литературное чтение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D0E60" w:rsidRDefault="00FD0E60" w:rsidP="00FD0E60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0E60" w:rsidRDefault="00FD0E60" w:rsidP="00FD0E60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для обучающихся с задержкой психического развития  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литературное чтение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FD0E60" w:rsidRPr="00F70B62" w:rsidRDefault="00FD0E60" w:rsidP="00FD0E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адаптированной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Математика»  составляют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0E60" w:rsidRPr="00F70B62" w:rsidRDefault="00FD0E60" w:rsidP="00FD0E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FD0E60" w:rsidRPr="00F70B62" w:rsidRDefault="00FD0E60" w:rsidP="00FD0E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FD0E60" w:rsidRDefault="00FD0E60" w:rsidP="00FD0E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7.2)  МАОУ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FD0E60" w:rsidRPr="00E4453C" w:rsidRDefault="00FD0E60" w:rsidP="00FD0E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53C">
        <w:rPr>
          <w:rFonts w:ascii="Times New Roman" w:hAnsi="Times New Roman" w:cs="Times New Roman"/>
          <w:sz w:val="24"/>
          <w:szCs w:val="24"/>
        </w:rPr>
        <w:t>Программа отражает содержание обучения предмету «</w:t>
      </w:r>
      <w:r>
        <w:rPr>
          <w:rFonts w:ascii="Times New Roman" w:hAnsi="Times New Roman" w:cs="Times New Roman"/>
          <w:sz w:val="24"/>
          <w:szCs w:val="24"/>
        </w:rPr>
        <w:t>литературное чтение</w:t>
      </w:r>
      <w:r w:rsidRPr="00E4453C">
        <w:rPr>
          <w:rFonts w:ascii="Times New Roman" w:hAnsi="Times New Roman" w:cs="Times New Roman"/>
          <w:sz w:val="24"/>
          <w:szCs w:val="24"/>
        </w:rPr>
        <w:t xml:space="preserve">» с учетом </w:t>
      </w:r>
      <w:proofErr w:type="gramStart"/>
      <w:r w:rsidRPr="00E4453C">
        <w:rPr>
          <w:rFonts w:ascii="Times New Roman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E4453C">
        <w:rPr>
          <w:rFonts w:ascii="Times New Roman" w:hAnsi="Times New Roman" w:cs="Times New Roman"/>
          <w:sz w:val="24"/>
          <w:szCs w:val="24"/>
        </w:rPr>
        <w:t xml:space="preserve">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FD0E60" w:rsidRPr="005112D5" w:rsidRDefault="00FD0E60" w:rsidP="00FD0E60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D0E60" w:rsidRPr="00F8441A" w:rsidRDefault="00FD0E60" w:rsidP="00FD0E6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Общей целью </w:t>
      </w: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предмета «Литературное чтение» является формирование у учащихся навыков чтения и понимания прочитанного, введение ребенка в мир художественной литературы, привитие вкуса к чтению.</w:t>
      </w:r>
    </w:p>
    <w:p w:rsidR="00FD0E60" w:rsidRPr="00F8441A" w:rsidRDefault="00FD0E60" w:rsidP="00FD0E6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учебным предметом «Литературное чтение» представляет сложность для учащихся с ЗПР. Это связано с недостатками фонематического восприятия, непониманием содержания звучащей речи, бедностью словаря, трудностями порождения связного высказывания, несовершенством навыков чтения, </w:t>
      </w:r>
      <w:proofErr w:type="spellStart"/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несформированностью</w:t>
      </w:r>
      <w:proofErr w:type="spellEnd"/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мыслительных операций.</w:t>
      </w:r>
    </w:p>
    <w:p w:rsidR="00FD0E60" w:rsidRPr="00F8441A" w:rsidRDefault="00FD0E60" w:rsidP="00FD0E6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перечисленными трудностями и обозначенными во ФГОС НОО учащихся с ЗПР особыми образовательными потребностями определяются </w:t>
      </w:r>
      <w:r w:rsidRPr="00F84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задачи учебного предмета</w:t>
      </w: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D0E60" w:rsidRPr="00F8441A" w:rsidRDefault="00FD0E60" w:rsidP="00FD0E6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фонематическое восприятие, звуковой анализ и синтез;</w:t>
      </w:r>
    </w:p>
    <w:p w:rsidR="00FD0E60" w:rsidRPr="00F8441A" w:rsidRDefault="00FD0E60" w:rsidP="00FD0E6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формировать, закреплять и постепенно совершенствовать навыки чтения (сознательного, правильного, беглого и выразительного чтения вслух и про себя);</w:t>
      </w:r>
    </w:p>
    <w:p w:rsidR="00FD0E60" w:rsidRPr="00F8441A" w:rsidRDefault="00FD0E60" w:rsidP="00FD0E6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уточнять и обогащать словарный запас путем расширения и дифференциации непосредственных впечатлений и представлений, полученных при чтении;</w:t>
      </w:r>
    </w:p>
    <w:p w:rsidR="00FD0E60" w:rsidRPr="00F8441A" w:rsidRDefault="00FD0E60" w:rsidP="00FD0E6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полноценно воспринимать литературное произведение в его эмоциональном, образном и логическом единстве, преодолевать недостатки в развитии эмоционально-волевой сферы детей;</w:t>
      </w:r>
    </w:p>
    <w:p w:rsidR="00FD0E60" w:rsidRPr="00F8441A" w:rsidRDefault="00FD0E60" w:rsidP="00FD0E6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нравственные и эстетические представления и чувства, художественный вкус, творческое и воссоздающее воображение, корригировать отклонения личностного развития ребенка;</w:t>
      </w:r>
    </w:p>
    <w:p w:rsidR="00FD0E60" w:rsidRPr="00F8441A" w:rsidRDefault="00FD0E60" w:rsidP="00FD0E6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преодолевать недостатки в развитии речи учащихся, формировать речевые умения и навыки;</w:t>
      </w:r>
    </w:p>
    <w:p w:rsidR="00FD0E60" w:rsidRPr="00F8441A" w:rsidRDefault="00FD0E60" w:rsidP="00FD0E6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расширять представления об окружающем мире, обогащать чувственный опыт, развивать мыслительную деятельность и познавательную активность;</w:t>
      </w:r>
    </w:p>
    <w:p w:rsidR="00FD0E60" w:rsidRPr="00F8441A" w:rsidRDefault="00FD0E60" w:rsidP="00FD0E6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прививать интерес к книге, к самостоятельному чтению;</w:t>
      </w:r>
    </w:p>
    <w:p w:rsidR="00FD0E60" w:rsidRPr="00F8441A" w:rsidRDefault="00FD0E60" w:rsidP="00FD0E6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приемы умственной деятельности, необходимые для овладения навыком чтения (наблюдения, сравнения и обобщения);</w:t>
      </w:r>
    </w:p>
    <w:p w:rsidR="00FD0E60" w:rsidRPr="00F8441A" w:rsidRDefault="00FD0E60" w:rsidP="00FD0E6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способствовать совершенствованию познавательной деятельности и речевой коммуникации, обеспечивающих преодоление типичных для младших школьников с ЗПР недостатков сферы жизненной компетенции;</w:t>
      </w:r>
    </w:p>
    <w:p w:rsidR="00FD0E60" w:rsidRPr="00F8441A" w:rsidRDefault="00FD0E60" w:rsidP="00FD0E60">
      <w:pPr>
        <w:pStyle w:val="a3"/>
        <w:numPr>
          <w:ilvl w:val="0"/>
          <w:numId w:val="1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достижению личностных, </w:t>
      </w:r>
      <w:proofErr w:type="spellStart"/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образования.</w:t>
      </w:r>
    </w:p>
    <w:p w:rsidR="00FD0E60" w:rsidRPr="00F8441A" w:rsidRDefault="00FD0E60" w:rsidP="00FD0E60">
      <w:pPr>
        <w:pStyle w:val="a3"/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0E60" w:rsidRPr="00F8441A" w:rsidRDefault="00FD0E60" w:rsidP="00FD0E60">
      <w:pPr>
        <w:pStyle w:val="a3"/>
        <w:tabs>
          <w:tab w:val="num" w:pos="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 учетом особых образовательных потребностей детей с ЗПР обозначенные задачи конкретизируются следующим образом:</w:t>
      </w:r>
    </w:p>
    <w:p w:rsidR="00FD0E60" w:rsidRPr="00F8441A" w:rsidRDefault="00FD0E60" w:rsidP="00FD0E60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выделять последовательность звуков и слогов в словах, использовать знаково-символические средства (при составлении звуковых схем, схем предложения);</w:t>
      </w:r>
    </w:p>
    <w:p w:rsidR="00FD0E60" w:rsidRPr="00F8441A" w:rsidRDefault="00FD0E60" w:rsidP="00FD0E60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формировать умение слитного </w:t>
      </w:r>
      <w:proofErr w:type="spellStart"/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послогового</w:t>
      </w:r>
      <w:proofErr w:type="spellEnd"/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слов с разной слоговой структурой, умение правильно</w:t>
      </w:r>
      <w:bookmarkStart w:id="0" w:name="_GoBack"/>
      <w:bookmarkEnd w:id="0"/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понимать читаемые слова, предложения, небольшие тексты;</w:t>
      </w:r>
    </w:p>
    <w:p w:rsidR="00FD0E60" w:rsidRPr="00F8441A" w:rsidRDefault="00FD0E60" w:rsidP="00FD0E60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элементам выразительного чтения;</w:t>
      </w:r>
    </w:p>
    <w:p w:rsidR="00FD0E60" w:rsidRPr="00F8441A" w:rsidRDefault="00FD0E60" w:rsidP="00FD0E60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понимать звучащую речь, отвечать на вопросы по содержанию услышанного произведения, передавать содержание прослушанного;</w:t>
      </w:r>
    </w:p>
    <w:p w:rsidR="00FD0E60" w:rsidRPr="00F8441A" w:rsidRDefault="00FD0E60" w:rsidP="00FD0E60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использовать формы речевого этикета;</w:t>
      </w:r>
    </w:p>
    <w:p w:rsidR="00FD0E60" w:rsidRPr="00F8441A" w:rsidRDefault="00FD0E60" w:rsidP="00FD0E60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произведениями устного народного творчества и детской литературы, доступными для восприятия младших школьников с ЗПР, развивать нравственные и эстетические представления и чувства;</w:t>
      </w:r>
    </w:p>
    <w:p w:rsidR="00FD0E60" w:rsidRPr="00F8441A" w:rsidRDefault="00FD0E60" w:rsidP="00FD0E60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создавать собственный текст по серии иллюстраций к произведению, на основе личного опыта или впечатлений;</w:t>
      </w:r>
    </w:p>
    <w:p w:rsidR="00FD0E60" w:rsidRPr="00F8441A" w:rsidRDefault="00FD0E60" w:rsidP="00FD0E60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расширять представления об окружающем мире, обогащать чувственный опыт и словарь, развивать мыслительную деятельность и познавательную активность;</w:t>
      </w:r>
    </w:p>
    <w:p w:rsidR="00FD0E60" w:rsidRPr="00F8441A" w:rsidRDefault="00FD0E60" w:rsidP="00FD0E60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книгам и чтению;</w:t>
      </w:r>
    </w:p>
    <w:p w:rsidR="00FD0E60" w:rsidRPr="00F8441A" w:rsidRDefault="00FD0E60" w:rsidP="00FD0E60">
      <w:pPr>
        <w:pStyle w:val="a3"/>
        <w:numPr>
          <w:ilvl w:val="0"/>
          <w:numId w:val="2"/>
        </w:numPr>
        <w:tabs>
          <w:tab w:val="clear" w:pos="720"/>
          <w:tab w:val="num" w:pos="0"/>
        </w:tabs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достижению личностных, </w:t>
      </w:r>
      <w:proofErr w:type="spellStart"/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F84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 образования.</w:t>
      </w:r>
    </w:p>
    <w:p w:rsidR="00FD0E60" w:rsidRDefault="00FD0E60" w:rsidP="00FD0E60">
      <w:pPr>
        <w:spacing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0E60" w:rsidRPr="00F8441A" w:rsidRDefault="00FD0E60" w:rsidP="00FD0E60">
      <w:pPr>
        <w:spacing w:line="240" w:lineRule="auto"/>
        <w:ind w:firstLine="180"/>
        <w:rPr>
          <w:rStyle w:val="10pt"/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Учебник: </w:t>
      </w:r>
      <w:r w:rsidRPr="006D541F">
        <w:rPr>
          <w:rFonts w:ascii="Times New Roman" w:eastAsia="Times New Roman" w:hAnsi="Times New Roman" w:cs="Times New Roman"/>
          <w:sz w:val="24"/>
          <w:szCs w:val="24"/>
        </w:rPr>
        <w:t xml:space="preserve">Климанова Л.Ф., Горецкий В.Г., Голованова </w:t>
      </w:r>
      <w:proofErr w:type="spellStart"/>
      <w:proofErr w:type="gramStart"/>
      <w:r w:rsidRPr="006D541F">
        <w:rPr>
          <w:rFonts w:ascii="Times New Roman" w:eastAsia="Times New Roman" w:hAnsi="Times New Roman" w:cs="Times New Roman"/>
          <w:sz w:val="24"/>
          <w:szCs w:val="24"/>
        </w:rPr>
        <w:t>М.В.,и</w:t>
      </w:r>
      <w:proofErr w:type="spellEnd"/>
      <w:proofErr w:type="gramEnd"/>
      <w:r w:rsidRPr="006D541F">
        <w:rPr>
          <w:rFonts w:ascii="Times New Roman" w:eastAsia="Times New Roman" w:hAnsi="Times New Roman" w:cs="Times New Roman"/>
          <w:sz w:val="24"/>
          <w:szCs w:val="24"/>
        </w:rPr>
        <w:t xml:space="preserve"> др. Литературное чтение: 2 класс: учебник для общеобразовательных организаций:  в 2 ч.– М.: Просвещение, 2020</w:t>
      </w:r>
    </w:p>
    <w:p w:rsidR="00903545" w:rsidRDefault="00903545"/>
    <w:sectPr w:rsidR="00903545" w:rsidSect="00FD0E6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F78AF"/>
    <w:multiLevelType w:val="multilevel"/>
    <w:tmpl w:val="28FA5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0D7F15"/>
    <w:multiLevelType w:val="multilevel"/>
    <w:tmpl w:val="3AECB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85C"/>
    <w:rsid w:val="0022085C"/>
    <w:rsid w:val="00903545"/>
    <w:rsid w:val="00FD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FC09E"/>
  <w15:chartTrackingRefBased/>
  <w15:docId w15:val="{DB961CE5-B8F4-4E2F-B8DC-94EC665F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E60"/>
    <w:pPr>
      <w:spacing w:after="0" w:line="252" w:lineRule="auto"/>
      <w:ind w:left="23" w:right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aliases w:val="Курсив,Основной текст + 10 pt33"/>
    <w:rsid w:val="00FD0E60"/>
    <w:rPr>
      <w:rFonts w:ascii="Arial" w:hAnsi="Arial" w:cs="Arial"/>
      <w:i/>
      <w:iCs/>
      <w:spacing w:val="0"/>
      <w:sz w:val="20"/>
      <w:szCs w:val="20"/>
    </w:rPr>
  </w:style>
  <w:style w:type="paragraph" w:styleId="a3">
    <w:name w:val="No Spacing"/>
    <w:link w:val="a4"/>
    <w:uiPriority w:val="1"/>
    <w:qFormat/>
    <w:rsid w:val="00FD0E60"/>
    <w:pPr>
      <w:spacing w:after="0" w:line="240" w:lineRule="auto"/>
      <w:ind w:left="23" w:right="40"/>
      <w:jc w:val="both"/>
    </w:pPr>
  </w:style>
  <w:style w:type="character" w:customStyle="1" w:styleId="a4">
    <w:name w:val="Без интервала Знак"/>
    <w:link w:val="a3"/>
    <w:uiPriority w:val="1"/>
    <w:rsid w:val="00FD0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4280</Characters>
  <Application>Microsoft Office Word</Application>
  <DocSecurity>0</DocSecurity>
  <Lines>35</Lines>
  <Paragraphs>10</Paragraphs>
  <ScaleCrop>false</ScaleCrop>
  <Company/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2020-10-28T05:23:00Z</dcterms:created>
  <dcterms:modified xsi:type="dcterms:W3CDTF">2020-10-28T05:24:00Z</dcterms:modified>
</cp:coreProperties>
</file>