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7F" w:rsidRPr="007F0DCC" w:rsidRDefault="00774956" w:rsidP="00F82F32">
      <w:pPr>
        <w:spacing w:after="0"/>
      </w:pPr>
      <w:r w:rsidRPr="00774956"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35pt;height:457.8pt" o:ole="">
            <v:imagedata r:id="rId7" o:title=""/>
          </v:shape>
          <o:OLEObject Type="Embed" ProgID="AcroExch.Document.DC" ShapeID="_x0000_i1025" DrawAspect="Content" ObjectID="_1570900710" r:id="rId8"/>
        </w:object>
      </w:r>
      <w:r w:rsidR="00873D7F" w:rsidRPr="007F0DCC">
        <w:t xml:space="preserve">                                                   </w:t>
      </w:r>
    </w:p>
    <w:p w:rsidR="00873D7F" w:rsidRPr="007F0DCC" w:rsidRDefault="00873D7F" w:rsidP="00F82F32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0DCC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0E6D81" w:rsidRPr="007F0DCC" w:rsidRDefault="00873D7F" w:rsidP="000E6D81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0E6D81" w:rsidRPr="007F0DCC"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0E6D81" w:rsidRPr="007F0DCC">
        <w:rPr>
          <w:rFonts w:eastAsia="TimesNewRomanPSMT" w:cs="Times New Roman"/>
        </w:rPr>
        <w:t xml:space="preserve"> </w:t>
      </w:r>
      <w:r w:rsidR="000E6D81" w:rsidRPr="007F0DCC">
        <w:rPr>
          <w:rFonts w:ascii="Times New Roman" w:hAnsi="Times New Roman" w:cs="Times New Roman"/>
          <w:sz w:val="28"/>
          <w:szCs w:val="28"/>
        </w:rPr>
        <w:t xml:space="preserve"> авторской программой  профессора М.В. Вербицкой «</w:t>
      </w:r>
      <w:r w:rsidR="000E6D81" w:rsidRPr="007F0DCC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="000E6D81" w:rsidRPr="007F0DCC">
        <w:rPr>
          <w:rFonts w:ascii="Times New Roman" w:hAnsi="Times New Roman" w:cs="Times New Roman"/>
          <w:sz w:val="28"/>
          <w:szCs w:val="28"/>
        </w:rPr>
        <w:t xml:space="preserve"> Английский язык. 2-4 классы»/ Москва: Вентана-Граф, 2012, стандартов начального образования второго поколения, примерной программы начального общего образования по иностранному языку с учетом планируемых результатов начального общего образования. </w:t>
      </w:r>
    </w:p>
    <w:p w:rsidR="000E6D81" w:rsidRPr="007F0DCC" w:rsidRDefault="000E6D81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  <w:u w:val="single"/>
        </w:rPr>
        <w:t>Целью курса «Английский язык »</w:t>
      </w:r>
      <w:r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="00DF2C99" w:rsidRPr="007F0DCC">
        <w:rPr>
          <w:rFonts w:ascii="Times New Roman" w:hAnsi="Times New Roman" w:cs="Times New Roman"/>
          <w:sz w:val="28"/>
          <w:szCs w:val="28"/>
        </w:rPr>
        <w:t>является</w:t>
      </w:r>
    </w:p>
    <w:p w:rsidR="000E6D81" w:rsidRPr="007F0DCC" w:rsidRDefault="000E6D81" w:rsidP="00F82F3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формирование</w:t>
      </w:r>
      <w:r w:rsidRPr="007F0DCC">
        <w:rPr>
          <w:rFonts w:ascii="Times New Roman" w:hAnsi="Times New Roman" w:cs="Times New Roman"/>
          <w:sz w:val="28"/>
          <w:szCs w:val="28"/>
        </w:rPr>
        <w:t xml:space="preserve"> умения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0E6D81" w:rsidRPr="007F0DCC" w:rsidRDefault="000E6D81" w:rsidP="00F82F32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right="5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 xml:space="preserve">приобщение </w:t>
      </w:r>
      <w:r w:rsidRPr="007F0DCC">
        <w:rPr>
          <w:rFonts w:ascii="Times New Roman" w:hAnsi="Times New Roman" w:cs="Times New Roman"/>
          <w:sz w:val="28"/>
          <w:szCs w:val="28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0E6D81" w:rsidRPr="007F0DCC" w:rsidRDefault="000E6D81" w:rsidP="00F82F32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Pr="007F0DCC">
        <w:rPr>
          <w:rFonts w:ascii="Times New Roman" w:hAnsi="Times New Roman" w:cs="Times New Roman"/>
          <w:sz w:val="28"/>
          <w:szCs w:val="28"/>
        </w:rPr>
        <w:t xml:space="preserve">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английским языком; </w:t>
      </w:r>
    </w:p>
    <w:p w:rsidR="000E6D81" w:rsidRPr="007F0DCC" w:rsidRDefault="000E6D81" w:rsidP="00F82F32">
      <w:pPr>
        <w:numPr>
          <w:ilvl w:val="0"/>
          <w:numId w:val="1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воспитание </w:t>
      </w:r>
      <w:r w:rsidRPr="007F0DCC">
        <w:rPr>
          <w:rFonts w:ascii="Times New Roman" w:hAnsi="Times New Roman" w:cs="Times New Roman"/>
          <w:sz w:val="28"/>
          <w:szCs w:val="28"/>
        </w:rPr>
        <w:t>и разностороннее развитие младшего школьника средствами английского языка.</w:t>
      </w:r>
    </w:p>
    <w:p w:rsidR="00DF2C99" w:rsidRPr="007F0DCC" w:rsidRDefault="000E6D81" w:rsidP="00F82F3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CC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Задачами курса являются:  </w:t>
      </w:r>
      <w:r w:rsidR="00DF2C99" w:rsidRPr="007F0D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представления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DF2C99" w:rsidRPr="007F0DCC" w:rsidRDefault="00DF2C99" w:rsidP="00F82F3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лингвистический кругозор младших школьников; способствовать освоению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уровне.</w:t>
      </w:r>
    </w:p>
    <w:p w:rsidR="00DF2C99" w:rsidRPr="007F0DCC" w:rsidRDefault="00DF2C99" w:rsidP="00F82F3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 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DF2C99" w:rsidRPr="007F0DCC" w:rsidRDefault="00DF2C99" w:rsidP="00F82F3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личностные качества младшего школьника, его внимание, мышление, память, воображение в процессе участия в моделируемых ситуациях общения;</w:t>
      </w:r>
    </w:p>
    <w:p w:rsidR="00DF2C99" w:rsidRPr="007F0DCC" w:rsidRDefault="00DF2C99" w:rsidP="00F82F3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DF2C99" w:rsidRPr="007F0DCC" w:rsidRDefault="00DF2C99" w:rsidP="00F82F3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приобщать младших школьников к новому социальному опыту за счет проигрывания на иностранном языке различных ролей в игровых ситуациях;</w:t>
      </w:r>
    </w:p>
    <w:p w:rsidR="00DF2C99" w:rsidRPr="007F0DCC" w:rsidRDefault="00DF2C99" w:rsidP="00F82F3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способностей, способствование овладению умением координированной работы с разными компонентами учебно-методического комплекта, умением работы в паре, в группе.</w:t>
      </w:r>
    </w:p>
    <w:p w:rsidR="000E6D81" w:rsidRPr="007F0DCC" w:rsidRDefault="000E6D81" w:rsidP="000E6D81">
      <w:pPr>
        <w:pStyle w:val="a3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3D7F" w:rsidRPr="007F0DCC" w:rsidRDefault="00DF2C99" w:rsidP="00F82F32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F0DCC">
        <w:rPr>
          <w:rFonts w:ascii="Times New Roman" w:hAnsi="Times New Roman" w:cs="Times New Roman"/>
          <w:b/>
          <w:sz w:val="32"/>
          <w:szCs w:val="32"/>
          <w:u w:val="single"/>
        </w:rPr>
        <w:t>Общая характеристика учебного предмета «Английский язык»:</w:t>
      </w:r>
    </w:p>
    <w:p w:rsidR="00DF2C99" w:rsidRPr="007F0DCC" w:rsidRDefault="00DF2C99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УМК серии «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7F0DCC">
        <w:rPr>
          <w:rFonts w:ascii="Times New Roman" w:hAnsi="Times New Roman" w:cs="Times New Roman"/>
          <w:sz w:val="28"/>
          <w:szCs w:val="28"/>
        </w:rPr>
        <w:t xml:space="preserve">» обеспечивает преемственность изучения </w:t>
      </w:r>
      <w:bookmarkStart w:id="0" w:name="YANDEX_10"/>
      <w:bookmarkEnd w:id="0"/>
      <w:r w:rsidR="00DB1C3B" w:rsidRPr="007F0DCC">
        <w:rPr>
          <w:rFonts w:ascii="Times New Roman" w:hAnsi="Times New Roman" w:cs="Times New Roman"/>
          <w:sz w:val="28"/>
          <w:szCs w:val="28"/>
        </w:rPr>
        <w:fldChar w:fldCharType="begin"/>
      </w:r>
      <w:r w:rsidRPr="007F0DCC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url=http%3A%2F%2Frmknan.ippk.ru%2Fsite%2Fmou-sinda%2Ffiles%2F2011%2F06%2FOnenko-V.V.-rabochaya-programma-po-angliyskomu-yazyiku-Verbitskaya-k-osnovnoy-programme.docx&amp;text=%D0%BF%D1%80%D0%BE%D0%B3%D1%80%D0%B0%D0%BC%D0%BC%D0%B0%20%D0%BF%D0%BE%20%D0%B0%D0%BD%D0%B3%D0%BB%D0%B8%D0%B9%D1%81%D0%BA%D0%BE%D0%BC%D1%83%20%D0%92%D0%B5%D1%80%D0%B1%D0%B8%D1%86%D0%BA%D0%B0%D1%8F&amp;l10n=ru&amp;mime=docx&amp;sign=668224893bcea4384ef3f1a6301e4ea3&amp;keyno=0" \l "YANDEX_9" </w:instrText>
      </w:r>
      <w:r w:rsidR="00DB1C3B" w:rsidRPr="007F0DCC">
        <w:rPr>
          <w:rFonts w:ascii="Times New Roman" w:hAnsi="Times New Roman" w:cs="Times New Roman"/>
          <w:sz w:val="28"/>
          <w:szCs w:val="28"/>
        </w:rPr>
        <w:fldChar w:fldCharType="end"/>
      </w:r>
      <w:r w:rsidRPr="007F0DCC">
        <w:rPr>
          <w:rFonts w:ascii="Times New Roman" w:hAnsi="Times New Roman" w:cs="Times New Roman"/>
          <w:sz w:val="28"/>
          <w:szCs w:val="28"/>
        </w:rPr>
        <w:t>английского </w:t>
      </w:r>
      <w:bookmarkStart w:id="1" w:name="YANDEX_LAST"/>
      <w:bookmarkEnd w:id="1"/>
      <w:r w:rsidRPr="007F0DCC">
        <w:rPr>
          <w:rFonts w:ascii="Times New Roman" w:hAnsi="Times New Roman" w:cs="Times New Roman"/>
          <w:sz w:val="28"/>
          <w:szCs w:val="28"/>
        </w:rPr>
        <w:t xml:space="preserve"> языка в рамках начальной школы со 2 класса по 4 класс (и далее по 11 класс) общеобразовательных учреждений. </w:t>
      </w:r>
    </w:p>
    <w:p w:rsidR="00DF2C99" w:rsidRPr="007F0DCC" w:rsidRDefault="00DF2C99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В структуре УМК серии «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7F0DCC">
        <w:rPr>
          <w:rFonts w:ascii="Times New Roman" w:hAnsi="Times New Roman" w:cs="Times New Roman"/>
          <w:sz w:val="28"/>
          <w:szCs w:val="28"/>
        </w:rPr>
        <w:t>» для 2-4 классов учтены психологические особенности младших школьников: в рамках одного урока учитель имеет возможность комбинировать задания разных типов, позволяющие чередовать активные виды работы (игры,, песни, работа в парах) с более спокойными формами работы (чтение, слушание, письмо), поддерживая мотивацию учащихся и регулируя их степень активности на уроке.Целью является создание у школьников личной заинтересованности в использовании английского языка для общения, расширения своего кругозора, развития умения учиться.</w:t>
      </w:r>
    </w:p>
    <w:p w:rsidR="00DF2C99" w:rsidRPr="007F0DCC" w:rsidRDefault="00DF2C99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Ориентированные на интересы детей младшего школьного возраста сюжеты историй, разнообразные задания, включающие игры, песни и стихи, проекты, - всё это призвано помочь детям учиться с удовольствием, оценивать свои достижения не только по индивидуальным результатам, но и через взаимодействие с одноклассниками.</w:t>
      </w:r>
    </w:p>
    <w:p w:rsidR="00DF2C99" w:rsidRPr="007F0DCC" w:rsidRDefault="00DF2C99" w:rsidP="00F82F32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2F6A8B" w:rsidRPr="00AB3EE4" w:rsidRDefault="002F6A8B" w:rsidP="00AB3EE4">
      <w:pPr>
        <w:tabs>
          <w:tab w:val="left" w:pos="559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F2C99" w:rsidRPr="007F0DCC" w:rsidRDefault="00DF2C99" w:rsidP="00F82F32">
      <w:pPr>
        <w:tabs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0DCC">
        <w:rPr>
          <w:rFonts w:ascii="Times New Roman" w:hAnsi="Times New Roman" w:cs="Times New Roman"/>
          <w:b/>
          <w:sz w:val="32"/>
          <w:szCs w:val="32"/>
          <w:u w:val="single"/>
        </w:rPr>
        <w:t>Описание места учебного предмета «Английский язык» в учебном плане</w:t>
      </w:r>
    </w:p>
    <w:p w:rsidR="00DF2C99" w:rsidRPr="007F0DCC" w:rsidRDefault="00DF2C99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40"/>
          <w:szCs w:val="40"/>
        </w:rPr>
        <w:tab/>
      </w:r>
      <w:r w:rsidRPr="007F0DCC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</w:t>
      </w:r>
      <w:r w:rsidR="00A6532C" w:rsidRPr="007F0DCC">
        <w:rPr>
          <w:rFonts w:ascii="Times New Roman" w:hAnsi="Times New Roman" w:cs="Times New Roman"/>
          <w:sz w:val="28"/>
          <w:szCs w:val="28"/>
        </w:rPr>
        <w:t xml:space="preserve">в </w:t>
      </w:r>
      <w:r w:rsidR="000D7300" w:rsidRPr="007F0DCC">
        <w:rPr>
          <w:rFonts w:ascii="Times New Roman" w:hAnsi="Times New Roman" w:cs="Times New Roman"/>
          <w:sz w:val="28"/>
          <w:szCs w:val="28"/>
        </w:rPr>
        <w:t>филиал</w:t>
      </w:r>
      <w:r w:rsidR="008D6F79">
        <w:rPr>
          <w:rFonts w:ascii="Times New Roman" w:hAnsi="Times New Roman" w:cs="Times New Roman"/>
          <w:sz w:val="28"/>
          <w:szCs w:val="28"/>
        </w:rPr>
        <w:t xml:space="preserve">е </w:t>
      </w:r>
      <w:r w:rsidR="000D7300" w:rsidRPr="007F0DCC">
        <w:rPr>
          <w:rFonts w:ascii="Times New Roman" w:eastAsia="Times New Roman" w:hAnsi="Times New Roman" w:cs="Times New Roman"/>
          <w:sz w:val="28"/>
          <w:szCs w:val="28"/>
        </w:rPr>
        <w:t xml:space="preserve"> МАОУ</w:t>
      </w:r>
      <w:r w:rsidR="000D7300" w:rsidRPr="007F0DCC">
        <w:rPr>
          <w:rFonts w:ascii="Times New Roman" w:hAnsi="Times New Roman" w:cs="Times New Roman"/>
          <w:sz w:val="28"/>
          <w:szCs w:val="28"/>
        </w:rPr>
        <w:t xml:space="preserve"> Черемшанская СОШ-</w:t>
      </w:r>
      <w:r w:rsidR="000D7300" w:rsidRPr="007F0DCC">
        <w:rPr>
          <w:rFonts w:ascii="Times New Roman" w:eastAsia="Times New Roman" w:hAnsi="Times New Roman" w:cs="Times New Roman"/>
          <w:sz w:val="28"/>
          <w:szCs w:val="28"/>
        </w:rPr>
        <w:t xml:space="preserve"> Прокуткинская СОШ  </w:t>
      </w:r>
      <w:r w:rsidRPr="007F0DCC">
        <w:rPr>
          <w:rFonts w:ascii="Times New Roman" w:hAnsi="Times New Roman" w:cs="Times New Roman"/>
          <w:sz w:val="28"/>
          <w:szCs w:val="28"/>
        </w:rPr>
        <w:t>на п</w:t>
      </w:r>
      <w:r w:rsidR="00D12908" w:rsidRPr="007F0DCC">
        <w:rPr>
          <w:rFonts w:ascii="Times New Roman" w:hAnsi="Times New Roman" w:cs="Times New Roman"/>
          <w:sz w:val="28"/>
          <w:szCs w:val="28"/>
        </w:rPr>
        <w:t>реподавание английского языка в</w:t>
      </w:r>
      <w:r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="00D12908" w:rsidRPr="007F0DCC">
        <w:rPr>
          <w:rFonts w:ascii="Times New Roman" w:hAnsi="Times New Roman" w:cs="Times New Roman"/>
          <w:sz w:val="28"/>
          <w:szCs w:val="28"/>
        </w:rPr>
        <w:t>4</w:t>
      </w:r>
      <w:r w:rsidRPr="007F0DCC">
        <w:rPr>
          <w:rFonts w:ascii="Times New Roman" w:hAnsi="Times New Roman" w:cs="Times New Roman"/>
          <w:sz w:val="28"/>
          <w:szCs w:val="28"/>
        </w:rPr>
        <w:t xml:space="preserve"> классе отводится 2 часа в неделю. Соответственно программа рассчитана на 68 учебных часов: (1 четверть – 16 часов, 2 четверть – 16 часов, 3 четверть – </w:t>
      </w:r>
      <w:r w:rsidR="00A6532C" w:rsidRPr="007F0DCC">
        <w:rPr>
          <w:rFonts w:ascii="Times New Roman" w:hAnsi="Times New Roman" w:cs="Times New Roman"/>
          <w:sz w:val="28"/>
          <w:szCs w:val="28"/>
        </w:rPr>
        <w:t>18 часов, 4 четверть – 18</w:t>
      </w:r>
      <w:r w:rsidRPr="007F0DCC">
        <w:rPr>
          <w:rFonts w:ascii="Times New Roman" w:hAnsi="Times New Roman" w:cs="Times New Roman"/>
          <w:sz w:val="28"/>
          <w:szCs w:val="28"/>
        </w:rPr>
        <w:t xml:space="preserve"> часов).</w:t>
      </w:r>
    </w:p>
    <w:p w:rsidR="002F6A8B" w:rsidRPr="007F0DCC" w:rsidRDefault="002F6A8B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F2C99" w:rsidRPr="007F0DCC" w:rsidRDefault="00DF2C99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0DCC">
        <w:rPr>
          <w:rFonts w:ascii="Times New Roman" w:hAnsi="Times New Roman" w:cs="Times New Roman"/>
          <w:b/>
          <w:sz w:val="28"/>
          <w:szCs w:val="28"/>
          <w:u w:val="single"/>
        </w:rPr>
        <w:t>Описание ценностных ориентиров содержания учебного предмета «Английский язык».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Новые реалии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F0DCC">
        <w:rPr>
          <w:rFonts w:ascii="Times New Roman" w:hAnsi="Times New Roman" w:cs="Times New Roman"/>
          <w:sz w:val="28"/>
          <w:szCs w:val="28"/>
        </w:rPr>
        <w:t xml:space="preserve"> века, процессы интернационализации всех сторон жизни, особенности информационного общества выдвигают особые требования к овладению иностранными языками. Центростремительные и центробежные силы культурного развития, действующие в наше время, определяют специфику культурной самоидентификации личности, осознания уникальности и ценности своих национальных традиций в сочетании с осознанием общечеловеческих ценностей, толерантным отношением к проявлениям иной культуры и стремлением к взаимопониманию между людьми разных сообществ. Современная школа должна осознать свою обязанность приобщить к этим идеям наших детей, растущих в условиях полиязычного и поликультурного мира, с самого раннего возраста. Иностранный язык как школьный предмет дает для этого богатейшие возможности, которые не всегда используются в полном объеме.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Иностранный язык, наряду с русским языком и литературным чтением,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его кругозора и воспитанию его чувств и эмоций. Воспитание общей коммуникативной культуры, формирование коммуникативной компетенции в родном и иностранном языках — это важнейшая задача современной школы, успешное осуществление которой во многом зависит от основ, заложенных в начальной школе.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2F6A8B" w:rsidRPr="007F0DCC" w:rsidRDefault="002F6A8B" w:rsidP="00AB3E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0DCC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 «Английский язык»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в рамках ФГОС НОО, что обеспечивает достижение учащимися планируемых результатов, подлежащих итоговому контролю, определенному требованиями ФГОС НОО.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6.1. Предметное содержание речи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 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серии «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7F0DCC">
        <w:rPr>
          <w:rFonts w:ascii="Times New Roman" w:hAnsi="Times New Roman" w:cs="Times New Roman"/>
          <w:sz w:val="28"/>
          <w:szCs w:val="28"/>
        </w:rPr>
        <w:t>». Распределение по годам обучения и детализация предметного содержания речи по данной рабочей программе представлены ниже.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Знакомство</w:t>
      </w:r>
      <w:r w:rsidRPr="007F0DCC">
        <w:rPr>
          <w:rFonts w:ascii="Times New Roman" w:hAnsi="Times New Roman" w:cs="Times New Roman"/>
          <w:sz w:val="28"/>
          <w:szCs w:val="28"/>
        </w:rPr>
        <w:t xml:space="preserve">: с одноклассниками, учителем,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Я и моя семья</w:t>
      </w:r>
      <w:r w:rsidRPr="007F0DCC">
        <w:rPr>
          <w:rFonts w:ascii="Times New Roman" w:hAnsi="Times New Roman" w:cs="Times New Roman"/>
          <w:sz w:val="28"/>
          <w:szCs w:val="28"/>
        </w:rPr>
        <w:t xml:space="preserve">: члены семьи, их имена, возраст, внешность, черты характера, увлечения/хобби. Профессия родителей.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Мир моих увлечений</w:t>
      </w:r>
      <w:r w:rsidRPr="007F0DCC">
        <w:rPr>
          <w:rFonts w:ascii="Times New Roman" w:hAnsi="Times New Roman" w:cs="Times New Roman"/>
          <w:sz w:val="28"/>
          <w:szCs w:val="28"/>
        </w:rPr>
        <w:t>. 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lastRenderedPageBreak/>
        <w:t>Я и мои друзья:</w:t>
      </w:r>
      <w:r w:rsidRPr="007F0DCC">
        <w:rPr>
          <w:rFonts w:ascii="Times New Roman" w:hAnsi="Times New Roman" w:cs="Times New Roman"/>
          <w:sz w:val="28"/>
          <w:szCs w:val="28"/>
        </w:rPr>
        <w:t xml:space="preserve"> имя, возраст, внешность, характер, увлечения/хобби.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Моя школа</w:t>
      </w:r>
      <w:r w:rsidRPr="007F0DCC">
        <w:rPr>
          <w:rFonts w:ascii="Times New Roman" w:hAnsi="Times New Roman" w:cs="Times New Roman"/>
          <w:sz w:val="28"/>
          <w:szCs w:val="28"/>
        </w:rPr>
        <w:t xml:space="preserve">: классная комната, учебные предметы, школьные принадлежности. Школьные кружки. Учебные занятия на уроках.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 xml:space="preserve">Мир вокруг меня. </w:t>
      </w:r>
      <w:r w:rsidRPr="007F0DCC">
        <w:rPr>
          <w:rFonts w:ascii="Times New Roman" w:hAnsi="Times New Roman" w:cs="Times New Roman"/>
          <w:sz w:val="28"/>
          <w:szCs w:val="28"/>
        </w:rPr>
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Страна/страны изучаемого языкаи родная страна</w:t>
      </w:r>
      <w:r w:rsidRPr="007F0DCC">
        <w:rPr>
          <w:rFonts w:ascii="Times New Roman" w:hAnsi="Times New Roman" w:cs="Times New Roman"/>
          <w:sz w:val="28"/>
          <w:szCs w:val="28"/>
        </w:rPr>
        <w:t>: 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Некоторые формы речевого и неречевого этикета англоговорящих стран в ряде ситуаций общения (в школе, во время совместной игры, за столом, в магазине, в путешествии, беседа с врачом).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6.2. Коммуникативные умения по видам речевой деятельности</w:t>
      </w:r>
    </w:p>
    <w:p w:rsidR="002F6A8B" w:rsidRPr="007F0DCC" w:rsidRDefault="002F6A8B" w:rsidP="00AB3EE4">
      <w:pPr>
        <w:spacing w:before="100" w:beforeAutospacing="1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6.2.1. В русле говорения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i/>
          <w:iCs/>
          <w:sz w:val="28"/>
          <w:szCs w:val="28"/>
        </w:rPr>
        <w:t>Диалогическая форма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Уметь вести:</w:t>
      </w:r>
    </w:p>
    <w:p w:rsidR="00CC150D" w:rsidRPr="007F0DCC" w:rsidRDefault="00CC150D" w:rsidP="00F82F32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>этикетные диалоги в типичных ситуациях бытового, учебно-трудового и межкультурного общения;</w:t>
      </w:r>
    </w:p>
    <w:p w:rsidR="00CC150D" w:rsidRPr="007F0DCC" w:rsidRDefault="00CC150D" w:rsidP="00F82F32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диалог-расспрос (запрос информации и ответ на него);</w:t>
      </w:r>
    </w:p>
    <w:p w:rsidR="00CC150D" w:rsidRPr="007F0DCC" w:rsidRDefault="00CC150D" w:rsidP="00F82F32">
      <w:pPr>
        <w:numPr>
          <w:ilvl w:val="0"/>
          <w:numId w:val="3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диалог-побуждение к действию.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i/>
          <w:iCs/>
          <w:sz w:val="28"/>
          <w:szCs w:val="28"/>
        </w:rPr>
        <w:t>Монологическая форма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Уметь пользоваться:</w:t>
      </w:r>
    </w:p>
    <w:p w:rsidR="00CC150D" w:rsidRPr="007F0DCC" w:rsidRDefault="00CC150D" w:rsidP="00F82F32">
      <w:pPr>
        <w:numPr>
          <w:ilvl w:val="0"/>
          <w:numId w:val="4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основными коммуникативными типами речи: описанием, сообщением, рассказом, характеристикой (персонажей).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6.2.2. В русле аудирования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Воспринимать на слух и понимать:</w:t>
      </w:r>
    </w:p>
    <w:p w:rsidR="00CC150D" w:rsidRPr="007F0DCC" w:rsidRDefault="00CC150D" w:rsidP="00F82F32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речь учителя и одноклассников в процессе общения на уроке;</w:t>
      </w:r>
    </w:p>
    <w:p w:rsidR="00CC150D" w:rsidRPr="007F0DCC" w:rsidRDefault="00CC150D" w:rsidP="00F82F32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небольшие доступные тексты в аудиозаписи, построенные на изученном языковом материале;</w:t>
      </w:r>
    </w:p>
    <w:p w:rsidR="00CC150D" w:rsidRPr="007F0DCC" w:rsidRDefault="00CC150D" w:rsidP="00F82F32">
      <w:pPr>
        <w:numPr>
          <w:ilvl w:val="0"/>
          <w:numId w:val="5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небольшие доступные тексты в аудиозаписи с отдельными новыми словами.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Pr="007F0DCC">
        <w:rPr>
          <w:rFonts w:ascii="Times New Roman" w:hAnsi="Times New Roman" w:cs="Times New Roman"/>
          <w:b/>
          <w:bCs/>
          <w:sz w:val="28"/>
          <w:szCs w:val="28"/>
        </w:rPr>
        <w:t>.2.3. В русле чтения</w:t>
      </w:r>
    </w:p>
    <w:p w:rsidR="00CC150D" w:rsidRPr="007F0DCC" w:rsidRDefault="00CC150D" w:rsidP="00F82F32">
      <w:pPr>
        <w:numPr>
          <w:ilvl w:val="0"/>
          <w:numId w:val="6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Читать вслух небольшие тексты, построенные на изученном языковом материале;</w:t>
      </w:r>
    </w:p>
    <w:p w:rsidR="00CC150D" w:rsidRPr="007F0DCC" w:rsidRDefault="00CC150D" w:rsidP="00F82F32">
      <w:pPr>
        <w:numPr>
          <w:ilvl w:val="0"/>
          <w:numId w:val="6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Pr="007F0DCC">
        <w:rPr>
          <w:rFonts w:ascii="Times New Roman" w:hAnsi="Times New Roman" w:cs="Times New Roman"/>
          <w:b/>
          <w:bCs/>
          <w:sz w:val="28"/>
          <w:szCs w:val="28"/>
        </w:rPr>
        <w:t>. 2.4. В русле письма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Владеть: </w:t>
      </w:r>
    </w:p>
    <w:p w:rsidR="00CC150D" w:rsidRPr="007F0DCC" w:rsidRDefault="00CC150D" w:rsidP="00F82F32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>техникой письма (графикой, каллиграфией, орфографией);</w:t>
      </w:r>
    </w:p>
    <w:p w:rsidR="00CC150D" w:rsidRPr="007F0DCC" w:rsidRDefault="00CC150D" w:rsidP="00F82F32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основами письменной речи: писать с опорой на образец поздравление с праздником, короткое личное письмо.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6. 3. Языковые средства и навыки пользования ими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Графика, каллиграфия, орфография.</w:t>
      </w:r>
      <w:r w:rsidRPr="007F0DCC">
        <w:rPr>
          <w:rFonts w:ascii="Times New Roman" w:hAnsi="Times New Roman" w:cs="Times New Roman"/>
          <w:sz w:val="28"/>
          <w:szCs w:val="28"/>
        </w:rPr>
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Фонетическая сторона речи</w:t>
      </w:r>
      <w:r w:rsidRPr="007F0DC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F0DCC">
        <w:rPr>
          <w:rFonts w:ascii="Times New Roman" w:hAnsi="Times New Roman" w:cs="Times New Roman"/>
          <w:sz w:val="28"/>
          <w:szCs w:val="28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F0DCC">
        <w:rPr>
          <w:rFonts w:ascii="Times New Roman" w:hAnsi="Times New Roman" w:cs="Times New Roman"/>
          <w:sz w:val="28"/>
          <w:szCs w:val="28"/>
        </w:rPr>
        <w:t>»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thereis</w:t>
      </w:r>
      <w:r w:rsidRPr="007F0DCC">
        <w:rPr>
          <w:rFonts w:ascii="Times New Roman" w:hAnsi="Times New Roman" w:cs="Times New Roman"/>
          <w:sz w:val="28"/>
          <w:szCs w:val="28"/>
        </w:rPr>
        <w:t>/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7F0DCC">
        <w:rPr>
          <w:rFonts w:ascii="Times New Roman" w:hAnsi="Times New Roman" w:cs="Times New Roman"/>
          <w:sz w:val="28"/>
          <w:szCs w:val="28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Лексическая сторона речи</w:t>
      </w:r>
      <w:r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7F0DCC">
        <w:rPr>
          <w:rFonts w:ascii="Times New Roman" w:hAnsi="Times New Roman" w:cs="Times New Roman"/>
          <w:sz w:val="28"/>
          <w:szCs w:val="28"/>
        </w:rPr>
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doctor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film</w:t>
      </w:r>
      <w:r w:rsidRPr="007F0DCC">
        <w:rPr>
          <w:rFonts w:ascii="Times New Roman" w:hAnsi="Times New Roman" w:cs="Times New Roman"/>
          <w:sz w:val="28"/>
          <w:szCs w:val="28"/>
        </w:rPr>
        <w:t>). Начальное представление о способах словообразования: суффиксации (суффиксы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er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tion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ist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ful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ly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teen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ty</w:t>
      </w:r>
      <w:r w:rsidRPr="007F0DCC">
        <w:rPr>
          <w:rFonts w:ascii="Times New Roman" w:hAnsi="Times New Roman" w:cs="Times New Roman"/>
          <w:sz w:val="28"/>
          <w:szCs w:val="28"/>
        </w:rPr>
        <w:t>, 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7F0DCC">
        <w:rPr>
          <w:rFonts w:ascii="Times New Roman" w:hAnsi="Times New Roman" w:cs="Times New Roman"/>
          <w:sz w:val="28"/>
          <w:szCs w:val="28"/>
        </w:rPr>
        <w:t>), словосложении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postcard</w:t>
      </w:r>
      <w:r w:rsidRPr="007F0DCC">
        <w:rPr>
          <w:rFonts w:ascii="Times New Roman" w:hAnsi="Times New Roman" w:cs="Times New Roman"/>
          <w:sz w:val="28"/>
          <w:szCs w:val="28"/>
        </w:rPr>
        <w:t>), конверсии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7F0DCC">
        <w:rPr>
          <w:rFonts w:ascii="Times New Roman" w:hAnsi="Times New Roman" w:cs="Times New Roman"/>
          <w:sz w:val="28"/>
          <w:szCs w:val="28"/>
        </w:rPr>
        <w:t xml:space="preserve"> —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7F0DC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lastRenderedPageBreak/>
        <w:t>Грамматическая сторона речи</w:t>
      </w:r>
      <w:r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1B5E50"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 xml:space="preserve">Основные коммуникативные типы предложения: повествовательное вопросительное, побудительное. Общий и специальный вопрос. Вопросительные слова: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when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7F0DCC">
        <w:rPr>
          <w:rFonts w:ascii="Times New Roman" w:hAnsi="Times New Roman" w:cs="Times New Roman"/>
          <w:sz w:val="28"/>
          <w:szCs w:val="28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speaks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7F0DCC">
        <w:rPr>
          <w:rFonts w:ascii="Times New Roman" w:hAnsi="Times New Roman" w:cs="Times New Roman"/>
          <w:sz w:val="28"/>
          <w:szCs w:val="28"/>
        </w:rPr>
        <w:t>.), составным именным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family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big</w:t>
      </w:r>
      <w:r w:rsidRPr="007F0DCC">
        <w:rPr>
          <w:rFonts w:ascii="Times New Roman" w:hAnsi="Times New Roman" w:cs="Times New Roman"/>
          <w:sz w:val="28"/>
          <w:szCs w:val="28"/>
        </w:rPr>
        <w:t>.) и составным глагольным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Pr="007F0DCC">
        <w:rPr>
          <w:rFonts w:ascii="Times New Roman" w:hAnsi="Times New Roman" w:cs="Times New Roman"/>
          <w:sz w:val="28"/>
          <w:szCs w:val="28"/>
        </w:rPr>
        <w:t>.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skate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Pr="007F0DCC">
        <w:rPr>
          <w:rFonts w:ascii="Times New Roman" w:hAnsi="Times New Roman" w:cs="Times New Roman"/>
          <w:sz w:val="28"/>
          <w:szCs w:val="28"/>
        </w:rPr>
        <w:t>) сказуемым. Побудительные предложения в утвердительной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7F0DCC">
        <w:rPr>
          <w:rFonts w:ascii="Times New Roman" w:hAnsi="Times New Roman" w:cs="Times New Roman"/>
          <w:sz w:val="28"/>
          <w:szCs w:val="28"/>
        </w:rPr>
        <w:t>.) и отрицательной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7F0DCC">
        <w:rPr>
          <w:rFonts w:ascii="Times New Roman" w:hAnsi="Times New Roman" w:cs="Times New Roman"/>
          <w:sz w:val="28"/>
          <w:szCs w:val="28"/>
        </w:rPr>
        <w:t>’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late</w:t>
      </w:r>
      <w:r w:rsidRPr="007F0DCC">
        <w:rPr>
          <w:rFonts w:ascii="Times New Roman" w:hAnsi="Times New Roman" w:cs="Times New Roman"/>
          <w:sz w:val="28"/>
          <w:szCs w:val="28"/>
        </w:rPr>
        <w:t>!) формах. Безличные предложения в настоящем времени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cold</w:t>
      </w:r>
      <w:r w:rsidRPr="007F0DCC">
        <w:rPr>
          <w:rFonts w:ascii="Times New Roman" w:hAnsi="Times New Roman" w:cs="Times New Roman"/>
          <w:sz w:val="28"/>
          <w:szCs w:val="28"/>
        </w:rPr>
        <w:t>.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7F0DCC">
        <w:rPr>
          <w:rFonts w:ascii="Times New Roman" w:hAnsi="Times New Roman" w:cs="Times New Roman"/>
          <w:sz w:val="28"/>
          <w:szCs w:val="28"/>
        </w:rPr>
        <w:t>’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five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F0DCC">
        <w:rPr>
          <w:rFonts w:ascii="Times New Roman" w:hAnsi="Times New Roman" w:cs="Times New Roman"/>
          <w:sz w:val="28"/>
          <w:szCs w:val="28"/>
        </w:rPr>
        <w:t>’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clock</w:t>
      </w:r>
      <w:r w:rsidRPr="007F0DCC">
        <w:rPr>
          <w:rFonts w:ascii="Times New Roman" w:hAnsi="Times New Roman" w:cs="Times New Roman"/>
          <w:sz w:val="28"/>
          <w:szCs w:val="28"/>
        </w:rPr>
        <w:t xml:space="preserve">.). Предложения с оборотом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7F0DCC">
        <w:rPr>
          <w:rFonts w:ascii="Times New Roman" w:hAnsi="Times New Roman" w:cs="Times New Roman"/>
          <w:sz w:val="28"/>
          <w:szCs w:val="28"/>
        </w:rPr>
        <w:t>/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1B5E50"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7F0DCC">
        <w:rPr>
          <w:rFonts w:ascii="Times New Roman" w:hAnsi="Times New Roman" w:cs="Times New Roman"/>
          <w:sz w:val="28"/>
          <w:szCs w:val="28"/>
        </w:rPr>
        <w:t xml:space="preserve">. Простые распространенные предложения. Предложения с однородными членами. Сложносочиненные предложения с союзами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Pr="007F0D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</w:rPr>
        <w:t>Правильные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и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неправильные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глаголы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в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Present, Future, Past Simple (Indefinite). </w:t>
      </w:r>
      <w:r w:rsidRPr="007F0DCC">
        <w:rPr>
          <w:rFonts w:ascii="Times New Roman" w:hAnsi="Times New Roman" w:cs="Times New Roman"/>
          <w:sz w:val="28"/>
          <w:szCs w:val="28"/>
        </w:rPr>
        <w:t>Некоторые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глаголы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в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Present Progressive (Continuous).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Неопределенная форма глагола. Глагол-связка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7F0DCC">
        <w:rPr>
          <w:rFonts w:ascii="Times New Roman" w:hAnsi="Times New Roman" w:cs="Times New Roman"/>
          <w:sz w:val="28"/>
          <w:szCs w:val="28"/>
        </w:rPr>
        <w:t>. Вспомогательный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глагол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to do. </w:t>
      </w:r>
      <w:r w:rsidRPr="007F0DCC">
        <w:rPr>
          <w:rFonts w:ascii="Times New Roman" w:hAnsi="Times New Roman" w:cs="Times New Roman"/>
          <w:sz w:val="28"/>
          <w:szCs w:val="28"/>
        </w:rPr>
        <w:t>Модальные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глаголы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can, may, must, should, have to. </w:t>
      </w:r>
      <w:r w:rsidRPr="007F0DCC">
        <w:rPr>
          <w:rFonts w:ascii="Times New Roman" w:hAnsi="Times New Roman" w:cs="Times New Roman"/>
          <w:sz w:val="28"/>
          <w:szCs w:val="28"/>
        </w:rPr>
        <w:t xml:space="preserve">Глагольные конструкции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0DCC">
        <w:rPr>
          <w:rFonts w:ascii="Times New Roman" w:hAnsi="Times New Roman" w:cs="Times New Roman"/>
          <w:sz w:val="28"/>
          <w:szCs w:val="28"/>
        </w:rPr>
        <w:t>’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F0DCC">
        <w:rPr>
          <w:rFonts w:ascii="Times New Roman" w:hAnsi="Times New Roman" w:cs="Times New Roman"/>
          <w:sz w:val="28"/>
          <w:szCs w:val="28"/>
        </w:rPr>
        <w:t xml:space="preserve">…,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7F0DCC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Pr="007F0DCC">
        <w:rPr>
          <w:rFonts w:ascii="Times New Roman" w:hAnsi="Times New Roman" w:cs="Times New Roman"/>
          <w:sz w:val="28"/>
          <w:szCs w:val="28"/>
        </w:rPr>
        <w:t>….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Существительные в единственном и множественном числе (образованные по правилу и исключения)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F0DCC">
        <w:rPr>
          <w:rFonts w:ascii="Times New Roman" w:hAnsi="Times New Roman" w:cs="Times New Roman"/>
          <w:sz w:val="28"/>
          <w:szCs w:val="28"/>
        </w:rPr>
        <w:t xml:space="preserve"> неопределенным, определенным и нулевым артиклями. Притяжательный падеж существительных.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Прилагательные в положительной, сравнительной и превосходной степенях, образованные по правилам и исключения.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Местоимения: личные (в именительном и объектном падежах), притяжательные, вопросительные, указательные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Pr="007F0DCC">
        <w:rPr>
          <w:rFonts w:ascii="Times New Roman" w:hAnsi="Times New Roman" w:cs="Times New Roman"/>
          <w:sz w:val="28"/>
          <w:szCs w:val="28"/>
        </w:rPr>
        <w:t>/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7F0DCC">
        <w:rPr>
          <w:rFonts w:ascii="Times New Roman" w:hAnsi="Times New Roman" w:cs="Times New Roman"/>
          <w:sz w:val="28"/>
          <w:szCs w:val="28"/>
        </w:rPr>
        <w:t>/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those</w:t>
      </w:r>
      <w:r w:rsidRPr="007F0DCC">
        <w:rPr>
          <w:rFonts w:ascii="Times New Roman" w:hAnsi="Times New Roman" w:cs="Times New Roman"/>
          <w:sz w:val="28"/>
          <w:szCs w:val="28"/>
        </w:rPr>
        <w:t>), неопределенные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Pr="007F0DCC">
        <w:rPr>
          <w:rFonts w:ascii="Times New Roman" w:hAnsi="Times New Roman" w:cs="Times New Roman"/>
          <w:sz w:val="28"/>
          <w:szCs w:val="28"/>
        </w:rPr>
        <w:t xml:space="preserve"> — некоторые случаи употребления).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Наречия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времени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today, yesterday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tomorrow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never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often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sometimes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). </w:t>
      </w:r>
      <w:r w:rsidRPr="007F0DCC">
        <w:rPr>
          <w:rFonts w:ascii="Times New Roman" w:hAnsi="Times New Roman" w:cs="Times New Roman"/>
          <w:sz w:val="28"/>
          <w:szCs w:val="28"/>
        </w:rPr>
        <w:t>Наречия степени (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Pr="007F0DCC">
        <w:rPr>
          <w:rFonts w:ascii="Times New Roman" w:hAnsi="Times New Roman" w:cs="Times New Roman"/>
          <w:sz w:val="28"/>
          <w:szCs w:val="28"/>
        </w:rPr>
        <w:t>).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Количественные числительные до 100, порядковые числительные до 30.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</w:rPr>
        <w:t>Наиболее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употребительные</w:t>
      </w:r>
      <w:r w:rsidR="001B5E50"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</w:rPr>
        <w:t>предлоги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into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7F0DCC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6. 4. Социокультурная осведомленность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</w:pPr>
      <w:r w:rsidRPr="007F0DCC">
        <w:rPr>
          <w:rFonts w:ascii="Times New Roman" w:hAnsi="Times New Roman" w:cs="Times New Roman"/>
          <w:sz w:val="28"/>
          <w:szCs w:val="28"/>
        </w:rPr>
        <w:t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</w:t>
      </w:r>
      <w:r w:rsidRPr="007F0DCC">
        <w:rPr>
          <w:sz w:val="27"/>
          <w:szCs w:val="27"/>
        </w:rPr>
        <w:t xml:space="preserve"> формами речевого и неречевого поведения, принятого в англоговорящих странах. </w:t>
      </w:r>
    </w:p>
    <w:p w:rsidR="00DF2C99" w:rsidRPr="007F0DCC" w:rsidRDefault="00CC150D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F0DCC">
        <w:rPr>
          <w:rFonts w:ascii="Times New Roman" w:hAnsi="Times New Roman" w:cs="Times New Roman"/>
          <w:b/>
          <w:sz w:val="32"/>
          <w:szCs w:val="32"/>
          <w:u w:val="single"/>
        </w:rPr>
        <w:t>Личностные, предметные и метапредметные результаты освоения учебного курса «Английский язык»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CC150D" w:rsidRPr="007F0DCC" w:rsidRDefault="00CC150D" w:rsidP="00F82F3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пользоваться англо-русским словарем учебника (в том числе транскрипцией);</w:t>
      </w:r>
    </w:p>
    <w:p w:rsidR="00CC150D" w:rsidRPr="007F0DCC" w:rsidRDefault="00CC150D" w:rsidP="00F82F3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CC150D" w:rsidRPr="007F0DCC" w:rsidRDefault="00CC150D" w:rsidP="00F82F3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вести словарь (словарную тетрадь, словарь в картинках);</w:t>
      </w:r>
    </w:p>
    <w:p w:rsidR="00CC150D" w:rsidRPr="007F0DCC" w:rsidRDefault="00CC150D" w:rsidP="00F82F3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систематизировать слова, например, по тематическому принципу;</w:t>
      </w:r>
    </w:p>
    <w:p w:rsidR="00CC150D" w:rsidRPr="007F0DCC" w:rsidRDefault="00CC150D" w:rsidP="00F82F3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пользоваться языковой догадкой, например, при опознавании интернационализмов;</w:t>
      </w:r>
    </w:p>
    <w:p w:rsidR="00CC150D" w:rsidRPr="007F0DCC" w:rsidRDefault="00CC150D" w:rsidP="00F82F3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делать обобщения на основе анализа изученного грамматического материала;</w:t>
      </w:r>
    </w:p>
    <w:p w:rsidR="00CC150D" w:rsidRPr="007F0DCC" w:rsidRDefault="00CC150D" w:rsidP="00F82F3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опознавать грамматические явления, отсутствующие в родном языке, например, артикли.</w:t>
      </w:r>
    </w:p>
    <w:p w:rsidR="002F6A8B" w:rsidRPr="007F0DCC" w:rsidRDefault="002F6A8B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Общеучебные умения и универсальные учебные действия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>Младшие школьники:</w:t>
      </w:r>
    </w:p>
    <w:p w:rsidR="00CC150D" w:rsidRPr="007F0DCC" w:rsidRDefault="00CC150D" w:rsidP="00F82F32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CC150D" w:rsidRPr="007F0DCC" w:rsidRDefault="00CC150D" w:rsidP="00F82F32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CC150D" w:rsidRPr="007F0DCC" w:rsidRDefault="00CC150D" w:rsidP="00F82F32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совершенствуют свои общеречевые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CC150D" w:rsidRPr="007F0DCC" w:rsidRDefault="00CC150D" w:rsidP="00F82F32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учатся осуществлять самонаблюдение, самоконтроль, самооценку;</w:t>
      </w:r>
    </w:p>
    <w:p w:rsidR="00CC150D" w:rsidRPr="007F0DCC" w:rsidRDefault="00CC150D" w:rsidP="00F82F32">
      <w:pPr>
        <w:numPr>
          <w:ilvl w:val="0"/>
          <w:numId w:val="9"/>
        </w:numPr>
        <w:tabs>
          <w:tab w:val="clear" w:pos="720"/>
        </w:tabs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r w:rsidRPr="007F0DCC">
        <w:rPr>
          <w:rFonts w:ascii="Times New Roman" w:hAnsi="Times New Roman" w:cs="Times New Roman"/>
          <w:sz w:val="28"/>
          <w:szCs w:val="28"/>
        </w:rPr>
        <w:t xml:space="preserve">и </w:t>
      </w:r>
      <w:r w:rsidRPr="007F0DCC">
        <w:rPr>
          <w:rFonts w:ascii="Times New Roman" w:hAnsi="Times New Roman" w:cs="Times New Roman"/>
          <w:i/>
          <w:iCs/>
          <w:sz w:val="28"/>
          <w:szCs w:val="28"/>
        </w:rPr>
        <w:t>специальные учебные умения</w:t>
      </w:r>
      <w:r w:rsidRPr="007F0DCC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действия,</w:t>
      </w:r>
      <w:r w:rsidRPr="007F0DCC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7F0DCC">
        <w:rPr>
          <w:rFonts w:ascii="Times New Roman" w:hAnsi="Times New Roman" w:cs="Times New Roman"/>
          <w:i/>
          <w:iCs/>
          <w:sz w:val="28"/>
          <w:szCs w:val="28"/>
        </w:rPr>
        <w:t>социокультурная осведомленность</w:t>
      </w:r>
      <w:r w:rsidRPr="007F0DCC">
        <w:rPr>
          <w:rFonts w:ascii="Times New Roman" w:hAnsi="Times New Roman" w:cs="Times New Roman"/>
          <w:sz w:val="28"/>
          <w:szCs w:val="28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Под </w:t>
      </w:r>
      <w:r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7F0DCC">
        <w:rPr>
          <w:rFonts w:ascii="Times New Roman" w:hAnsi="Times New Roman" w:cs="Times New Roman"/>
          <w:sz w:val="28"/>
          <w:szCs w:val="28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7F0DCC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 </w:t>
      </w:r>
    </w:p>
    <w:p w:rsidR="00CC150D" w:rsidRPr="007F0DCC" w:rsidRDefault="00CC150D" w:rsidP="00F82F32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общее представление о мире как о многоязычном и поликультурном сообществе; </w:t>
      </w:r>
    </w:p>
    <w:p w:rsidR="00CC150D" w:rsidRPr="007F0DCC" w:rsidRDefault="00CC150D" w:rsidP="00F82F32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CC150D" w:rsidRPr="007F0DCC" w:rsidRDefault="00CC150D" w:rsidP="00F82F32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  <w:bookmarkStart w:id="2" w:name="sdfootnote3anc"/>
      <w:r w:rsidR="00DB1C3B" w:rsidRPr="007F0DCC">
        <w:rPr>
          <w:rFonts w:ascii="Times New Roman" w:hAnsi="Times New Roman" w:cs="Times New Roman"/>
          <w:sz w:val="28"/>
          <w:szCs w:val="28"/>
        </w:rPr>
        <w:fldChar w:fldCharType="begin"/>
      </w:r>
      <w:r w:rsidRPr="007F0DCC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keyno=0&amp;l10n=ru&amp;mime=docx&amp;sign=668224893bcea4384ef3f1a6301e4ea3&amp;text=%D0%BF%D1%80%D0%BE%D0%B3%D1%80%D0%B0%D0%BC%D0%BC%D0%B0+%D0%BF%D0%BE+%D0%B0%D0%BD%D0%B3%D0%BB%D0%B8%D0%B9%D1%81%D0%BA%D0%BE%D0%BC%D1%83+%D0%92%D0%B5%D1%80%D0%B1%D0%B8%D1%86%D0%BA%D0%B0%D1%8F&amp;url=" \l "sdfootnote3sym" </w:instrText>
      </w:r>
      <w:r w:rsidR="00DB1C3B" w:rsidRPr="007F0DCC">
        <w:rPr>
          <w:rFonts w:ascii="Times New Roman" w:hAnsi="Times New Roman" w:cs="Times New Roman"/>
          <w:sz w:val="28"/>
          <w:szCs w:val="28"/>
        </w:rPr>
        <w:fldChar w:fldCharType="separate"/>
      </w:r>
      <w:r w:rsidRPr="007F0DC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="00DB1C3B" w:rsidRPr="007F0DCC">
        <w:rPr>
          <w:rFonts w:ascii="Times New Roman" w:hAnsi="Times New Roman" w:cs="Times New Roman"/>
          <w:sz w:val="28"/>
          <w:szCs w:val="28"/>
        </w:rPr>
        <w:fldChar w:fldCharType="end"/>
      </w:r>
      <w:bookmarkEnd w:id="2"/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Метапредметные результаты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Под </w:t>
      </w:r>
      <w:r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метапредметными результатами </w:t>
      </w:r>
      <w:r w:rsidRPr="007F0DCC">
        <w:rPr>
          <w:rFonts w:ascii="Times New Roman" w:hAnsi="Times New Roman" w:cs="Times New Roman"/>
          <w:sz w:val="28"/>
          <w:szCs w:val="28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б) освоение учащимися межпредметных понятий.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 результатами</w:t>
      </w:r>
      <w:r w:rsidRPr="007F0DCC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</w:t>
      </w:r>
    </w:p>
    <w:p w:rsidR="00CC150D" w:rsidRPr="007F0DCC" w:rsidRDefault="00CC150D" w:rsidP="00F82F32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CC150D" w:rsidRPr="007F0DCC" w:rsidRDefault="00CC150D" w:rsidP="00F82F32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CC150D" w:rsidRPr="007F0DCC" w:rsidRDefault="00CC150D" w:rsidP="00F82F32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CC150D" w:rsidRPr="007F0DCC" w:rsidRDefault="00CC150D" w:rsidP="00F82F32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CC150D" w:rsidRPr="007F0DCC" w:rsidRDefault="00CC150D" w:rsidP="00F82F32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CC150D" w:rsidRPr="007F0DCC" w:rsidRDefault="00CC150D" w:rsidP="00F82F32">
      <w:pPr>
        <w:spacing w:before="100" w:beforeAutospacing="1"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7F0D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Pr="007F0DCC">
        <w:rPr>
          <w:rFonts w:ascii="Times New Roman" w:hAnsi="Times New Roman" w:cs="Times New Roman"/>
          <w:sz w:val="28"/>
          <w:szCs w:val="28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 xml:space="preserve">1) коммуникативные умения в основных видах речевой деятельности (аудировании, говорении, чтении, письме);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2) языковые средства и навыки пользования ими;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3) социокультурная осведомленность; </w:t>
      </w:r>
    </w:p>
    <w:p w:rsidR="00CC150D" w:rsidRPr="007F0DCC" w:rsidRDefault="00CC150D" w:rsidP="00F82F32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4) общеучебные и специальные учебные умения.</w:t>
      </w:r>
    </w:p>
    <w:p w:rsidR="00CC150D" w:rsidRPr="007F0DCC" w:rsidRDefault="00CC150D" w:rsidP="00F82F32">
      <w:pPr>
        <w:spacing w:after="0"/>
        <w:ind w:firstLine="706"/>
        <w:rPr>
          <w:b/>
          <w:bCs/>
          <w:sz w:val="27"/>
          <w:szCs w:val="27"/>
        </w:rPr>
      </w:pPr>
    </w:p>
    <w:p w:rsidR="00CC150D" w:rsidRPr="007F0DCC" w:rsidRDefault="000E03A7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F0DCC">
        <w:rPr>
          <w:rFonts w:ascii="Times New Roman" w:hAnsi="Times New Roman" w:cs="Times New Roman"/>
          <w:b/>
          <w:sz w:val="32"/>
          <w:szCs w:val="32"/>
          <w:u w:val="single"/>
        </w:rPr>
        <w:t>Тематическое планирование с определением основных видов учебной деятельности учащихся</w:t>
      </w:r>
    </w:p>
    <w:p w:rsidR="002F6A8B" w:rsidRPr="007F0DCC" w:rsidRDefault="002F6A8B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W w:w="12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976"/>
        <w:gridCol w:w="2694"/>
        <w:gridCol w:w="5375"/>
        <w:gridCol w:w="11"/>
      </w:tblGrid>
      <w:tr w:rsidR="00A83913" w:rsidRPr="007F0DCC" w:rsidTr="00A83913">
        <w:trPr>
          <w:gridAfter w:val="1"/>
          <w:wAfter w:w="11" w:type="dxa"/>
        </w:trPr>
        <w:tc>
          <w:tcPr>
            <w:tcW w:w="1560" w:type="dxa"/>
            <w:vAlign w:val="center"/>
          </w:tcPr>
          <w:p w:rsidR="00A83913" w:rsidRPr="007F0DCC" w:rsidRDefault="00A83913" w:rsidP="00F82F32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3913" w:rsidRPr="007F0DCC" w:rsidRDefault="00A83913" w:rsidP="00F82F32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раздела</w:t>
            </w:r>
          </w:p>
          <w:p w:rsidR="00A83913" w:rsidRPr="007F0DCC" w:rsidRDefault="00A83913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A83913" w:rsidRPr="007F0DCC" w:rsidRDefault="00A83913" w:rsidP="00F82F32">
            <w:pPr>
              <w:tabs>
                <w:tab w:val="left" w:pos="709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2694" w:type="dxa"/>
            <w:shd w:val="clear" w:color="auto" w:fill="auto"/>
          </w:tcPr>
          <w:p w:rsidR="00A83913" w:rsidRPr="007F0DCC" w:rsidRDefault="00A83913" w:rsidP="00F82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Кол-во часов по разделу</w:t>
            </w:r>
          </w:p>
        </w:tc>
        <w:tc>
          <w:tcPr>
            <w:tcW w:w="5375" w:type="dxa"/>
            <w:shd w:val="clear" w:color="auto" w:fill="auto"/>
          </w:tcPr>
          <w:p w:rsidR="00A83913" w:rsidRPr="007F0DCC" w:rsidRDefault="00A83913" w:rsidP="00F82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D12908" w:rsidRPr="007F0DCC" w:rsidTr="00A83913">
        <w:trPr>
          <w:trHeight w:val="32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одноклассниками, учителем, ребятами из других стран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речевого этикета).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  <w:lang w:val="en-US"/>
              </w:rPr>
            </w:pPr>
            <w:r w:rsidRPr="007F0DCC">
              <w:rPr>
                <w:bCs/>
                <w:lang w:val="en-US"/>
              </w:rPr>
              <w:lastRenderedPageBreak/>
              <w:t>3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коммуникативными умениями: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В сфере говорения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Диалогическая форма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Уметь вести:</w:t>
            </w:r>
          </w:p>
          <w:p w:rsidR="00D12908" w:rsidRPr="007F0DCC" w:rsidRDefault="00D12908" w:rsidP="00F82F32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учебно-трудового и межкультурного общения;</w:t>
            </w:r>
          </w:p>
          <w:p w:rsidR="00D12908" w:rsidRPr="007F0DCC" w:rsidRDefault="00D12908" w:rsidP="00F82F32">
            <w:pPr>
              <w:numPr>
                <w:ilvl w:val="0"/>
                <w:numId w:val="3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диалог-расспрос (запрос информации и ответ на него);</w:t>
            </w:r>
          </w:p>
          <w:p w:rsidR="00D12908" w:rsidRPr="007F0DCC" w:rsidRDefault="00D12908" w:rsidP="00F82F32">
            <w:pPr>
              <w:numPr>
                <w:ilvl w:val="0"/>
                <w:numId w:val="3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Монологическая форма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Уметь пользоваться:</w:t>
            </w:r>
          </w:p>
          <w:p w:rsidR="00D12908" w:rsidRPr="007F0DCC" w:rsidRDefault="00D12908" w:rsidP="00F82F32">
            <w:pPr>
              <w:numPr>
                <w:ilvl w:val="0"/>
                <w:numId w:val="4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основными коммуникативными типами речи: описанием, сообщением, рассказом, характеристикой (персонажей).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2. В сфере аудирования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D12908" w:rsidRPr="007F0DCC" w:rsidRDefault="00D12908" w:rsidP="00F82F32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уроке;</w:t>
            </w:r>
          </w:p>
          <w:p w:rsidR="00D12908" w:rsidRPr="007F0DCC" w:rsidRDefault="00D12908" w:rsidP="00F82F32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на изученном языковом материале;</w:t>
            </w:r>
          </w:p>
          <w:p w:rsidR="00D12908" w:rsidRPr="007F0DCC" w:rsidRDefault="00D12908" w:rsidP="00F82F32">
            <w:pPr>
              <w:numPr>
                <w:ilvl w:val="0"/>
                <w:numId w:val="5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 с отдельными новыми словами.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В сфере чтения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Читать:</w:t>
            </w:r>
          </w:p>
          <w:p w:rsidR="00D12908" w:rsidRPr="007F0DCC" w:rsidRDefault="00D12908" w:rsidP="00F82F32">
            <w:pPr>
              <w:numPr>
                <w:ilvl w:val="0"/>
                <w:numId w:val="6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D12908" w:rsidRPr="007F0DCC" w:rsidRDefault="00D12908" w:rsidP="00F82F32">
            <w:pPr>
              <w:numPr>
                <w:ilvl w:val="0"/>
                <w:numId w:val="6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В сфере письма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</w:p>
          <w:p w:rsidR="00D12908" w:rsidRPr="007F0DCC" w:rsidRDefault="00D12908" w:rsidP="00F82F32">
            <w:pPr>
              <w:numPr>
                <w:ilvl w:val="0"/>
                <w:numId w:val="7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техникой письма (графикой, каллиграфией, орфографией);</w:t>
            </w:r>
          </w:p>
          <w:p w:rsidR="00D12908" w:rsidRPr="007F0DCC" w:rsidRDefault="00D12908" w:rsidP="00F82F32">
            <w:pPr>
              <w:numPr>
                <w:ilvl w:val="0"/>
                <w:numId w:val="7"/>
              </w:numPr>
              <w:spacing w:after="0" w:line="240" w:lineRule="auto"/>
              <w:ind w:left="33" w:righ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основами письменной речи: писать с опорой на образец поздравление с праздником, короткое личное письмо.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языковыми средствами и навыки пользования ими: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Графика, каллиграфия, орфография.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Все буквы английского алфавита. Основные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2. Фонетическая сторона речи</w:t>
            </w:r>
            <w:r w:rsidRPr="007F0D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Лексическая сторона речи</w:t>
            </w:r>
            <w:r w:rsidRPr="007F0DC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оценочная лексика и речевые клише как элементы речевого этикета, отражающие культуру англоговорящих стран. Интернациональные слова (например,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). Начальное представление о способах словообразования: суффиксации (суффиксы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), словосложении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), конверсии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toplay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Грамматическая сторона речи</w:t>
            </w:r>
            <w:r w:rsidRPr="007F0DC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коммуникативные типы предложения: повествовательное, вопросительное, побудительное. Общий и специальный вопрос. Вопросительные слова: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. Порядок слов в предложении. Утвердительные и отрицательные предложения. Простое предложение с простым глагольным сказуемым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HespeaksEnglish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.), составным именным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Myfamilyisbig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.) и составным глагольным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Iliketodance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Shecanskatewell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) сказуемым. Побудительные предложения в утвердительной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Helpme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.) и отрицательной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tbelate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!) формах. Безличные предложения в настоящем времени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Itiscold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sfiveo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.). Предложения с оборотом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. Простые распространенные предложения. Предложения с однородными членами. Сложносочиненные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с союзами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Правильныеинеправильныеглаголыв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Present, Future, Past Simple (Indefinite).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Некоторыеглаголыв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Progressive (Continuous).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Неопределенная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связка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tobe.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Вспомогательныйглагол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do.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Модальныеглаголы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can, may, must, should, have to.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конструкции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dliketo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…,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tobegoing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исключения)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неопределенным, определенным и нулевым артиклями. Притяжательный падеж существительных. 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в положительной, сравнительной и превосходной степенях, образованные по правилам и исключения. 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), неопределенные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 — некоторые случаи употребления). 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today, yesterday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).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Наречия степени (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числительные до 100, порядковые числительные до 30. 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Наиболееупотребительныепредлоги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7F0D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реалиями социокультурного значения.</w:t>
            </w:r>
          </w:p>
          <w:p w:rsidR="00D12908" w:rsidRPr="007F0DCC" w:rsidRDefault="00D12908" w:rsidP="00F82F32">
            <w:pPr>
              <w:spacing w:after="0"/>
              <w:ind w:left="33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англоговорящих странах.</w:t>
            </w:r>
          </w:p>
        </w:tc>
      </w:tr>
      <w:tr w:rsidR="00D12908" w:rsidRPr="007F0DCC" w:rsidTr="00A83913">
        <w:trPr>
          <w:trHeight w:val="26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  <w:p w:rsidR="00D12908" w:rsidRPr="007F0DCC" w:rsidRDefault="00D12908" w:rsidP="00F82F32">
            <w:pPr>
              <w:spacing w:after="0"/>
              <w:ind w:firstLine="74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Члены моей семьи, их имена, возраст, внешность, черты характера, увлечения/хобби. Профессия родителей.</w:t>
            </w:r>
          </w:p>
          <w:p w:rsidR="00D12908" w:rsidRPr="007F0DCC" w:rsidRDefault="00D12908" w:rsidP="00F82F32">
            <w:pPr>
              <w:spacing w:after="0"/>
              <w:ind w:firstLine="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  <w:lang w:val="en-US"/>
              </w:rPr>
            </w:pPr>
            <w:r w:rsidRPr="007F0DCC">
              <w:rPr>
                <w:bCs/>
                <w:lang w:val="en-US"/>
              </w:rPr>
              <w:t>11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2908" w:rsidRPr="007F0DCC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  <w:lang w:val="en-US"/>
              </w:rPr>
            </w:pPr>
            <w:r w:rsidRPr="007F0DCC">
              <w:rPr>
                <w:bCs/>
                <w:lang w:val="en-US"/>
              </w:rPr>
              <w:t>10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2908" w:rsidRPr="007F0DCC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Имя, возраст, внешность, характер, увлечения/хобби мои и моих друзей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</w:rPr>
            </w:pPr>
            <w:r w:rsidRPr="007F0DCC">
              <w:rPr>
                <w:bCs/>
                <w:lang w:val="en-US"/>
              </w:rPr>
              <w:lastRenderedPageBreak/>
              <w:t>1</w:t>
            </w:r>
            <w:r w:rsidRPr="007F0DCC">
              <w:rPr>
                <w:bCs/>
              </w:rPr>
              <w:t>5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2908" w:rsidRPr="007F0DCC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Школьные кружки. Учебные занятия на уроках.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  <w:lang w:val="en-US"/>
              </w:rPr>
            </w:pPr>
            <w:r w:rsidRPr="007F0DCC">
              <w:rPr>
                <w:bCs/>
                <w:lang w:val="en-US"/>
              </w:rPr>
              <w:t>4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2908" w:rsidRPr="007F0DCC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  <w:p w:rsidR="00D12908" w:rsidRPr="007F0DCC" w:rsidRDefault="00D12908" w:rsidP="00F82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      </w:r>
          </w:p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</w:rPr>
            </w:pPr>
            <w:r w:rsidRPr="007F0DCC">
              <w:rPr>
                <w:bCs/>
              </w:rPr>
              <w:t>10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2908" w:rsidRPr="007F0DCC" w:rsidTr="00A83913">
        <w:trPr>
          <w:trHeight w:val="240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>Страна/страны изучаемого языка</w:t>
            </w:r>
            <w:r w:rsidR="001B5E50"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0DCC">
              <w:rPr>
                <w:rFonts w:ascii="Times New Roman" w:hAnsi="Times New Roman" w:cs="Times New Roman"/>
                <w:bCs/>
                <w:sz w:val="24"/>
                <w:szCs w:val="24"/>
              </w:rPr>
              <w:t>и родная страна</w:t>
            </w:r>
          </w:p>
          <w:p w:rsidR="00D12908" w:rsidRPr="007F0DCC" w:rsidRDefault="00D12908" w:rsidP="00F82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 xml:space="preserve">Название, столица, </w:t>
            </w:r>
            <w:r w:rsidRPr="007F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      </w:r>
          </w:p>
          <w:p w:rsidR="00D12908" w:rsidRPr="007F0DCC" w:rsidRDefault="00D12908" w:rsidP="00F82F32">
            <w:pPr>
              <w:spacing w:after="0"/>
              <w:ind w:firstLine="1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Некоторые формы речевого и неречевого этикета англоговорящих стран в ряде ситуаций общения (в школе, во время совместной игры, за столом, в магазине, в путешествии, беседа с врачом).</w:t>
            </w:r>
          </w:p>
        </w:tc>
        <w:tc>
          <w:tcPr>
            <w:tcW w:w="26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</w:rPr>
            </w:pPr>
            <w:r w:rsidRPr="007F0DCC">
              <w:rPr>
                <w:bCs/>
              </w:rPr>
              <w:lastRenderedPageBreak/>
              <w:t>15</w:t>
            </w:r>
          </w:p>
        </w:tc>
        <w:tc>
          <w:tcPr>
            <w:tcW w:w="5386" w:type="dxa"/>
            <w:gridSpan w:val="2"/>
            <w:vMerge/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2908" w:rsidRPr="007F0DCC" w:rsidTr="00A83913">
        <w:trPr>
          <w:trHeight w:val="2524"/>
        </w:trPr>
        <w:tc>
          <w:tcPr>
            <w:tcW w:w="1560" w:type="dxa"/>
            <w:tcBorders>
              <w:top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</w:tcBorders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bCs/>
              </w:rPr>
            </w:pPr>
          </w:p>
        </w:tc>
        <w:tc>
          <w:tcPr>
            <w:tcW w:w="5386" w:type="dxa"/>
            <w:gridSpan w:val="2"/>
            <w:vMerge/>
            <w:vAlign w:val="center"/>
          </w:tcPr>
          <w:p w:rsidR="00D12908" w:rsidRPr="007F0DCC" w:rsidRDefault="00D12908" w:rsidP="00F82F32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11210" w:rsidRPr="007F0DCC" w:rsidRDefault="00311210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4A84" w:rsidRPr="007F0DCC" w:rsidRDefault="003A4A8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0DCC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:rsidR="00311210" w:rsidRPr="007F0DCC" w:rsidRDefault="00311210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141" w:type="dxa"/>
        <w:jc w:val="center"/>
        <w:tblInd w:w="-12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9"/>
        <w:gridCol w:w="9302"/>
      </w:tblGrid>
      <w:tr w:rsidR="003A4A84" w:rsidRPr="007F0DCC" w:rsidTr="0048266E">
        <w:trPr>
          <w:trHeight w:val="556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  <w:b/>
                <w:bCs/>
              </w:rPr>
              <w:t>№ п\п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3EE4">
              <w:rPr>
                <w:rFonts w:ascii="Times New Roman" w:hAnsi="Times New Roman" w:cs="Times New Roman"/>
                <w:b/>
                <w:bCs/>
              </w:rPr>
              <w:t>Наименование объектов и средств материально-технического обеспе</w:t>
            </w:r>
            <w:r w:rsidRPr="00AB3EE4">
              <w:rPr>
                <w:rFonts w:ascii="Times New Roman" w:hAnsi="Times New Roman" w:cs="Times New Roman"/>
                <w:b/>
                <w:bCs/>
              </w:rPr>
              <w:softHyphen/>
              <w:t>чения</w:t>
            </w:r>
          </w:p>
        </w:tc>
      </w:tr>
      <w:tr w:rsidR="003A4A84" w:rsidRPr="007F0DCC" w:rsidTr="0048266E">
        <w:trPr>
          <w:trHeight w:val="556"/>
          <w:jc w:val="center"/>
        </w:trPr>
        <w:tc>
          <w:tcPr>
            <w:tcW w:w="10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3EE4">
              <w:rPr>
                <w:rFonts w:ascii="Times New Roman" w:hAnsi="Times New Roman" w:cs="Times New Roman"/>
                <w:b/>
                <w:bCs/>
              </w:rPr>
              <w:t>Библиотечный фонд (книгопечатная продукция)</w:t>
            </w:r>
          </w:p>
        </w:tc>
      </w:tr>
      <w:tr w:rsidR="003A4A84" w:rsidRPr="007F0DCC" w:rsidTr="0048266E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Учебно-методические комплекты по английскому языку для 2  классов (учебники, ра</w:t>
            </w:r>
            <w:r w:rsidRPr="00AB3EE4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7F0DCC" w:rsidTr="0048266E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Учебно-методические комплекты по английскому языку для 3  классов (учебники, ра</w:t>
            </w:r>
            <w:r w:rsidRPr="00AB3EE4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7F0DCC" w:rsidTr="0048266E">
        <w:trPr>
          <w:trHeight w:val="42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 xml:space="preserve"> М.В. Вербицкая. Английский язык: программа: 2-4 классы. – М.: Вентана-Граф, 2012.</w:t>
            </w:r>
          </w:p>
        </w:tc>
      </w:tr>
      <w:tr w:rsidR="003A4A84" w:rsidRPr="007F0DCC" w:rsidTr="0048266E">
        <w:trPr>
          <w:trHeight w:val="52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М.В. Вербицкая и др. Английский язык. 2 класс: пособие для учителя.</w:t>
            </w:r>
          </w:p>
        </w:tc>
      </w:tr>
      <w:tr w:rsidR="003A4A84" w:rsidRPr="007F0DCC" w:rsidTr="0048266E">
        <w:trPr>
          <w:trHeight w:val="566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М.В. Вербицкая и др. Английский язык. 3 класс: пособие для учителя</w:t>
            </w:r>
          </w:p>
        </w:tc>
      </w:tr>
      <w:tr w:rsidR="003A4A84" w:rsidRPr="007F0DCC" w:rsidTr="0048266E">
        <w:trPr>
          <w:trHeight w:val="346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t>Печатные пособия</w:t>
            </w:r>
          </w:p>
        </w:tc>
      </w:tr>
      <w:tr w:rsidR="003A4A84" w:rsidRPr="007F0DCC" w:rsidTr="0048266E">
        <w:trPr>
          <w:trHeight w:val="39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Словари по английскому языку.</w:t>
            </w:r>
          </w:p>
        </w:tc>
      </w:tr>
      <w:tr w:rsidR="003A4A84" w:rsidRPr="007F0DCC" w:rsidTr="0048266E">
        <w:trPr>
          <w:trHeight w:val="84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Репродукции картин, художественные фотографии в соответствии с содержанием обучения по английскому языку (в том числе в цифровой форме).</w:t>
            </w:r>
          </w:p>
        </w:tc>
      </w:tr>
      <w:tr w:rsidR="003A4A84" w:rsidRPr="007F0DCC" w:rsidTr="0048266E">
        <w:trPr>
          <w:trHeight w:val="289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t>Информационно-коммуникативные средства</w:t>
            </w:r>
          </w:p>
        </w:tc>
      </w:tr>
      <w:tr w:rsidR="003A4A84" w:rsidRPr="007F0DCC" w:rsidTr="0048266E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  <w:bCs/>
                <w:iCs/>
                <w:lang w:val="en-US"/>
              </w:rPr>
              <w:t>CD</w:t>
            </w:r>
            <w:r w:rsidRPr="00AB3EE4">
              <w:rPr>
                <w:rFonts w:ascii="Times New Roman" w:hAnsi="Times New Roman" w:cs="Times New Roman"/>
                <w:bCs/>
                <w:iCs/>
              </w:rPr>
              <w:t xml:space="preserve"> диск к УМК ( к учебнику) для 2 класса</w:t>
            </w:r>
          </w:p>
        </w:tc>
      </w:tr>
      <w:tr w:rsidR="003A4A84" w:rsidRPr="007F0DCC" w:rsidTr="0048266E">
        <w:trPr>
          <w:trHeight w:val="417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t>Технические средства обучения</w:t>
            </w:r>
          </w:p>
        </w:tc>
      </w:tr>
      <w:tr w:rsidR="003A4A84" w:rsidRPr="007F0DCC" w:rsidTr="0048266E">
        <w:trPr>
          <w:trHeight w:val="48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B3EE4">
              <w:rPr>
                <w:rFonts w:ascii="Times New Roman" w:hAnsi="Times New Roman" w:cs="Times New Roman"/>
                <w:bCs/>
                <w:iCs/>
              </w:rPr>
              <w:t>Компьютер (ноутбук)</w:t>
            </w:r>
          </w:p>
        </w:tc>
      </w:tr>
      <w:tr w:rsidR="003A4A84" w:rsidRPr="007F0DCC" w:rsidTr="0048266E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B3EE4">
              <w:rPr>
                <w:rFonts w:ascii="Times New Roman" w:hAnsi="Times New Roman" w:cs="Times New Roman"/>
              </w:rPr>
              <w:t>Классная доска с набором приспособлений для крепления таблиц.</w:t>
            </w:r>
          </w:p>
        </w:tc>
      </w:tr>
      <w:tr w:rsidR="003A4A84" w:rsidRPr="007F0DCC" w:rsidTr="0048266E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Интерактивная доска</w:t>
            </w:r>
          </w:p>
        </w:tc>
      </w:tr>
      <w:tr w:rsidR="003A4A84" w:rsidRPr="007F0DCC" w:rsidTr="0048266E">
        <w:trPr>
          <w:trHeight w:val="55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  <w:b/>
                <w:bCs/>
                <w:iCs/>
              </w:rPr>
              <w:t>Учебно-практическое оборудование</w:t>
            </w:r>
          </w:p>
        </w:tc>
      </w:tr>
      <w:tr w:rsidR="003A4A84" w:rsidRPr="007F0DCC" w:rsidTr="0048266E">
        <w:trPr>
          <w:trHeight w:val="30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Рабочие тетради.</w:t>
            </w:r>
          </w:p>
        </w:tc>
      </w:tr>
      <w:tr w:rsidR="003A4A84" w:rsidRPr="007F0DCC" w:rsidTr="0048266E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Детские книги разных типов из круга детского чтения.</w:t>
            </w:r>
          </w:p>
        </w:tc>
      </w:tr>
      <w:tr w:rsidR="003A4A84" w:rsidRPr="007F0DCC" w:rsidTr="0048266E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ind w:left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EE4">
              <w:rPr>
                <w:rFonts w:ascii="Times New Roman" w:hAnsi="Times New Roman" w:cs="Times New Roman"/>
                <w:b/>
              </w:rPr>
              <w:t>Натуральные объекты</w:t>
            </w:r>
          </w:p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4A84" w:rsidRPr="007F0DCC" w:rsidTr="0048266E">
        <w:trPr>
          <w:trHeight w:val="35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 xml:space="preserve">Игрушки </w:t>
            </w:r>
          </w:p>
        </w:tc>
      </w:tr>
      <w:tr w:rsidR="003A4A84" w:rsidRPr="007F0DCC" w:rsidTr="0048266E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t>Демонстрационные пособия</w:t>
            </w:r>
          </w:p>
        </w:tc>
      </w:tr>
      <w:tr w:rsidR="003A4A84" w:rsidRPr="007F0DCC" w:rsidTr="0048266E">
        <w:trPr>
          <w:trHeight w:val="36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Таблицы по грамматике английского языка в соответствии с содержанием обучения по предмету.</w:t>
            </w:r>
          </w:p>
        </w:tc>
      </w:tr>
      <w:tr w:rsidR="003A4A84" w:rsidRPr="007F0DCC" w:rsidTr="0048266E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Набор тематических картинок по темам, изучаемым в курсе английского языка.</w:t>
            </w:r>
          </w:p>
        </w:tc>
      </w:tr>
    </w:tbl>
    <w:p w:rsidR="006353A8" w:rsidRPr="007F0DCC" w:rsidRDefault="006353A8" w:rsidP="00AB3EE4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7F0DCC">
        <w:rPr>
          <w:rFonts w:ascii="Times New Roman" w:hAnsi="Times New Roman" w:cs="Times New Roman"/>
          <w:b/>
          <w:sz w:val="44"/>
          <w:szCs w:val="44"/>
          <w:u w:val="single"/>
        </w:rPr>
        <w:lastRenderedPageBreak/>
        <w:t>График контрольных работ по английскому языку 4 класс</w:t>
      </w:r>
    </w:p>
    <w:p w:rsidR="006353A8" w:rsidRPr="007F0DCC" w:rsidRDefault="006353A8" w:rsidP="006353A8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tbl>
      <w:tblPr>
        <w:tblStyle w:val="a4"/>
        <w:tblW w:w="0" w:type="auto"/>
        <w:tblLook w:val="04A0"/>
      </w:tblPr>
      <w:tblGrid>
        <w:gridCol w:w="815"/>
        <w:gridCol w:w="6041"/>
        <w:gridCol w:w="7476"/>
      </w:tblGrid>
      <w:tr w:rsidR="006353A8" w:rsidRPr="007F0DCC" w:rsidTr="00F24B90">
        <w:trPr>
          <w:trHeight w:val="481"/>
        </w:trPr>
        <w:tc>
          <w:tcPr>
            <w:tcW w:w="817" w:type="dxa"/>
          </w:tcPr>
          <w:p w:rsidR="006353A8" w:rsidRPr="007F0DCC" w:rsidRDefault="006353A8" w:rsidP="00F24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C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237" w:type="dxa"/>
          </w:tcPr>
          <w:p w:rsidR="006353A8" w:rsidRPr="007F0DCC" w:rsidRDefault="006353A8" w:rsidP="00F24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732" w:type="dxa"/>
          </w:tcPr>
          <w:p w:rsidR="006353A8" w:rsidRPr="007F0DCC" w:rsidRDefault="006353A8" w:rsidP="00F24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353A8" w:rsidRPr="007F0DCC" w:rsidTr="00F24B90">
        <w:trPr>
          <w:trHeight w:val="573"/>
        </w:trPr>
        <w:tc>
          <w:tcPr>
            <w:tcW w:w="817" w:type="dxa"/>
          </w:tcPr>
          <w:p w:rsidR="006353A8" w:rsidRPr="007F0DCC" w:rsidRDefault="006353A8" w:rsidP="00F24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4B7F" w:rsidRPr="007F0DCC">
              <w:rPr>
                <w:rFonts w:ascii="Times New Roman" w:hAnsi="Times New Roman" w:cs="Times New Roman"/>
                <w:sz w:val="28"/>
                <w:szCs w:val="28"/>
              </w:rPr>
              <w:t>.31</w:t>
            </w:r>
          </w:p>
        </w:tc>
        <w:tc>
          <w:tcPr>
            <w:tcW w:w="6237" w:type="dxa"/>
          </w:tcPr>
          <w:p w:rsidR="006353A8" w:rsidRPr="007F0DCC" w:rsidRDefault="00AB3EE4" w:rsidP="00F24B90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К/р за первое полугодие</w:t>
            </w:r>
          </w:p>
        </w:tc>
        <w:tc>
          <w:tcPr>
            <w:tcW w:w="7732" w:type="dxa"/>
          </w:tcPr>
          <w:p w:rsidR="006353A8" w:rsidRPr="007F0DCC" w:rsidRDefault="00CD4B7F" w:rsidP="00AB3EE4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E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53A8" w:rsidRPr="007F0DCC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AB3E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53A8" w:rsidRPr="007F0DCC" w:rsidTr="00F24B90">
        <w:trPr>
          <w:trHeight w:val="651"/>
        </w:trPr>
        <w:tc>
          <w:tcPr>
            <w:tcW w:w="817" w:type="dxa"/>
          </w:tcPr>
          <w:p w:rsidR="006353A8" w:rsidRPr="007F0DCC" w:rsidRDefault="006353A8" w:rsidP="00F24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4B7F" w:rsidRPr="007F0DCC">
              <w:rPr>
                <w:rFonts w:ascii="Times New Roman" w:hAnsi="Times New Roman" w:cs="Times New Roman"/>
                <w:sz w:val="28"/>
                <w:szCs w:val="28"/>
              </w:rPr>
              <w:t>.66</w:t>
            </w:r>
          </w:p>
        </w:tc>
        <w:tc>
          <w:tcPr>
            <w:tcW w:w="6237" w:type="dxa"/>
          </w:tcPr>
          <w:p w:rsidR="006353A8" w:rsidRPr="007F0DCC" w:rsidRDefault="00AB3EE4" w:rsidP="00AB3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К/р за второе полугодие</w:t>
            </w:r>
          </w:p>
        </w:tc>
        <w:tc>
          <w:tcPr>
            <w:tcW w:w="7732" w:type="dxa"/>
          </w:tcPr>
          <w:p w:rsidR="006353A8" w:rsidRPr="007F0DCC" w:rsidRDefault="00CD4B7F" w:rsidP="00AB3EE4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353A8" w:rsidRPr="007F0DCC">
              <w:rPr>
                <w:rFonts w:ascii="Times New Roman" w:hAnsi="Times New Roman" w:cs="Times New Roman"/>
                <w:sz w:val="28"/>
                <w:szCs w:val="28"/>
              </w:rPr>
              <w:t>.05.201</w:t>
            </w:r>
            <w:r w:rsidR="00AB3E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11210" w:rsidRPr="007F0DCC" w:rsidRDefault="00311210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A4A84" w:rsidRPr="007F0DCC" w:rsidRDefault="003A4A8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F0DCC">
        <w:rPr>
          <w:rFonts w:ascii="Times New Roman" w:hAnsi="Times New Roman" w:cs="Times New Roman"/>
          <w:b/>
          <w:sz w:val="32"/>
          <w:szCs w:val="32"/>
          <w:u w:val="single"/>
        </w:rPr>
        <w:t>Календарно-тематическое планирование по учебному предмету «Английский язык»</w:t>
      </w:r>
    </w:p>
    <w:p w:rsidR="00311210" w:rsidRPr="007F0DCC" w:rsidRDefault="00311210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418"/>
        <w:gridCol w:w="992"/>
        <w:gridCol w:w="3544"/>
        <w:gridCol w:w="1087"/>
        <w:gridCol w:w="13"/>
        <w:gridCol w:w="14"/>
        <w:gridCol w:w="14"/>
        <w:gridCol w:w="13"/>
        <w:gridCol w:w="14"/>
        <w:gridCol w:w="13"/>
        <w:gridCol w:w="14"/>
        <w:gridCol w:w="13"/>
        <w:gridCol w:w="14"/>
        <w:gridCol w:w="14"/>
        <w:gridCol w:w="13"/>
        <w:gridCol w:w="27"/>
        <w:gridCol w:w="14"/>
        <w:gridCol w:w="14"/>
        <w:gridCol w:w="13"/>
        <w:gridCol w:w="14"/>
        <w:gridCol w:w="1375"/>
        <w:gridCol w:w="2552"/>
        <w:gridCol w:w="3118"/>
      </w:tblGrid>
      <w:tr w:rsidR="0097368A" w:rsidRPr="007F0DCC" w:rsidTr="0097368A">
        <w:trPr>
          <w:trHeight w:val="937"/>
        </w:trPr>
        <w:tc>
          <w:tcPr>
            <w:tcW w:w="675" w:type="dxa"/>
            <w:vMerge w:val="restart"/>
          </w:tcPr>
          <w:p w:rsidR="0097368A" w:rsidRPr="007F0DCC" w:rsidRDefault="00A6532C" w:rsidP="00A6532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  <w:r w:rsidR="0097368A"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раздела</w:t>
            </w:r>
          </w:p>
        </w:tc>
        <w:tc>
          <w:tcPr>
            <w:tcW w:w="992" w:type="dxa"/>
            <w:vMerge w:val="restart"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 по разделу</w:t>
            </w:r>
          </w:p>
        </w:tc>
        <w:tc>
          <w:tcPr>
            <w:tcW w:w="3544" w:type="dxa"/>
            <w:vMerge w:val="restart"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  <w:gridSpan w:val="18"/>
            <w:tcBorders>
              <w:bottom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>Дата реализации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Планируемые результаты по разделу</w:t>
            </w:r>
          </w:p>
        </w:tc>
      </w:tr>
      <w:tr w:rsidR="0097368A" w:rsidRPr="007F0DCC" w:rsidTr="0097368A">
        <w:trPr>
          <w:trHeight w:val="339"/>
        </w:trPr>
        <w:tc>
          <w:tcPr>
            <w:tcW w:w="675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1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368A" w:rsidRPr="007F0DCC" w:rsidTr="0097368A">
        <w:trPr>
          <w:trHeight w:val="761"/>
        </w:trPr>
        <w:tc>
          <w:tcPr>
            <w:tcW w:w="675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14"/>
            <w:vMerge/>
            <w:tcBorders>
              <w:right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gridSpan w:val="4"/>
            <w:vMerge/>
            <w:tcBorders>
              <w:left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7368A" w:rsidRPr="007F0DCC" w:rsidRDefault="0097368A" w:rsidP="00F82F3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Раздел 1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 часа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Новые друзья.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.1) Новые друзья. Введение речевых клише. Развитие навыков диалогической речи.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участие в элементарном этикетном диалоге.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использование знаково-символические, таблиц в решении учебных задач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Гражданство и национальность Практика  диалогической речи.</w:t>
            </w:r>
          </w:p>
          <w:p w:rsidR="00AB3EE4" w:rsidRPr="007F0DCC" w:rsidRDefault="00AB3EE4" w:rsidP="00AB3E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Компьютерное послание</w:t>
            </w:r>
          </w:p>
          <w:p w:rsidR="00AB3EE4" w:rsidRPr="007F0DCC" w:rsidRDefault="00AB3EE4" w:rsidP="00AB3EE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Раздел 2</w:t>
            </w:r>
          </w:p>
          <w:p w:rsidR="00AB3EE4" w:rsidRPr="007F0DCC" w:rsidRDefault="00AB3EE4" w:rsidP="00AB3EE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11 часов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Разговор  по телефону. Закрепление речевых клише.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-восприятие на слух речи учителя 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.2) Компьютерное послание. Развитие навыков аудирования.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Компьютерный журнал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Описание внешности. Тренировка употребления в речи грамматического материала.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 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Профессии. Введение и активизация лексики по теме.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В дождевом лесу.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.3) Компьютерный журнал. Активизация лексики.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 различение букв и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-восприятие на слух речи учителя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Интересные профессии. Практика грамматики.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Что ты знаешь о дождевых лесах?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Письмо другу. Развитие навыков письменной речи.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Рассказ о работе. Обобщение грамматического материала.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Что ты знаешь о России?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.4) В дождевом лесу. Введение грамматического материала.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соотнесение графического и звукового образа слов;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Где вы были вчера? Активизация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грамматического материала.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-восприятие на слух речи учителя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Найти Джозефа Александера.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Разговор о вчерашних событиях. Развитие навыков диалогической речи.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умение пользоваться алфавитом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Повадки животных. Описание внешнего вида. Контроль навыков аудирования.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Раздел 3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10 часов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Столичный город.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Приятно познакомиться. Обобщение лексики.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умение пользоваться алфавитом, знание последовательности букв в нем;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Рассказ о себе. Контроль усвоения лексики и грамматики.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Едем!</w:t>
            </w: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.5) Что ты знаешь о дождевых лесах? Введение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Растения. Активизация ЛЕ в речи. 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умение пользоваться алфавитом, знание последовательности букв в нем;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Цветы и деревья. Контроль навыков чтения.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Жизнь в дождевом лесу. Работа над проектом.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-прогнозирование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ситуации на основе иллюстраций;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.6) Что ты знаешь о России? Практика чтения.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Моя Россия. Практика устной речи. Работа над проектом.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Защита проекта. Контроль навыков говорения.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Письмо другу. Контроль навыков письма.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Раздел 4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15 часов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 триместр: 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units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 6-11 (24 часа)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.7) Найти Джозефа Александра. Введение грамматического материала.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-прогнозирование ситуации на основе иллюстраций;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знаково-символические, таблиц в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Куда пойти и как туда добраться? Активизация в речи грамматики.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 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города, его достопримечательностей. Практика говорения. 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.8) Столичный город. Практика диалогической речи.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Экскурсия по Лондону. Практика письменной речи.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rPr>
          <w:trHeight w:val="475"/>
        </w:trPr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«Я и моя семья»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-контроль и коррекция знаний по изученной теме.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Моя Москва. Обобщение ЛЕ, грамматики.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Рассказ о столице. Лексико-грамматический тест.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-восприятие на слух речи учителя и одноклассников, 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.9) Едем! Развитие навыков аудирования.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Едем! Введение ЛЕ. 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Что нам нужно? Активизация ЛЕ.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Собираемся в путешествие. Практика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говорения.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Бино приходит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br/>
              <w:t>на помощь.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Собираемся в путешествие. Практика письма.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-прогнозирование 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.10) Бино приходит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помощь. Правильные глаголы. Введение грамматики. </w:t>
            </w:r>
          </w:p>
        </w:tc>
        <w:tc>
          <w:tcPr>
            <w:tcW w:w="1263" w:type="dxa"/>
            <w:gridSpan w:val="13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gridSpan w:val="5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Раздел 5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 часа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Бино приходит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br/>
              <w:t>на помощь. Активизация грамматики.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В поисках профессора. Практика письма. Контроль навыков чтения.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Дневник профессора. Закрепление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грамматики.</w:t>
            </w:r>
          </w:p>
        </w:tc>
        <w:tc>
          <w:tcPr>
            <w:tcW w:w="1209" w:type="dxa"/>
            <w:gridSpan w:val="10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4" w:type="dxa"/>
            <w:gridSpan w:val="8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Лесной ангел.</w:t>
            </w: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Раздел 6</w:t>
            </w: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10 часов</w:t>
            </w:r>
          </w:p>
          <w:p w:rsidR="00AB3EE4" w:rsidRPr="007F0DCC" w:rsidRDefault="00AB3EE4" w:rsidP="00AB3EE4">
            <w:pPr>
              <w:spacing w:after="0"/>
              <w:ind w:right="-1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.11) Лесной ангел. Неправильные глаголы. Введение грамматики.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 Лесной ангел. Практика грамматики. Контроль навыков письма.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Призрак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тумане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 Кто выше? Практика грамматики. Контроль аудирования.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.12) Призрак в тумане. Тренировка употребления лексики в речи.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Ты боишься темноты? Развитие навыков диалогической речи. 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этикетном диалоге, диалоге-расспросе,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Улицы Москвы. Практика грамматики. Контроль говорения.</w:t>
            </w:r>
          </w:p>
        </w:tc>
        <w:tc>
          <w:tcPr>
            <w:tcW w:w="1209" w:type="dxa"/>
            <w:gridSpan w:val="10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4" w:type="dxa"/>
            <w:gridSpan w:val="8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образа слов;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Картина  на стене.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.13) Картина  на стене. Практика грамматики.  Работа над проектом.</w:t>
            </w:r>
          </w:p>
        </w:tc>
        <w:tc>
          <w:tcPr>
            <w:tcW w:w="1209" w:type="dxa"/>
            <w:gridSpan w:val="10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4" w:type="dxa"/>
            <w:gridSpan w:val="8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units 1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2-16)Картина на стене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Картина на стене. Закрепление грамматики. </w:t>
            </w:r>
          </w:p>
        </w:tc>
        <w:tc>
          <w:tcPr>
            <w:tcW w:w="1195" w:type="dxa"/>
            <w:gridSpan w:val="9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8" w:type="dxa"/>
            <w:gridSpan w:val="9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-контроль и коррекция полученных знаний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работа с тестом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Послание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храме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Чьи это картины? Практика говорения. Работа над проектом.</w:t>
            </w:r>
          </w:p>
        </w:tc>
        <w:tc>
          <w:tcPr>
            <w:tcW w:w="1195" w:type="dxa"/>
            <w:gridSpan w:val="9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8" w:type="dxa"/>
            <w:gridSpan w:val="9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Известные художники. Защита проекта.</w:t>
            </w:r>
          </w:p>
        </w:tc>
        <w:tc>
          <w:tcPr>
            <w:tcW w:w="1182" w:type="dxa"/>
            <w:gridSpan w:val="8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  <w:gridSpan w:val="10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Картины Васнецова.   Обобщение ЛЕ,  грамматики.</w:t>
            </w:r>
          </w:p>
        </w:tc>
        <w:tc>
          <w:tcPr>
            <w:tcW w:w="1182" w:type="dxa"/>
            <w:gridSpan w:val="8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1" w:type="dxa"/>
            <w:gridSpan w:val="10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-составление небольшого описание (животного, 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Раздел 7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15 часов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.14) Послание в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храме. Введение грамматики. </w:t>
            </w:r>
          </w:p>
        </w:tc>
        <w:tc>
          <w:tcPr>
            <w:tcW w:w="1168" w:type="dxa"/>
            <w:gridSpan w:val="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5" w:type="dxa"/>
            <w:gridSpan w:val="11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Посещение врача. Введение ЛЕ. Практика аудирования.</w:t>
            </w:r>
          </w:p>
        </w:tc>
        <w:tc>
          <w:tcPr>
            <w:tcW w:w="1168" w:type="dxa"/>
            <w:gridSpan w:val="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5" w:type="dxa"/>
            <w:gridSpan w:val="11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Будьте здоровы! Активизация ЛЕ, грамматики.</w:t>
            </w:r>
          </w:p>
        </w:tc>
        <w:tc>
          <w:tcPr>
            <w:tcW w:w="1168" w:type="dxa"/>
            <w:gridSpan w:val="7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5" w:type="dxa"/>
            <w:gridSpan w:val="11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Мир в будущем. Развитие навыков говорения. </w:t>
            </w: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8" w:type="dxa"/>
            <w:gridSpan w:val="12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Где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мистер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Биг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.15) Где же мистер Биг? Практика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аудирования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141" w:type="dxa"/>
            <w:gridSpan w:val="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2" w:type="dxa"/>
            <w:gridSpan w:val="1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элементарном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знаково-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Соблюдайте чистоту! Правила поведения. Практика говорения.</w:t>
            </w:r>
          </w:p>
        </w:tc>
        <w:tc>
          <w:tcPr>
            <w:tcW w:w="1141" w:type="dxa"/>
            <w:gridSpan w:val="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2" w:type="dxa"/>
            <w:gridSpan w:val="1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Не бросайте мусор! Практика говорения. Контроль аудирования.</w:t>
            </w:r>
          </w:p>
        </w:tc>
        <w:tc>
          <w:tcPr>
            <w:tcW w:w="1141" w:type="dxa"/>
            <w:gridSpan w:val="5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.04.1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2" w:type="dxa"/>
            <w:gridSpan w:val="13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Экология вокруг нас. Практика чтения.</w:t>
            </w:r>
          </w:p>
        </w:tc>
        <w:tc>
          <w:tcPr>
            <w:tcW w:w="1128" w:type="dxa"/>
            <w:gridSpan w:val="4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03.05.17</w:t>
            </w:r>
          </w:p>
        </w:tc>
        <w:tc>
          <w:tcPr>
            <w:tcW w:w="1565" w:type="dxa"/>
            <w:gridSpan w:val="14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 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Возвращение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домой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vMerge w:val="restart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0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.16) Возвращение домой. Контроль навыков чтения. 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05.05.17</w:t>
            </w:r>
          </w:p>
        </w:tc>
        <w:tc>
          <w:tcPr>
            <w:tcW w:w="1593" w:type="dxa"/>
            <w:gridSpan w:val="16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Что они делают? Практика говорения. Работа над проектом. </w:t>
            </w:r>
          </w:p>
        </w:tc>
        <w:tc>
          <w:tcPr>
            <w:tcW w:w="1114" w:type="dxa"/>
            <w:gridSpan w:val="3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10.05.17</w:t>
            </w:r>
          </w:p>
        </w:tc>
        <w:tc>
          <w:tcPr>
            <w:tcW w:w="1579" w:type="dxa"/>
            <w:gridSpan w:val="15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-прогнозирование ситуации на основе иллюстраций;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Расскажи о прошедшем годе. Работа над проектом.</w:t>
            </w:r>
          </w:p>
        </w:tc>
        <w:tc>
          <w:tcPr>
            <w:tcW w:w="1114" w:type="dxa"/>
            <w:gridSpan w:val="3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12.05.17</w:t>
            </w:r>
          </w:p>
        </w:tc>
        <w:tc>
          <w:tcPr>
            <w:tcW w:w="1579" w:type="dxa"/>
            <w:gridSpan w:val="15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диалоге-расспросе, диалоге-побуждении;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Такой разный мир. Защита проекта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17.05.17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«Я и мои друзья»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19.05.17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Контроль и коррекция полученных знаний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rPr>
          <w:trHeight w:val="1713"/>
        </w:trPr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за год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24.05.17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AB3EE4" w:rsidRPr="007F0DCC" w:rsidTr="0097368A">
        <w:trPr>
          <w:trHeight w:val="832"/>
        </w:trPr>
        <w:tc>
          <w:tcPr>
            <w:tcW w:w="675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 xml:space="preserve">До свидания, друзья. 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AB3EE4" w:rsidRPr="00B27E4B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E4B">
              <w:rPr>
                <w:rFonts w:ascii="Times New Roman" w:hAnsi="Times New Roman" w:cs="Times New Roman"/>
                <w:sz w:val="20"/>
                <w:szCs w:val="20"/>
              </w:rPr>
              <w:t>26.05.17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Обобщение материала изученного во 2 класса</w:t>
            </w:r>
          </w:p>
        </w:tc>
        <w:tc>
          <w:tcPr>
            <w:tcW w:w="3118" w:type="dxa"/>
          </w:tcPr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DCC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знаково-символические, таблиц в решении учебных задач.</w:t>
            </w:r>
          </w:p>
          <w:p w:rsidR="00AB3EE4" w:rsidRPr="007F0DCC" w:rsidRDefault="00AB3EE4" w:rsidP="00AB3EE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1903" w:rsidRPr="007F0DCC" w:rsidRDefault="00AE1903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3722" w:rsidRPr="007F0DCC" w:rsidRDefault="00193722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3722" w:rsidRPr="007F0DCC" w:rsidRDefault="00193722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3722" w:rsidRDefault="00193722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Pr="007F0DCC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Pr="007F0DCC" w:rsidRDefault="00AB3EE4" w:rsidP="008649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55274" w:rsidRPr="007F0DCC" w:rsidRDefault="001B5E50" w:rsidP="00B55274">
      <w:pPr>
        <w:jc w:val="center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8649D4" w:rsidRPr="007F0DCC">
        <w:rPr>
          <w:rFonts w:ascii="Times New Roman" w:hAnsi="Times New Roman" w:cs="Times New Roman"/>
          <w:sz w:val="28"/>
          <w:szCs w:val="28"/>
        </w:rPr>
        <w:t>«Я и моя семья»</w:t>
      </w:r>
    </w:p>
    <w:p w:rsidR="00B55274" w:rsidRPr="007F0DCC" w:rsidRDefault="00B55274" w:rsidP="004A6240">
      <w:pPr>
        <w:ind w:hanging="1260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1. Вставить пропущенные буквы.</w:t>
      </w:r>
    </w:p>
    <w:p w:rsidR="00B55274" w:rsidRPr="00145ABF" w:rsidRDefault="004A6240" w:rsidP="00B55274">
      <w:pPr>
        <w:ind w:left="-12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_ </w:t>
      </w:r>
      <w:r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="00381D7D" w:rsidRPr="007F0DC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145ABF">
        <w:rPr>
          <w:rFonts w:ascii="Times New Roman" w:hAnsi="Times New Roman" w:cs="Times New Roman"/>
          <w:sz w:val="28"/>
          <w:szCs w:val="28"/>
        </w:rPr>
        <w:t xml:space="preserve">, 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ind</w:t>
      </w:r>
      <w:r w:rsidRPr="00145ABF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 </w:t>
      </w:r>
      <w:r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ay</w:t>
      </w:r>
      <w:r w:rsidRPr="00145ABF">
        <w:rPr>
          <w:rFonts w:ascii="Times New Roman" w:hAnsi="Times New Roman" w:cs="Times New Roman"/>
          <w:sz w:val="28"/>
          <w:szCs w:val="28"/>
        </w:rPr>
        <w:t>,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im</w:t>
      </w:r>
      <w:r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ros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</w:p>
    <w:p w:rsidR="00B55274" w:rsidRPr="00145ABF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</w:rPr>
      </w:pPr>
      <w:r w:rsidRPr="00145AB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F0DCC">
        <w:rPr>
          <w:rFonts w:ascii="Times New Roman" w:hAnsi="Times New Roman" w:cs="Times New Roman"/>
          <w:b/>
          <w:sz w:val="28"/>
          <w:szCs w:val="28"/>
        </w:rPr>
        <w:t>Вставить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</w:rPr>
        <w:t>пропущенные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</w:rPr>
        <w:t>или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Ex: There is one picture on the wall.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1. There  … one window in the kitchen. 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2. There  …  no posters in my room.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 There  …  many doors in Jim’s house.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4. There  … a big living room in the flat.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5. There  …  two bathrooms in the house.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 xml:space="preserve">3 .Перевести на английский язык. </w:t>
      </w:r>
    </w:p>
    <w:p w:rsidR="00B55274" w:rsidRPr="00145ABF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</w:t>
      </w:r>
      <w:r w:rsidRPr="00145ABF">
        <w:rPr>
          <w:rFonts w:ascii="Times New Roman" w:hAnsi="Times New Roman" w:cs="Times New Roman"/>
          <w:b/>
          <w:sz w:val="28"/>
          <w:szCs w:val="28"/>
        </w:rPr>
        <w:t>:</w:t>
      </w:r>
      <w:r w:rsidRPr="007F0DCC">
        <w:rPr>
          <w:rFonts w:ascii="Times New Roman" w:hAnsi="Times New Roman" w:cs="Times New Roman"/>
          <w:b/>
          <w:sz w:val="28"/>
          <w:szCs w:val="28"/>
          <w:lang w:val="tt-RU"/>
        </w:rPr>
        <w:t>На столе –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table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1. По</w:t>
      </w:r>
      <w:r w:rsidR="001A32CE" w:rsidRPr="007F0DCC">
        <w:rPr>
          <w:rFonts w:ascii="Times New Roman" w:hAnsi="Times New Roman" w:cs="Times New Roman"/>
          <w:sz w:val="28"/>
          <w:szCs w:val="28"/>
        </w:rPr>
        <w:t xml:space="preserve">д столом                     </w:t>
      </w:r>
    </w:p>
    <w:p w:rsidR="00B55274" w:rsidRPr="007F0DCC" w:rsidRDefault="001A32CE" w:rsidP="00B55274">
      <w:pPr>
        <w:ind w:left="-12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2</w:t>
      </w:r>
      <w:r w:rsidR="00B55274" w:rsidRPr="007F0DCC">
        <w:rPr>
          <w:rFonts w:ascii="Times New Roman" w:hAnsi="Times New Roman" w:cs="Times New Roman"/>
          <w:sz w:val="28"/>
          <w:szCs w:val="28"/>
        </w:rPr>
        <w:t xml:space="preserve">. На </w:t>
      </w:r>
      <w:r w:rsidRPr="007F0DCC">
        <w:rPr>
          <w:rFonts w:ascii="Times New Roman" w:hAnsi="Times New Roman" w:cs="Times New Roman"/>
          <w:sz w:val="28"/>
          <w:szCs w:val="28"/>
        </w:rPr>
        <w:t>столе</w:t>
      </w:r>
      <w:r w:rsidR="00B55274" w:rsidRPr="007F0DC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A32CE" w:rsidRPr="007F0DCC" w:rsidRDefault="001A32CE" w:rsidP="00B55274">
      <w:pPr>
        <w:ind w:left="-12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55274" w:rsidRPr="007F0DCC">
        <w:rPr>
          <w:rFonts w:ascii="Times New Roman" w:hAnsi="Times New Roman" w:cs="Times New Roman"/>
          <w:sz w:val="28"/>
          <w:szCs w:val="28"/>
        </w:rPr>
        <w:t xml:space="preserve">. </w:t>
      </w:r>
      <w:r w:rsidRPr="007F0DCC">
        <w:rPr>
          <w:rFonts w:ascii="Times New Roman" w:hAnsi="Times New Roman" w:cs="Times New Roman"/>
          <w:sz w:val="28"/>
          <w:szCs w:val="28"/>
        </w:rPr>
        <w:t xml:space="preserve">Над столом   </w:t>
      </w:r>
    </w:p>
    <w:p w:rsidR="006771B2" w:rsidRPr="007F0DCC" w:rsidRDefault="001A32CE" w:rsidP="00B55274">
      <w:pPr>
        <w:ind w:left="-12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4. между столами    </w:t>
      </w:r>
    </w:p>
    <w:p w:rsidR="00B55274" w:rsidRPr="007F0DCC" w:rsidRDefault="006771B2" w:rsidP="00B55274">
      <w:pPr>
        <w:ind w:left="-12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5. в столе</w:t>
      </w:r>
      <w:r w:rsidR="001A32CE" w:rsidRPr="007F0DC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B55274" w:rsidRPr="007F0DCC" w:rsidRDefault="00B55274" w:rsidP="00B55274">
      <w:pPr>
        <w:rPr>
          <w:rFonts w:ascii="Times New Roman" w:hAnsi="Times New Roman" w:cs="Times New Roman"/>
          <w:sz w:val="28"/>
          <w:szCs w:val="28"/>
        </w:rPr>
      </w:pP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4. Расставить слова в нужном порядке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Ex: Is, a, picture, there, on, table, the – There is a picture on the table.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1. small, got, have, a, I, flat.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2. is, a, big, there, window, bedroom, in, my.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3.are, no, house, our, in, pictures, there.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4. a"/>
        </w:smartTagPr>
        <w:r w:rsidRPr="007F0DCC">
          <w:rPr>
            <w:rFonts w:ascii="Times New Roman" w:hAnsi="Times New Roman" w:cs="Times New Roman"/>
            <w:sz w:val="28"/>
            <w:szCs w:val="28"/>
            <w:lang w:val="en-US"/>
          </w:rPr>
          <w:t>4. a</w:t>
        </w:r>
      </w:smartTag>
      <w:r w:rsidRPr="007F0DCC">
        <w:rPr>
          <w:rFonts w:ascii="Times New Roman" w:hAnsi="Times New Roman" w:cs="Times New Roman"/>
          <w:sz w:val="28"/>
          <w:szCs w:val="28"/>
          <w:lang w:val="en-US"/>
        </w:rPr>
        <w:t>, with, shares, he, room, friend, his.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5. Поставить предложения в вопросительную и отрицательную форму.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Ex: There are two beds in my bedroom.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Are there two bedrooms in my bedroom?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There are not two beds in my bedroom. 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1. There is a nice picture on the table.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lastRenderedPageBreak/>
        <w:t>2. There are a lot of postcards on the table.</w:t>
      </w:r>
    </w:p>
    <w:p w:rsidR="00B55274" w:rsidRPr="007F0DCC" w:rsidRDefault="00B55274" w:rsidP="00B55274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 There is a new computer in the room.</w:t>
      </w:r>
    </w:p>
    <w:p w:rsidR="00FA5A05" w:rsidRPr="007F0DCC" w:rsidRDefault="00B55274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4. There are a lot of things in the pantry.</w:t>
      </w: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7E418B">
      <w:pPr>
        <w:ind w:left="-1260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8D6F79" w:rsidRDefault="00AE1903" w:rsidP="00AB3E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B3EE4" w:rsidRPr="008D6F79" w:rsidRDefault="00AB3EE4" w:rsidP="00AB3E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E418B" w:rsidRPr="007F0DCC" w:rsidRDefault="007E418B" w:rsidP="007E418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lastRenderedPageBreak/>
        <w:tab/>
      </w:r>
      <w:r w:rsidR="008649D4" w:rsidRPr="007F0DCC">
        <w:rPr>
          <w:rFonts w:ascii="Times New Roman" w:hAnsi="Times New Roman" w:cs="Times New Roman"/>
          <w:b/>
          <w:sz w:val="28"/>
          <w:szCs w:val="28"/>
        </w:rPr>
        <w:t>К</w:t>
      </w:r>
      <w:r w:rsidRPr="007F0DCC">
        <w:rPr>
          <w:rFonts w:ascii="Times New Roman" w:hAnsi="Times New Roman" w:cs="Times New Roman"/>
          <w:b/>
          <w:sz w:val="28"/>
          <w:szCs w:val="28"/>
        </w:rPr>
        <w:t xml:space="preserve">онтрольная работа </w:t>
      </w:r>
      <w:r w:rsidR="008649D4" w:rsidRPr="007F0DCC">
        <w:rPr>
          <w:rFonts w:ascii="Times New Roman" w:hAnsi="Times New Roman" w:cs="Times New Roman"/>
          <w:b/>
          <w:sz w:val="28"/>
          <w:szCs w:val="28"/>
        </w:rPr>
        <w:t>«Я и мои друзья»</w:t>
      </w:r>
    </w:p>
    <w:p w:rsidR="007E418B" w:rsidRPr="007F0DCC" w:rsidRDefault="007E418B" w:rsidP="007E418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E418B" w:rsidRPr="007F0DCC" w:rsidRDefault="007E418B" w:rsidP="007E418B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 xml:space="preserve">Написать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F0DCC">
        <w:rPr>
          <w:rFonts w:ascii="Times New Roman" w:hAnsi="Times New Roman" w:cs="Times New Roman"/>
          <w:b/>
          <w:sz w:val="28"/>
          <w:szCs w:val="28"/>
        </w:rPr>
        <w:t xml:space="preserve"> форму глагола</w:t>
      </w:r>
    </w:p>
    <w:p w:rsidR="007E418B" w:rsidRPr="007F0DCC" w:rsidRDefault="007E418B" w:rsidP="007E418B">
      <w:pPr>
        <w:tabs>
          <w:tab w:val="left" w:pos="1600"/>
          <w:tab w:val="center" w:pos="4227"/>
          <w:tab w:val="left" w:pos="5940"/>
          <w:tab w:val="left" w:pos="8260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Finish-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Look-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Go-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Is-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Say-</w:t>
      </w:r>
    </w:p>
    <w:p w:rsidR="007E418B" w:rsidRPr="007F0DCC" w:rsidRDefault="007E418B" w:rsidP="007E418B">
      <w:pPr>
        <w:tabs>
          <w:tab w:val="left" w:pos="1600"/>
          <w:tab w:val="center" w:pos="4227"/>
          <w:tab w:val="left" w:pos="5940"/>
          <w:tab w:val="left" w:pos="8260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Ask-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Walk-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Have-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Come-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See-</w:t>
      </w:r>
    </w:p>
    <w:p w:rsidR="007E418B" w:rsidRPr="007F0DCC" w:rsidRDefault="007E418B" w:rsidP="007E418B">
      <w:pPr>
        <w:tabs>
          <w:tab w:val="left" w:pos="1600"/>
          <w:tab w:val="center" w:pos="4227"/>
          <w:tab w:val="left" w:pos="5940"/>
          <w:tab w:val="left" w:pos="8260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Answer-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Collect-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Make-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Do-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Write-</w:t>
      </w:r>
    </w:p>
    <w:p w:rsidR="007E418B" w:rsidRPr="007F0DCC" w:rsidRDefault="007E418B" w:rsidP="007E418B">
      <w:pPr>
        <w:tabs>
          <w:tab w:val="left" w:pos="1600"/>
          <w:tab w:val="center" w:pos="4227"/>
          <w:tab w:val="left" w:pos="5940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Listen-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Study-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Put-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Fall-</w:t>
      </w:r>
    </w:p>
    <w:p w:rsidR="007E418B" w:rsidRPr="007F0DCC" w:rsidRDefault="007E418B" w:rsidP="007E418B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Поставить предложения в вопросительную форму</w:t>
      </w:r>
    </w:p>
    <w:p w:rsidR="007E418B" w:rsidRPr="007F0DCC" w:rsidRDefault="007E418B" w:rsidP="007E418B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</w:rPr>
        <w:t>1.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We watched TV yesterday.</w:t>
      </w:r>
    </w:p>
    <w:p w:rsidR="007E418B" w:rsidRPr="007F0DCC" w:rsidRDefault="007E418B" w:rsidP="007E418B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2. Nick drew a nice picture last night.</w:t>
      </w:r>
    </w:p>
    <w:p w:rsidR="007E418B" w:rsidRPr="007F0DCC" w:rsidRDefault="007E418B" w:rsidP="007E418B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 I wrote a letter to my friend.</w:t>
      </w:r>
    </w:p>
    <w:p w:rsidR="007E418B" w:rsidRPr="007F0DCC" w:rsidRDefault="007E418B" w:rsidP="007E418B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4. The boy cought a big fish a month ago.</w:t>
      </w:r>
    </w:p>
    <w:p w:rsidR="007E418B" w:rsidRPr="007F0DCC" w:rsidRDefault="007E418B" w:rsidP="007E418B">
      <w:pPr>
        <w:tabs>
          <w:tab w:val="left" w:pos="1600"/>
          <w:tab w:val="center" w:pos="4227"/>
          <w:tab w:val="left" w:pos="5940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7E418B" w:rsidRPr="007F0DCC" w:rsidRDefault="007E418B" w:rsidP="007E418B">
      <w:pPr>
        <w:numPr>
          <w:ilvl w:val="0"/>
          <w:numId w:val="16"/>
        </w:numPr>
        <w:tabs>
          <w:tab w:val="num" w:pos="-720"/>
        </w:tabs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Написать в сравнительной и превосходной степени</w:t>
      </w:r>
    </w:p>
    <w:tbl>
      <w:tblPr>
        <w:tblStyle w:val="a4"/>
        <w:tblW w:w="0" w:type="auto"/>
        <w:tblInd w:w="-518" w:type="dxa"/>
        <w:tblLook w:val="01E0"/>
      </w:tblPr>
      <w:tblGrid>
        <w:gridCol w:w="3190"/>
        <w:gridCol w:w="3190"/>
        <w:gridCol w:w="3191"/>
      </w:tblGrid>
      <w:tr w:rsidR="007E418B" w:rsidRPr="007F0DCC" w:rsidTr="002F6A8B"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</w:t>
            </w:r>
          </w:p>
        </w:tc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Сравнительная </w:t>
            </w:r>
          </w:p>
        </w:tc>
        <w:tc>
          <w:tcPr>
            <w:tcW w:w="3191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 xml:space="preserve">Превосходная </w:t>
            </w: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Fat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Thin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Lazy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Cold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Strong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Little 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Comfortable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Talented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2F6A8B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E418B" w:rsidRPr="007F0DCC" w:rsidRDefault="007E418B" w:rsidP="007E418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E418B" w:rsidRPr="007F0DCC" w:rsidRDefault="007E418B" w:rsidP="007E418B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 xml:space="preserve">Вставить пропущенные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7F0DCC">
        <w:rPr>
          <w:rFonts w:ascii="Times New Roman" w:hAnsi="Times New Roman" w:cs="Times New Roman"/>
          <w:b/>
          <w:sz w:val="28"/>
          <w:szCs w:val="28"/>
        </w:rPr>
        <w:t xml:space="preserve"> или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are</w:t>
      </w:r>
    </w:p>
    <w:p w:rsidR="007E418B" w:rsidRPr="007F0DCC" w:rsidRDefault="007E418B" w:rsidP="007E418B">
      <w:pPr>
        <w:spacing w:line="360" w:lineRule="auto"/>
        <w:ind w:left="-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1.There ….   one window in the kitchen.</w:t>
      </w:r>
    </w:p>
    <w:p w:rsidR="007E418B" w:rsidRPr="007F0DCC" w:rsidRDefault="007E418B" w:rsidP="007E418B">
      <w:pPr>
        <w:spacing w:line="360" w:lineRule="auto"/>
        <w:ind w:left="-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2. There …   no posters in my room.</w:t>
      </w:r>
    </w:p>
    <w:p w:rsidR="007E418B" w:rsidRPr="007F0DCC" w:rsidRDefault="007E418B" w:rsidP="007E418B">
      <w:pPr>
        <w:spacing w:line="360" w:lineRule="auto"/>
        <w:ind w:left="-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 There …    many doors in my house.</w:t>
      </w:r>
    </w:p>
    <w:p w:rsidR="007E418B" w:rsidRPr="007F0DCC" w:rsidRDefault="007E418B" w:rsidP="007E418B">
      <w:pPr>
        <w:spacing w:line="360" w:lineRule="auto"/>
        <w:ind w:left="-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4. There …   a big living room in the flat.</w:t>
      </w:r>
    </w:p>
    <w:p w:rsidR="007E418B" w:rsidRPr="007F0DCC" w:rsidRDefault="007E418B" w:rsidP="007E418B">
      <w:pPr>
        <w:spacing w:line="360" w:lineRule="auto"/>
        <w:ind w:left="-360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lastRenderedPageBreak/>
        <w:t>5. There …    two bathrooms in the house.</w:t>
      </w:r>
    </w:p>
    <w:p w:rsidR="007E418B" w:rsidRPr="007F0DCC" w:rsidRDefault="007E418B" w:rsidP="007E418B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Перевести на английский язык</w:t>
      </w:r>
    </w:p>
    <w:p w:rsidR="007E418B" w:rsidRPr="007F0DCC" w:rsidRDefault="007E418B" w:rsidP="007E418B">
      <w:pPr>
        <w:tabs>
          <w:tab w:val="center" w:pos="4497"/>
        </w:tabs>
        <w:spacing w:line="36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Яблоня                        Гостиная </w:t>
      </w:r>
      <w:r w:rsidRPr="007F0DCC">
        <w:rPr>
          <w:rFonts w:ascii="Times New Roman" w:hAnsi="Times New Roman" w:cs="Times New Roman"/>
          <w:sz w:val="28"/>
          <w:szCs w:val="28"/>
        </w:rPr>
        <w:tab/>
        <w:t>Стол</w:t>
      </w:r>
    </w:p>
    <w:p w:rsidR="007E418B" w:rsidRPr="007F0DCC" w:rsidRDefault="007E418B" w:rsidP="007E418B">
      <w:pPr>
        <w:tabs>
          <w:tab w:val="left" w:pos="1840"/>
          <w:tab w:val="center" w:pos="4497"/>
        </w:tabs>
        <w:spacing w:line="36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Деревня</w:t>
      </w:r>
      <w:r w:rsidRPr="007F0DCC">
        <w:rPr>
          <w:rFonts w:ascii="Times New Roman" w:hAnsi="Times New Roman" w:cs="Times New Roman"/>
          <w:sz w:val="28"/>
          <w:szCs w:val="28"/>
        </w:rPr>
        <w:tab/>
        <w:t>Кровать</w:t>
      </w:r>
      <w:r w:rsidRPr="007F0DCC">
        <w:rPr>
          <w:rFonts w:ascii="Times New Roman" w:hAnsi="Times New Roman" w:cs="Times New Roman"/>
          <w:sz w:val="28"/>
          <w:szCs w:val="28"/>
        </w:rPr>
        <w:tab/>
        <w:t>Над столом</w:t>
      </w:r>
    </w:p>
    <w:p w:rsidR="007E418B" w:rsidRPr="007F0DCC" w:rsidRDefault="007E418B" w:rsidP="007E418B">
      <w:pPr>
        <w:tabs>
          <w:tab w:val="left" w:pos="1840"/>
          <w:tab w:val="left" w:pos="3940"/>
        </w:tabs>
        <w:spacing w:line="36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Сад</w:t>
      </w:r>
      <w:r w:rsidRPr="007F0DCC">
        <w:rPr>
          <w:rFonts w:ascii="Times New Roman" w:hAnsi="Times New Roman" w:cs="Times New Roman"/>
          <w:sz w:val="28"/>
          <w:szCs w:val="28"/>
        </w:rPr>
        <w:tab/>
        <w:t>Пол</w:t>
      </w:r>
      <w:r w:rsidRPr="007F0DCC">
        <w:rPr>
          <w:rFonts w:ascii="Times New Roman" w:hAnsi="Times New Roman" w:cs="Times New Roman"/>
          <w:sz w:val="28"/>
          <w:szCs w:val="28"/>
        </w:rPr>
        <w:tab/>
        <w:t>Между кухней</w:t>
      </w:r>
    </w:p>
    <w:p w:rsidR="007E418B" w:rsidRPr="007F0DCC" w:rsidRDefault="007E418B" w:rsidP="007E418B">
      <w:pPr>
        <w:tabs>
          <w:tab w:val="left" w:pos="1182"/>
        </w:tabs>
        <w:ind w:left="-1260"/>
        <w:rPr>
          <w:sz w:val="32"/>
          <w:szCs w:val="32"/>
        </w:rPr>
      </w:pPr>
    </w:p>
    <w:sectPr w:rsidR="007E418B" w:rsidRPr="007F0DCC" w:rsidSect="001A32CE">
      <w:footerReference w:type="default" r:id="rId9"/>
      <w:pgSz w:w="16838" w:h="11906" w:orient="landscape"/>
      <w:pgMar w:top="1701" w:right="1134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4F0" w:rsidRDefault="000714F0" w:rsidP="00B81316">
      <w:pPr>
        <w:spacing w:after="0" w:line="240" w:lineRule="auto"/>
      </w:pPr>
      <w:r>
        <w:separator/>
      </w:r>
    </w:p>
  </w:endnote>
  <w:endnote w:type="continuationSeparator" w:id="1">
    <w:p w:rsidR="000714F0" w:rsidRDefault="000714F0" w:rsidP="00B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27914"/>
    </w:sdtPr>
    <w:sdtContent>
      <w:p w:rsidR="00EA00DB" w:rsidRDefault="00DB1C3B">
        <w:pPr>
          <w:pStyle w:val="a7"/>
          <w:jc w:val="right"/>
        </w:pPr>
        <w:fldSimple w:instr=" PAGE   \* MERGEFORMAT ">
          <w:r w:rsidR="00774956">
            <w:rPr>
              <w:noProof/>
            </w:rPr>
            <w:t>2</w:t>
          </w:r>
        </w:fldSimple>
      </w:p>
    </w:sdtContent>
  </w:sdt>
  <w:p w:rsidR="00EA00DB" w:rsidRDefault="00EA00D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4F0" w:rsidRDefault="000714F0" w:rsidP="00B81316">
      <w:pPr>
        <w:spacing w:after="0" w:line="240" w:lineRule="auto"/>
      </w:pPr>
      <w:r>
        <w:separator/>
      </w:r>
    </w:p>
  </w:footnote>
  <w:footnote w:type="continuationSeparator" w:id="1">
    <w:p w:rsidR="000714F0" w:rsidRDefault="000714F0" w:rsidP="00B81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6BA5"/>
    <w:multiLevelType w:val="multilevel"/>
    <w:tmpl w:val="CC1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87389"/>
    <w:multiLevelType w:val="multilevel"/>
    <w:tmpl w:val="2512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2E65A8"/>
    <w:multiLevelType w:val="multilevel"/>
    <w:tmpl w:val="46C69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44544"/>
    <w:multiLevelType w:val="multilevel"/>
    <w:tmpl w:val="E708B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D86FC8"/>
    <w:multiLevelType w:val="multilevel"/>
    <w:tmpl w:val="18107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477EF9"/>
    <w:multiLevelType w:val="multilevel"/>
    <w:tmpl w:val="D6D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747E11"/>
    <w:multiLevelType w:val="multilevel"/>
    <w:tmpl w:val="649C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74492A"/>
    <w:multiLevelType w:val="multilevel"/>
    <w:tmpl w:val="4078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115741"/>
    <w:multiLevelType w:val="multilevel"/>
    <w:tmpl w:val="28F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087431"/>
    <w:multiLevelType w:val="hybridMultilevel"/>
    <w:tmpl w:val="B97C561E"/>
    <w:lvl w:ilvl="0" w:tplc="48126F6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D265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04842"/>
    <w:multiLevelType w:val="multilevel"/>
    <w:tmpl w:val="C0A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3E78F6"/>
    <w:multiLevelType w:val="multilevel"/>
    <w:tmpl w:val="806A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E36302"/>
    <w:multiLevelType w:val="multilevel"/>
    <w:tmpl w:val="0F4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EA2942"/>
    <w:multiLevelType w:val="multilevel"/>
    <w:tmpl w:val="0F6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12"/>
  </w:num>
  <w:num w:numId="5">
    <w:abstractNumId w:val="0"/>
  </w:num>
  <w:num w:numId="6">
    <w:abstractNumId w:val="14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10"/>
  </w:num>
  <w:num w:numId="12">
    <w:abstractNumId w:val="3"/>
  </w:num>
  <w:num w:numId="13">
    <w:abstractNumId w:val="5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D7F"/>
    <w:rsid w:val="000130AA"/>
    <w:rsid w:val="0004166E"/>
    <w:rsid w:val="000509AA"/>
    <w:rsid w:val="00051EE2"/>
    <w:rsid w:val="000714F0"/>
    <w:rsid w:val="000D7300"/>
    <w:rsid w:val="000E03A7"/>
    <w:rsid w:val="000E6D81"/>
    <w:rsid w:val="00100220"/>
    <w:rsid w:val="001238BC"/>
    <w:rsid w:val="00142F0F"/>
    <w:rsid w:val="00145ABF"/>
    <w:rsid w:val="00162D3A"/>
    <w:rsid w:val="00193722"/>
    <w:rsid w:val="001A32CE"/>
    <w:rsid w:val="001A5E1B"/>
    <w:rsid w:val="001B5E50"/>
    <w:rsid w:val="001E6AFA"/>
    <w:rsid w:val="002D0E18"/>
    <w:rsid w:val="002D2A18"/>
    <w:rsid w:val="002F6A8B"/>
    <w:rsid w:val="00311210"/>
    <w:rsid w:val="00320257"/>
    <w:rsid w:val="00381D7D"/>
    <w:rsid w:val="003A0252"/>
    <w:rsid w:val="003A3006"/>
    <w:rsid w:val="003A4A84"/>
    <w:rsid w:val="003F66C7"/>
    <w:rsid w:val="00414354"/>
    <w:rsid w:val="00434EB6"/>
    <w:rsid w:val="00441246"/>
    <w:rsid w:val="00453A7C"/>
    <w:rsid w:val="0048266E"/>
    <w:rsid w:val="004A6240"/>
    <w:rsid w:val="00523817"/>
    <w:rsid w:val="005A2044"/>
    <w:rsid w:val="005B4AC7"/>
    <w:rsid w:val="005C3938"/>
    <w:rsid w:val="005D221C"/>
    <w:rsid w:val="006353A8"/>
    <w:rsid w:val="00644786"/>
    <w:rsid w:val="0067017B"/>
    <w:rsid w:val="006771B2"/>
    <w:rsid w:val="00774956"/>
    <w:rsid w:val="007B6234"/>
    <w:rsid w:val="007E418B"/>
    <w:rsid w:val="007F0DCC"/>
    <w:rsid w:val="008640A6"/>
    <w:rsid w:val="008649D4"/>
    <w:rsid w:val="00873D7F"/>
    <w:rsid w:val="00882AA1"/>
    <w:rsid w:val="008C421E"/>
    <w:rsid w:val="008C7E51"/>
    <w:rsid w:val="008D6F79"/>
    <w:rsid w:val="00937860"/>
    <w:rsid w:val="009425FD"/>
    <w:rsid w:val="00953334"/>
    <w:rsid w:val="0097368A"/>
    <w:rsid w:val="00980EB4"/>
    <w:rsid w:val="00A6532C"/>
    <w:rsid w:val="00A77642"/>
    <w:rsid w:val="00A83913"/>
    <w:rsid w:val="00AA7F21"/>
    <w:rsid w:val="00AB3EE4"/>
    <w:rsid w:val="00AE1903"/>
    <w:rsid w:val="00B2230A"/>
    <w:rsid w:val="00B50249"/>
    <w:rsid w:val="00B55274"/>
    <w:rsid w:val="00B81316"/>
    <w:rsid w:val="00BF0CAC"/>
    <w:rsid w:val="00C00246"/>
    <w:rsid w:val="00C01437"/>
    <w:rsid w:val="00C21EE1"/>
    <w:rsid w:val="00C6089A"/>
    <w:rsid w:val="00C70A6C"/>
    <w:rsid w:val="00CC150D"/>
    <w:rsid w:val="00CC752D"/>
    <w:rsid w:val="00CD4B7F"/>
    <w:rsid w:val="00D12908"/>
    <w:rsid w:val="00D4753C"/>
    <w:rsid w:val="00D47FD5"/>
    <w:rsid w:val="00D74357"/>
    <w:rsid w:val="00DA431B"/>
    <w:rsid w:val="00DB1C3B"/>
    <w:rsid w:val="00DF2C99"/>
    <w:rsid w:val="00DF71FC"/>
    <w:rsid w:val="00E35B54"/>
    <w:rsid w:val="00E431FA"/>
    <w:rsid w:val="00E52DDE"/>
    <w:rsid w:val="00E71982"/>
    <w:rsid w:val="00E83748"/>
    <w:rsid w:val="00EA00DB"/>
    <w:rsid w:val="00EA4A1C"/>
    <w:rsid w:val="00EB5045"/>
    <w:rsid w:val="00ED3791"/>
    <w:rsid w:val="00F24B90"/>
    <w:rsid w:val="00F76714"/>
    <w:rsid w:val="00F82F32"/>
    <w:rsid w:val="00FA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6D81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rsid w:val="006353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81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1316"/>
  </w:style>
  <w:style w:type="paragraph" w:styleId="a7">
    <w:name w:val="footer"/>
    <w:basedOn w:val="a"/>
    <w:link w:val="a8"/>
    <w:uiPriority w:val="99"/>
    <w:unhideWhenUsed/>
    <w:rsid w:val="00B81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1316"/>
  </w:style>
  <w:style w:type="paragraph" w:styleId="a9">
    <w:name w:val="Balloon Text"/>
    <w:basedOn w:val="a"/>
    <w:link w:val="aa"/>
    <w:uiPriority w:val="99"/>
    <w:semiHidden/>
    <w:unhideWhenUsed/>
    <w:rsid w:val="00FA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5A0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A5A0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A5A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4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3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5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0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3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88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46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39</Pages>
  <Words>7519</Words>
  <Characters>42864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Катеруша.А.В</dc:creator>
  <cp:lastModifiedBy>1</cp:lastModifiedBy>
  <cp:revision>36</cp:revision>
  <cp:lastPrinted>2016-10-12T06:32:00Z</cp:lastPrinted>
  <dcterms:created xsi:type="dcterms:W3CDTF">2014-10-15T07:17:00Z</dcterms:created>
  <dcterms:modified xsi:type="dcterms:W3CDTF">2017-10-30T15:32:00Z</dcterms:modified>
</cp:coreProperties>
</file>