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059" w:rsidRDefault="00C70059" w:rsidP="00DD332B">
      <w:pPr>
        <w:spacing w:after="0" w:line="240" w:lineRule="auto"/>
        <w:jc w:val="center"/>
        <w:rPr>
          <w:rFonts w:ascii="Times New Roman" w:eastAsia="Times New Roman" w:hAnsi="Times New Roman"/>
          <w:b/>
          <w:lang w:eastAsia="ru-RU"/>
        </w:rPr>
      </w:pPr>
      <w:r w:rsidRPr="00C70059">
        <w:rPr>
          <w:rFonts w:ascii="Times New Roman" w:eastAsia="Times New Roman" w:hAnsi="Times New Roman"/>
          <w:b/>
          <w:lang w:eastAsia="ru-RU"/>
        </w:rPr>
        <w:object w:dxaOrig="12600" w:dyaOrig="91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0.25pt;height:457.65pt" o:ole="">
            <v:imagedata r:id="rId6" o:title=""/>
          </v:shape>
          <o:OLEObject Type="Embed" ProgID="AcroExch.Document.DC" ShapeID="_x0000_i1025" DrawAspect="Content" ObjectID="_1572608431" r:id="rId7"/>
        </w:object>
      </w:r>
    </w:p>
    <w:p w:rsidR="00DD332B" w:rsidRDefault="00DD332B" w:rsidP="00C70059">
      <w:pPr>
        <w:spacing w:after="0"/>
        <w:jc w:val="center"/>
        <w:rPr>
          <w:rFonts w:ascii="Times New Roman" w:hAnsi="Times New Roman"/>
          <w:b/>
        </w:rPr>
      </w:pPr>
    </w:p>
    <w:p w:rsidR="006963FD" w:rsidRPr="00DD332B" w:rsidRDefault="00DD332B" w:rsidP="00DD332B">
      <w:pPr>
        <w:spacing w:after="0"/>
        <w:rPr>
          <w:rFonts w:ascii="Times New Roman" w:hAnsi="Times New Roman"/>
          <w:b/>
        </w:rPr>
      </w:pPr>
      <w:r>
        <w:rPr>
          <w:rFonts w:ascii="Times New Roman" w:hAnsi="Times New Roman"/>
          <w:b/>
        </w:rPr>
        <w:t>Пояснительная записка</w:t>
      </w:r>
    </w:p>
    <w:p w:rsidR="00BC7DDE" w:rsidRPr="00DD332B" w:rsidRDefault="006963FD" w:rsidP="00DD332B">
      <w:pPr>
        <w:spacing w:after="0"/>
        <w:rPr>
          <w:rFonts w:ascii="Times New Roman" w:hAnsi="Times New Roman"/>
        </w:rPr>
      </w:pPr>
      <w:r w:rsidRPr="00DD332B">
        <w:rPr>
          <w:rFonts w:ascii="Times New Roman" w:hAnsi="Times New Roman"/>
        </w:rPr>
        <w:t xml:space="preserve">Хорошее здоровье – это образ жизни. Это стиль жизни, который человек выбирает для себя, если хочет достичь наивысшего благополучия. Считается, что все, что ни делает человек, так или иначе, отражается на состоянии его здоровья. Хорошее здоровье – это не фиксированное состояние, а непрерывно протекающий процесс. Причем, оно на 50% зависит от социальных условий и образа жизни человека. Следовательно, каждый из нас сам ответственен за свое здоровье. </w:t>
      </w:r>
      <w:r w:rsidRPr="00DD332B">
        <w:rPr>
          <w:rFonts w:ascii="Times New Roman" w:hAnsi="Times New Roman"/>
        </w:rPr>
        <w:br/>
        <w:t>Поэтому программа «Фабрика здоровья» позволяет углубить и расширить знания учащихся о здоровье человека как важнейшей жизненной ценности, привить интерес и желание больше узнать самого себя и живую природу, глубже познакомиться с причинами, нарушающими здоровье и факторами сохраняющими его.</w:t>
      </w:r>
      <w:r w:rsidRPr="00DD332B">
        <w:rPr>
          <w:rFonts w:ascii="Times New Roman" w:hAnsi="Times New Roman"/>
        </w:rPr>
        <w:br/>
        <w:t>Программа способствует формированию здорового образа жизни в целях сохранения психического, физического и нравственного здоровья человека. Способствует профессиональной ориентации школьников, осуществляет тесную связь теории с практикой, вооружает учащихся практическими умениями и навыками.</w:t>
      </w:r>
      <w:r w:rsidRPr="00DD332B">
        <w:rPr>
          <w:rFonts w:ascii="Times New Roman" w:hAnsi="Times New Roman"/>
        </w:rPr>
        <w:br/>
        <w:t>Программа «</w:t>
      </w:r>
      <w:r w:rsidR="00DD332B">
        <w:rPr>
          <w:rFonts w:ascii="Times New Roman" w:hAnsi="Times New Roman"/>
        </w:rPr>
        <w:t>Основы образа жизни</w:t>
      </w:r>
      <w:r w:rsidRPr="00DD332B">
        <w:rPr>
          <w:rFonts w:ascii="Times New Roman" w:hAnsi="Times New Roman"/>
        </w:rPr>
        <w:t>» рассчитана на 17 учебных занятий в 9 классе (1 час в неделю).</w:t>
      </w:r>
      <w:r w:rsidRPr="00DD332B">
        <w:rPr>
          <w:rFonts w:ascii="Times New Roman" w:hAnsi="Times New Roman"/>
        </w:rPr>
        <w:br/>
      </w:r>
      <w:r w:rsidRPr="00DD332B">
        <w:rPr>
          <w:rFonts w:ascii="Times New Roman" w:hAnsi="Times New Roman"/>
          <w:b/>
        </w:rPr>
        <w:t>Цель курса:</w:t>
      </w:r>
      <w:r w:rsidRPr="00DD332B">
        <w:rPr>
          <w:rFonts w:ascii="Times New Roman" w:hAnsi="Times New Roman"/>
        </w:rPr>
        <w:br/>
        <w:t xml:space="preserve">Формирование у учащихся правильного отношения к здоровому образу жизни и своему здоровью. </w:t>
      </w:r>
    </w:p>
    <w:p w:rsidR="00BC7DDE" w:rsidRPr="00DD332B" w:rsidRDefault="006963FD" w:rsidP="00DD332B">
      <w:pPr>
        <w:spacing w:after="0"/>
        <w:rPr>
          <w:rFonts w:ascii="Times New Roman" w:hAnsi="Times New Roman"/>
        </w:rPr>
      </w:pPr>
      <w:r w:rsidRPr="00DD332B">
        <w:rPr>
          <w:rFonts w:ascii="Times New Roman" w:hAnsi="Times New Roman"/>
          <w:b/>
        </w:rPr>
        <w:t>Задачи курса:</w:t>
      </w:r>
      <w:r w:rsidRPr="00DD332B">
        <w:rPr>
          <w:rFonts w:ascii="Times New Roman" w:hAnsi="Times New Roman"/>
        </w:rPr>
        <w:br/>
        <w:t>1. Углубить и расширить знания учащихся о причинах нарушения здоровья.</w:t>
      </w:r>
      <w:r w:rsidRPr="00DD332B">
        <w:rPr>
          <w:rFonts w:ascii="Times New Roman" w:hAnsi="Times New Roman"/>
        </w:rPr>
        <w:br/>
        <w:t>2. Ознакомить учащихся с факторами, сохраняющими здоровье.</w:t>
      </w:r>
      <w:r w:rsidRPr="00DD332B">
        <w:rPr>
          <w:rFonts w:ascii="Times New Roman" w:hAnsi="Times New Roman"/>
        </w:rPr>
        <w:br/>
        <w:t xml:space="preserve">3. Развивать умения сравнивать, анализировать, обобщать и делать выводы. </w:t>
      </w:r>
      <w:r w:rsidRPr="00DD332B">
        <w:rPr>
          <w:rFonts w:ascii="Times New Roman" w:hAnsi="Times New Roman"/>
        </w:rPr>
        <w:br/>
        <w:t>Требования к уровню подготовки учащихся.</w:t>
      </w:r>
      <w:r w:rsidRPr="00DD332B">
        <w:rPr>
          <w:rFonts w:ascii="Times New Roman" w:hAnsi="Times New Roman"/>
        </w:rPr>
        <w:br/>
      </w:r>
      <w:r w:rsidRPr="00DD332B">
        <w:rPr>
          <w:rFonts w:ascii="Times New Roman" w:hAnsi="Times New Roman"/>
          <w:b/>
        </w:rPr>
        <w:t>Учащиеся должны знать:</w:t>
      </w:r>
      <w:r w:rsidRPr="00DD332B">
        <w:rPr>
          <w:rFonts w:ascii="Times New Roman" w:hAnsi="Times New Roman"/>
        </w:rPr>
        <w:br/>
        <w:t>1. Причины, нарушающие здоровье.</w:t>
      </w:r>
      <w:r w:rsidRPr="00DD332B">
        <w:rPr>
          <w:rFonts w:ascii="Times New Roman" w:hAnsi="Times New Roman"/>
        </w:rPr>
        <w:br/>
        <w:t>2. Факторы, способствующие сохранению здоровья.</w:t>
      </w:r>
      <w:r w:rsidRPr="00DD332B">
        <w:rPr>
          <w:rFonts w:ascii="Times New Roman" w:hAnsi="Times New Roman"/>
        </w:rPr>
        <w:br/>
        <w:t>3. Биологические ритмы и их влияние на здоровье.</w:t>
      </w:r>
      <w:r w:rsidRPr="00DD332B">
        <w:rPr>
          <w:rFonts w:ascii="Times New Roman" w:hAnsi="Times New Roman"/>
        </w:rPr>
        <w:br/>
      </w:r>
      <w:r w:rsidRPr="00DD332B">
        <w:rPr>
          <w:rFonts w:ascii="Times New Roman" w:hAnsi="Times New Roman"/>
          <w:b/>
        </w:rPr>
        <w:t>Учащиеся должны уметь:</w:t>
      </w:r>
      <w:r w:rsidRPr="00DD332B">
        <w:rPr>
          <w:rFonts w:ascii="Times New Roman" w:hAnsi="Times New Roman"/>
        </w:rPr>
        <w:br/>
        <w:t>— Сравнивать, анализировать и делать выводы.</w:t>
      </w:r>
      <w:r w:rsidRPr="00DD332B">
        <w:rPr>
          <w:rFonts w:ascii="Times New Roman" w:hAnsi="Times New Roman"/>
        </w:rPr>
        <w:br/>
        <w:t>— Участвовать в дискуссиях, работать в группах, развивать творческие умения.</w:t>
      </w:r>
      <w:r w:rsidRPr="00DD332B">
        <w:rPr>
          <w:rFonts w:ascii="Times New Roman" w:hAnsi="Times New Roman"/>
        </w:rPr>
        <w:br/>
        <w:t>— Выполнять и защищать презентации по здоровому образу жизни.</w:t>
      </w:r>
      <w:r w:rsidRPr="00DD332B">
        <w:rPr>
          <w:rFonts w:ascii="Times New Roman" w:hAnsi="Times New Roman"/>
        </w:rPr>
        <w:br/>
        <w:t>— Выполнять исследовательскую работы.</w:t>
      </w:r>
      <w:r w:rsidRPr="00DD332B">
        <w:rPr>
          <w:rFonts w:ascii="Times New Roman" w:hAnsi="Times New Roman"/>
        </w:rPr>
        <w:br/>
      </w:r>
      <w:r w:rsidRPr="00DD332B">
        <w:rPr>
          <w:rFonts w:ascii="Times New Roman" w:hAnsi="Times New Roman"/>
          <w:b/>
        </w:rPr>
        <w:t>Формы отчётности:</w:t>
      </w:r>
      <w:r w:rsidRPr="00DD332B">
        <w:rPr>
          <w:rFonts w:ascii="Times New Roman" w:hAnsi="Times New Roman"/>
        </w:rPr>
        <w:br/>
        <w:t>1. Тестовый контроль.</w:t>
      </w:r>
      <w:r w:rsidRPr="00DD332B">
        <w:rPr>
          <w:rFonts w:ascii="Times New Roman" w:hAnsi="Times New Roman"/>
        </w:rPr>
        <w:br/>
        <w:t>2. Презентации по здоровому образу жизни.</w:t>
      </w:r>
      <w:r w:rsidRPr="00DD332B">
        <w:rPr>
          <w:rFonts w:ascii="Times New Roman" w:hAnsi="Times New Roman"/>
        </w:rPr>
        <w:br/>
      </w:r>
      <w:r w:rsidRPr="00DD332B">
        <w:rPr>
          <w:rFonts w:ascii="Times New Roman" w:hAnsi="Times New Roman"/>
        </w:rPr>
        <w:lastRenderedPageBreak/>
        <w:t>3. Исследовательская работа «Опреде</w:t>
      </w:r>
      <w:r w:rsidR="00DD332B">
        <w:rPr>
          <w:rFonts w:ascii="Times New Roman" w:hAnsi="Times New Roman"/>
        </w:rPr>
        <w:t xml:space="preserve">ление витамина «С» в некоторых </w:t>
      </w:r>
      <w:r w:rsidRPr="00DD332B">
        <w:rPr>
          <w:rFonts w:ascii="Times New Roman" w:hAnsi="Times New Roman"/>
        </w:rPr>
        <w:t>продуктах».</w:t>
      </w:r>
      <w:r w:rsidRPr="00DD332B">
        <w:rPr>
          <w:rFonts w:ascii="Times New Roman" w:hAnsi="Times New Roman"/>
        </w:rPr>
        <w:br/>
        <w:t>4. Рефераты по здоровому образу жизни.</w:t>
      </w:r>
      <w:r w:rsidRPr="00DD332B">
        <w:rPr>
          <w:rFonts w:ascii="Times New Roman" w:hAnsi="Times New Roman"/>
        </w:rPr>
        <w:br/>
      </w:r>
      <w:r w:rsidRPr="00DD332B">
        <w:rPr>
          <w:rFonts w:ascii="Times New Roman" w:hAnsi="Times New Roman"/>
        </w:rPr>
        <w:br/>
      </w:r>
      <w:r w:rsidRPr="00DD332B">
        <w:rPr>
          <w:rFonts w:ascii="Times New Roman" w:hAnsi="Times New Roman"/>
          <w:b/>
        </w:rPr>
        <w:t>Содержание курса</w:t>
      </w:r>
    </w:p>
    <w:p w:rsidR="00DD332B" w:rsidRDefault="006963FD" w:rsidP="00DD332B">
      <w:pPr>
        <w:spacing w:after="0"/>
        <w:rPr>
          <w:rFonts w:ascii="Times New Roman" w:hAnsi="Times New Roman"/>
          <w:b/>
        </w:rPr>
      </w:pPr>
      <w:r w:rsidRPr="00DD332B">
        <w:rPr>
          <w:rFonts w:ascii="Times New Roman" w:hAnsi="Times New Roman"/>
        </w:rPr>
        <w:t>Общее количество часов – 17</w:t>
      </w:r>
      <w:r w:rsidRPr="00DD332B">
        <w:rPr>
          <w:rFonts w:ascii="Times New Roman" w:hAnsi="Times New Roman"/>
          <w:b/>
        </w:rPr>
        <w:t>.</w:t>
      </w:r>
    </w:p>
    <w:p w:rsidR="00040FFA" w:rsidRPr="00DD332B" w:rsidRDefault="006963FD" w:rsidP="00DD332B">
      <w:pPr>
        <w:spacing w:after="0"/>
        <w:rPr>
          <w:rFonts w:ascii="Times New Roman" w:hAnsi="Times New Roman"/>
          <w:b/>
        </w:rPr>
      </w:pPr>
      <w:r w:rsidRPr="00DD332B">
        <w:rPr>
          <w:rFonts w:ascii="Times New Roman" w:hAnsi="Times New Roman"/>
          <w:b/>
        </w:rPr>
        <w:t>Тема 1. Введение (1 ч)</w:t>
      </w:r>
      <w:r w:rsidRPr="00DD332B">
        <w:rPr>
          <w:rFonts w:ascii="Times New Roman" w:hAnsi="Times New Roman"/>
          <w:b/>
        </w:rPr>
        <w:br/>
      </w:r>
      <w:r w:rsidRPr="00DD332B">
        <w:rPr>
          <w:rFonts w:ascii="Times New Roman" w:hAnsi="Times New Roman"/>
        </w:rPr>
        <w:t>Здоровый образ жизни – образ жизни человека, его поведения, мышления, привычек, которые обеспечивают определённый уровень здоровья. Основные составляющие ЗОЖ. Право человека на здоровье.</w:t>
      </w:r>
      <w:r w:rsidRPr="00DD332B">
        <w:rPr>
          <w:rFonts w:ascii="Times New Roman" w:hAnsi="Times New Roman"/>
        </w:rPr>
        <w:br/>
      </w:r>
      <w:r w:rsidRPr="00DD332B">
        <w:rPr>
          <w:rFonts w:ascii="Times New Roman" w:hAnsi="Times New Roman"/>
          <w:b/>
        </w:rPr>
        <w:t>Тема 2. Причины нарушения здоровья (9 ч</w:t>
      </w:r>
      <w:r w:rsidRPr="00DD332B">
        <w:rPr>
          <w:rFonts w:ascii="Times New Roman" w:hAnsi="Times New Roman"/>
        </w:rPr>
        <w:t>)</w:t>
      </w:r>
      <w:r w:rsidR="00DD332B">
        <w:rPr>
          <w:rFonts w:ascii="Times New Roman" w:hAnsi="Times New Roman"/>
        </w:rPr>
        <w:t xml:space="preserve"> </w:t>
      </w:r>
      <w:r w:rsidRPr="00DD332B">
        <w:rPr>
          <w:rFonts w:ascii="Times New Roman" w:hAnsi="Times New Roman"/>
        </w:rPr>
        <w:t xml:space="preserve">Окружающая среда и здоровье человека. Причины, нарушающие здоровье. Курение, его влияние на организм человека. Мифы об алкоголе, его воздействие на организм. Наркотики их свойства, классификация и влияние на человека. Неправильное питание и заболевания, являющиеся следствием неправильного питания. Вирусы, пути их проникновения в организм и заболевания, вызываемые вирусами (грипп, оспа, корь, полиомиелит, герпес). Компьютер, его влияние на здоровье человека. </w:t>
      </w:r>
      <w:r w:rsidRPr="00DD332B">
        <w:rPr>
          <w:rFonts w:ascii="Times New Roman" w:hAnsi="Times New Roman"/>
        </w:rPr>
        <w:br/>
        <w:t>П/Р «Создание презентаций по причинам нарушающим здоровье». Защита презентаций.</w:t>
      </w:r>
      <w:r w:rsidRPr="00DD332B">
        <w:rPr>
          <w:rFonts w:ascii="Times New Roman" w:hAnsi="Times New Roman"/>
        </w:rPr>
        <w:br/>
      </w:r>
      <w:r w:rsidRPr="00DD332B">
        <w:rPr>
          <w:rFonts w:ascii="Times New Roman" w:hAnsi="Times New Roman"/>
        </w:rPr>
        <w:br/>
      </w:r>
      <w:r w:rsidRPr="00DD332B">
        <w:rPr>
          <w:rFonts w:ascii="Times New Roman" w:hAnsi="Times New Roman"/>
          <w:b/>
        </w:rPr>
        <w:t>Тема 3. Сохранение здоровья (5 ч</w:t>
      </w:r>
      <w:r w:rsidRPr="00DD332B">
        <w:rPr>
          <w:rFonts w:ascii="Times New Roman" w:hAnsi="Times New Roman"/>
        </w:rPr>
        <w:t>)</w:t>
      </w:r>
      <w:r w:rsidR="00DD332B">
        <w:rPr>
          <w:rFonts w:ascii="Times New Roman" w:hAnsi="Times New Roman"/>
        </w:rPr>
        <w:t xml:space="preserve"> </w:t>
      </w:r>
      <w:r w:rsidRPr="00DD332B">
        <w:rPr>
          <w:rFonts w:ascii="Times New Roman" w:hAnsi="Times New Roman"/>
        </w:rPr>
        <w:t>Факторы, сохраняющие здоровье: отказ от вредных привычек, правильное питание, режим дня, личная гигиена, двигательная активность, закаливание организма. Витамины, их многообразие и значение. Биологические ритмы и их влияние на здоровье.</w:t>
      </w:r>
      <w:r w:rsidRPr="00DD332B">
        <w:rPr>
          <w:rFonts w:ascii="Times New Roman" w:hAnsi="Times New Roman"/>
        </w:rPr>
        <w:br/>
        <w:t>П/Р «Составление своего режима дня и его анализ», «Создание и защита презентаций по витаминам».</w:t>
      </w:r>
      <w:r w:rsidRPr="00DD332B">
        <w:rPr>
          <w:rFonts w:ascii="Times New Roman" w:hAnsi="Times New Roman"/>
        </w:rPr>
        <w:br/>
      </w:r>
      <w:r w:rsidRPr="00DD332B">
        <w:rPr>
          <w:rFonts w:ascii="Times New Roman" w:hAnsi="Times New Roman"/>
          <w:b/>
        </w:rPr>
        <w:t>Тема 4. Исследовательская работа (1 ч)</w:t>
      </w:r>
      <w:r w:rsidR="00DD332B">
        <w:rPr>
          <w:rFonts w:ascii="Times New Roman" w:hAnsi="Times New Roman"/>
          <w:b/>
        </w:rPr>
        <w:t xml:space="preserve"> </w:t>
      </w:r>
      <w:r w:rsidRPr="00DD332B">
        <w:rPr>
          <w:rFonts w:ascii="Times New Roman" w:hAnsi="Times New Roman"/>
        </w:rPr>
        <w:t>Исследовательская работа по теме «Определ</w:t>
      </w:r>
      <w:r w:rsidR="00DD332B">
        <w:rPr>
          <w:rFonts w:ascii="Times New Roman" w:hAnsi="Times New Roman"/>
        </w:rPr>
        <w:t>ение витамина «С» в продуктах».</w:t>
      </w:r>
      <w:r w:rsidRPr="00DD332B">
        <w:rPr>
          <w:rFonts w:ascii="Times New Roman" w:hAnsi="Times New Roman"/>
        </w:rPr>
        <w:br/>
      </w:r>
      <w:r w:rsidRPr="00DD332B">
        <w:rPr>
          <w:rFonts w:ascii="Times New Roman" w:hAnsi="Times New Roman"/>
          <w:b/>
        </w:rPr>
        <w:t>Заключение (1 ч)</w:t>
      </w:r>
      <w:r w:rsidR="00DD332B">
        <w:rPr>
          <w:rFonts w:ascii="Times New Roman" w:hAnsi="Times New Roman"/>
          <w:b/>
        </w:rPr>
        <w:t xml:space="preserve"> </w:t>
      </w:r>
      <w:r w:rsidRPr="00DD332B">
        <w:rPr>
          <w:rFonts w:ascii="Times New Roman" w:hAnsi="Times New Roman"/>
          <w:b/>
        </w:rPr>
        <w:t>Итоговое тестирование</w:t>
      </w:r>
      <w:r w:rsidRPr="00DD332B">
        <w:rPr>
          <w:rFonts w:ascii="Times New Roman" w:hAnsi="Times New Roman"/>
        </w:rPr>
        <w:br/>
      </w:r>
      <w:r w:rsidR="00BC7DDE" w:rsidRPr="00DD332B">
        <w:rPr>
          <w:rFonts w:ascii="Times New Roman" w:hAnsi="Times New Roman"/>
          <w:b/>
        </w:rPr>
        <w:t>Календарно-тематическое планирование</w:t>
      </w:r>
    </w:p>
    <w:p w:rsidR="00BC7DDE" w:rsidRPr="00DD332B" w:rsidRDefault="00BC7DDE" w:rsidP="00DD332B">
      <w:pPr>
        <w:spacing w:after="0"/>
        <w:rPr>
          <w:rFonts w:ascii="Times New Roman" w:hAnsi="Times New Roman"/>
          <w:b/>
        </w:rPr>
      </w:pPr>
    </w:p>
    <w:tbl>
      <w:tblPr>
        <w:tblStyle w:val="a3"/>
        <w:tblW w:w="0" w:type="auto"/>
        <w:tblLook w:val="04A0"/>
      </w:tblPr>
      <w:tblGrid>
        <w:gridCol w:w="640"/>
        <w:gridCol w:w="13435"/>
        <w:gridCol w:w="711"/>
      </w:tblGrid>
      <w:tr w:rsidR="00BC7DDE" w:rsidRPr="00DD332B" w:rsidTr="00BC7DDE">
        <w:tc>
          <w:tcPr>
            <w:tcW w:w="0" w:type="auto"/>
          </w:tcPr>
          <w:p w:rsidR="00BC7DDE" w:rsidRPr="00DD332B" w:rsidRDefault="00BC7DDE" w:rsidP="00DD332B">
            <w:pPr>
              <w:rPr>
                <w:rFonts w:ascii="Times New Roman" w:hAnsi="Times New Roman"/>
                <w:b/>
              </w:rPr>
            </w:pPr>
            <w:r w:rsidRPr="00DD332B">
              <w:rPr>
                <w:rFonts w:ascii="Times New Roman" w:hAnsi="Times New Roman"/>
                <w:b/>
              </w:rPr>
              <w:t>№ п/п</w:t>
            </w:r>
          </w:p>
        </w:tc>
        <w:tc>
          <w:tcPr>
            <w:tcW w:w="0" w:type="auto"/>
          </w:tcPr>
          <w:p w:rsidR="00BC7DDE" w:rsidRPr="00DD332B" w:rsidRDefault="00BC7DDE" w:rsidP="00DD332B">
            <w:pPr>
              <w:rPr>
                <w:rFonts w:ascii="Times New Roman" w:hAnsi="Times New Roman"/>
                <w:b/>
              </w:rPr>
            </w:pPr>
            <w:r w:rsidRPr="00DD332B">
              <w:rPr>
                <w:rFonts w:ascii="Times New Roman" w:hAnsi="Times New Roman"/>
                <w:b/>
              </w:rPr>
              <w:t>Тема</w:t>
            </w:r>
          </w:p>
        </w:tc>
        <w:tc>
          <w:tcPr>
            <w:tcW w:w="0" w:type="auto"/>
          </w:tcPr>
          <w:p w:rsidR="00BC7DDE" w:rsidRPr="00DD332B" w:rsidRDefault="00BC7DDE" w:rsidP="00DD332B">
            <w:pPr>
              <w:rPr>
                <w:rFonts w:ascii="Times New Roman" w:hAnsi="Times New Roman"/>
              </w:rPr>
            </w:pPr>
            <w:r w:rsidRPr="00DD332B">
              <w:rPr>
                <w:rFonts w:ascii="Times New Roman" w:hAnsi="Times New Roman"/>
                <w:b/>
              </w:rPr>
              <w:t>Дата</w:t>
            </w:r>
          </w:p>
        </w:tc>
      </w:tr>
      <w:tr w:rsidR="00BC7DDE" w:rsidRPr="00DD332B" w:rsidTr="00BC7DDE">
        <w:tc>
          <w:tcPr>
            <w:tcW w:w="0" w:type="auto"/>
          </w:tcPr>
          <w:p w:rsidR="00BC7DDE" w:rsidRPr="00DD332B" w:rsidRDefault="00BC7DDE" w:rsidP="00DD332B">
            <w:pPr>
              <w:rPr>
                <w:rFonts w:ascii="Times New Roman" w:hAnsi="Times New Roman"/>
              </w:rPr>
            </w:pPr>
            <w:r w:rsidRPr="00DD332B">
              <w:rPr>
                <w:rFonts w:ascii="Times New Roman" w:hAnsi="Times New Roman"/>
              </w:rPr>
              <w:t>1</w:t>
            </w:r>
          </w:p>
        </w:tc>
        <w:tc>
          <w:tcPr>
            <w:tcW w:w="0" w:type="auto"/>
          </w:tcPr>
          <w:p w:rsidR="00BC7DDE" w:rsidRPr="00DD332B" w:rsidRDefault="004A7028" w:rsidP="00DD332B">
            <w:pPr>
              <w:rPr>
                <w:rFonts w:ascii="Times New Roman" w:hAnsi="Times New Roman"/>
                <w:b/>
              </w:rPr>
            </w:pPr>
            <w:r w:rsidRPr="00DD332B">
              <w:rPr>
                <w:rFonts w:ascii="Times New Roman" w:hAnsi="Times New Roman"/>
                <w:b/>
              </w:rPr>
              <w:t>Тема 1. Введение (1 ч)</w:t>
            </w:r>
            <w:r w:rsidRPr="00DD332B">
              <w:rPr>
                <w:rFonts w:ascii="Times New Roman" w:hAnsi="Times New Roman"/>
                <w:b/>
              </w:rPr>
              <w:br/>
            </w:r>
            <w:r w:rsidRPr="00DD332B">
              <w:rPr>
                <w:rFonts w:ascii="Times New Roman" w:hAnsi="Times New Roman"/>
              </w:rPr>
              <w:t>Здоровый образ жизни – образ жизни человека, его поведения, мышления, привычек, которые обеспечивают определённый уровень здоровья. Основные составляющие ЗОЖ. Право человека на здоровье.</w:t>
            </w:r>
            <w:r w:rsidRPr="00DD332B">
              <w:rPr>
                <w:rFonts w:ascii="Times New Roman" w:hAnsi="Times New Roman"/>
              </w:rPr>
              <w:br/>
            </w:r>
          </w:p>
        </w:tc>
        <w:tc>
          <w:tcPr>
            <w:tcW w:w="0" w:type="auto"/>
          </w:tcPr>
          <w:p w:rsidR="00BC7DDE" w:rsidRPr="00DD332B" w:rsidRDefault="004A7028" w:rsidP="00DD332B">
            <w:pPr>
              <w:rPr>
                <w:rFonts w:ascii="Times New Roman" w:hAnsi="Times New Roman"/>
                <w:b/>
              </w:rPr>
            </w:pPr>
            <w:r w:rsidRPr="00DD332B">
              <w:rPr>
                <w:rFonts w:ascii="Times New Roman" w:hAnsi="Times New Roman"/>
                <w:b/>
              </w:rPr>
              <w:t>04.09</w:t>
            </w:r>
          </w:p>
        </w:tc>
      </w:tr>
      <w:tr w:rsidR="00BC7DDE" w:rsidRPr="00DD332B" w:rsidTr="00BC7DDE">
        <w:tc>
          <w:tcPr>
            <w:tcW w:w="0" w:type="auto"/>
          </w:tcPr>
          <w:p w:rsidR="00BC7DDE" w:rsidRPr="00DD332B" w:rsidRDefault="00BC7DDE" w:rsidP="00DD332B">
            <w:pPr>
              <w:rPr>
                <w:rFonts w:ascii="Times New Roman" w:hAnsi="Times New Roman"/>
              </w:rPr>
            </w:pPr>
            <w:r w:rsidRPr="00DD332B">
              <w:rPr>
                <w:rFonts w:ascii="Times New Roman" w:hAnsi="Times New Roman"/>
              </w:rPr>
              <w:t>2</w:t>
            </w:r>
          </w:p>
        </w:tc>
        <w:tc>
          <w:tcPr>
            <w:tcW w:w="0" w:type="auto"/>
          </w:tcPr>
          <w:p w:rsidR="00BC7DDE" w:rsidRPr="00DD332B" w:rsidRDefault="004A7028" w:rsidP="00DD332B">
            <w:pPr>
              <w:rPr>
                <w:rFonts w:ascii="Times New Roman" w:hAnsi="Times New Roman"/>
                <w:b/>
              </w:rPr>
            </w:pPr>
            <w:r w:rsidRPr="00DD332B">
              <w:rPr>
                <w:rFonts w:ascii="Times New Roman" w:hAnsi="Times New Roman"/>
                <w:b/>
              </w:rPr>
              <w:t>Тема 2. Причины нарушения здоровья (9 ч</w:t>
            </w:r>
            <w:r w:rsidRPr="00DD332B">
              <w:rPr>
                <w:rFonts w:ascii="Times New Roman" w:hAnsi="Times New Roman"/>
              </w:rPr>
              <w:t>)</w:t>
            </w:r>
            <w:r w:rsidR="00DD332B">
              <w:rPr>
                <w:rFonts w:ascii="Times New Roman" w:hAnsi="Times New Roman"/>
              </w:rPr>
              <w:t xml:space="preserve"> </w:t>
            </w:r>
            <w:r w:rsidRPr="00DD332B">
              <w:rPr>
                <w:rFonts w:ascii="Times New Roman" w:hAnsi="Times New Roman"/>
              </w:rPr>
              <w:t xml:space="preserve">Окружающая среда и здоровье человека. </w:t>
            </w:r>
          </w:p>
        </w:tc>
        <w:tc>
          <w:tcPr>
            <w:tcW w:w="0" w:type="auto"/>
          </w:tcPr>
          <w:p w:rsidR="00BC7DDE" w:rsidRPr="00DD332B" w:rsidRDefault="00DD332B" w:rsidP="00DD332B">
            <w:pPr>
              <w:rPr>
                <w:rFonts w:ascii="Times New Roman" w:hAnsi="Times New Roman"/>
                <w:b/>
              </w:rPr>
            </w:pPr>
            <w:r>
              <w:rPr>
                <w:rFonts w:ascii="Times New Roman" w:hAnsi="Times New Roman"/>
                <w:b/>
              </w:rPr>
              <w:t>11.09</w:t>
            </w:r>
          </w:p>
        </w:tc>
      </w:tr>
      <w:tr w:rsidR="00BC7DDE" w:rsidRPr="00DD332B" w:rsidTr="00BC7DDE">
        <w:tc>
          <w:tcPr>
            <w:tcW w:w="0" w:type="auto"/>
          </w:tcPr>
          <w:p w:rsidR="00BC7DDE" w:rsidRPr="00DD332B" w:rsidRDefault="00BC7DDE" w:rsidP="00DD332B">
            <w:pPr>
              <w:rPr>
                <w:rFonts w:ascii="Times New Roman" w:hAnsi="Times New Roman"/>
              </w:rPr>
            </w:pPr>
            <w:r w:rsidRPr="00DD332B">
              <w:rPr>
                <w:rFonts w:ascii="Times New Roman" w:hAnsi="Times New Roman"/>
              </w:rPr>
              <w:t>3</w:t>
            </w:r>
          </w:p>
        </w:tc>
        <w:tc>
          <w:tcPr>
            <w:tcW w:w="0" w:type="auto"/>
          </w:tcPr>
          <w:p w:rsidR="00BC7DDE" w:rsidRPr="00DD332B" w:rsidRDefault="004A7028" w:rsidP="00DD332B">
            <w:pPr>
              <w:rPr>
                <w:rFonts w:ascii="Times New Roman" w:hAnsi="Times New Roman"/>
                <w:b/>
              </w:rPr>
            </w:pPr>
            <w:r w:rsidRPr="00DD332B">
              <w:rPr>
                <w:rFonts w:ascii="Times New Roman" w:hAnsi="Times New Roman"/>
              </w:rPr>
              <w:t xml:space="preserve"> Причины, нарушающие здоровье. </w:t>
            </w:r>
            <w:r w:rsidRPr="00DD332B">
              <w:rPr>
                <w:rFonts w:ascii="Times New Roman" w:hAnsi="Times New Roman"/>
              </w:rPr>
              <w:br/>
            </w:r>
          </w:p>
        </w:tc>
        <w:tc>
          <w:tcPr>
            <w:tcW w:w="0" w:type="auto"/>
          </w:tcPr>
          <w:p w:rsidR="00BC7DDE" w:rsidRPr="00DD332B" w:rsidRDefault="00DD332B" w:rsidP="00DD332B">
            <w:pPr>
              <w:rPr>
                <w:rFonts w:ascii="Times New Roman" w:hAnsi="Times New Roman"/>
                <w:b/>
              </w:rPr>
            </w:pPr>
            <w:r>
              <w:rPr>
                <w:rFonts w:ascii="Times New Roman" w:hAnsi="Times New Roman"/>
                <w:b/>
              </w:rPr>
              <w:t>18</w:t>
            </w:r>
            <w:r w:rsidR="005678AC" w:rsidRPr="00DD332B">
              <w:rPr>
                <w:rFonts w:ascii="Times New Roman" w:hAnsi="Times New Roman"/>
                <w:b/>
              </w:rPr>
              <w:t>.</w:t>
            </w:r>
            <w:r w:rsidR="004A7028" w:rsidRPr="00DD332B">
              <w:rPr>
                <w:rFonts w:ascii="Times New Roman" w:hAnsi="Times New Roman"/>
                <w:b/>
              </w:rPr>
              <w:t>0</w:t>
            </w:r>
            <w:r w:rsidR="005678AC" w:rsidRPr="00DD332B">
              <w:rPr>
                <w:rFonts w:ascii="Times New Roman" w:hAnsi="Times New Roman"/>
                <w:b/>
              </w:rPr>
              <w:t>9</w:t>
            </w:r>
          </w:p>
        </w:tc>
      </w:tr>
      <w:tr w:rsidR="00BC7DDE" w:rsidRPr="00DD332B" w:rsidTr="00BC7DDE">
        <w:tc>
          <w:tcPr>
            <w:tcW w:w="0" w:type="auto"/>
          </w:tcPr>
          <w:p w:rsidR="00BC7DDE" w:rsidRPr="00DD332B" w:rsidRDefault="00BC7DDE" w:rsidP="00DD332B">
            <w:pPr>
              <w:rPr>
                <w:rFonts w:ascii="Times New Roman" w:hAnsi="Times New Roman"/>
              </w:rPr>
            </w:pPr>
            <w:r w:rsidRPr="00DD332B">
              <w:rPr>
                <w:rFonts w:ascii="Times New Roman" w:hAnsi="Times New Roman"/>
              </w:rPr>
              <w:t>4</w:t>
            </w:r>
          </w:p>
        </w:tc>
        <w:tc>
          <w:tcPr>
            <w:tcW w:w="0" w:type="auto"/>
          </w:tcPr>
          <w:p w:rsidR="00BC7DDE" w:rsidRPr="00DD332B" w:rsidRDefault="004A7028" w:rsidP="00DD332B">
            <w:pPr>
              <w:rPr>
                <w:rFonts w:ascii="Times New Roman" w:hAnsi="Times New Roman"/>
                <w:b/>
              </w:rPr>
            </w:pPr>
            <w:r w:rsidRPr="00DD332B">
              <w:rPr>
                <w:rFonts w:ascii="Times New Roman" w:hAnsi="Times New Roman"/>
              </w:rPr>
              <w:t xml:space="preserve">Курение, его влияние на организм человека. </w:t>
            </w:r>
            <w:r w:rsidRPr="00DD332B">
              <w:rPr>
                <w:rFonts w:ascii="Times New Roman" w:hAnsi="Times New Roman"/>
              </w:rPr>
              <w:br/>
            </w:r>
          </w:p>
        </w:tc>
        <w:tc>
          <w:tcPr>
            <w:tcW w:w="0" w:type="auto"/>
          </w:tcPr>
          <w:p w:rsidR="00BC7DDE" w:rsidRPr="00DD332B" w:rsidRDefault="00DD332B" w:rsidP="00DD332B">
            <w:pPr>
              <w:rPr>
                <w:rFonts w:ascii="Times New Roman" w:hAnsi="Times New Roman"/>
                <w:b/>
              </w:rPr>
            </w:pPr>
            <w:r>
              <w:rPr>
                <w:rFonts w:ascii="Times New Roman" w:hAnsi="Times New Roman"/>
                <w:b/>
              </w:rPr>
              <w:t>25.09</w:t>
            </w:r>
          </w:p>
        </w:tc>
      </w:tr>
      <w:tr w:rsidR="00BC7DDE" w:rsidRPr="00DD332B" w:rsidTr="00BC7DDE">
        <w:tc>
          <w:tcPr>
            <w:tcW w:w="0" w:type="auto"/>
          </w:tcPr>
          <w:p w:rsidR="00BC7DDE" w:rsidRPr="00DD332B" w:rsidRDefault="00BC7DDE" w:rsidP="00DD332B">
            <w:pPr>
              <w:rPr>
                <w:rFonts w:ascii="Times New Roman" w:hAnsi="Times New Roman"/>
              </w:rPr>
            </w:pPr>
            <w:r w:rsidRPr="00DD332B">
              <w:rPr>
                <w:rFonts w:ascii="Times New Roman" w:hAnsi="Times New Roman"/>
              </w:rPr>
              <w:t>5</w:t>
            </w:r>
          </w:p>
        </w:tc>
        <w:tc>
          <w:tcPr>
            <w:tcW w:w="0" w:type="auto"/>
          </w:tcPr>
          <w:p w:rsidR="00BC7DDE" w:rsidRPr="00DD332B" w:rsidRDefault="004A7028" w:rsidP="00DD332B">
            <w:pPr>
              <w:rPr>
                <w:rFonts w:ascii="Times New Roman" w:hAnsi="Times New Roman"/>
                <w:b/>
              </w:rPr>
            </w:pPr>
            <w:r w:rsidRPr="00DD332B">
              <w:rPr>
                <w:rFonts w:ascii="Times New Roman" w:hAnsi="Times New Roman"/>
              </w:rPr>
              <w:t xml:space="preserve">Мифы об алкоголе, его воздействие на организм. </w:t>
            </w:r>
            <w:r w:rsidRPr="00DD332B">
              <w:rPr>
                <w:rFonts w:ascii="Times New Roman" w:hAnsi="Times New Roman"/>
              </w:rPr>
              <w:br/>
            </w:r>
          </w:p>
        </w:tc>
        <w:tc>
          <w:tcPr>
            <w:tcW w:w="0" w:type="auto"/>
          </w:tcPr>
          <w:p w:rsidR="00BC7DDE" w:rsidRPr="00DD332B" w:rsidRDefault="00D8484D" w:rsidP="00DD332B">
            <w:pPr>
              <w:rPr>
                <w:rFonts w:ascii="Times New Roman" w:hAnsi="Times New Roman"/>
                <w:b/>
              </w:rPr>
            </w:pPr>
            <w:r>
              <w:rPr>
                <w:rFonts w:ascii="Times New Roman" w:hAnsi="Times New Roman"/>
                <w:b/>
              </w:rPr>
              <w:lastRenderedPageBreak/>
              <w:t>02.10</w:t>
            </w:r>
          </w:p>
        </w:tc>
      </w:tr>
      <w:tr w:rsidR="00BC7DDE" w:rsidRPr="00DD332B" w:rsidTr="00BC7DDE">
        <w:tc>
          <w:tcPr>
            <w:tcW w:w="0" w:type="auto"/>
          </w:tcPr>
          <w:p w:rsidR="00BC7DDE" w:rsidRPr="00DD332B" w:rsidRDefault="00BC7DDE" w:rsidP="00DD332B">
            <w:pPr>
              <w:rPr>
                <w:rFonts w:ascii="Times New Roman" w:hAnsi="Times New Roman"/>
              </w:rPr>
            </w:pPr>
            <w:r w:rsidRPr="00DD332B">
              <w:rPr>
                <w:rFonts w:ascii="Times New Roman" w:hAnsi="Times New Roman"/>
              </w:rPr>
              <w:lastRenderedPageBreak/>
              <w:t>6</w:t>
            </w:r>
          </w:p>
        </w:tc>
        <w:tc>
          <w:tcPr>
            <w:tcW w:w="0" w:type="auto"/>
          </w:tcPr>
          <w:p w:rsidR="00BC7DDE" w:rsidRPr="00DD332B" w:rsidRDefault="004A7028" w:rsidP="00DD332B">
            <w:pPr>
              <w:rPr>
                <w:rFonts w:ascii="Times New Roman" w:hAnsi="Times New Roman"/>
                <w:b/>
              </w:rPr>
            </w:pPr>
            <w:r w:rsidRPr="00DD332B">
              <w:rPr>
                <w:rFonts w:ascii="Times New Roman" w:hAnsi="Times New Roman"/>
              </w:rPr>
              <w:t xml:space="preserve">Наркотики их свойства, классификация и влияние на человека. Неправильное питание и заболевания, являющиеся следствием неправильного питания. Вирусы, пути их проникновения в организм и заболевания, вызываемые вирусами (грипп, оспа, корь, полиомиелит, герпес). Компьютер, его влияние на здоровье человека. </w:t>
            </w:r>
            <w:r w:rsidRPr="00DD332B">
              <w:rPr>
                <w:rFonts w:ascii="Times New Roman" w:hAnsi="Times New Roman"/>
              </w:rPr>
              <w:br/>
              <w:t>П/Р «Создание презентаций по причинам нарушающим здоровье». Защита презентаций.</w:t>
            </w:r>
          </w:p>
        </w:tc>
        <w:tc>
          <w:tcPr>
            <w:tcW w:w="0" w:type="auto"/>
          </w:tcPr>
          <w:p w:rsidR="00BC7DDE" w:rsidRPr="00DD332B" w:rsidRDefault="00D8484D" w:rsidP="00DD332B">
            <w:pPr>
              <w:rPr>
                <w:rFonts w:ascii="Times New Roman" w:hAnsi="Times New Roman"/>
                <w:b/>
              </w:rPr>
            </w:pPr>
            <w:r>
              <w:rPr>
                <w:rFonts w:ascii="Times New Roman" w:hAnsi="Times New Roman"/>
                <w:b/>
              </w:rPr>
              <w:t>09.10</w:t>
            </w:r>
          </w:p>
        </w:tc>
      </w:tr>
      <w:tr w:rsidR="00BC7DDE" w:rsidRPr="00DD332B" w:rsidTr="00BC7DDE">
        <w:tc>
          <w:tcPr>
            <w:tcW w:w="0" w:type="auto"/>
          </w:tcPr>
          <w:p w:rsidR="00BC7DDE" w:rsidRPr="00DD332B" w:rsidRDefault="00BC7DDE" w:rsidP="00DD332B">
            <w:pPr>
              <w:rPr>
                <w:rFonts w:ascii="Times New Roman" w:hAnsi="Times New Roman"/>
              </w:rPr>
            </w:pPr>
            <w:r w:rsidRPr="00DD332B">
              <w:rPr>
                <w:rFonts w:ascii="Times New Roman" w:hAnsi="Times New Roman"/>
              </w:rPr>
              <w:t>7</w:t>
            </w:r>
          </w:p>
        </w:tc>
        <w:tc>
          <w:tcPr>
            <w:tcW w:w="0" w:type="auto"/>
          </w:tcPr>
          <w:p w:rsidR="00BC7DDE" w:rsidRPr="00DD332B" w:rsidRDefault="004A7028" w:rsidP="00DD332B">
            <w:pPr>
              <w:rPr>
                <w:rFonts w:ascii="Times New Roman" w:hAnsi="Times New Roman"/>
                <w:b/>
              </w:rPr>
            </w:pPr>
            <w:r w:rsidRPr="00DD332B">
              <w:rPr>
                <w:rFonts w:ascii="Times New Roman" w:hAnsi="Times New Roman"/>
              </w:rPr>
              <w:t xml:space="preserve">Неправильное питание и заболевания, являющиеся следствием неправильного питания. </w:t>
            </w:r>
          </w:p>
        </w:tc>
        <w:tc>
          <w:tcPr>
            <w:tcW w:w="0" w:type="auto"/>
          </w:tcPr>
          <w:p w:rsidR="00BC7DDE" w:rsidRPr="00DD332B" w:rsidRDefault="00D8484D" w:rsidP="00DD332B">
            <w:pPr>
              <w:rPr>
                <w:rFonts w:ascii="Times New Roman" w:hAnsi="Times New Roman"/>
                <w:b/>
              </w:rPr>
            </w:pPr>
            <w:r>
              <w:rPr>
                <w:rFonts w:ascii="Times New Roman" w:hAnsi="Times New Roman"/>
                <w:b/>
              </w:rPr>
              <w:t>16.10</w:t>
            </w:r>
          </w:p>
        </w:tc>
      </w:tr>
      <w:tr w:rsidR="00BC7DDE" w:rsidRPr="00DD332B" w:rsidTr="00BC7DDE">
        <w:tc>
          <w:tcPr>
            <w:tcW w:w="0" w:type="auto"/>
          </w:tcPr>
          <w:p w:rsidR="00BC7DDE" w:rsidRPr="00DD332B" w:rsidRDefault="00BC7DDE" w:rsidP="00DD332B">
            <w:pPr>
              <w:rPr>
                <w:rFonts w:ascii="Times New Roman" w:hAnsi="Times New Roman"/>
              </w:rPr>
            </w:pPr>
            <w:r w:rsidRPr="00DD332B">
              <w:rPr>
                <w:rFonts w:ascii="Times New Roman" w:hAnsi="Times New Roman"/>
              </w:rPr>
              <w:t>8</w:t>
            </w:r>
          </w:p>
        </w:tc>
        <w:tc>
          <w:tcPr>
            <w:tcW w:w="0" w:type="auto"/>
          </w:tcPr>
          <w:p w:rsidR="00BC7DDE" w:rsidRPr="00DD332B" w:rsidRDefault="004A7028" w:rsidP="00DD332B">
            <w:pPr>
              <w:rPr>
                <w:rFonts w:ascii="Times New Roman" w:hAnsi="Times New Roman"/>
                <w:b/>
              </w:rPr>
            </w:pPr>
            <w:r w:rsidRPr="00DD332B">
              <w:rPr>
                <w:rFonts w:ascii="Times New Roman" w:hAnsi="Times New Roman"/>
              </w:rPr>
              <w:t xml:space="preserve">Вирусы, пути их проникновения в организм и заболевания, вызываемые вирусами (грипп, оспа, корь, полиомиелит, герпес). Компьютер, его влияние на здоровье человека. </w:t>
            </w:r>
            <w:r w:rsidRPr="00DD332B">
              <w:rPr>
                <w:rFonts w:ascii="Times New Roman" w:hAnsi="Times New Roman"/>
              </w:rPr>
              <w:br/>
            </w:r>
          </w:p>
        </w:tc>
        <w:tc>
          <w:tcPr>
            <w:tcW w:w="0" w:type="auto"/>
          </w:tcPr>
          <w:p w:rsidR="00BC7DDE" w:rsidRPr="00DD332B" w:rsidRDefault="00D8484D" w:rsidP="00DD332B">
            <w:pPr>
              <w:rPr>
                <w:rFonts w:ascii="Times New Roman" w:hAnsi="Times New Roman"/>
                <w:b/>
              </w:rPr>
            </w:pPr>
            <w:r>
              <w:rPr>
                <w:rFonts w:ascii="Times New Roman" w:hAnsi="Times New Roman"/>
                <w:b/>
              </w:rPr>
              <w:t>23.10</w:t>
            </w:r>
          </w:p>
        </w:tc>
      </w:tr>
      <w:tr w:rsidR="00BC7DDE" w:rsidRPr="00DD332B" w:rsidTr="00BC7DDE">
        <w:tc>
          <w:tcPr>
            <w:tcW w:w="0" w:type="auto"/>
          </w:tcPr>
          <w:p w:rsidR="00BC7DDE" w:rsidRPr="00DD332B" w:rsidRDefault="00BC7DDE" w:rsidP="00DD332B">
            <w:pPr>
              <w:rPr>
                <w:rFonts w:ascii="Times New Roman" w:hAnsi="Times New Roman"/>
              </w:rPr>
            </w:pPr>
            <w:r w:rsidRPr="00DD332B">
              <w:rPr>
                <w:rFonts w:ascii="Times New Roman" w:hAnsi="Times New Roman"/>
              </w:rPr>
              <w:t>9</w:t>
            </w:r>
          </w:p>
        </w:tc>
        <w:tc>
          <w:tcPr>
            <w:tcW w:w="0" w:type="auto"/>
          </w:tcPr>
          <w:p w:rsidR="00BC7DDE" w:rsidRPr="00DD332B" w:rsidRDefault="004A7028" w:rsidP="00DD332B">
            <w:pPr>
              <w:rPr>
                <w:rFonts w:ascii="Times New Roman" w:hAnsi="Times New Roman"/>
                <w:b/>
              </w:rPr>
            </w:pPr>
            <w:r w:rsidRPr="00DD332B">
              <w:rPr>
                <w:rFonts w:ascii="Times New Roman" w:hAnsi="Times New Roman"/>
              </w:rPr>
              <w:t xml:space="preserve">П/Р «Создание презентаций по причинам нарушающим здоровье». </w:t>
            </w:r>
          </w:p>
        </w:tc>
        <w:tc>
          <w:tcPr>
            <w:tcW w:w="0" w:type="auto"/>
          </w:tcPr>
          <w:p w:rsidR="00BC7DDE" w:rsidRPr="00DD332B" w:rsidRDefault="00D8484D" w:rsidP="00DD332B">
            <w:pPr>
              <w:rPr>
                <w:rFonts w:ascii="Times New Roman" w:hAnsi="Times New Roman"/>
                <w:b/>
              </w:rPr>
            </w:pPr>
            <w:r>
              <w:rPr>
                <w:rFonts w:ascii="Times New Roman" w:hAnsi="Times New Roman"/>
                <w:b/>
              </w:rPr>
              <w:t>30.10</w:t>
            </w:r>
          </w:p>
        </w:tc>
      </w:tr>
      <w:tr w:rsidR="00BC7DDE" w:rsidRPr="00DD332B" w:rsidTr="00BC7DDE">
        <w:tc>
          <w:tcPr>
            <w:tcW w:w="0" w:type="auto"/>
          </w:tcPr>
          <w:p w:rsidR="00BC7DDE" w:rsidRPr="00DD332B" w:rsidRDefault="00BC7DDE" w:rsidP="00DD332B">
            <w:pPr>
              <w:rPr>
                <w:rFonts w:ascii="Times New Roman" w:hAnsi="Times New Roman"/>
              </w:rPr>
            </w:pPr>
            <w:r w:rsidRPr="00DD332B">
              <w:rPr>
                <w:rFonts w:ascii="Times New Roman" w:hAnsi="Times New Roman"/>
              </w:rPr>
              <w:t>10</w:t>
            </w:r>
          </w:p>
        </w:tc>
        <w:tc>
          <w:tcPr>
            <w:tcW w:w="0" w:type="auto"/>
          </w:tcPr>
          <w:p w:rsidR="00BC7DDE" w:rsidRPr="00DD332B" w:rsidRDefault="004A7028" w:rsidP="00DD332B">
            <w:pPr>
              <w:rPr>
                <w:rFonts w:ascii="Times New Roman" w:hAnsi="Times New Roman"/>
                <w:b/>
              </w:rPr>
            </w:pPr>
            <w:r w:rsidRPr="00DD332B">
              <w:rPr>
                <w:rFonts w:ascii="Times New Roman" w:hAnsi="Times New Roman"/>
              </w:rPr>
              <w:t>П/Р «Создание презентаций по причинам нарушающим здоровье». Защита презентаций</w:t>
            </w:r>
          </w:p>
        </w:tc>
        <w:tc>
          <w:tcPr>
            <w:tcW w:w="0" w:type="auto"/>
          </w:tcPr>
          <w:p w:rsidR="00BC7DDE" w:rsidRPr="00DD332B" w:rsidRDefault="00D8484D" w:rsidP="00DD332B">
            <w:pPr>
              <w:rPr>
                <w:rFonts w:ascii="Times New Roman" w:hAnsi="Times New Roman"/>
                <w:b/>
              </w:rPr>
            </w:pPr>
            <w:r>
              <w:rPr>
                <w:rFonts w:ascii="Times New Roman" w:hAnsi="Times New Roman"/>
                <w:b/>
              </w:rPr>
              <w:t>13.11</w:t>
            </w:r>
          </w:p>
        </w:tc>
      </w:tr>
      <w:tr w:rsidR="00BC7DDE" w:rsidRPr="00DD332B" w:rsidTr="00BC7DDE">
        <w:tc>
          <w:tcPr>
            <w:tcW w:w="0" w:type="auto"/>
          </w:tcPr>
          <w:p w:rsidR="00BC7DDE" w:rsidRPr="00DD332B" w:rsidRDefault="00BC7DDE" w:rsidP="00DD332B">
            <w:pPr>
              <w:rPr>
                <w:rFonts w:ascii="Times New Roman" w:hAnsi="Times New Roman"/>
              </w:rPr>
            </w:pPr>
            <w:r w:rsidRPr="00DD332B">
              <w:rPr>
                <w:rFonts w:ascii="Times New Roman" w:hAnsi="Times New Roman"/>
              </w:rPr>
              <w:t>11</w:t>
            </w:r>
          </w:p>
        </w:tc>
        <w:tc>
          <w:tcPr>
            <w:tcW w:w="0" w:type="auto"/>
          </w:tcPr>
          <w:p w:rsidR="00BC7DDE" w:rsidRPr="00DD332B" w:rsidRDefault="004A7028" w:rsidP="00DD332B">
            <w:pPr>
              <w:rPr>
                <w:rFonts w:ascii="Times New Roman" w:hAnsi="Times New Roman"/>
                <w:b/>
              </w:rPr>
            </w:pPr>
            <w:r w:rsidRPr="00DD332B">
              <w:rPr>
                <w:rFonts w:ascii="Times New Roman" w:hAnsi="Times New Roman"/>
                <w:b/>
              </w:rPr>
              <w:t>Тема 3. Сохранение здоровья (5 ч</w:t>
            </w:r>
            <w:r w:rsidRPr="00DD332B">
              <w:rPr>
                <w:rFonts w:ascii="Times New Roman" w:hAnsi="Times New Roman"/>
              </w:rPr>
              <w:t>)</w:t>
            </w:r>
            <w:r w:rsidR="00DD332B">
              <w:rPr>
                <w:rFonts w:ascii="Times New Roman" w:hAnsi="Times New Roman"/>
              </w:rPr>
              <w:t xml:space="preserve"> </w:t>
            </w:r>
            <w:r w:rsidRPr="00DD332B">
              <w:rPr>
                <w:rFonts w:ascii="Times New Roman" w:hAnsi="Times New Roman"/>
              </w:rPr>
              <w:t>Факторы, сохраняющие здоровье: отказ от вредных привычек, правильное питание, режим дня, личная гигиена, двигательная активность, закаливание организма.</w:t>
            </w:r>
          </w:p>
        </w:tc>
        <w:tc>
          <w:tcPr>
            <w:tcW w:w="0" w:type="auto"/>
          </w:tcPr>
          <w:p w:rsidR="00BC7DDE" w:rsidRPr="00DD332B" w:rsidRDefault="00D8484D" w:rsidP="00DD332B">
            <w:pPr>
              <w:rPr>
                <w:rFonts w:ascii="Times New Roman" w:hAnsi="Times New Roman"/>
                <w:b/>
              </w:rPr>
            </w:pPr>
            <w:r>
              <w:rPr>
                <w:rFonts w:ascii="Times New Roman" w:hAnsi="Times New Roman"/>
                <w:b/>
              </w:rPr>
              <w:t>20.11</w:t>
            </w:r>
          </w:p>
        </w:tc>
      </w:tr>
      <w:tr w:rsidR="00BC7DDE" w:rsidRPr="00DD332B" w:rsidTr="00BC7DDE">
        <w:tc>
          <w:tcPr>
            <w:tcW w:w="0" w:type="auto"/>
          </w:tcPr>
          <w:p w:rsidR="00BC7DDE" w:rsidRPr="00DD332B" w:rsidRDefault="00BC7DDE" w:rsidP="00DD332B">
            <w:pPr>
              <w:rPr>
                <w:rFonts w:ascii="Times New Roman" w:hAnsi="Times New Roman"/>
              </w:rPr>
            </w:pPr>
            <w:r w:rsidRPr="00DD332B">
              <w:rPr>
                <w:rFonts w:ascii="Times New Roman" w:hAnsi="Times New Roman"/>
              </w:rPr>
              <w:t>12</w:t>
            </w:r>
          </w:p>
        </w:tc>
        <w:tc>
          <w:tcPr>
            <w:tcW w:w="0" w:type="auto"/>
          </w:tcPr>
          <w:p w:rsidR="00BC7DDE" w:rsidRPr="00DD332B" w:rsidRDefault="004A7028" w:rsidP="00DD332B">
            <w:pPr>
              <w:rPr>
                <w:rFonts w:ascii="Times New Roman" w:hAnsi="Times New Roman"/>
                <w:b/>
              </w:rPr>
            </w:pPr>
            <w:r w:rsidRPr="00DD332B">
              <w:rPr>
                <w:rFonts w:ascii="Times New Roman" w:hAnsi="Times New Roman"/>
              </w:rPr>
              <w:t>Биологические ритмы и их влияние на здоровье.</w:t>
            </w:r>
            <w:r w:rsidRPr="00DD332B">
              <w:rPr>
                <w:rFonts w:ascii="Times New Roman" w:hAnsi="Times New Roman"/>
              </w:rPr>
              <w:br/>
            </w:r>
          </w:p>
        </w:tc>
        <w:tc>
          <w:tcPr>
            <w:tcW w:w="0" w:type="auto"/>
          </w:tcPr>
          <w:p w:rsidR="00BC7DDE" w:rsidRPr="00DD332B" w:rsidRDefault="00D8484D" w:rsidP="00DD332B">
            <w:pPr>
              <w:rPr>
                <w:rFonts w:ascii="Times New Roman" w:hAnsi="Times New Roman"/>
                <w:b/>
              </w:rPr>
            </w:pPr>
            <w:r>
              <w:rPr>
                <w:rFonts w:ascii="Times New Roman" w:hAnsi="Times New Roman"/>
                <w:b/>
              </w:rPr>
              <w:t>27.11</w:t>
            </w:r>
          </w:p>
        </w:tc>
      </w:tr>
      <w:tr w:rsidR="00BC7DDE" w:rsidRPr="00DD332B" w:rsidTr="00BC7DDE">
        <w:tc>
          <w:tcPr>
            <w:tcW w:w="0" w:type="auto"/>
          </w:tcPr>
          <w:p w:rsidR="00BC7DDE" w:rsidRPr="00DD332B" w:rsidRDefault="00BC7DDE" w:rsidP="00DD332B">
            <w:pPr>
              <w:rPr>
                <w:rFonts w:ascii="Times New Roman" w:hAnsi="Times New Roman"/>
              </w:rPr>
            </w:pPr>
            <w:r w:rsidRPr="00DD332B">
              <w:rPr>
                <w:rFonts w:ascii="Times New Roman" w:hAnsi="Times New Roman"/>
              </w:rPr>
              <w:t>13</w:t>
            </w:r>
          </w:p>
        </w:tc>
        <w:tc>
          <w:tcPr>
            <w:tcW w:w="0" w:type="auto"/>
          </w:tcPr>
          <w:p w:rsidR="00BC7DDE" w:rsidRPr="00DD332B" w:rsidRDefault="004A7028" w:rsidP="00DD332B">
            <w:pPr>
              <w:rPr>
                <w:rFonts w:ascii="Times New Roman" w:hAnsi="Times New Roman"/>
                <w:b/>
              </w:rPr>
            </w:pPr>
            <w:r w:rsidRPr="00DD332B">
              <w:rPr>
                <w:rFonts w:ascii="Times New Roman" w:hAnsi="Times New Roman"/>
              </w:rPr>
              <w:t>Витамины, их многообразие и значение</w:t>
            </w:r>
          </w:p>
        </w:tc>
        <w:tc>
          <w:tcPr>
            <w:tcW w:w="0" w:type="auto"/>
          </w:tcPr>
          <w:p w:rsidR="00BC7DDE" w:rsidRPr="00DD332B" w:rsidRDefault="00D8484D" w:rsidP="00DD332B">
            <w:pPr>
              <w:rPr>
                <w:rFonts w:ascii="Times New Roman" w:hAnsi="Times New Roman"/>
                <w:b/>
              </w:rPr>
            </w:pPr>
            <w:r>
              <w:rPr>
                <w:rFonts w:ascii="Times New Roman" w:hAnsi="Times New Roman"/>
                <w:b/>
              </w:rPr>
              <w:t>04.12</w:t>
            </w:r>
          </w:p>
        </w:tc>
      </w:tr>
      <w:tr w:rsidR="00BC7DDE" w:rsidRPr="00DD332B" w:rsidTr="00BC7DDE">
        <w:tc>
          <w:tcPr>
            <w:tcW w:w="0" w:type="auto"/>
          </w:tcPr>
          <w:p w:rsidR="00BC7DDE" w:rsidRPr="00DD332B" w:rsidRDefault="00BC7DDE" w:rsidP="00DD332B">
            <w:pPr>
              <w:rPr>
                <w:rFonts w:ascii="Times New Roman" w:hAnsi="Times New Roman"/>
              </w:rPr>
            </w:pPr>
            <w:r w:rsidRPr="00DD332B">
              <w:rPr>
                <w:rFonts w:ascii="Times New Roman" w:hAnsi="Times New Roman"/>
              </w:rPr>
              <w:t>14</w:t>
            </w:r>
          </w:p>
        </w:tc>
        <w:tc>
          <w:tcPr>
            <w:tcW w:w="0" w:type="auto"/>
          </w:tcPr>
          <w:p w:rsidR="00BC7DDE" w:rsidRPr="00DD332B" w:rsidRDefault="004A7028" w:rsidP="00DD332B">
            <w:pPr>
              <w:rPr>
                <w:rFonts w:ascii="Times New Roman" w:hAnsi="Times New Roman"/>
                <w:b/>
              </w:rPr>
            </w:pPr>
            <w:r w:rsidRPr="00DD332B">
              <w:rPr>
                <w:rFonts w:ascii="Times New Roman" w:hAnsi="Times New Roman"/>
              </w:rPr>
              <w:t>П/Р «Составление своего режима дня и его анализ», «Создание и защита презентаций по витаминам».</w:t>
            </w:r>
          </w:p>
        </w:tc>
        <w:tc>
          <w:tcPr>
            <w:tcW w:w="0" w:type="auto"/>
          </w:tcPr>
          <w:p w:rsidR="00BC7DDE" w:rsidRPr="00DD332B" w:rsidRDefault="00D8484D" w:rsidP="00DD332B">
            <w:pPr>
              <w:rPr>
                <w:rFonts w:ascii="Times New Roman" w:hAnsi="Times New Roman"/>
                <w:b/>
              </w:rPr>
            </w:pPr>
            <w:r>
              <w:rPr>
                <w:rFonts w:ascii="Times New Roman" w:hAnsi="Times New Roman"/>
                <w:b/>
              </w:rPr>
              <w:t>11.12</w:t>
            </w:r>
          </w:p>
        </w:tc>
      </w:tr>
      <w:tr w:rsidR="00BC7DDE" w:rsidRPr="00DD332B" w:rsidTr="00BC7DDE">
        <w:tc>
          <w:tcPr>
            <w:tcW w:w="0" w:type="auto"/>
          </w:tcPr>
          <w:p w:rsidR="00BC7DDE" w:rsidRPr="00DD332B" w:rsidRDefault="00BC7DDE" w:rsidP="00DD332B">
            <w:pPr>
              <w:rPr>
                <w:rFonts w:ascii="Times New Roman" w:hAnsi="Times New Roman"/>
              </w:rPr>
            </w:pPr>
            <w:r w:rsidRPr="00DD332B">
              <w:rPr>
                <w:rFonts w:ascii="Times New Roman" w:hAnsi="Times New Roman"/>
              </w:rPr>
              <w:t>15</w:t>
            </w:r>
          </w:p>
        </w:tc>
        <w:tc>
          <w:tcPr>
            <w:tcW w:w="0" w:type="auto"/>
          </w:tcPr>
          <w:p w:rsidR="00BC7DDE" w:rsidRPr="00DD332B" w:rsidRDefault="004A7028" w:rsidP="00DD332B">
            <w:pPr>
              <w:rPr>
                <w:rFonts w:ascii="Times New Roman" w:hAnsi="Times New Roman"/>
                <w:b/>
              </w:rPr>
            </w:pPr>
            <w:r w:rsidRPr="00DD332B">
              <w:rPr>
                <w:rFonts w:ascii="Times New Roman" w:hAnsi="Times New Roman"/>
              </w:rPr>
              <w:t>П/Р «Составление своего режима дня и его анализ», «Создание и защита презентаций по витаминам».</w:t>
            </w:r>
          </w:p>
        </w:tc>
        <w:tc>
          <w:tcPr>
            <w:tcW w:w="0" w:type="auto"/>
          </w:tcPr>
          <w:p w:rsidR="00BC7DDE" w:rsidRPr="00DD332B" w:rsidRDefault="00D8484D" w:rsidP="00DD332B">
            <w:pPr>
              <w:rPr>
                <w:rFonts w:ascii="Times New Roman" w:hAnsi="Times New Roman"/>
                <w:b/>
              </w:rPr>
            </w:pPr>
            <w:r>
              <w:rPr>
                <w:rFonts w:ascii="Times New Roman" w:hAnsi="Times New Roman"/>
                <w:b/>
              </w:rPr>
              <w:t>18.12</w:t>
            </w:r>
          </w:p>
        </w:tc>
      </w:tr>
      <w:tr w:rsidR="00BC7DDE" w:rsidRPr="00DD332B" w:rsidTr="00BC7DDE">
        <w:tc>
          <w:tcPr>
            <w:tcW w:w="0" w:type="auto"/>
          </w:tcPr>
          <w:p w:rsidR="00BC7DDE" w:rsidRPr="00DD332B" w:rsidRDefault="00BC7DDE" w:rsidP="00DD332B">
            <w:pPr>
              <w:rPr>
                <w:rFonts w:ascii="Times New Roman" w:hAnsi="Times New Roman"/>
              </w:rPr>
            </w:pPr>
            <w:r w:rsidRPr="00DD332B">
              <w:rPr>
                <w:rFonts w:ascii="Times New Roman" w:hAnsi="Times New Roman"/>
              </w:rPr>
              <w:t>16</w:t>
            </w:r>
          </w:p>
        </w:tc>
        <w:tc>
          <w:tcPr>
            <w:tcW w:w="0" w:type="auto"/>
          </w:tcPr>
          <w:p w:rsidR="00DD332B" w:rsidRDefault="004A7028" w:rsidP="00DD332B">
            <w:pPr>
              <w:rPr>
                <w:rFonts w:ascii="Times New Roman" w:hAnsi="Times New Roman"/>
                <w:b/>
              </w:rPr>
            </w:pPr>
            <w:r w:rsidRPr="00DD332B">
              <w:rPr>
                <w:rFonts w:ascii="Times New Roman" w:hAnsi="Times New Roman"/>
                <w:b/>
              </w:rPr>
              <w:t>Тема 4. Исследовательская работа (1 ч)</w:t>
            </w:r>
          </w:p>
          <w:p w:rsidR="00BC7DDE" w:rsidRPr="00DD332B" w:rsidRDefault="004A7028" w:rsidP="00DD332B">
            <w:pPr>
              <w:rPr>
                <w:rFonts w:ascii="Times New Roman" w:hAnsi="Times New Roman"/>
                <w:b/>
              </w:rPr>
            </w:pPr>
            <w:r w:rsidRPr="00DD332B">
              <w:rPr>
                <w:rFonts w:ascii="Times New Roman" w:hAnsi="Times New Roman"/>
              </w:rPr>
              <w:t>Исследовательская работа по теме «Определение витамина «С» в продуктах».</w:t>
            </w:r>
            <w:r w:rsidRPr="00DD332B">
              <w:rPr>
                <w:rFonts w:ascii="Times New Roman" w:hAnsi="Times New Roman"/>
              </w:rPr>
              <w:br/>
            </w:r>
          </w:p>
        </w:tc>
        <w:tc>
          <w:tcPr>
            <w:tcW w:w="0" w:type="auto"/>
          </w:tcPr>
          <w:p w:rsidR="00BC7DDE" w:rsidRPr="00DD332B" w:rsidRDefault="00D8484D" w:rsidP="00DD332B">
            <w:pPr>
              <w:rPr>
                <w:rFonts w:ascii="Times New Roman" w:hAnsi="Times New Roman"/>
                <w:b/>
              </w:rPr>
            </w:pPr>
            <w:r>
              <w:rPr>
                <w:rFonts w:ascii="Times New Roman" w:hAnsi="Times New Roman"/>
                <w:b/>
              </w:rPr>
              <w:t>25.12</w:t>
            </w:r>
          </w:p>
        </w:tc>
      </w:tr>
      <w:tr w:rsidR="00BC7DDE" w:rsidRPr="00DD332B" w:rsidTr="00BC7DDE">
        <w:tc>
          <w:tcPr>
            <w:tcW w:w="0" w:type="auto"/>
          </w:tcPr>
          <w:p w:rsidR="00BC7DDE" w:rsidRPr="00DD332B" w:rsidRDefault="00BC7DDE" w:rsidP="00DD332B">
            <w:pPr>
              <w:rPr>
                <w:rFonts w:ascii="Times New Roman" w:hAnsi="Times New Roman"/>
              </w:rPr>
            </w:pPr>
            <w:r w:rsidRPr="00DD332B">
              <w:rPr>
                <w:rFonts w:ascii="Times New Roman" w:hAnsi="Times New Roman"/>
              </w:rPr>
              <w:t>17</w:t>
            </w:r>
          </w:p>
        </w:tc>
        <w:tc>
          <w:tcPr>
            <w:tcW w:w="0" w:type="auto"/>
          </w:tcPr>
          <w:p w:rsidR="00BC7DDE" w:rsidRPr="00DD332B" w:rsidRDefault="004A7028" w:rsidP="00DD332B">
            <w:pPr>
              <w:rPr>
                <w:rFonts w:ascii="Times New Roman" w:hAnsi="Times New Roman"/>
                <w:b/>
              </w:rPr>
            </w:pPr>
            <w:r w:rsidRPr="00DD332B">
              <w:rPr>
                <w:rFonts w:ascii="Times New Roman" w:hAnsi="Times New Roman"/>
                <w:b/>
              </w:rPr>
              <w:t>Заключение (1 ч)</w:t>
            </w:r>
            <w:r w:rsidR="00DD332B">
              <w:rPr>
                <w:rFonts w:ascii="Times New Roman" w:hAnsi="Times New Roman"/>
                <w:b/>
              </w:rPr>
              <w:t xml:space="preserve"> </w:t>
            </w:r>
            <w:r w:rsidRPr="00DD332B">
              <w:rPr>
                <w:rFonts w:ascii="Times New Roman" w:hAnsi="Times New Roman"/>
                <w:b/>
              </w:rPr>
              <w:t>Итоговое тестирование</w:t>
            </w:r>
          </w:p>
        </w:tc>
        <w:tc>
          <w:tcPr>
            <w:tcW w:w="0" w:type="auto"/>
          </w:tcPr>
          <w:p w:rsidR="00BC7DDE" w:rsidRPr="00DD332B" w:rsidRDefault="00D8484D" w:rsidP="00DD332B">
            <w:pPr>
              <w:rPr>
                <w:rFonts w:ascii="Times New Roman" w:hAnsi="Times New Roman"/>
                <w:b/>
              </w:rPr>
            </w:pPr>
            <w:r>
              <w:rPr>
                <w:rFonts w:ascii="Times New Roman" w:hAnsi="Times New Roman"/>
                <w:b/>
              </w:rPr>
              <w:t>25.12</w:t>
            </w:r>
          </w:p>
        </w:tc>
      </w:tr>
    </w:tbl>
    <w:p w:rsidR="00BC7DDE" w:rsidRPr="00DD332B" w:rsidRDefault="00BC7DDE" w:rsidP="00DD332B">
      <w:pPr>
        <w:spacing w:after="0"/>
        <w:rPr>
          <w:rFonts w:ascii="Times New Roman" w:hAnsi="Times New Roman"/>
          <w:b/>
        </w:rPr>
      </w:pPr>
    </w:p>
    <w:sectPr w:rsidR="00BC7DDE" w:rsidRPr="00DD332B" w:rsidSect="006963FD">
      <w:footerReference w:type="default" r:id="rId8"/>
      <w:pgSz w:w="16838" w:h="11906" w:orient="landscape"/>
      <w:pgMar w:top="850"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2DD2" w:rsidRDefault="00DD2DD2" w:rsidP="003E2C4D">
      <w:pPr>
        <w:spacing w:after="0" w:line="240" w:lineRule="auto"/>
      </w:pPr>
      <w:r>
        <w:separator/>
      </w:r>
    </w:p>
  </w:endnote>
  <w:endnote w:type="continuationSeparator" w:id="1">
    <w:p w:rsidR="00DD2DD2" w:rsidRDefault="00DD2DD2" w:rsidP="003E2C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07442"/>
    </w:sdtPr>
    <w:sdtContent>
      <w:p w:rsidR="003E2C4D" w:rsidRDefault="0088339B">
        <w:pPr>
          <w:pStyle w:val="a6"/>
          <w:jc w:val="right"/>
        </w:pPr>
        <w:fldSimple w:instr=" PAGE   \* MERGEFORMAT ">
          <w:r w:rsidR="00C70059">
            <w:rPr>
              <w:noProof/>
            </w:rPr>
            <w:t>3</w:t>
          </w:r>
        </w:fldSimple>
      </w:p>
    </w:sdtContent>
  </w:sdt>
  <w:p w:rsidR="003E2C4D" w:rsidRDefault="003E2C4D">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2DD2" w:rsidRDefault="00DD2DD2" w:rsidP="003E2C4D">
      <w:pPr>
        <w:spacing w:after="0" w:line="240" w:lineRule="auto"/>
      </w:pPr>
      <w:r>
        <w:separator/>
      </w:r>
    </w:p>
  </w:footnote>
  <w:footnote w:type="continuationSeparator" w:id="1">
    <w:p w:rsidR="00DD2DD2" w:rsidRDefault="00DD2DD2" w:rsidP="003E2C4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6963FD"/>
    <w:rsid w:val="00040FFA"/>
    <w:rsid w:val="0011383D"/>
    <w:rsid w:val="002F3A0B"/>
    <w:rsid w:val="003E2C4D"/>
    <w:rsid w:val="004A7028"/>
    <w:rsid w:val="005678AC"/>
    <w:rsid w:val="006027F1"/>
    <w:rsid w:val="006963FD"/>
    <w:rsid w:val="0088339B"/>
    <w:rsid w:val="009728D5"/>
    <w:rsid w:val="00A23C94"/>
    <w:rsid w:val="00B31360"/>
    <w:rsid w:val="00BC7DDE"/>
    <w:rsid w:val="00C70059"/>
    <w:rsid w:val="00CB378B"/>
    <w:rsid w:val="00D8484D"/>
    <w:rsid w:val="00DD2DD2"/>
    <w:rsid w:val="00DD332B"/>
    <w:rsid w:val="00E456C2"/>
    <w:rsid w:val="00ED0DEB"/>
    <w:rsid w:val="00FE57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3FD"/>
    <w:rPr>
      <w:rFonts w:ascii="Calibri" w:eastAsia="Calibri" w:hAnsi="Calibri" w:cs="Times New Roman"/>
    </w:rPr>
  </w:style>
  <w:style w:type="paragraph" w:styleId="1">
    <w:name w:val="heading 1"/>
    <w:basedOn w:val="a"/>
    <w:next w:val="a"/>
    <w:link w:val="10"/>
    <w:qFormat/>
    <w:rsid w:val="00DD332B"/>
    <w:pPr>
      <w:keepNext/>
      <w:spacing w:after="0" w:line="240" w:lineRule="auto"/>
      <w:jc w:val="center"/>
      <w:outlineLvl w:val="0"/>
    </w:pPr>
    <w:rPr>
      <w:rFonts w:ascii="Times New Roman" w:eastAsia="Times New Roman" w:hAnsi="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C7D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semiHidden/>
    <w:unhideWhenUsed/>
    <w:rsid w:val="003E2C4D"/>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3E2C4D"/>
    <w:rPr>
      <w:rFonts w:ascii="Calibri" w:eastAsia="Calibri" w:hAnsi="Calibri" w:cs="Times New Roman"/>
    </w:rPr>
  </w:style>
  <w:style w:type="paragraph" w:styleId="a6">
    <w:name w:val="footer"/>
    <w:basedOn w:val="a"/>
    <w:link w:val="a7"/>
    <w:uiPriority w:val="99"/>
    <w:unhideWhenUsed/>
    <w:rsid w:val="003E2C4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E2C4D"/>
    <w:rPr>
      <w:rFonts w:ascii="Calibri" w:eastAsia="Calibri" w:hAnsi="Calibri" w:cs="Times New Roman"/>
    </w:rPr>
  </w:style>
  <w:style w:type="paragraph" w:styleId="a8">
    <w:name w:val="Balloon Text"/>
    <w:basedOn w:val="a"/>
    <w:link w:val="a9"/>
    <w:uiPriority w:val="99"/>
    <w:semiHidden/>
    <w:unhideWhenUsed/>
    <w:rsid w:val="005678A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678AC"/>
    <w:rPr>
      <w:rFonts w:ascii="Tahoma" w:eastAsia="Calibri" w:hAnsi="Tahoma" w:cs="Tahoma"/>
      <w:sz w:val="16"/>
      <w:szCs w:val="16"/>
    </w:rPr>
  </w:style>
  <w:style w:type="character" w:customStyle="1" w:styleId="10">
    <w:name w:val="Заголовок 1 Знак"/>
    <w:basedOn w:val="a0"/>
    <w:link w:val="1"/>
    <w:rsid w:val="00DD332B"/>
    <w:rPr>
      <w:rFonts w:ascii="Times New Roman" w:eastAsia="Times New Roman" w:hAnsi="Times New Roman" w:cs="Times New Roman"/>
      <w:b/>
      <w:bCs/>
      <w:sz w:val="28"/>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825</Words>
  <Characters>4703</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Обельчикова.Э.А</dc:creator>
  <cp:lastModifiedBy>1</cp:lastModifiedBy>
  <cp:revision>3</cp:revision>
  <dcterms:created xsi:type="dcterms:W3CDTF">2017-09-27T17:22:00Z</dcterms:created>
  <dcterms:modified xsi:type="dcterms:W3CDTF">2017-11-19T09:54:00Z</dcterms:modified>
</cp:coreProperties>
</file>