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40" w:rsidRDefault="00EC7F40" w:rsidP="00861AA2">
      <w:pPr>
        <w:jc w:val="center"/>
        <w:rPr>
          <w:b/>
          <w:color w:val="000000"/>
          <w:sz w:val="28"/>
        </w:rPr>
      </w:pPr>
      <w:r w:rsidRPr="00EC7F40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2608734" r:id="rId6"/>
        </w:object>
      </w:r>
    </w:p>
    <w:p w:rsidR="00EC7F40" w:rsidRDefault="00EC7F40" w:rsidP="00861AA2">
      <w:pPr>
        <w:jc w:val="center"/>
        <w:rPr>
          <w:b/>
          <w:color w:val="000000"/>
          <w:sz w:val="28"/>
        </w:rPr>
      </w:pPr>
    </w:p>
    <w:p w:rsidR="00326ADE" w:rsidRPr="00735294" w:rsidRDefault="00326ADE" w:rsidP="00326ADE">
      <w:pPr>
        <w:tabs>
          <w:tab w:val="left" w:pos="6465"/>
        </w:tabs>
        <w:jc w:val="center"/>
        <w:rPr>
          <w:b/>
          <w:sz w:val="28"/>
          <w:szCs w:val="28"/>
        </w:rPr>
      </w:pPr>
      <w:r w:rsidRPr="00735294">
        <w:rPr>
          <w:b/>
          <w:sz w:val="28"/>
          <w:szCs w:val="28"/>
        </w:rPr>
        <w:lastRenderedPageBreak/>
        <w:t>ПОЯСНИТЕЛЬНАЯ ЗАПИСКА</w:t>
      </w:r>
    </w:p>
    <w:p w:rsidR="00326ADE" w:rsidRPr="00223A33" w:rsidRDefault="00326ADE" w:rsidP="00326ADE">
      <w:pPr>
        <w:pStyle w:val="a3"/>
        <w:jc w:val="both"/>
      </w:pPr>
      <w:r w:rsidRPr="00223A33">
        <w:t>Программа элективног</w:t>
      </w:r>
      <w:r w:rsidR="00861AA2">
        <w:t>о курса «Россия на рубеже 19- 20 веков</w:t>
      </w:r>
      <w:r w:rsidRPr="00223A33">
        <w:t>» ориентирована на расширение знаний учащихся  о важнейших деятелях российской истории, чьи имена остались в памяти человечества. В рамках данного курса рассматриваются актуальные проблемы раз</w:t>
      </w:r>
      <w:r w:rsidR="00861AA2">
        <w:t>вития России на протяжении конца 19-</w:t>
      </w:r>
      <w:r w:rsidRPr="00223A33">
        <w:t xml:space="preserve"> 20 века.</w:t>
      </w:r>
    </w:p>
    <w:p w:rsidR="00326ADE" w:rsidRPr="00223A33" w:rsidRDefault="00326ADE" w:rsidP="00326ADE">
      <w:pPr>
        <w:pStyle w:val="a3"/>
      </w:pPr>
      <w:r w:rsidRPr="00223A33">
        <w:rPr>
          <w:b/>
          <w:bCs/>
        </w:rPr>
        <w:t>Цель данного курса</w:t>
      </w:r>
      <w:r w:rsidRPr="00223A33">
        <w:t xml:space="preserve"> – попытаться найти истину в решении проблемы «роль личности в истории» на примере политических деятелей  и выдающихся людей ХХ века. Историю делают личности, как с положительными, так и с отрицательными стремлениями. В этом курсе речь пойдет и о тех и о других.</w:t>
      </w:r>
    </w:p>
    <w:p w:rsidR="00326ADE" w:rsidRPr="00223A33" w:rsidRDefault="00326ADE" w:rsidP="00326ADE">
      <w:pPr>
        <w:pStyle w:val="a3"/>
      </w:pPr>
      <w:r w:rsidRPr="00223A33">
        <w:t xml:space="preserve">Выстраивая в хронологической последовательности ряд выдающихся российских и советских политических деятелей, я ставлю </w:t>
      </w:r>
      <w:r w:rsidRPr="00223A33">
        <w:rPr>
          <w:b/>
          <w:bCs/>
        </w:rPr>
        <w:t>задачей этого курса</w:t>
      </w:r>
      <w:r w:rsidRPr="00223A33">
        <w:t xml:space="preserve"> показать историю страны в лицах. Избранные персонажи, их жизнь и деятельность позволяют лучше познать и осмыслить эпоху, полную драматизма и трагизма. Большинство из них были необычайно яркими, талантливыми и одарёнными людьми. Это - неоднозначные фигуры, но точно можно сказать, что отличительной их чертой являлась убеждённость. У каждого было своё видение мира. Они отстаивали свои взгляды, боролись за претворение в жизнь своих целей, верили в идеалы.</w:t>
      </w:r>
    </w:p>
    <w:p w:rsidR="00326ADE" w:rsidRPr="00223A33" w:rsidRDefault="00326ADE" w:rsidP="00326ADE">
      <w:pPr>
        <w:pStyle w:val="a3"/>
      </w:pPr>
      <w:r w:rsidRPr="00223A33">
        <w:t xml:space="preserve">Данный </w:t>
      </w:r>
      <w:r w:rsidRPr="00223A33">
        <w:rPr>
          <w:b/>
          <w:bCs/>
        </w:rPr>
        <w:t>курс отличается от базового курса тем</w:t>
      </w:r>
      <w:r w:rsidRPr="00223A33">
        <w:t>, что в базовом курсе многие личности лишь упомянуты. Оценки их деятельности и личных качеств нередко страдают односторонностью. Часто не хватает учебного времени на рассмотрение деятельности того или иного исторического лица.</w:t>
      </w:r>
    </w:p>
    <w:p w:rsidR="00326ADE" w:rsidRPr="00223A33" w:rsidRDefault="00326ADE" w:rsidP="00326ADE">
      <w:pPr>
        <w:pStyle w:val="a3"/>
      </w:pPr>
      <w:r w:rsidRPr="00223A33">
        <w:t xml:space="preserve">Программа курса рассчитана на 17 часов. Программа предполагает изучение программных вопросов на проблемном уровне, изучение жизни и деятельности основных исторических личностей Отечества </w:t>
      </w:r>
      <w:r w:rsidRPr="00223A33">
        <w:rPr>
          <w:lang w:val="en-US"/>
        </w:rPr>
        <w:t>XX</w:t>
      </w:r>
      <w:r w:rsidRPr="00223A33">
        <w:t xml:space="preserve"> века. Ориентация на проблемное изложение, закрепление уже сформировавшегося интереса к истории, способствует выработке у школьников критического подхода к информации, умения аргументировать свою точку зрения.  Курс направлен на развитие творческих способностей, умение выражать свои чувства словами (устно и письменно).</w:t>
      </w:r>
    </w:p>
    <w:p w:rsidR="00326ADE" w:rsidRPr="00223A33" w:rsidRDefault="00326ADE" w:rsidP="00326ADE">
      <w:pPr>
        <w:pStyle w:val="a3"/>
      </w:pPr>
      <w:r w:rsidRPr="00223A33">
        <w:t>Программа должна быть реализована в три этапа. Первый этап предполагает ознакомление с курсом, цикл лекций, сообщений по курсу. Второй этап носит практический характер, его главной целью является научить ребят составлять синхронистические таблицы «Современники»; типологические таблицы «Полководцы», «Реформаторы», «Учёные»; научить отбирать интересный материал по определённой тематике, представленной в учебной программе для разработки проекта, написания эссе. Третий этап предполагает индивидуальную работу с учеником или группой ребят по каждому конкретному объекту изучения, и по видам отчетных работ учащихся.</w:t>
      </w:r>
    </w:p>
    <w:p w:rsidR="00326ADE" w:rsidRPr="00223A33" w:rsidRDefault="00326ADE" w:rsidP="00675416">
      <w:pPr>
        <w:pStyle w:val="a3"/>
      </w:pPr>
      <w:r w:rsidRPr="00223A33">
        <w:t>В процессе деятельности учащиеся самостоятельно выбирают объект изучения (кого из исторических деятелей они будут изучать); вид отчётной работы из предложенного перечня и литературу, по которой учащиеся будут готовить отчётную работу.</w:t>
      </w:r>
    </w:p>
    <w:p w:rsidR="00326ADE" w:rsidRPr="00223A33" w:rsidRDefault="00326ADE" w:rsidP="00326ADE">
      <w:pPr>
        <w:rPr>
          <w:b/>
        </w:rPr>
      </w:pPr>
      <w:r w:rsidRPr="00223A33">
        <w:rPr>
          <w:b/>
        </w:rPr>
        <w:lastRenderedPageBreak/>
        <w:t>Цели курса:</w:t>
      </w:r>
    </w:p>
    <w:p w:rsidR="00326ADE" w:rsidRPr="00223A33" w:rsidRDefault="00326ADE" w:rsidP="00326ADE">
      <w:pPr>
        <w:numPr>
          <w:ilvl w:val="0"/>
          <w:numId w:val="3"/>
        </w:numPr>
        <w:tabs>
          <w:tab w:val="clear" w:pos="780"/>
        </w:tabs>
        <w:spacing w:after="0" w:line="240" w:lineRule="auto"/>
      </w:pPr>
      <w:r w:rsidRPr="00223A33">
        <w:t>создать условия для формирования и развития у учащихся интереса к прошлому и настоящему Отечества;</w:t>
      </w:r>
    </w:p>
    <w:p w:rsidR="00326ADE" w:rsidRPr="00223A33" w:rsidRDefault="00326ADE" w:rsidP="00326ADE">
      <w:pPr>
        <w:numPr>
          <w:ilvl w:val="0"/>
          <w:numId w:val="3"/>
        </w:numPr>
        <w:spacing w:after="0" w:line="240" w:lineRule="auto"/>
      </w:pPr>
      <w:r w:rsidRPr="00223A33">
        <w:t>способствовать расширению и углублению понимания роли личности в истории;</w:t>
      </w:r>
    </w:p>
    <w:p w:rsidR="00326ADE" w:rsidRPr="00223A33" w:rsidRDefault="00326ADE" w:rsidP="00326ADE">
      <w:pPr>
        <w:numPr>
          <w:ilvl w:val="0"/>
          <w:numId w:val="3"/>
        </w:numPr>
        <w:spacing w:after="0" w:line="240" w:lineRule="auto"/>
      </w:pPr>
      <w:r w:rsidRPr="00223A33">
        <w:t>помочь увидеть альтернативы развития страны на различных этапах её развития через судьбы государственных деятелей.</w:t>
      </w:r>
    </w:p>
    <w:p w:rsidR="00326ADE" w:rsidRPr="00223A33" w:rsidRDefault="00326ADE" w:rsidP="00326ADE">
      <w:pPr>
        <w:rPr>
          <w:b/>
        </w:rPr>
      </w:pPr>
      <w:r w:rsidRPr="00223A33">
        <w:rPr>
          <w:b/>
        </w:rPr>
        <w:t>Задачи курса:</w:t>
      </w:r>
    </w:p>
    <w:p w:rsidR="00326ADE" w:rsidRPr="00223A33" w:rsidRDefault="00326ADE" w:rsidP="00326ADE">
      <w:pPr>
        <w:numPr>
          <w:ilvl w:val="0"/>
          <w:numId w:val="4"/>
        </w:numPr>
        <w:spacing w:after="0" w:line="240" w:lineRule="auto"/>
      </w:pPr>
      <w:r w:rsidRPr="00223A33">
        <w:t xml:space="preserve">помочь учащимся в овладении новых знаний по отечественной истории </w:t>
      </w:r>
      <w:r w:rsidRPr="00223A33">
        <w:rPr>
          <w:lang w:val="en-US"/>
        </w:rPr>
        <w:t>XX</w:t>
      </w:r>
      <w:r w:rsidRPr="00223A33">
        <w:t xml:space="preserve"> века;</w:t>
      </w:r>
    </w:p>
    <w:p w:rsidR="00326ADE" w:rsidRPr="00223A33" w:rsidRDefault="00326ADE" w:rsidP="00326ADE">
      <w:pPr>
        <w:numPr>
          <w:ilvl w:val="0"/>
          <w:numId w:val="4"/>
        </w:numPr>
        <w:spacing w:after="0" w:line="240" w:lineRule="auto"/>
      </w:pPr>
      <w:r w:rsidRPr="00223A33">
        <w:t>развивать историческое мышление учащихся на базе материала курса;</w:t>
      </w:r>
    </w:p>
    <w:p w:rsidR="00326ADE" w:rsidRPr="00223A33" w:rsidRDefault="00326ADE" w:rsidP="00326ADE">
      <w:pPr>
        <w:numPr>
          <w:ilvl w:val="0"/>
          <w:numId w:val="4"/>
        </w:numPr>
        <w:spacing w:after="0" w:line="240" w:lineRule="auto"/>
      </w:pPr>
      <w:r w:rsidRPr="00223A33">
        <w:t>развивать умение разграничивать процесс познания прошлого и процесс нравственной оценки деяний, поступков людей;</w:t>
      </w:r>
    </w:p>
    <w:p w:rsidR="00326ADE" w:rsidRDefault="00326ADE" w:rsidP="00675416">
      <w:pPr>
        <w:numPr>
          <w:ilvl w:val="0"/>
          <w:numId w:val="4"/>
        </w:numPr>
        <w:spacing w:after="0" w:line="240" w:lineRule="auto"/>
      </w:pPr>
      <w:r w:rsidRPr="00223A33">
        <w:t>формировать чувство гражданственности на примере жизни и деятельности известных людей данного периода.</w:t>
      </w:r>
    </w:p>
    <w:p w:rsidR="00326ADE" w:rsidRPr="00675416" w:rsidRDefault="00326ADE" w:rsidP="00675416">
      <w:pPr>
        <w:tabs>
          <w:tab w:val="left" w:pos="6465"/>
        </w:tabs>
        <w:jc w:val="center"/>
        <w:rPr>
          <w:b/>
        </w:rPr>
      </w:pPr>
      <w:r w:rsidRPr="00E40E40">
        <w:rPr>
          <w:b/>
        </w:rPr>
        <w:t>Тематический план</w:t>
      </w:r>
    </w:p>
    <w:tbl>
      <w:tblPr>
        <w:tblStyle w:val="a4"/>
        <w:tblW w:w="13008" w:type="dxa"/>
        <w:tblLook w:val="01E0"/>
      </w:tblPr>
      <w:tblGrid>
        <w:gridCol w:w="6305"/>
        <w:gridCol w:w="1367"/>
        <w:gridCol w:w="2052"/>
        <w:gridCol w:w="3284"/>
      </w:tblGrid>
      <w:tr w:rsidR="006E42DC" w:rsidRPr="00223A33" w:rsidTr="000113A1">
        <w:trPr>
          <w:trHeight w:val="230"/>
        </w:trPr>
        <w:tc>
          <w:tcPr>
            <w:tcW w:w="6305" w:type="dxa"/>
            <w:vMerge w:val="restart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  <w:r w:rsidRPr="00223A33">
              <w:rPr>
                <w:b/>
              </w:rPr>
              <w:t>Наименование тем курса</w:t>
            </w:r>
          </w:p>
        </w:tc>
        <w:tc>
          <w:tcPr>
            <w:tcW w:w="1367" w:type="dxa"/>
            <w:vMerge w:val="restart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  <w:r w:rsidRPr="00223A33">
              <w:rPr>
                <w:b/>
              </w:rPr>
              <w:t>Всего часов</w:t>
            </w:r>
          </w:p>
        </w:tc>
        <w:tc>
          <w:tcPr>
            <w:tcW w:w="2052" w:type="dxa"/>
            <w:vMerge w:val="restart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  <w:r w:rsidRPr="00223A33">
              <w:rPr>
                <w:b/>
              </w:rPr>
              <w:t>Форма контроля</w:t>
            </w:r>
          </w:p>
        </w:tc>
        <w:tc>
          <w:tcPr>
            <w:tcW w:w="3284" w:type="dxa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</w:p>
        </w:tc>
      </w:tr>
      <w:tr w:rsidR="006E42DC" w:rsidRPr="00223A33" w:rsidTr="000113A1">
        <w:trPr>
          <w:trHeight w:val="329"/>
        </w:trPr>
        <w:tc>
          <w:tcPr>
            <w:tcW w:w="6305" w:type="dxa"/>
            <w:vMerge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</w:p>
        </w:tc>
        <w:tc>
          <w:tcPr>
            <w:tcW w:w="1367" w:type="dxa"/>
            <w:vMerge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</w:p>
        </w:tc>
        <w:tc>
          <w:tcPr>
            <w:tcW w:w="2052" w:type="dxa"/>
            <w:vMerge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</w:p>
        </w:tc>
        <w:tc>
          <w:tcPr>
            <w:tcW w:w="3284" w:type="dxa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E42DC" w:rsidRPr="00223A33" w:rsidTr="000113A1">
        <w:trPr>
          <w:trHeight w:val="673"/>
        </w:trPr>
        <w:tc>
          <w:tcPr>
            <w:tcW w:w="6305" w:type="dxa"/>
          </w:tcPr>
          <w:p w:rsidR="00861AA2" w:rsidRPr="00223A33" w:rsidRDefault="006E42DC" w:rsidP="00861AA2">
            <w:pPr>
              <w:pStyle w:val="a3"/>
            </w:pPr>
            <w:r>
              <w:rPr>
                <w:color w:val="000000"/>
              </w:rPr>
              <w:t>1.</w:t>
            </w:r>
            <w:r w:rsidR="00861AA2" w:rsidRPr="00223A33">
              <w:rPr>
                <w:color w:val="000000"/>
              </w:rPr>
              <w:t>Введение.</w:t>
            </w:r>
            <w:r w:rsidR="00861AA2">
              <w:rPr>
                <w:color w:val="000000"/>
              </w:rPr>
              <w:t xml:space="preserve"> Российская импери</w:t>
            </w:r>
            <w:r>
              <w:rPr>
                <w:color w:val="000000"/>
              </w:rPr>
              <w:t xml:space="preserve">я на рубеже 19-20 </w:t>
            </w:r>
            <w:proofErr w:type="spellStart"/>
            <w:proofErr w:type="gramStart"/>
            <w:r>
              <w:rPr>
                <w:color w:val="000000"/>
              </w:rPr>
              <w:t>вв</w:t>
            </w:r>
            <w:proofErr w:type="spellEnd"/>
            <w:proofErr w:type="gramEnd"/>
          </w:p>
        </w:tc>
        <w:tc>
          <w:tcPr>
            <w:tcW w:w="1367" w:type="dxa"/>
          </w:tcPr>
          <w:p w:rsidR="00861AA2" w:rsidRPr="00223A33" w:rsidRDefault="00861AA2" w:rsidP="006A4843">
            <w:pPr>
              <w:tabs>
                <w:tab w:val="left" w:pos="6465"/>
              </w:tabs>
              <w:jc w:val="center"/>
              <w:rPr>
                <w:b/>
              </w:rPr>
            </w:pPr>
            <w:r w:rsidRPr="00223A33">
              <w:rPr>
                <w:b/>
              </w:rPr>
              <w:t>1</w:t>
            </w:r>
          </w:p>
        </w:tc>
        <w:tc>
          <w:tcPr>
            <w:tcW w:w="2052" w:type="dxa"/>
          </w:tcPr>
          <w:p w:rsidR="00861AA2" w:rsidRPr="00223A33" w:rsidRDefault="006E42DC" w:rsidP="006A4843">
            <w:pPr>
              <w:tabs>
                <w:tab w:val="left" w:pos="6465"/>
              </w:tabs>
            </w:pPr>
            <w:r>
              <w:t>Тест. Практикум</w:t>
            </w:r>
          </w:p>
        </w:tc>
        <w:tc>
          <w:tcPr>
            <w:tcW w:w="3284" w:type="dxa"/>
          </w:tcPr>
          <w:p w:rsidR="00861AA2" w:rsidRPr="00223A33" w:rsidRDefault="00BD311F" w:rsidP="006A4843">
            <w:pPr>
              <w:tabs>
                <w:tab w:val="left" w:pos="6465"/>
              </w:tabs>
            </w:pPr>
            <w:r>
              <w:t>1</w:t>
            </w:r>
            <w:r w:rsidR="000113A1">
              <w:t>7.</w:t>
            </w:r>
            <w:r w:rsidR="006E42DC">
              <w:t>0</w:t>
            </w:r>
            <w:r>
              <w:t>1</w:t>
            </w:r>
          </w:p>
        </w:tc>
      </w:tr>
      <w:tr w:rsidR="006E42DC" w:rsidRPr="00223A33" w:rsidTr="000113A1">
        <w:trPr>
          <w:trHeight w:val="506"/>
        </w:trPr>
        <w:tc>
          <w:tcPr>
            <w:tcW w:w="6305" w:type="dxa"/>
          </w:tcPr>
          <w:p w:rsidR="00861AA2" w:rsidRPr="006E42DC" w:rsidRDefault="006E42DC" w:rsidP="006A4843">
            <w:pPr>
              <w:rPr>
                <w:color w:val="000000"/>
                <w:sz w:val="24"/>
                <w:szCs w:val="24"/>
              </w:rPr>
            </w:pPr>
            <w:r w:rsidRPr="006E42DC">
              <w:rPr>
                <w:color w:val="000000"/>
                <w:sz w:val="24"/>
                <w:szCs w:val="24"/>
              </w:rPr>
              <w:t>2-3-4.Великие ученые 19-20 веков</w:t>
            </w:r>
          </w:p>
          <w:p w:rsidR="006E42DC" w:rsidRPr="006E42DC" w:rsidRDefault="006E42DC" w:rsidP="006A4843">
            <w:pPr>
              <w:rPr>
                <w:color w:val="000000"/>
                <w:sz w:val="24"/>
                <w:szCs w:val="24"/>
              </w:rPr>
            </w:pPr>
            <w:r w:rsidRPr="006E42DC">
              <w:rPr>
                <w:color w:val="000000"/>
                <w:sz w:val="24"/>
                <w:szCs w:val="24"/>
              </w:rPr>
              <w:t>Реформы и реформаторы</w:t>
            </w:r>
          </w:p>
          <w:p w:rsidR="006E42DC" w:rsidRPr="006E42DC" w:rsidRDefault="006E42DC" w:rsidP="006A4843">
            <w:pPr>
              <w:rPr>
                <w:color w:val="000000"/>
                <w:sz w:val="24"/>
                <w:szCs w:val="24"/>
              </w:rPr>
            </w:pPr>
            <w:r w:rsidRPr="006E42DC">
              <w:rPr>
                <w:color w:val="000000"/>
                <w:sz w:val="24"/>
                <w:szCs w:val="24"/>
              </w:rPr>
              <w:t>Культура к. 19 века</w:t>
            </w:r>
          </w:p>
        </w:tc>
        <w:tc>
          <w:tcPr>
            <w:tcW w:w="1367" w:type="dxa"/>
          </w:tcPr>
          <w:p w:rsidR="00861AA2" w:rsidRPr="006E42DC" w:rsidRDefault="006E42DC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 w:rsidRPr="006E42D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861AA2" w:rsidRPr="006E42DC" w:rsidRDefault="006E42DC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t>Хронологический диктант</w:t>
            </w:r>
          </w:p>
          <w:p w:rsidR="006E42DC" w:rsidRPr="006E42DC" w:rsidRDefault="006E42DC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t>Тест</w:t>
            </w:r>
          </w:p>
          <w:p w:rsidR="006E42DC" w:rsidRPr="006E42DC" w:rsidRDefault="006E42DC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t>Практикум</w:t>
            </w:r>
          </w:p>
        </w:tc>
        <w:tc>
          <w:tcPr>
            <w:tcW w:w="3284" w:type="dxa"/>
          </w:tcPr>
          <w:p w:rsidR="006E42DC" w:rsidRDefault="00BD311F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  <w:p w:rsidR="000113A1" w:rsidRDefault="00BD311F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  <w:p w:rsidR="000113A1" w:rsidRPr="006E42DC" w:rsidRDefault="00BD311F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113A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</w:tr>
      <w:tr w:rsidR="006E42DC" w:rsidRPr="00223A33" w:rsidTr="000113A1">
        <w:trPr>
          <w:trHeight w:val="1099"/>
        </w:trPr>
        <w:tc>
          <w:tcPr>
            <w:tcW w:w="6305" w:type="dxa"/>
          </w:tcPr>
          <w:p w:rsidR="00861AA2" w:rsidRPr="006E42DC" w:rsidRDefault="006E42DC" w:rsidP="006A4843">
            <w:pPr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t>5-6</w:t>
            </w:r>
            <w:r w:rsidR="000113A1">
              <w:rPr>
                <w:sz w:val="24"/>
                <w:szCs w:val="24"/>
              </w:rPr>
              <w:t>.</w:t>
            </w:r>
            <w:r w:rsidRPr="006E42DC">
              <w:rPr>
                <w:sz w:val="24"/>
                <w:szCs w:val="24"/>
              </w:rPr>
              <w:t xml:space="preserve"> Гражданское противостояние: от революций к гражданской войне.</w:t>
            </w:r>
          </w:p>
          <w:p w:rsidR="006E42DC" w:rsidRPr="006E42DC" w:rsidRDefault="006E42DC" w:rsidP="006A4843">
            <w:pPr>
              <w:rPr>
                <w:b/>
                <w:sz w:val="24"/>
                <w:szCs w:val="24"/>
                <w:u w:val="single"/>
              </w:rPr>
            </w:pPr>
            <w:r w:rsidRPr="006E42DC">
              <w:rPr>
                <w:sz w:val="24"/>
                <w:szCs w:val="24"/>
              </w:rPr>
              <w:t>Первая мировая война</w:t>
            </w:r>
            <w:r>
              <w:rPr>
                <w:sz w:val="24"/>
                <w:szCs w:val="24"/>
              </w:rPr>
              <w:t xml:space="preserve"> 1914-1918гг</w:t>
            </w:r>
          </w:p>
        </w:tc>
        <w:tc>
          <w:tcPr>
            <w:tcW w:w="1367" w:type="dxa"/>
          </w:tcPr>
          <w:p w:rsidR="00861AA2" w:rsidRPr="006E42DC" w:rsidRDefault="006E42DC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 w:rsidRPr="006E42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861AA2" w:rsidRPr="006E42DC" w:rsidRDefault="00861AA2" w:rsidP="006E42DC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t xml:space="preserve"> </w:t>
            </w:r>
            <w:r w:rsidR="006E42DC">
              <w:rPr>
                <w:sz w:val="24"/>
                <w:szCs w:val="24"/>
              </w:rPr>
              <w:t>Понятийный диктант. Тесты. Письменный анализ документа</w:t>
            </w:r>
          </w:p>
        </w:tc>
        <w:tc>
          <w:tcPr>
            <w:tcW w:w="3284" w:type="dxa"/>
          </w:tcPr>
          <w:p w:rsidR="000113A1" w:rsidRDefault="00BD311F" w:rsidP="006A4843">
            <w:pPr>
              <w:tabs>
                <w:tab w:val="left" w:pos="6465"/>
              </w:tabs>
            </w:pPr>
            <w:r>
              <w:t>14.02</w:t>
            </w:r>
          </w:p>
          <w:p w:rsidR="00BD311F" w:rsidRPr="00223A33" w:rsidRDefault="00BD311F" w:rsidP="006A4843">
            <w:pPr>
              <w:tabs>
                <w:tab w:val="left" w:pos="6465"/>
              </w:tabs>
            </w:pPr>
            <w:r>
              <w:t>21.02</w:t>
            </w:r>
          </w:p>
        </w:tc>
      </w:tr>
      <w:tr w:rsidR="006E42DC" w:rsidRPr="00223A33" w:rsidTr="000113A1">
        <w:trPr>
          <w:trHeight w:val="144"/>
        </w:trPr>
        <w:tc>
          <w:tcPr>
            <w:tcW w:w="6305" w:type="dxa"/>
          </w:tcPr>
          <w:p w:rsidR="00861AA2" w:rsidRPr="006E42DC" w:rsidRDefault="006E42DC" w:rsidP="000113A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  <w:r w:rsidR="000113A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Коллективизация и индустриализация Советской власти</w:t>
            </w:r>
          </w:p>
        </w:tc>
        <w:tc>
          <w:tcPr>
            <w:tcW w:w="1367" w:type="dxa"/>
          </w:tcPr>
          <w:p w:rsidR="00861AA2" w:rsidRPr="006E42DC" w:rsidRDefault="006E42DC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861AA2" w:rsidRPr="006E42DC" w:rsidRDefault="006E42DC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Тест. Практикум контурная карта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861AA2" w:rsidRPr="006E42DC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3284" w:type="dxa"/>
          </w:tcPr>
          <w:p w:rsidR="000113A1" w:rsidRDefault="00BD311F" w:rsidP="006A4843">
            <w:pPr>
              <w:tabs>
                <w:tab w:val="left" w:pos="6465"/>
              </w:tabs>
            </w:pPr>
            <w:r>
              <w:t>28.02</w:t>
            </w:r>
          </w:p>
          <w:p w:rsidR="00BD311F" w:rsidRDefault="00BD311F" w:rsidP="006A4843">
            <w:pPr>
              <w:tabs>
                <w:tab w:val="left" w:pos="6465"/>
              </w:tabs>
            </w:pPr>
            <w:r>
              <w:t>7.03</w:t>
            </w:r>
          </w:p>
          <w:p w:rsidR="00BD311F" w:rsidRPr="00223A33" w:rsidRDefault="00BD311F" w:rsidP="006A4843">
            <w:pPr>
              <w:tabs>
                <w:tab w:val="left" w:pos="6465"/>
              </w:tabs>
            </w:pPr>
            <w:r>
              <w:t>14.03</w:t>
            </w:r>
          </w:p>
        </w:tc>
      </w:tr>
      <w:tr w:rsidR="006E42DC" w:rsidRPr="00223A33" w:rsidTr="000113A1">
        <w:trPr>
          <w:trHeight w:val="538"/>
        </w:trPr>
        <w:tc>
          <w:tcPr>
            <w:tcW w:w="6305" w:type="dxa"/>
          </w:tcPr>
          <w:p w:rsidR="00861AA2" w:rsidRPr="006E42DC" w:rsidRDefault="006E42DC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10-13</w:t>
            </w:r>
            <w:r w:rsidR="000113A1">
              <w:rPr>
                <w:sz w:val="24"/>
                <w:szCs w:val="24"/>
              </w:rPr>
              <w:t>.Эпоха сталинизма и «хрущевской оттепели»</w:t>
            </w:r>
          </w:p>
        </w:tc>
        <w:tc>
          <w:tcPr>
            <w:tcW w:w="1367" w:type="dxa"/>
          </w:tcPr>
          <w:p w:rsidR="00861AA2" w:rsidRPr="006E42DC" w:rsidRDefault="006E42DC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861AA2" w:rsidRPr="006E42DC" w:rsidRDefault="000113A1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имя исторических личностей</w:t>
            </w:r>
          </w:p>
        </w:tc>
        <w:tc>
          <w:tcPr>
            <w:tcW w:w="3284" w:type="dxa"/>
          </w:tcPr>
          <w:p w:rsidR="000113A1" w:rsidRDefault="00BD311F" w:rsidP="006A4843">
            <w:pPr>
              <w:tabs>
                <w:tab w:val="left" w:pos="6465"/>
              </w:tabs>
            </w:pPr>
            <w:r>
              <w:t>21.03</w:t>
            </w:r>
          </w:p>
          <w:p w:rsidR="00BD311F" w:rsidRDefault="00BD311F" w:rsidP="006A4843">
            <w:pPr>
              <w:tabs>
                <w:tab w:val="left" w:pos="6465"/>
              </w:tabs>
            </w:pPr>
            <w:r>
              <w:t>4.04</w:t>
            </w:r>
          </w:p>
          <w:p w:rsidR="00BD311F" w:rsidRDefault="00BD311F" w:rsidP="006A4843">
            <w:pPr>
              <w:tabs>
                <w:tab w:val="left" w:pos="6465"/>
              </w:tabs>
            </w:pPr>
            <w:r>
              <w:t>11.04</w:t>
            </w:r>
          </w:p>
          <w:p w:rsidR="00BD311F" w:rsidRPr="00223A33" w:rsidRDefault="00BD311F" w:rsidP="006A4843">
            <w:pPr>
              <w:tabs>
                <w:tab w:val="left" w:pos="6465"/>
              </w:tabs>
            </w:pPr>
            <w:r>
              <w:t>18.04</w:t>
            </w:r>
          </w:p>
        </w:tc>
      </w:tr>
      <w:tr w:rsidR="006E42DC" w:rsidRPr="00223A33" w:rsidTr="000113A1">
        <w:trPr>
          <w:trHeight w:val="1106"/>
        </w:trPr>
        <w:tc>
          <w:tcPr>
            <w:tcW w:w="6305" w:type="dxa"/>
          </w:tcPr>
          <w:p w:rsidR="00861AA2" w:rsidRPr="006E42DC" w:rsidRDefault="000113A1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14-16.Брежневская стагнация и горбачевская перестройка</w:t>
            </w:r>
          </w:p>
        </w:tc>
        <w:tc>
          <w:tcPr>
            <w:tcW w:w="1367" w:type="dxa"/>
          </w:tcPr>
          <w:p w:rsidR="00861AA2" w:rsidRPr="006E42DC" w:rsidRDefault="000113A1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861AA2" w:rsidRPr="006E42DC" w:rsidRDefault="000113A1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Тест. Практикум</w:t>
            </w:r>
          </w:p>
        </w:tc>
        <w:tc>
          <w:tcPr>
            <w:tcW w:w="3284" w:type="dxa"/>
          </w:tcPr>
          <w:p w:rsidR="00BD311F" w:rsidRDefault="00BD311F" w:rsidP="006A4843">
            <w:pPr>
              <w:tabs>
                <w:tab w:val="left" w:pos="6465"/>
              </w:tabs>
            </w:pPr>
            <w:r>
              <w:t>25.04</w:t>
            </w:r>
          </w:p>
          <w:p w:rsidR="00BD311F" w:rsidRDefault="00BD311F" w:rsidP="006A4843">
            <w:pPr>
              <w:tabs>
                <w:tab w:val="left" w:pos="6465"/>
              </w:tabs>
            </w:pPr>
            <w:r>
              <w:t>16.05</w:t>
            </w:r>
          </w:p>
          <w:p w:rsidR="00BD311F" w:rsidRPr="00223A33" w:rsidRDefault="00BD311F" w:rsidP="006A4843">
            <w:pPr>
              <w:tabs>
                <w:tab w:val="left" w:pos="6465"/>
              </w:tabs>
            </w:pPr>
            <w:r>
              <w:t>23.05</w:t>
            </w:r>
          </w:p>
        </w:tc>
      </w:tr>
      <w:tr w:rsidR="006E42DC" w:rsidRPr="00223A33" w:rsidTr="000113A1">
        <w:trPr>
          <w:trHeight w:val="1645"/>
        </w:trPr>
        <w:tc>
          <w:tcPr>
            <w:tcW w:w="6305" w:type="dxa"/>
          </w:tcPr>
          <w:p w:rsidR="00861AA2" w:rsidRPr="006E42DC" w:rsidRDefault="00861AA2" w:rsidP="006A4843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6E42DC">
              <w:rPr>
                <w:sz w:val="24"/>
                <w:szCs w:val="24"/>
              </w:rPr>
              <w:lastRenderedPageBreak/>
              <w:t>.</w:t>
            </w:r>
            <w:r w:rsidR="000113A1">
              <w:rPr>
                <w:sz w:val="24"/>
                <w:szCs w:val="24"/>
              </w:rPr>
              <w:t>17. Тематический тест. Итоговое занятие</w:t>
            </w:r>
          </w:p>
        </w:tc>
        <w:tc>
          <w:tcPr>
            <w:tcW w:w="1367" w:type="dxa"/>
          </w:tcPr>
          <w:p w:rsidR="00861AA2" w:rsidRPr="006E42DC" w:rsidRDefault="000113A1" w:rsidP="006A4843">
            <w:pPr>
              <w:tabs>
                <w:tab w:val="left" w:pos="646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2" w:type="dxa"/>
          </w:tcPr>
          <w:p w:rsidR="00861AA2" w:rsidRPr="006E42DC" w:rsidRDefault="000113A1" w:rsidP="006A4843">
            <w:pPr>
              <w:tabs>
                <w:tab w:val="left" w:pos="64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 знаний</w:t>
            </w:r>
          </w:p>
        </w:tc>
        <w:tc>
          <w:tcPr>
            <w:tcW w:w="3284" w:type="dxa"/>
          </w:tcPr>
          <w:p w:rsidR="00861AA2" w:rsidRPr="00223A33" w:rsidRDefault="00BD311F" w:rsidP="006A4843">
            <w:pPr>
              <w:tabs>
                <w:tab w:val="left" w:pos="6465"/>
              </w:tabs>
              <w:jc w:val="both"/>
            </w:pPr>
            <w:r>
              <w:t>30.05</w:t>
            </w:r>
          </w:p>
        </w:tc>
      </w:tr>
    </w:tbl>
    <w:p w:rsidR="00326ADE" w:rsidRPr="00223A33" w:rsidRDefault="00326ADE" w:rsidP="00675416">
      <w:pPr>
        <w:tabs>
          <w:tab w:val="left" w:pos="6465"/>
        </w:tabs>
        <w:jc w:val="center"/>
        <w:rPr>
          <w:b/>
          <w:sz w:val="28"/>
          <w:szCs w:val="28"/>
        </w:rPr>
      </w:pPr>
      <w:r w:rsidRPr="00223A33">
        <w:rPr>
          <w:b/>
          <w:sz w:val="28"/>
          <w:szCs w:val="28"/>
        </w:rPr>
        <w:t>Содержание программы</w:t>
      </w:r>
      <w:r>
        <w:rPr>
          <w:b/>
          <w:sz w:val="28"/>
          <w:szCs w:val="28"/>
        </w:rPr>
        <w:t xml:space="preserve"> курса</w:t>
      </w:r>
    </w:p>
    <w:p w:rsidR="00326ADE" w:rsidRPr="00223A33" w:rsidRDefault="00326ADE" w:rsidP="00326ADE">
      <w:pPr>
        <w:tabs>
          <w:tab w:val="left" w:pos="6465"/>
        </w:tabs>
        <w:rPr>
          <w:b/>
        </w:rPr>
      </w:pPr>
      <w:r w:rsidRPr="00223A33">
        <w:rPr>
          <w:b/>
        </w:rPr>
        <w:t>Введение (1 час)</w:t>
      </w:r>
      <w:r w:rsidR="0092028C">
        <w:rPr>
          <w:b/>
        </w:rPr>
        <w:t xml:space="preserve"> </w:t>
      </w:r>
      <w:r w:rsidR="0092028C">
        <w:rPr>
          <w:color w:val="000000"/>
        </w:rPr>
        <w:t xml:space="preserve">Российская империя на рубеже 19-20 </w:t>
      </w:r>
      <w:proofErr w:type="spellStart"/>
      <w:proofErr w:type="gramStart"/>
      <w:r w:rsidR="0092028C">
        <w:rPr>
          <w:color w:val="000000"/>
        </w:rPr>
        <w:t>вв</w:t>
      </w:r>
      <w:proofErr w:type="spellEnd"/>
      <w:proofErr w:type="gramEnd"/>
    </w:p>
    <w:p w:rsidR="00326ADE" w:rsidRPr="00223A33" w:rsidRDefault="00326ADE" w:rsidP="00326ADE">
      <w:pPr>
        <w:tabs>
          <w:tab w:val="left" w:pos="6465"/>
        </w:tabs>
      </w:pPr>
      <w:r w:rsidRPr="00223A33">
        <w:t>Структура курса, его особенности. Необходимость и актуальность изучения истории. Роль личности в историческом процессе.</w:t>
      </w:r>
    </w:p>
    <w:p w:rsidR="0092028C" w:rsidRPr="006E42DC" w:rsidRDefault="0092028C" w:rsidP="0092028C">
      <w:pPr>
        <w:rPr>
          <w:color w:val="000000"/>
          <w:sz w:val="24"/>
          <w:szCs w:val="24"/>
        </w:rPr>
      </w:pPr>
      <w:r w:rsidRPr="006E42DC">
        <w:rPr>
          <w:color w:val="000000"/>
          <w:sz w:val="24"/>
          <w:szCs w:val="24"/>
        </w:rPr>
        <w:t>2-3-4.Великие ученые 19-20 веков</w:t>
      </w:r>
    </w:p>
    <w:p w:rsidR="0092028C" w:rsidRPr="00223A33" w:rsidRDefault="00326ADE" w:rsidP="0092028C">
      <w:pPr>
        <w:tabs>
          <w:tab w:val="left" w:pos="6465"/>
        </w:tabs>
        <w:jc w:val="both"/>
        <w:rPr>
          <w:b/>
        </w:rPr>
      </w:pPr>
      <w:r w:rsidRPr="00223A33">
        <w:t xml:space="preserve">Россия в начале </w:t>
      </w:r>
      <w:r w:rsidRPr="00223A33">
        <w:rPr>
          <w:lang w:val="en-US"/>
        </w:rPr>
        <w:t>XX</w:t>
      </w:r>
      <w:r w:rsidR="000113A1">
        <w:t xml:space="preserve"> века.</w:t>
      </w:r>
      <w:r w:rsidR="0092028C">
        <w:t xml:space="preserve"> </w:t>
      </w:r>
      <w:r w:rsidR="0092028C" w:rsidRPr="00223A33">
        <w:rPr>
          <w:b/>
        </w:rPr>
        <w:t xml:space="preserve">Достижения науки и культуры </w:t>
      </w:r>
      <w:r w:rsidR="0092028C" w:rsidRPr="00223A33">
        <w:rPr>
          <w:b/>
          <w:lang w:val="en-US"/>
        </w:rPr>
        <w:t>XX</w:t>
      </w:r>
      <w:r w:rsidR="0092028C">
        <w:rPr>
          <w:b/>
        </w:rPr>
        <w:t xml:space="preserve"> века </w:t>
      </w:r>
    </w:p>
    <w:p w:rsidR="00326ADE" w:rsidRPr="00223A33" w:rsidRDefault="0092028C" w:rsidP="0092028C">
      <w:pPr>
        <w:tabs>
          <w:tab w:val="left" w:pos="6465"/>
        </w:tabs>
        <w:jc w:val="both"/>
        <w:rPr>
          <w:b/>
        </w:rPr>
      </w:pPr>
      <w:r w:rsidRPr="00223A33">
        <w:t>Серебряный век. Социалистический реализм. Власть и наука. СССР – ядерная держава. Прорыв в космос. Советский и российский спорт. Кинематограф. Музыка и изобразительное искусство.</w:t>
      </w:r>
    </w:p>
    <w:p w:rsidR="00326ADE" w:rsidRPr="00223A33" w:rsidRDefault="00326ADE" w:rsidP="00326ADE">
      <w:pPr>
        <w:tabs>
          <w:tab w:val="left" w:pos="6465"/>
        </w:tabs>
        <w:rPr>
          <w:b/>
        </w:rPr>
      </w:pPr>
      <w:r w:rsidRPr="00223A33">
        <w:rPr>
          <w:b/>
        </w:rPr>
        <w:t>Российское реформаторство (1 час)</w:t>
      </w:r>
    </w:p>
    <w:p w:rsidR="00326ADE" w:rsidRPr="00223A33" w:rsidRDefault="00326ADE" w:rsidP="00326ADE">
      <w:pPr>
        <w:tabs>
          <w:tab w:val="left" w:pos="6465"/>
        </w:tabs>
      </w:pPr>
      <w:r w:rsidRPr="00223A33">
        <w:t>Что такое реформа? Реформа и революция, сравнительный анализ. Положительные и отрицательные стороны реформ. Проведение реформ «сверху». Роль реформаторов в развитии российского государства.</w:t>
      </w:r>
    </w:p>
    <w:p w:rsidR="00326ADE" w:rsidRPr="00223A33" w:rsidRDefault="00326ADE" w:rsidP="00326ADE">
      <w:pPr>
        <w:tabs>
          <w:tab w:val="left" w:pos="6465"/>
        </w:tabs>
        <w:rPr>
          <w:b/>
          <w:bCs/>
        </w:rPr>
      </w:pPr>
    </w:p>
    <w:p w:rsidR="00326ADE" w:rsidRPr="00223A33" w:rsidRDefault="00326ADE" w:rsidP="00326ADE">
      <w:pPr>
        <w:tabs>
          <w:tab w:val="left" w:pos="6465"/>
        </w:tabs>
        <w:rPr>
          <w:b/>
          <w:bCs/>
        </w:rPr>
      </w:pPr>
      <w:r w:rsidRPr="00223A33">
        <w:rPr>
          <w:b/>
          <w:bCs/>
        </w:rPr>
        <w:t>Революция и гра</w:t>
      </w:r>
      <w:r w:rsidR="0092028C">
        <w:rPr>
          <w:b/>
          <w:bCs/>
        </w:rPr>
        <w:t>жданская война 1917-1922 гг. - 2 часа</w:t>
      </w:r>
    </w:p>
    <w:p w:rsidR="00326ADE" w:rsidRPr="00223A33" w:rsidRDefault="00326ADE" w:rsidP="00326ADE">
      <w:pPr>
        <w:tabs>
          <w:tab w:val="left" w:pos="6465"/>
        </w:tabs>
        <w:rPr>
          <w:bCs/>
        </w:rPr>
      </w:pPr>
      <w:r w:rsidRPr="00223A33">
        <w:rPr>
          <w:bCs/>
        </w:rPr>
        <w:t>От Февраля к Октябрю. Два штаба, два враждебных лагеря. Популизм А.Ф. Керенского. В.И. Ленин – портрет пролетарского вождя. «Мы пойдем другим путем». Стеклянный саркофаг. Гражданская война и её участники. Белый и красный террор. Портреты Колчака, Деникина, Врангеля, Фрунзе, Тухачевского, Буденного. Причины поражения белых.</w:t>
      </w:r>
    </w:p>
    <w:p w:rsidR="00326ADE" w:rsidRPr="00223A33" w:rsidRDefault="0092028C" w:rsidP="00326ADE">
      <w:pPr>
        <w:tabs>
          <w:tab w:val="left" w:pos="6465"/>
        </w:tabs>
        <w:rPr>
          <w:b/>
          <w:bCs/>
        </w:rPr>
      </w:pPr>
      <w:r>
        <w:rPr>
          <w:sz w:val="24"/>
          <w:szCs w:val="24"/>
        </w:rPr>
        <w:t>Коллективизация и индустриализация Советской власти</w:t>
      </w:r>
      <w:r>
        <w:rPr>
          <w:b/>
          <w:bCs/>
        </w:rPr>
        <w:t>. Трагедия 30-х годов -3 часа</w:t>
      </w:r>
    </w:p>
    <w:p w:rsidR="00326ADE" w:rsidRPr="00223A33" w:rsidRDefault="00326ADE" w:rsidP="00326ADE">
      <w:pPr>
        <w:tabs>
          <w:tab w:val="left" w:pos="6465"/>
        </w:tabs>
      </w:pPr>
      <w:r w:rsidRPr="00223A33">
        <w:t>«</w:t>
      </w:r>
      <w:proofErr w:type="spellStart"/>
      <w:r w:rsidRPr="00223A33">
        <w:t>Коба</w:t>
      </w:r>
      <w:proofErr w:type="spellEnd"/>
      <w:r w:rsidRPr="00223A33">
        <w:t>» - портрет тирана. Сталин – на вершине власти. «Кремлёвский отшельник». Великое прощание. Сталинские репрессии. Круги ада. Страшная 58-я. Архипелаг ГУЛАГ. Голод 30-х.</w:t>
      </w:r>
    </w:p>
    <w:p w:rsidR="00326ADE" w:rsidRPr="00223A33" w:rsidRDefault="0092028C" w:rsidP="00326ADE">
      <w:pPr>
        <w:tabs>
          <w:tab w:val="left" w:pos="6465"/>
        </w:tabs>
        <w:rPr>
          <w:b/>
          <w:bCs/>
        </w:rPr>
      </w:pPr>
      <w:r w:rsidRPr="0092028C">
        <w:rPr>
          <w:b/>
          <w:sz w:val="24"/>
          <w:szCs w:val="24"/>
        </w:rPr>
        <w:lastRenderedPageBreak/>
        <w:t>Эпоха сталинизма и «хрущевской оттепели</w:t>
      </w:r>
      <w:r>
        <w:rPr>
          <w:b/>
          <w:sz w:val="24"/>
          <w:szCs w:val="24"/>
        </w:rPr>
        <w:t>- 3 часа</w:t>
      </w:r>
    </w:p>
    <w:p w:rsidR="00326ADE" w:rsidRDefault="0092028C" w:rsidP="00326ADE">
      <w:pPr>
        <w:tabs>
          <w:tab w:val="left" w:pos="6465"/>
        </w:tabs>
      </w:pPr>
      <w:r w:rsidRPr="00223A33">
        <w:t xml:space="preserve"> </w:t>
      </w:r>
      <w:r w:rsidR="00326ADE" w:rsidRPr="00223A33">
        <w:t xml:space="preserve">«Холодная война». «Оттепель» - глазами очевидцев и современников. Хрущев – разоблачитель Сталина. Освоение целины. «Кукурузная эпопея». </w:t>
      </w:r>
      <w:proofErr w:type="spellStart"/>
      <w:r w:rsidR="00326ADE" w:rsidRPr="00223A33">
        <w:t>Карибский</w:t>
      </w:r>
      <w:proofErr w:type="spellEnd"/>
      <w:r w:rsidR="00326ADE" w:rsidRPr="00223A33">
        <w:t xml:space="preserve"> кризис. Падение с Олимпа. Пенсионер союзного значения.</w:t>
      </w:r>
    </w:p>
    <w:p w:rsidR="0092028C" w:rsidRPr="00223A33" w:rsidRDefault="0092028C" w:rsidP="00326ADE">
      <w:pPr>
        <w:tabs>
          <w:tab w:val="left" w:pos="6465"/>
        </w:tabs>
      </w:pPr>
      <w:r w:rsidRPr="0092028C">
        <w:rPr>
          <w:b/>
          <w:sz w:val="24"/>
          <w:szCs w:val="24"/>
        </w:rPr>
        <w:t>Брежневская стагнация и горбачевская перестройка</w:t>
      </w:r>
      <w:r>
        <w:rPr>
          <w:b/>
          <w:sz w:val="24"/>
          <w:szCs w:val="24"/>
        </w:rPr>
        <w:t xml:space="preserve"> – 3 часа</w:t>
      </w:r>
    </w:p>
    <w:p w:rsidR="00326ADE" w:rsidRPr="00223A33" w:rsidRDefault="00326ADE" w:rsidP="00326ADE">
      <w:pPr>
        <w:tabs>
          <w:tab w:val="left" w:pos="6465"/>
        </w:tabs>
      </w:pPr>
      <w:r w:rsidRPr="00223A33">
        <w:t>«Застой». Брежнев – от гимназиста до генерального секретаря. Любитель поэзии и охоты. Болезнь и смерть.</w:t>
      </w:r>
    </w:p>
    <w:p w:rsidR="00326ADE" w:rsidRPr="00223A33" w:rsidRDefault="00326ADE" w:rsidP="00326ADE">
      <w:pPr>
        <w:tabs>
          <w:tab w:val="left" w:pos="6465"/>
        </w:tabs>
      </w:pPr>
      <w:r w:rsidRPr="00223A33">
        <w:t>Перестройка. Новое мышление. Гласность. Первый и последний президент СССР. Судьба реформатора.</w:t>
      </w:r>
    </w:p>
    <w:p w:rsidR="00326ADE" w:rsidRPr="00223A33" w:rsidRDefault="00326ADE" w:rsidP="00326ADE">
      <w:pPr>
        <w:tabs>
          <w:tab w:val="left" w:pos="6465"/>
        </w:tabs>
      </w:pPr>
      <w:r w:rsidRPr="00223A33">
        <w:t>«Шоковая терапия». Дефолт. Жаркая осень 1993. Осада Белого дома. Кровавое противостояние.</w:t>
      </w:r>
    </w:p>
    <w:p w:rsidR="00326ADE" w:rsidRPr="00223A33" w:rsidRDefault="00326ADE" w:rsidP="00326ADE">
      <w:pPr>
        <w:tabs>
          <w:tab w:val="left" w:pos="6465"/>
        </w:tabs>
        <w:jc w:val="both"/>
      </w:pPr>
      <w:r w:rsidRPr="00223A33">
        <w:t>Ельцин – портрет эпохи распада СССР и рождения новой России.</w:t>
      </w:r>
    </w:p>
    <w:p w:rsidR="0092028C" w:rsidRPr="00223A33" w:rsidRDefault="0092028C" w:rsidP="0092028C">
      <w:pPr>
        <w:tabs>
          <w:tab w:val="left" w:pos="6465"/>
        </w:tabs>
        <w:jc w:val="both"/>
        <w:rPr>
          <w:b/>
        </w:rPr>
      </w:pPr>
      <w:r w:rsidRPr="00223A33">
        <w:rPr>
          <w:b/>
        </w:rPr>
        <w:t>Итоговое занятие: История в лицах – выдающиеся современники (1 час)</w:t>
      </w:r>
    </w:p>
    <w:p w:rsidR="0092028C" w:rsidRPr="00223A33" w:rsidRDefault="0092028C" w:rsidP="0092028C">
      <w:pPr>
        <w:tabs>
          <w:tab w:val="left" w:pos="6465"/>
        </w:tabs>
        <w:jc w:val="both"/>
      </w:pPr>
      <w:r w:rsidRPr="00223A33">
        <w:t>Защита рефератов, проектов.</w:t>
      </w:r>
    </w:p>
    <w:p w:rsidR="00326ADE" w:rsidRPr="00675416" w:rsidRDefault="00326ADE" w:rsidP="00675416">
      <w:pPr>
        <w:jc w:val="center"/>
        <w:rPr>
          <w:b/>
        </w:rPr>
      </w:pPr>
      <w:r w:rsidRPr="007933D6">
        <w:rPr>
          <w:b/>
        </w:rPr>
        <w:t xml:space="preserve">Требования к уровню подготовки </w:t>
      </w:r>
      <w:proofErr w:type="gramStart"/>
      <w:r w:rsidRPr="007933D6">
        <w:rPr>
          <w:b/>
        </w:rPr>
        <w:t>обучающихся</w:t>
      </w:r>
      <w:proofErr w:type="gramEnd"/>
    </w:p>
    <w:p w:rsidR="00326ADE" w:rsidRPr="00223A33" w:rsidRDefault="00326ADE" w:rsidP="00326ADE">
      <w:pPr>
        <w:rPr>
          <w:u w:val="single"/>
        </w:rPr>
      </w:pPr>
      <w:r w:rsidRPr="00223A33">
        <w:rPr>
          <w:u w:val="single"/>
        </w:rPr>
        <w:t>Учащиеся должны знать</w:t>
      </w:r>
      <w:r>
        <w:rPr>
          <w:u w:val="single"/>
        </w:rPr>
        <w:t>/понимать</w:t>
      </w:r>
      <w:r w:rsidRPr="00223A33">
        <w:rPr>
          <w:u w:val="single"/>
        </w:rPr>
        <w:t>:</w:t>
      </w:r>
    </w:p>
    <w:p w:rsidR="00326ADE" w:rsidRPr="00223A33" w:rsidRDefault="00326ADE" w:rsidP="00326ADE">
      <w:pPr>
        <w:numPr>
          <w:ilvl w:val="0"/>
          <w:numId w:val="11"/>
        </w:numPr>
        <w:spacing w:after="0" w:line="240" w:lineRule="auto"/>
      </w:pPr>
      <w:r w:rsidRPr="00223A33">
        <w:t>предпосылки и причины изучаемых событий;</w:t>
      </w:r>
    </w:p>
    <w:p w:rsidR="00326ADE" w:rsidRPr="00223A33" w:rsidRDefault="00326ADE" w:rsidP="00326ADE">
      <w:pPr>
        <w:numPr>
          <w:ilvl w:val="0"/>
          <w:numId w:val="11"/>
        </w:numPr>
        <w:spacing w:after="0" w:line="240" w:lineRule="auto"/>
      </w:pPr>
      <w:r w:rsidRPr="00223A33">
        <w:t>основное содержание этих событий;</w:t>
      </w:r>
    </w:p>
    <w:p w:rsidR="00326ADE" w:rsidRPr="00223A33" w:rsidRDefault="00326ADE" w:rsidP="00326ADE">
      <w:pPr>
        <w:numPr>
          <w:ilvl w:val="0"/>
          <w:numId w:val="11"/>
        </w:numPr>
        <w:spacing w:after="0" w:line="240" w:lineRule="auto"/>
      </w:pPr>
      <w:r w:rsidRPr="00223A33">
        <w:t>альтернативы их развития;</w:t>
      </w:r>
    </w:p>
    <w:p w:rsidR="00326ADE" w:rsidRPr="00675416" w:rsidRDefault="00326ADE" w:rsidP="00326ADE">
      <w:pPr>
        <w:numPr>
          <w:ilvl w:val="0"/>
          <w:numId w:val="11"/>
        </w:numPr>
        <w:spacing w:after="0" w:line="240" w:lineRule="auto"/>
      </w:pPr>
      <w:r w:rsidRPr="00223A33">
        <w:t>оценить роль личности и роль народа в развитии исторического процесса.</w:t>
      </w:r>
    </w:p>
    <w:p w:rsidR="00326ADE" w:rsidRPr="00223A33" w:rsidRDefault="00326ADE" w:rsidP="00326ADE">
      <w:pPr>
        <w:rPr>
          <w:u w:val="single"/>
        </w:rPr>
      </w:pPr>
      <w:r w:rsidRPr="00223A33">
        <w:rPr>
          <w:u w:val="single"/>
        </w:rPr>
        <w:t>Основные умения и навыки: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</w:pPr>
      <w:r w:rsidRPr="00223A33">
        <w:t>анализировать конкретно-исторические сведения, касающиеся определённых аспектов истории России;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>владеть историко-биографической информацией, касающейся выдающихся людей;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>работать с научно-популярной и справочной литературой (составление таблиц, схем и т. д.);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>владеть элементами исследовательских процедур, связанных с поиском, отбором, анализом, обобщением собранных данных, представлением результатов самостоятельных микроисследований;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>сравнивать исторические события и исторических деятелей;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 xml:space="preserve">анализировать и сопоставлять факты; аргументировано представлять собственное отношение к дискуссионным проблемам </w:t>
      </w:r>
      <w:r w:rsidRPr="00223A33">
        <w:rPr>
          <w:lang w:val="en-US"/>
        </w:rPr>
        <w:t>XX</w:t>
      </w:r>
      <w:r w:rsidRPr="00223A33">
        <w:t xml:space="preserve"> века;</w:t>
      </w:r>
    </w:p>
    <w:p w:rsidR="00326ADE" w:rsidRPr="00223A33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lastRenderedPageBreak/>
        <w:t xml:space="preserve">выявлять историческую обусловленность различных версий и оценок событий </w:t>
      </w:r>
      <w:r w:rsidRPr="00223A33">
        <w:rPr>
          <w:lang w:val="en-US"/>
        </w:rPr>
        <w:t>XX</w:t>
      </w:r>
      <w:r w:rsidRPr="00223A33">
        <w:t xml:space="preserve"> века;</w:t>
      </w:r>
    </w:p>
    <w:p w:rsidR="00326ADE" w:rsidRPr="00675416" w:rsidRDefault="00326ADE" w:rsidP="00326ADE">
      <w:pPr>
        <w:numPr>
          <w:ilvl w:val="0"/>
          <w:numId w:val="10"/>
        </w:numPr>
        <w:spacing w:after="0" w:line="240" w:lineRule="auto"/>
        <w:rPr>
          <w:u w:val="single"/>
        </w:rPr>
      </w:pPr>
      <w:r w:rsidRPr="00223A33">
        <w:t>определять собственную позицию по отношению к изучаемым вопросам и окружающей реальности.</w:t>
      </w:r>
    </w:p>
    <w:p w:rsidR="00326ADE" w:rsidRPr="00223A33" w:rsidRDefault="00326ADE" w:rsidP="00326ADE">
      <w:pPr>
        <w:rPr>
          <w:u w:val="single"/>
        </w:rPr>
      </w:pPr>
      <w:r w:rsidRPr="00223A33">
        <w:rPr>
          <w:u w:val="single"/>
        </w:rPr>
        <w:t>Формы и методы работы:</w:t>
      </w:r>
    </w:p>
    <w:p w:rsidR="00326ADE" w:rsidRPr="00223A33" w:rsidRDefault="00326ADE" w:rsidP="00326ADE">
      <w:pPr>
        <w:numPr>
          <w:ilvl w:val="0"/>
          <w:numId w:val="5"/>
        </w:numPr>
        <w:spacing w:after="0" w:line="240" w:lineRule="auto"/>
      </w:pPr>
      <w:r w:rsidRPr="00223A33">
        <w:t>лекции с последующим опросом;</w:t>
      </w:r>
    </w:p>
    <w:p w:rsidR="00326ADE" w:rsidRPr="00223A33" w:rsidRDefault="00326ADE" w:rsidP="00326ADE">
      <w:pPr>
        <w:numPr>
          <w:ilvl w:val="0"/>
          <w:numId w:val="5"/>
        </w:numPr>
        <w:spacing w:after="0" w:line="240" w:lineRule="auto"/>
      </w:pPr>
      <w:r w:rsidRPr="00223A33">
        <w:t>лекции с обсуждение документов;</w:t>
      </w:r>
    </w:p>
    <w:p w:rsidR="00326ADE" w:rsidRPr="00223A33" w:rsidRDefault="00326ADE" w:rsidP="00326ADE">
      <w:pPr>
        <w:numPr>
          <w:ilvl w:val="0"/>
          <w:numId w:val="5"/>
        </w:numPr>
        <w:spacing w:after="0" w:line="240" w:lineRule="auto"/>
      </w:pPr>
      <w:r w:rsidRPr="00223A33">
        <w:t>беседы, семинары, практические работы, «мозговой штурм»;</w:t>
      </w:r>
    </w:p>
    <w:p w:rsidR="00326ADE" w:rsidRPr="00223A33" w:rsidRDefault="00326ADE" w:rsidP="00675416">
      <w:pPr>
        <w:numPr>
          <w:ilvl w:val="0"/>
          <w:numId w:val="5"/>
        </w:numPr>
        <w:spacing w:after="0" w:line="240" w:lineRule="auto"/>
      </w:pPr>
      <w:r w:rsidRPr="00223A33">
        <w:t>подготовка и защита проектов.</w:t>
      </w:r>
    </w:p>
    <w:p w:rsidR="00326ADE" w:rsidRPr="00223A33" w:rsidRDefault="00326ADE" w:rsidP="00326ADE">
      <w:pPr>
        <w:tabs>
          <w:tab w:val="left" w:pos="6465"/>
        </w:tabs>
        <w:jc w:val="both"/>
      </w:pPr>
      <w:r w:rsidRPr="00223A33">
        <w:rPr>
          <w:u w:val="single"/>
        </w:rPr>
        <w:t>Измерителем уровня подготовки учащихся могут быть: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проблемные задания;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исторические диктанты;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обобщающие вопросы и задания;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тесты;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подготовка к участию в научно-практической конференции, конкурсах, олимпиадах;</w:t>
      </w:r>
    </w:p>
    <w:p w:rsidR="00326ADE" w:rsidRPr="00223A33" w:rsidRDefault="00326ADE" w:rsidP="00326ADE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составление сравнительных таблиц, написание эссе по биографии какого-то исторического деятеля 20 века;</w:t>
      </w:r>
    </w:p>
    <w:p w:rsidR="00326ADE" w:rsidRPr="00223A33" w:rsidRDefault="00326ADE" w:rsidP="00675416">
      <w:pPr>
        <w:numPr>
          <w:ilvl w:val="0"/>
          <w:numId w:val="1"/>
        </w:numPr>
        <w:tabs>
          <w:tab w:val="left" w:pos="6465"/>
        </w:tabs>
        <w:spacing w:after="0" w:line="240" w:lineRule="auto"/>
        <w:jc w:val="both"/>
      </w:pPr>
      <w:r w:rsidRPr="00223A33">
        <w:t>презентации творческих работ.</w:t>
      </w:r>
    </w:p>
    <w:p w:rsidR="00326ADE" w:rsidRPr="00223A33" w:rsidRDefault="00326ADE" w:rsidP="00326ADE">
      <w:pPr>
        <w:tabs>
          <w:tab w:val="left" w:pos="6465"/>
        </w:tabs>
        <w:jc w:val="both"/>
      </w:pPr>
      <w:r w:rsidRPr="00223A33">
        <w:t>Итогом работы по данному курсу могут стать подготовленные самостоятельно рефераты, проекты, сообщения по конкретной теме, а также участие в научно-практической конференции, конкурсах, олимпиадах.</w:t>
      </w:r>
    </w:p>
    <w:p w:rsidR="00326ADE" w:rsidRPr="00223A33" w:rsidRDefault="00326ADE" w:rsidP="00326ADE">
      <w:pPr>
        <w:tabs>
          <w:tab w:val="left" w:pos="6465"/>
        </w:tabs>
        <w:jc w:val="both"/>
      </w:pPr>
    </w:p>
    <w:p w:rsidR="00326ADE" w:rsidRPr="00223A33" w:rsidRDefault="00326ADE" w:rsidP="00326ADE">
      <w:pPr>
        <w:tabs>
          <w:tab w:val="left" w:pos="6465"/>
        </w:tabs>
        <w:jc w:val="both"/>
      </w:pPr>
      <w:r w:rsidRPr="00223A33">
        <w:t xml:space="preserve">Изучение школьниками элективного курса «История </w:t>
      </w:r>
      <w:r w:rsidRPr="00223A33">
        <w:rPr>
          <w:lang w:val="en-US"/>
        </w:rPr>
        <w:t>XX</w:t>
      </w:r>
      <w:r w:rsidRPr="00223A33">
        <w:t xml:space="preserve"> века в лицах» будет способствовать развитию у них основных </w:t>
      </w:r>
      <w:r w:rsidRPr="00223A33">
        <w:rPr>
          <w:u w:val="single"/>
        </w:rPr>
        <w:t>ключевых компетенций</w:t>
      </w:r>
      <w:r w:rsidRPr="00223A33">
        <w:t>:</w:t>
      </w:r>
    </w:p>
    <w:p w:rsidR="00326ADE" w:rsidRPr="00223A33" w:rsidRDefault="00326ADE" w:rsidP="00326ADE">
      <w:pPr>
        <w:spacing w:before="120"/>
        <w:jc w:val="both"/>
        <w:rPr>
          <w:b/>
        </w:rPr>
      </w:pPr>
      <w:r w:rsidRPr="00223A33">
        <w:rPr>
          <w:b/>
        </w:rPr>
        <w:t xml:space="preserve">  Учебно-познавательная:</w:t>
      </w:r>
    </w:p>
    <w:p w:rsidR="00326ADE" w:rsidRPr="00223A33" w:rsidRDefault="00326ADE" w:rsidP="00326ADE">
      <w:pPr>
        <w:numPr>
          <w:ilvl w:val="0"/>
          <w:numId w:val="8"/>
        </w:numPr>
        <w:spacing w:after="0" w:line="240" w:lineRule="auto"/>
        <w:jc w:val="both"/>
      </w:pPr>
      <w:r w:rsidRPr="00223A33">
        <w:t>умения и навыки планирования учебной деятельности: самостоятельно организовывать свою познавательную деятельность: ставить цель, определять задачи, для её достижения, выбирать пути решения этих задач;</w:t>
      </w:r>
    </w:p>
    <w:p w:rsidR="00326ADE" w:rsidRPr="00223A33" w:rsidRDefault="00326ADE" w:rsidP="00326ADE">
      <w:pPr>
        <w:numPr>
          <w:ilvl w:val="0"/>
          <w:numId w:val="8"/>
        </w:numPr>
        <w:spacing w:after="0" w:line="240" w:lineRule="auto"/>
        <w:jc w:val="both"/>
      </w:pPr>
      <w:r w:rsidRPr="00223A33">
        <w:t>умения и навыки мыслительной деятельности: выделения главного, анализ и синтез, индукция и дедукция, классификация, обобщение, построение ответа, речи, формулирование выводов;</w:t>
      </w:r>
    </w:p>
    <w:p w:rsidR="00326ADE" w:rsidRPr="00223A33" w:rsidRDefault="00326ADE" w:rsidP="00326ADE">
      <w:pPr>
        <w:numPr>
          <w:ilvl w:val="0"/>
          <w:numId w:val="8"/>
        </w:numPr>
        <w:spacing w:after="0" w:line="240" w:lineRule="auto"/>
        <w:jc w:val="both"/>
      </w:pPr>
      <w:r w:rsidRPr="00223A33">
        <w:t>умения и навыки оценки и осмысления результатов своих действий: организация само- и взаимоконтроля, рефлексивный анализ.</w:t>
      </w:r>
    </w:p>
    <w:p w:rsidR="00326ADE" w:rsidRPr="00223A33" w:rsidRDefault="00326ADE" w:rsidP="00326ADE">
      <w:pPr>
        <w:jc w:val="both"/>
        <w:rPr>
          <w:b/>
        </w:rPr>
      </w:pPr>
      <w:r w:rsidRPr="00223A33">
        <w:rPr>
          <w:b/>
        </w:rPr>
        <w:t>Информационная:</w:t>
      </w:r>
    </w:p>
    <w:p w:rsidR="00326ADE" w:rsidRPr="00223A33" w:rsidRDefault="00326ADE" w:rsidP="00326ADE">
      <w:pPr>
        <w:numPr>
          <w:ilvl w:val="0"/>
          <w:numId w:val="9"/>
        </w:numPr>
        <w:spacing w:after="0" w:line="240" w:lineRule="auto"/>
        <w:jc w:val="both"/>
      </w:pPr>
      <w:r w:rsidRPr="00223A33"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326ADE" w:rsidRPr="00223A33" w:rsidRDefault="00326ADE" w:rsidP="00326ADE">
      <w:pPr>
        <w:numPr>
          <w:ilvl w:val="0"/>
          <w:numId w:val="9"/>
        </w:numPr>
        <w:spacing w:after="0" w:line="240" w:lineRule="auto"/>
        <w:jc w:val="both"/>
      </w:pPr>
      <w:r w:rsidRPr="00223A33">
        <w:t>способность задавать  и отвечать на вопросы по изученным темам с пониманием и по существу;</w:t>
      </w:r>
    </w:p>
    <w:p w:rsidR="00326ADE" w:rsidRPr="00675416" w:rsidRDefault="00326ADE" w:rsidP="00326ADE">
      <w:pPr>
        <w:numPr>
          <w:ilvl w:val="0"/>
          <w:numId w:val="9"/>
        </w:numPr>
        <w:spacing w:after="0" w:line="240" w:lineRule="auto"/>
        <w:jc w:val="both"/>
      </w:pPr>
      <w:r w:rsidRPr="00223A33">
        <w:lastRenderedPageBreak/>
        <w:t>умения и навыки критического анализа вербальных и документальных текстов.</w:t>
      </w:r>
    </w:p>
    <w:p w:rsidR="00326ADE" w:rsidRPr="00223A33" w:rsidRDefault="00326ADE" w:rsidP="00326ADE">
      <w:pPr>
        <w:tabs>
          <w:tab w:val="left" w:pos="6465"/>
        </w:tabs>
        <w:jc w:val="both"/>
        <w:rPr>
          <w:b/>
        </w:rPr>
      </w:pPr>
      <w:r w:rsidRPr="00223A33">
        <w:rPr>
          <w:b/>
        </w:rPr>
        <w:t>Гражданская:</w:t>
      </w:r>
    </w:p>
    <w:p w:rsidR="00326ADE" w:rsidRPr="00223A33" w:rsidRDefault="00326ADE" w:rsidP="00326ADE">
      <w:pPr>
        <w:numPr>
          <w:ilvl w:val="0"/>
          <w:numId w:val="7"/>
        </w:numPr>
        <w:tabs>
          <w:tab w:val="left" w:pos="6465"/>
        </w:tabs>
        <w:spacing w:after="0" w:line="240" w:lineRule="auto"/>
        <w:jc w:val="both"/>
      </w:pPr>
      <w:r w:rsidRPr="00223A33">
        <w:t>умение формировать собственную  позицию в отношении различных фактов и явлений исторической действительности в соответствии с иерархией общечеловеческих ценностей.</w:t>
      </w:r>
    </w:p>
    <w:p w:rsidR="00326ADE" w:rsidRPr="00223A33" w:rsidRDefault="00326ADE" w:rsidP="00326ADE">
      <w:pPr>
        <w:spacing w:before="120"/>
        <w:jc w:val="both"/>
        <w:rPr>
          <w:b/>
        </w:rPr>
      </w:pPr>
      <w:r w:rsidRPr="00223A33">
        <w:rPr>
          <w:b/>
        </w:rPr>
        <w:t>Социально - коммуникативная:</w:t>
      </w:r>
    </w:p>
    <w:p w:rsidR="00326ADE" w:rsidRPr="00223A33" w:rsidRDefault="00326ADE" w:rsidP="00326ADE">
      <w:pPr>
        <w:numPr>
          <w:ilvl w:val="0"/>
          <w:numId w:val="6"/>
        </w:numPr>
        <w:spacing w:after="0" w:line="240" w:lineRule="auto"/>
        <w:jc w:val="both"/>
      </w:pPr>
      <w:r w:rsidRPr="00223A33">
        <w:t>умение работать в группе: слушать и слышать других, считаться с чужим мнением и умением отстаивать свое, организовывать совместную работу на основе взаимопомощи и уважения;</w:t>
      </w:r>
    </w:p>
    <w:p w:rsidR="00326ADE" w:rsidRPr="00223A33" w:rsidRDefault="00326ADE" w:rsidP="00326ADE">
      <w:pPr>
        <w:numPr>
          <w:ilvl w:val="0"/>
          <w:numId w:val="6"/>
        </w:numPr>
        <w:spacing w:after="0" w:line="240" w:lineRule="auto"/>
        <w:jc w:val="both"/>
      </w:pPr>
      <w:r w:rsidRPr="00223A33">
        <w:t>умение вести дискуссию, отстаивать свою точку зрения;</w:t>
      </w:r>
    </w:p>
    <w:p w:rsidR="00326ADE" w:rsidRPr="00223A33" w:rsidRDefault="00326ADE" w:rsidP="00326ADE">
      <w:pPr>
        <w:numPr>
          <w:ilvl w:val="0"/>
          <w:numId w:val="6"/>
        </w:numPr>
        <w:spacing w:after="0" w:line="240" w:lineRule="auto"/>
        <w:jc w:val="both"/>
      </w:pPr>
      <w:r w:rsidRPr="00223A33">
        <w:t>умение обмениваться информацией по темам курса, фиксировать её в процессе коммуникации;</w:t>
      </w:r>
    </w:p>
    <w:p w:rsidR="00326ADE" w:rsidRPr="00675416" w:rsidRDefault="00326ADE" w:rsidP="00326ADE">
      <w:pPr>
        <w:numPr>
          <w:ilvl w:val="0"/>
          <w:numId w:val="6"/>
        </w:numPr>
        <w:spacing w:after="0" w:line="240" w:lineRule="auto"/>
        <w:jc w:val="both"/>
      </w:pPr>
      <w:r w:rsidRPr="00223A33">
        <w:t>умение анализировать собственные профессиональные склонности и возможности.</w:t>
      </w:r>
    </w:p>
    <w:p w:rsidR="00326ADE" w:rsidRPr="00675416" w:rsidRDefault="00326ADE" w:rsidP="00326ADE">
      <w:pPr>
        <w:tabs>
          <w:tab w:val="left" w:pos="6465"/>
        </w:tabs>
        <w:jc w:val="both"/>
        <w:rPr>
          <w:u w:val="single"/>
        </w:rPr>
      </w:pPr>
      <w:r w:rsidRPr="00223A33">
        <w:rPr>
          <w:u w:val="single"/>
        </w:rPr>
        <w:t>Основные знания: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углубленные знания по курсу истории России 20 века;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знания основных событий, исторических личностей;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умение соотносить деятельность исторических личностей, образы разных периодов и современное российское общество;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умение разбираться в типологии лидерства, при ответе на вопрос: «Какими качествами должен обладать лидер?»;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умение ребят осмысливать, оценивать и сравнивать прочитанное в разных источниках; разные подходы и точки зрения на любой исторический факт;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знание правил ведения учебной дискуссии;</w:t>
      </w:r>
    </w:p>
    <w:p w:rsidR="00326ADE" w:rsidRPr="00223A33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умение составлять синхронистические и типологические таблицы;</w:t>
      </w:r>
    </w:p>
    <w:p w:rsidR="00326ADE" w:rsidRPr="00675416" w:rsidRDefault="00326ADE" w:rsidP="00326ADE">
      <w:pPr>
        <w:numPr>
          <w:ilvl w:val="0"/>
          <w:numId w:val="2"/>
        </w:numPr>
        <w:tabs>
          <w:tab w:val="left" w:pos="6465"/>
        </w:tabs>
        <w:spacing w:after="0" w:line="240" w:lineRule="auto"/>
        <w:jc w:val="both"/>
      </w:pPr>
      <w:r w:rsidRPr="00223A33">
        <w:t>умение проводить причинно-следственные связи исторических событий.</w:t>
      </w:r>
    </w:p>
    <w:p w:rsidR="00326ADE" w:rsidRDefault="0092028C" w:rsidP="0092028C">
      <w:pPr>
        <w:jc w:val="center"/>
        <w:rPr>
          <w:u w:val="single"/>
        </w:rPr>
      </w:pPr>
      <w:r>
        <w:rPr>
          <w:b/>
        </w:rPr>
        <w:t>У</w:t>
      </w:r>
      <w:r w:rsidR="00326ADE" w:rsidRPr="00144914">
        <w:rPr>
          <w:b/>
        </w:rPr>
        <w:t>чебно-методическое обеспечение курса:</w:t>
      </w:r>
    </w:p>
    <w:p w:rsidR="00326ADE" w:rsidRPr="00223A33" w:rsidRDefault="00326ADE" w:rsidP="00326ADE">
      <w:pPr>
        <w:tabs>
          <w:tab w:val="left" w:pos="6465"/>
        </w:tabs>
        <w:jc w:val="both"/>
      </w:pPr>
      <w:r w:rsidRPr="00223A33">
        <w:rPr>
          <w:u w:val="single"/>
        </w:rPr>
        <w:t>Список литературы для учителя: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proofErr w:type="spellStart"/>
      <w:r w:rsidRPr="00223A33">
        <w:t>Манько</w:t>
      </w:r>
      <w:proofErr w:type="spellEnd"/>
      <w:r w:rsidRPr="00223A33">
        <w:t xml:space="preserve"> А.В. Выдающиеся деятели </w:t>
      </w:r>
      <w:r w:rsidRPr="00223A33">
        <w:rPr>
          <w:lang w:val="en-US"/>
        </w:rPr>
        <w:t>XX</w:t>
      </w:r>
      <w:r w:rsidRPr="00223A33">
        <w:t xml:space="preserve"> века. Школьная пресса. Москва, 2004.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Веко А.В. История России с древнейших времён до наших дней. Издательство «Современный литератор». Минск,  2001.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Россия и мир. Часть 1 и 2. Издательство «</w:t>
      </w:r>
      <w:proofErr w:type="spellStart"/>
      <w:r w:rsidRPr="00223A33">
        <w:t>Владос</w:t>
      </w:r>
      <w:proofErr w:type="spellEnd"/>
      <w:r w:rsidRPr="00223A33">
        <w:t>». Москва,  1994.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История Отечества: люди, идеи, решения. Очерки истории Советского государства. Издательство политической литературы. Москва,  1991.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proofErr w:type="spellStart"/>
      <w:r w:rsidRPr="00223A33">
        <w:t>Яковер</w:t>
      </w:r>
      <w:proofErr w:type="spellEnd"/>
      <w:r w:rsidRPr="00223A33">
        <w:t xml:space="preserve"> Л.Б. Занимательные истории из русской истории (</w:t>
      </w:r>
      <w:r w:rsidRPr="00223A33">
        <w:rPr>
          <w:lang w:val="en-US"/>
        </w:rPr>
        <w:t>XIX</w:t>
      </w:r>
      <w:r w:rsidRPr="00223A33">
        <w:t xml:space="preserve"> век). Издательство «Сфера». Москва, 2000.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Октябрьский переворот. Революция 1917 года глазами её руководителей. Москва, 1991.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Суровая драма народа. Издательство политической литературы. Москва,1989.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Деникин А.И. Путь русского офицера. Издательство «Современник». Москва, 1991.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lastRenderedPageBreak/>
        <w:t xml:space="preserve">Корнева Т.А. Нетрадиционные уроки по истории России </w:t>
      </w:r>
      <w:r w:rsidRPr="00223A33">
        <w:rPr>
          <w:lang w:val="en-US"/>
        </w:rPr>
        <w:t>XX</w:t>
      </w:r>
      <w:r w:rsidRPr="00223A33">
        <w:t xml:space="preserve"> века в 9, 11 классах. – Волгоград: Учитель, 2002.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История России с древнейших времен до наших дней в вопросах и ответах / сост. Г.А. Сушко, - Волгоград: Учитель, 2010.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История: внеклассные мероприятия. 5</w:t>
      </w:r>
      <w:r>
        <w:t xml:space="preserve"> - </w:t>
      </w:r>
      <w:r w:rsidRPr="00223A33">
        <w:t xml:space="preserve">11 классы. </w:t>
      </w:r>
      <w:proofErr w:type="gramStart"/>
      <w:r w:rsidRPr="00223A33">
        <w:t>Заочные путешествие и экскурсия, турниры любознательных и смекалистых, урок мужества, исторический вечер «в лицах», праздник русской культуры, «Круглый стол» / авт.-сост. Н.В. Кузьмина.</w:t>
      </w:r>
      <w:proofErr w:type="gramEnd"/>
      <w:r w:rsidRPr="00223A33">
        <w:t xml:space="preserve"> – Волгоград: Учитель, 2007.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 xml:space="preserve">История. 8 – 9 классы. Внеклассная работа.  Сост. И.И. Варакина, С.В. </w:t>
      </w:r>
      <w:proofErr w:type="spellStart"/>
      <w:r w:rsidRPr="00223A33">
        <w:t>Парецкова</w:t>
      </w:r>
      <w:proofErr w:type="spellEnd"/>
      <w:r w:rsidRPr="00223A33">
        <w:t>. – Волгоград: ИТД «Корифей», 2008.</w:t>
      </w:r>
    </w:p>
    <w:p w:rsidR="00326ADE" w:rsidRPr="00223A33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 xml:space="preserve">История России на рубеже </w:t>
      </w:r>
      <w:r w:rsidRPr="00223A33">
        <w:rPr>
          <w:lang w:val="en-US"/>
        </w:rPr>
        <w:t>XIX</w:t>
      </w:r>
      <w:r w:rsidRPr="00223A33">
        <w:t xml:space="preserve"> – </w:t>
      </w:r>
      <w:r w:rsidRPr="00223A33">
        <w:rPr>
          <w:lang w:val="en-US"/>
        </w:rPr>
        <w:t>XX</w:t>
      </w:r>
      <w:r w:rsidRPr="00223A33">
        <w:t xml:space="preserve"> веков. 9 класс: элективные курсы / сост. Н.И. Чеботарёва. – Волгоград: Учитель, 2007.</w:t>
      </w:r>
    </w:p>
    <w:p w:rsidR="00326ADE" w:rsidRPr="00675416" w:rsidRDefault="00326ADE" w:rsidP="00326ADE">
      <w:pPr>
        <w:numPr>
          <w:ilvl w:val="0"/>
          <w:numId w:val="12"/>
        </w:numPr>
        <w:tabs>
          <w:tab w:val="left" w:pos="6465"/>
        </w:tabs>
        <w:spacing w:after="0" w:line="240" w:lineRule="auto"/>
        <w:jc w:val="both"/>
      </w:pPr>
      <w:r w:rsidRPr="00223A33">
        <w:t>Элективные курсы по истории России для профильного обучения учащихся 10 – 11-х классов. – М.: Глобус, 2007.</w:t>
      </w:r>
    </w:p>
    <w:p w:rsidR="00326ADE" w:rsidRPr="00223A33" w:rsidRDefault="00326ADE" w:rsidP="00326ADE">
      <w:pPr>
        <w:tabs>
          <w:tab w:val="left" w:pos="6465"/>
        </w:tabs>
        <w:jc w:val="both"/>
        <w:rPr>
          <w:u w:val="single"/>
        </w:rPr>
      </w:pPr>
      <w:r w:rsidRPr="00223A33">
        <w:rPr>
          <w:u w:val="single"/>
        </w:rPr>
        <w:t>Список литературы для учащихся:</w:t>
      </w:r>
    </w:p>
    <w:p w:rsidR="00326ADE" w:rsidRPr="00223A33" w:rsidRDefault="00326ADE" w:rsidP="00326ADE">
      <w:pPr>
        <w:numPr>
          <w:ilvl w:val="0"/>
          <w:numId w:val="13"/>
        </w:numPr>
        <w:tabs>
          <w:tab w:val="left" w:pos="6465"/>
        </w:tabs>
        <w:spacing w:after="0" w:line="240" w:lineRule="auto"/>
        <w:jc w:val="both"/>
      </w:pPr>
      <w:r w:rsidRPr="00223A33">
        <w:t xml:space="preserve">Энциклопедия </w:t>
      </w:r>
      <w:proofErr w:type="spellStart"/>
      <w:r w:rsidRPr="00223A33">
        <w:t>Аванта</w:t>
      </w:r>
      <w:proofErr w:type="spellEnd"/>
      <w:r w:rsidRPr="00223A33">
        <w:t xml:space="preserve"> + История России, в 3-х частях. М., 2002.</w:t>
      </w:r>
    </w:p>
    <w:p w:rsidR="00326ADE" w:rsidRPr="00223A33" w:rsidRDefault="00326ADE" w:rsidP="00326ADE">
      <w:pPr>
        <w:numPr>
          <w:ilvl w:val="0"/>
          <w:numId w:val="13"/>
        </w:numPr>
        <w:tabs>
          <w:tab w:val="left" w:pos="6465"/>
        </w:tabs>
        <w:spacing w:after="0" w:line="240" w:lineRule="auto"/>
        <w:jc w:val="both"/>
      </w:pPr>
      <w:r w:rsidRPr="00223A33">
        <w:t>Школьная энциклопедия «</w:t>
      </w:r>
      <w:proofErr w:type="spellStart"/>
      <w:r w:rsidRPr="00223A33">
        <w:t>Руссика</w:t>
      </w:r>
      <w:proofErr w:type="spellEnd"/>
      <w:r w:rsidRPr="00223A33">
        <w:t xml:space="preserve">». История России. М.: </w:t>
      </w:r>
      <w:proofErr w:type="spellStart"/>
      <w:r w:rsidRPr="00223A33">
        <w:t>Олма</w:t>
      </w:r>
      <w:proofErr w:type="spellEnd"/>
      <w:r w:rsidRPr="00223A33">
        <w:t xml:space="preserve"> – Пресс Образование, 2003.</w:t>
      </w:r>
    </w:p>
    <w:p w:rsidR="00326ADE" w:rsidRPr="00223A33" w:rsidRDefault="00326ADE" w:rsidP="00326ADE">
      <w:pPr>
        <w:numPr>
          <w:ilvl w:val="0"/>
          <w:numId w:val="13"/>
        </w:numPr>
        <w:tabs>
          <w:tab w:val="left" w:pos="6465"/>
        </w:tabs>
        <w:spacing w:after="0" w:line="240" w:lineRule="auto"/>
        <w:jc w:val="both"/>
      </w:pPr>
      <w:r w:rsidRPr="00223A33">
        <w:t>Энциклопедия «Кто есть кто в мире». М., 2004.</w:t>
      </w:r>
    </w:p>
    <w:p w:rsidR="00326ADE" w:rsidRPr="00223A33" w:rsidRDefault="00326ADE" w:rsidP="00326ADE">
      <w:pPr>
        <w:numPr>
          <w:ilvl w:val="0"/>
          <w:numId w:val="13"/>
        </w:numPr>
        <w:tabs>
          <w:tab w:val="left" w:pos="6465"/>
        </w:tabs>
        <w:spacing w:after="0" w:line="240" w:lineRule="auto"/>
        <w:jc w:val="both"/>
      </w:pPr>
      <w:r w:rsidRPr="00223A33">
        <w:t>История. Тренировочные задания повышенной сложности для подготовки к единому государственному экзамену: работа с историческими документами / авт.-сост. Н.А. Григорьева, Н.И. Чеботарёва, - Волгоград: Учитель, 2004.</w:t>
      </w:r>
    </w:p>
    <w:p w:rsidR="00326ADE" w:rsidRDefault="00326ADE" w:rsidP="00326ADE">
      <w:pPr>
        <w:tabs>
          <w:tab w:val="left" w:pos="-360"/>
        </w:tabs>
        <w:jc w:val="both"/>
      </w:pPr>
    </w:p>
    <w:p w:rsidR="00326ADE" w:rsidRPr="00F554FB" w:rsidRDefault="00326ADE" w:rsidP="0092028C">
      <w:pPr>
        <w:tabs>
          <w:tab w:val="left" w:pos="-360"/>
        </w:tabs>
        <w:jc w:val="both"/>
        <w:rPr>
          <w:b/>
        </w:rPr>
      </w:pPr>
      <w:r w:rsidRPr="00433A3D">
        <w:rPr>
          <w:u w:val="single"/>
        </w:rPr>
        <w:t>Материально-техническое обеспечение курса</w:t>
      </w:r>
      <w:r w:rsidR="0092028C">
        <w:rPr>
          <w:u w:val="single"/>
        </w:rPr>
        <w:t xml:space="preserve"> И</w:t>
      </w:r>
      <w:r w:rsidRPr="00433A3D">
        <w:rPr>
          <w:b/>
        </w:rPr>
        <w:t>нтернет – ресурсы:</w:t>
      </w:r>
      <w:r>
        <w:rPr>
          <w:b/>
          <w:lang w:val="en-US"/>
        </w:rPr>
        <w:t>http</w:t>
      </w:r>
      <w:r w:rsidRPr="00BD311F">
        <w:rPr>
          <w:b/>
        </w:rPr>
        <w:t xml:space="preserve">:// </w:t>
      </w:r>
      <w:hyperlink r:id="rId7" w:history="1">
        <w:r w:rsidRPr="00034C8B">
          <w:rPr>
            <w:rStyle w:val="a5"/>
            <w:b/>
            <w:lang w:val="en-US"/>
          </w:rPr>
          <w:t>www</w:t>
        </w:r>
        <w:r w:rsidRPr="00BD311F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history</w:t>
        </w:r>
        <w:r w:rsidRPr="00BD311F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ru</w:t>
        </w:r>
      </w:hyperlink>
      <w:r>
        <w:rPr>
          <w:b/>
          <w:lang w:val="en-US"/>
        </w:rPr>
        <w:t>http</w:t>
      </w:r>
      <w:r w:rsidRPr="00BD311F">
        <w:rPr>
          <w:b/>
        </w:rPr>
        <w:t xml:space="preserve">:// </w:t>
      </w:r>
      <w:hyperlink r:id="rId8" w:history="1">
        <w:r w:rsidRPr="00034C8B">
          <w:rPr>
            <w:rStyle w:val="a5"/>
            <w:b/>
            <w:lang w:val="en-US"/>
          </w:rPr>
          <w:t>www</w:t>
        </w:r>
        <w:r w:rsidRPr="00BD311F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historydok</w:t>
        </w:r>
        <w:r w:rsidRPr="00BD311F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edu</w:t>
        </w:r>
        <w:r w:rsidRPr="00BD311F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ru</w:t>
        </w:r>
      </w:hyperlink>
      <w:hyperlink r:id="rId9" w:history="1">
        <w:r w:rsidRPr="00187C09">
          <w:rPr>
            <w:rStyle w:val="a5"/>
            <w:b/>
            <w:lang w:val="en-US"/>
          </w:rPr>
          <w:t>http</w:t>
        </w:r>
        <w:r w:rsidRPr="00187C09">
          <w:rPr>
            <w:rStyle w:val="a5"/>
            <w:b/>
          </w:rPr>
          <w:t>://</w:t>
        </w:r>
        <w:r w:rsidRPr="00034C8B">
          <w:rPr>
            <w:rStyle w:val="a5"/>
            <w:b/>
            <w:lang w:val="en-US"/>
          </w:rPr>
          <w:t>vschool</w:t>
        </w:r>
        <w:r w:rsidRPr="00034C8B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km</w:t>
        </w:r>
        <w:r w:rsidRPr="00034C8B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ru</w:t>
        </w:r>
        <w:r w:rsidRPr="00034C8B">
          <w:rPr>
            <w:rStyle w:val="a5"/>
            <w:b/>
          </w:rPr>
          <w:t>/</w:t>
        </w:r>
        <w:r w:rsidRPr="00034C8B">
          <w:rPr>
            <w:rStyle w:val="a5"/>
            <w:b/>
            <w:lang w:val="en-US"/>
          </w:rPr>
          <w:t>repetitor</w:t>
        </w:r>
        <w:r w:rsidRPr="00034C8B">
          <w:rPr>
            <w:rStyle w:val="a5"/>
            <w:b/>
          </w:rPr>
          <w:t>.</w:t>
        </w:r>
        <w:r w:rsidRPr="00034C8B">
          <w:rPr>
            <w:rStyle w:val="a5"/>
            <w:b/>
            <w:lang w:val="en-US"/>
          </w:rPr>
          <w:t>asp</w:t>
        </w:r>
        <w:r w:rsidRPr="00034C8B">
          <w:rPr>
            <w:rStyle w:val="a5"/>
            <w:b/>
          </w:rPr>
          <w:t>?</w:t>
        </w:r>
        <w:r w:rsidRPr="00034C8B">
          <w:rPr>
            <w:rStyle w:val="a5"/>
            <w:b/>
            <w:lang w:val="en-US"/>
          </w:rPr>
          <w:t>subj</w:t>
        </w:r>
        <w:r w:rsidRPr="00F554FB">
          <w:rPr>
            <w:rStyle w:val="a5"/>
            <w:b/>
          </w:rPr>
          <w:t>=100</w:t>
        </w:r>
      </w:hyperlink>
    </w:p>
    <w:p w:rsidR="00326ADE" w:rsidRPr="00433A3D" w:rsidRDefault="00326ADE" w:rsidP="00326ADE">
      <w:pPr>
        <w:tabs>
          <w:tab w:val="left" w:pos="-360"/>
        </w:tabs>
        <w:ind w:left="360"/>
        <w:jc w:val="both"/>
        <w:rPr>
          <w:b/>
        </w:rPr>
      </w:pPr>
    </w:p>
    <w:p w:rsidR="005B5C65" w:rsidRDefault="005B5C65"/>
    <w:sectPr w:rsidR="005B5C65" w:rsidSect="00675416">
      <w:pgSz w:w="16838" w:h="11906" w:orient="landscape"/>
      <w:pgMar w:top="851" w:right="899" w:bottom="128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36F"/>
    <w:multiLevelType w:val="hybridMultilevel"/>
    <w:tmpl w:val="72B03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14006"/>
    <w:multiLevelType w:val="hybridMultilevel"/>
    <w:tmpl w:val="AD4CA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F177B7"/>
    <w:multiLevelType w:val="hybridMultilevel"/>
    <w:tmpl w:val="DB3E5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16900"/>
    <w:multiLevelType w:val="hybridMultilevel"/>
    <w:tmpl w:val="DEDE8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15654"/>
    <w:multiLevelType w:val="hybridMultilevel"/>
    <w:tmpl w:val="392CA8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BA7C6D"/>
    <w:multiLevelType w:val="hybridMultilevel"/>
    <w:tmpl w:val="717E6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4033F8"/>
    <w:multiLevelType w:val="hybridMultilevel"/>
    <w:tmpl w:val="C0FAA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F37FBA"/>
    <w:multiLevelType w:val="hybridMultilevel"/>
    <w:tmpl w:val="D27C9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BB49C9"/>
    <w:multiLevelType w:val="hybridMultilevel"/>
    <w:tmpl w:val="61CE89F2"/>
    <w:lvl w:ilvl="0" w:tplc="B3AA1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DB1BF4"/>
    <w:multiLevelType w:val="hybridMultilevel"/>
    <w:tmpl w:val="2A4278F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64D87F0C"/>
    <w:multiLevelType w:val="hybridMultilevel"/>
    <w:tmpl w:val="F93E7308"/>
    <w:lvl w:ilvl="0" w:tplc="B3AA1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C32022"/>
    <w:multiLevelType w:val="hybridMultilevel"/>
    <w:tmpl w:val="ECA2C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386A48"/>
    <w:multiLevelType w:val="hybridMultilevel"/>
    <w:tmpl w:val="35489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137525"/>
    <w:multiLevelType w:val="hybridMultilevel"/>
    <w:tmpl w:val="997A8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3"/>
  </w:num>
  <w:num w:numId="6">
    <w:abstractNumId w:val="1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2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ADE"/>
    <w:rsid w:val="000113A1"/>
    <w:rsid w:val="001F619B"/>
    <w:rsid w:val="002B054C"/>
    <w:rsid w:val="00326ADE"/>
    <w:rsid w:val="00472C88"/>
    <w:rsid w:val="005A4751"/>
    <w:rsid w:val="005B5C65"/>
    <w:rsid w:val="00675416"/>
    <w:rsid w:val="006E42DC"/>
    <w:rsid w:val="00861AA2"/>
    <w:rsid w:val="0092028C"/>
    <w:rsid w:val="00BD311F"/>
    <w:rsid w:val="00EC7F40"/>
    <w:rsid w:val="00F0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326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26A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dok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sto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school.km.ru/repetitor.asp?subj=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 Н.П</dc:creator>
  <cp:keywords/>
  <dc:description/>
  <cp:lastModifiedBy>1</cp:lastModifiedBy>
  <cp:revision>9</cp:revision>
  <cp:lastPrinted>2017-11-08T12:36:00Z</cp:lastPrinted>
  <dcterms:created xsi:type="dcterms:W3CDTF">2016-10-23T06:12:00Z</dcterms:created>
  <dcterms:modified xsi:type="dcterms:W3CDTF">2017-11-19T09:59:00Z</dcterms:modified>
</cp:coreProperties>
</file>