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5C" w:rsidRDefault="00EE345C" w:rsidP="00D77B46">
      <w:pPr>
        <w:rPr>
          <w:b/>
          <w:sz w:val="28"/>
        </w:rPr>
      </w:pPr>
      <w:r>
        <w:rPr>
          <w:b/>
          <w:sz w:val="28"/>
        </w:rPr>
        <w:t>Продуктивная технология</w:t>
      </w:r>
    </w:p>
    <w:p w:rsidR="00EE345C" w:rsidRDefault="00D77B46" w:rsidP="00D77B46">
      <w:pPr>
        <w:rPr>
          <w:sz w:val="28"/>
          <w:u w:val="single"/>
        </w:rPr>
      </w:pPr>
      <w:r>
        <w:rPr>
          <w:b/>
          <w:sz w:val="28"/>
        </w:rPr>
        <w:t>Предмет:</w:t>
      </w:r>
      <w:r>
        <w:rPr>
          <w:sz w:val="28"/>
        </w:rPr>
        <w:t xml:space="preserve"> Математика</w:t>
      </w:r>
      <w:r>
        <w:rPr>
          <w:b/>
          <w:sz w:val="28"/>
        </w:rPr>
        <w:t xml:space="preserve"> </w:t>
      </w:r>
      <w:r w:rsidR="00EE345C">
        <w:rPr>
          <w:b/>
          <w:sz w:val="28"/>
        </w:rPr>
        <w:t xml:space="preserve">                                                               </w:t>
      </w:r>
      <w:r>
        <w:rPr>
          <w:b/>
          <w:sz w:val="28"/>
        </w:rPr>
        <w:t xml:space="preserve">Класс: </w:t>
      </w:r>
      <w:r>
        <w:rPr>
          <w:sz w:val="28"/>
        </w:rPr>
        <w:t xml:space="preserve">    </w:t>
      </w:r>
      <w:r w:rsidR="00F14675">
        <w:rPr>
          <w:sz w:val="28"/>
        </w:rPr>
        <w:t>2</w:t>
      </w:r>
      <w:r>
        <w:rPr>
          <w:sz w:val="28"/>
          <w:u w:val="single"/>
        </w:rPr>
        <w:t xml:space="preserve">       </w:t>
      </w:r>
    </w:p>
    <w:p w:rsidR="00D77B46" w:rsidRPr="00EE345C" w:rsidRDefault="00EE345C" w:rsidP="00D77B46">
      <w:pPr>
        <w:rPr>
          <w:sz w:val="28"/>
        </w:rPr>
      </w:pPr>
      <w:r w:rsidRPr="00EE345C">
        <w:rPr>
          <w:sz w:val="28"/>
        </w:rPr>
        <w:t xml:space="preserve">Выполнила: </w:t>
      </w:r>
      <w:proofErr w:type="spellStart"/>
      <w:r w:rsidRPr="00EE345C">
        <w:rPr>
          <w:sz w:val="28"/>
        </w:rPr>
        <w:t>Мячкина</w:t>
      </w:r>
      <w:proofErr w:type="spellEnd"/>
      <w:r w:rsidRPr="00EE345C">
        <w:rPr>
          <w:sz w:val="28"/>
        </w:rPr>
        <w:t xml:space="preserve"> М.М.</w:t>
      </w:r>
      <w:r w:rsidR="00D77B46" w:rsidRPr="00EE345C">
        <w:rPr>
          <w:sz w:val="28"/>
        </w:rPr>
        <w:t xml:space="preserve">   </w:t>
      </w:r>
    </w:p>
    <w:p w:rsidR="00D77B46" w:rsidRDefault="00D77B46" w:rsidP="00D77B46">
      <w:pPr>
        <w:rPr>
          <w:b/>
          <w:sz w:val="28"/>
        </w:rPr>
      </w:pPr>
      <w:r>
        <w:rPr>
          <w:b/>
          <w:sz w:val="28"/>
        </w:rPr>
        <w:t>Тема урока: «</w:t>
      </w:r>
      <w:r w:rsidR="00F14675">
        <w:rPr>
          <w:b/>
          <w:sz w:val="28"/>
        </w:rPr>
        <w:t>Числовые выражения</w:t>
      </w:r>
      <w:r>
        <w:rPr>
          <w:b/>
          <w:sz w:val="28"/>
        </w:rPr>
        <w:t>»</w:t>
      </w:r>
    </w:p>
    <w:p w:rsidR="00D77B46" w:rsidRDefault="00D77B46" w:rsidP="00D77B46">
      <w:pPr>
        <w:rPr>
          <w:sz w:val="28"/>
        </w:rPr>
      </w:pPr>
      <w:r>
        <w:rPr>
          <w:b/>
          <w:sz w:val="28"/>
        </w:rPr>
        <w:t>Тип урока:</w:t>
      </w:r>
      <w:r>
        <w:rPr>
          <w:sz w:val="28"/>
        </w:rPr>
        <w:t xml:space="preserve"> урок закрепление</w:t>
      </w:r>
    </w:p>
    <w:p w:rsidR="00D77B46" w:rsidRDefault="00D77B46" w:rsidP="00D77B46">
      <w:pPr>
        <w:rPr>
          <w:sz w:val="28"/>
        </w:rPr>
      </w:pPr>
      <w:r>
        <w:rPr>
          <w:sz w:val="28"/>
        </w:rPr>
        <w:t>Цель: Формиров</w:t>
      </w:r>
      <w:r w:rsidR="00F14675">
        <w:rPr>
          <w:sz w:val="28"/>
        </w:rPr>
        <w:t>ать умение составлять и вычислять числовые выражения</w:t>
      </w:r>
    </w:p>
    <w:p w:rsidR="00D77B46" w:rsidRDefault="00D77B46" w:rsidP="00D77B46">
      <w:pPr>
        <w:rPr>
          <w:b/>
          <w:sz w:val="24"/>
        </w:rPr>
      </w:pPr>
      <w:r>
        <w:rPr>
          <w:b/>
        </w:rPr>
        <w:t>Формировать УУД:</w:t>
      </w:r>
    </w:p>
    <w:p w:rsidR="00D77B46" w:rsidRDefault="00D77B46" w:rsidP="00D77B46">
      <w:pPr>
        <w:rPr>
          <w:i/>
        </w:rPr>
      </w:pPr>
      <w:r>
        <w:rPr>
          <w:b/>
        </w:rPr>
        <w:t xml:space="preserve">  </w:t>
      </w:r>
      <w:r>
        <w:rPr>
          <w:i/>
        </w:rPr>
        <w:t>Регулятивные УУД:</w:t>
      </w:r>
    </w:p>
    <w:p w:rsidR="00D77B46" w:rsidRDefault="00D77B46" w:rsidP="00D77B46">
      <w:pPr>
        <w:numPr>
          <w:ilvl w:val="0"/>
          <w:numId w:val="1"/>
        </w:numPr>
        <w:spacing w:after="0" w:line="240" w:lineRule="auto"/>
      </w:pPr>
      <w:proofErr w:type="spellStart"/>
      <w:r>
        <w:t>Ввзаимопроверка</w:t>
      </w:r>
      <w:proofErr w:type="spellEnd"/>
      <w:r>
        <w:t xml:space="preserve">; </w:t>
      </w:r>
    </w:p>
    <w:p w:rsidR="00D77B46" w:rsidRDefault="00D77B46" w:rsidP="00D77B46">
      <w:pPr>
        <w:pStyle w:val="a3"/>
        <w:numPr>
          <w:ilvl w:val="0"/>
          <w:numId w:val="1"/>
        </w:numPr>
      </w:pPr>
      <w:r>
        <w:t>Осознание качества и уровня усвоения – самооценка</w:t>
      </w:r>
    </w:p>
    <w:p w:rsidR="00D77B46" w:rsidRDefault="00D77B46" w:rsidP="00D77B46">
      <w:pPr>
        <w:numPr>
          <w:ilvl w:val="0"/>
          <w:numId w:val="1"/>
        </w:numPr>
        <w:spacing w:after="0" w:line="240" w:lineRule="auto"/>
      </w:pPr>
      <w:r>
        <w:t>Умение сравнивать работы с эталоном, коррекция в случае расхождения  с эталоном.</w:t>
      </w:r>
    </w:p>
    <w:p w:rsidR="00D77B46" w:rsidRDefault="00D77B46" w:rsidP="00D77B46">
      <w:pPr>
        <w:numPr>
          <w:ilvl w:val="0"/>
          <w:numId w:val="1"/>
        </w:numPr>
        <w:spacing w:after="0" w:line="240" w:lineRule="auto"/>
      </w:pPr>
      <w:r>
        <w:t>Умение учитывать  выделенные учителем ориентиры действия в сотрудничестве с ними.</w:t>
      </w:r>
    </w:p>
    <w:p w:rsidR="00D77B46" w:rsidRDefault="00D77B46" w:rsidP="00D77B46">
      <w:pPr>
        <w:rPr>
          <w:i/>
        </w:rPr>
      </w:pPr>
      <w:r>
        <w:rPr>
          <w:i/>
        </w:rPr>
        <w:t>Познавательные УУД:</w:t>
      </w:r>
    </w:p>
    <w:p w:rsidR="00D77B46" w:rsidRDefault="00D77B46" w:rsidP="00D77B46">
      <w:pPr>
        <w:numPr>
          <w:ilvl w:val="0"/>
          <w:numId w:val="2"/>
        </w:numPr>
        <w:spacing w:after="0" w:line="240" w:lineRule="auto"/>
      </w:pPr>
      <w:r>
        <w:t>Умения использовать научные методы познания; структурирование;</w:t>
      </w:r>
    </w:p>
    <w:p w:rsidR="00D77B46" w:rsidRDefault="00D77B46" w:rsidP="00D77B46">
      <w:pPr>
        <w:numPr>
          <w:ilvl w:val="0"/>
          <w:numId w:val="2"/>
        </w:numPr>
        <w:spacing w:after="0" w:line="240" w:lineRule="auto"/>
      </w:pPr>
      <w:r>
        <w:t xml:space="preserve">Умения сравнивать, делать выводы, выдвижение </w:t>
      </w:r>
      <w:proofErr w:type="spellStart"/>
      <w:r>
        <w:t>гипотиз</w:t>
      </w:r>
      <w:proofErr w:type="spellEnd"/>
      <w:r>
        <w:t xml:space="preserve">, и их обоснование. </w:t>
      </w:r>
    </w:p>
    <w:p w:rsidR="00D77B46" w:rsidRDefault="00D77B46" w:rsidP="00D77B46">
      <w:pPr>
        <w:numPr>
          <w:ilvl w:val="0"/>
          <w:numId w:val="2"/>
        </w:numPr>
        <w:spacing w:after="0" w:line="240" w:lineRule="auto"/>
      </w:pPr>
      <w:r>
        <w:t>Классификация примеров  по заданному условию.</w:t>
      </w:r>
    </w:p>
    <w:p w:rsidR="00D77B46" w:rsidRDefault="00D77B46" w:rsidP="00D77B46">
      <w:pPr>
        <w:rPr>
          <w:i/>
        </w:rPr>
      </w:pPr>
      <w:r>
        <w:rPr>
          <w:i/>
        </w:rPr>
        <w:t>Коммуникативные УУД:</w:t>
      </w:r>
    </w:p>
    <w:p w:rsidR="00D77B46" w:rsidRDefault="00D77B46" w:rsidP="00D77B46">
      <w:pPr>
        <w:numPr>
          <w:ilvl w:val="0"/>
          <w:numId w:val="3"/>
        </w:numPr>
        <w:spacing w:after="0" w:line="240" w:lineRule="auto"/>
      </w:pPr>
      <w:r>
        <w:t>Умение сотрудничать, договариваться</w:t>
      </w:r>
    </w:p>
    <w:p w:rsidR="00D77B46" w:rsidRDefault="00D77B46" w:rsidP="00D77B46">
      <w:r>
        <w:rPr>
          <w:b/>
        </w:rPr>
        <w:t xml:space="preserve"> Оборудование</w:t>
      </w:r>
      <w:r>
        <w:t>:</w:t>
      </w:r>
    </w:p>
    <w:p w:rsidR="00D77B46" w:rsidRDefault="00D77B46" w:rsidP="00D77B46">
      <w:pPr>
        <w:pStyle w:val="a3"/>
        <w:numPr>
          <w:ilvl w:val="0"/>
          <w:numId w:val="4"/>
        </w:numPr>
      </w:pPr>
      <w:r>
        <w:t>Проектор</w:t>
      </w:r>
    </w:p>
    <w:p w:rsidR="00D77B46" w:rsidRDefault="00D77B46" w:rsidP="00D77B46">
      <w:pPr>
        <w:pStyle w:val="a3"/>
        <w:numPr>
          <w:ilvl w:val="0"/>
          <w:numId w:val="4"/>
        </w:numPr>
      </w:pPr>
      <w:r>
        <w:t>Экран</w:t>
      </w:r>
    </w:p>
    <w:p w:rsidR="00D77B46" w:rsidRDefault="00D77B46" w:rsidP="00D77B46">
      <w:pPr>
        <w:pStyle w:val="a3"/>
        <w:numPr>
          <w:ilvl w:val="0"/>
          <w:numId w:val="4"/>
        </w:numPr>
      </w:pPr>
      <w:r>
        <w:t>Ноутбук</w:t>
      </w:r>
    </w:p>
    <w:p w:rsidR="00D77B46" w:rsidRDefault="00D77B46" w:rsidP="00D77B46">
      <w:pPr>
        <w:pStyle w:val="a3"/>
        <w:numPr>
          <w:ilvl w:val="0"/>
          <w:numId w:val="4"/>
        </w:numPr>
      </w:pPr>
      <w:r>
        <w:t>Карточки с заданиями</w:t>
      </w:r>
    </w:p>
    <w:p w:rsidR="00D77B46" w:rsidRDefault="00D77B46" w:rsidP="00D77B46">
      <w:pPr>
        <w:pStyle w:val="a3"/>
        <w:numPr>
          <w:ilvl w:val="0"/>
          <w:numId w:val="4"/>
        </w:numPr>
      </w:pPr>
      <w:proofErr w:type="spellStart"/>
      <w:r>
        <w:t>Менеджмет</w:t>
      </w:r>
      <w:proofErr w:type="spellEnd"/>
    </w:p>
    <w:p w:rsidR="00D77B46" w:rsidRDefault="00D77B46" w:rsidP="00D77B46">
      <w:pPr>
        <w:jc w:val="center"/>
        <w:rPr>
          <w:b/>
          <w:i/>
        </w:rPr>
      </w:pPr>
      <w:r>
        <w:rPr>
          <w:b/>
          <w:i/>
        </w:rPr>
        <w:t>Ход урока</w:t>
      </w:r>
    </w:p>
    <w:tbl>
      <w:tblPr>
        <w:tblpPr w:leftFromText="180" w:rightFromText="180" w:vertAnchor="text" w:tblpX="392" w:tblpY="1"/>
        <w:tblOverlap w:val="never"/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7367"/>
        <w:gridCol w:w="2976"/>
        <w:gridCol w:w="1983"/>
      </w:tblGrid>
      <w:tr w:rsidR="00D77B46" w:rsidTr="00D77B4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Этапы урока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Деятельность    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УУД</w:t>
            </w:r>
          </w:p>
        </w:tc>
      </w:tr>
      <w:tr w:rsidR="00D77B46" w:rsidTr="00D77B4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1.Организационно- –мотивационный момент.</w:t>
            </w:r>
          </w:p>
          <w:p w:rsidR="00D77B46" w:rsidRDefault="00D77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возникновения у учеников внутренней потребности       включения в учебную деятельность.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Pr="00EE345C" w:rsidRDefault="00D77B46">
            <w:pPr>
              <w:rPr>
                <w:sz w:val="24"/>
                <w:szCs w:val="24"/>
              </w:rPr>
            </w:pPr>
            <w:r w:rsidRPr="00EE345C">
              <w:t>Слайд №1</w:t>
            </w:r>
          </w:p>
          <w:p w:rsidR="00D77B46" w:rsidRPr="005B4896" w:rsidRDefault="00D77B46">
            <w:r w:rsidRPr="005B4896">
              <w:t>Долгожданный дан звонок-</w:t>
            </w:r>
          </w:p>
          <w:p w:rsidR="00D77B46" w:rsidRDefault="00D77B46">
            <w:r w:rsidRPr="005B4896">
              <w:t>Начинается урок.</w:t>
            </w:r>
            <w:r>
              <w:t xml:space="preserve"> Улыбнитесь друг другу, пожелайте удачи.</w:t>
            </w:r>
          </w:p>
          <w:p w:rsidR="00D77B46" w:rsidRDefault="00D77B46">
            <w:pPr>
              <w:rPr>
                <w:color w:val="0070C0"/>
              </w:rPr>
            </w:pPr>
          </w:p>
          <w:p w:rsidR="00D77B46" w:rsidRDefault="00D77B46">
            <w:r>
              <w:t>-Начнём урок математики.</w:t>
            </w:r>
          </w:p>
          <w:p w:rsidR="00D77B46" w:rsidRDefault="00D77B46">
            <w:pPr>
              <w:rPr>
                <w:color w:val="0070C0"/>
              </w:rPr>
            </w:pPr>
          </w:p>
          <w:p w:rsidR="00D77B46" w:rsidRDefault="005B4896">
            <w:r>
              <w:t xml:space="preserve">Послушайте задачу: Маша нашла 2 гриба, а Коля в </w:t>
            </w:r>
            <w:proofErr w:type="spellStart"/>
            <w:r>
              <w:t>з</w:t>
            </w:r>
            <w:proofErr w:type="spellEnd"/>
            <w:r>
              <w:t xml:space="preserve"> раза больше. Сколько всего грибов нашли дети?</w:t>
            </w:r>
          </w:p>
          <w:p w:rsidR="00D77B46" w:rsidRPr="005F550E" w:rsidRDefault="005B4896">
            <w:pPr>
              <w:pStyle w:val="c1"/>
              <w:spacing w:before="0" w:beforeAutospacing="0" w:after="0" w:afterAutospacing="0"/>
              <w:rPr>
                <w:color w:val="365F91" w:themeColor="accent1" w:themeShade="BF"/>
                <w:sz w:val="22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2223392" cy="1666875"/>
                  <wp:effectExtent l="19050" t="0" r="5458" b="0"/>
                  <wp:docPr id="4" name="Рисунок 4" descr="https://bigslide.ru/images/8/7419/831/img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gslide.ru/images/8/7419/831/img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392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896" w:rsidRDefault="00D77B46">
            <w:pPr>
              <w:pStyle w:val="c1"/>
              <w:spacing w:before="0" w:beforeAutospacing="0" w:after="0" w:afterAutospacing="0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- </w:t>
            </w:r>
            <w:r w:rsidR="005B4896">
              <w:rPr>
                <w:sz w:val="22"/>
                <w:szCs w:val="21"/>
              </w:rPr>
              <w:t>Какие способы решения задач вы знаете?</w:t>
            </w:r>
          </w:p>
          <w:p w:rsidR="00D77B46" w:rsidRDefault="005B4896">
            <w:pPr>
              <w:pStyle w:val="c1"/>
              <w:spacing w:before="0" w:beforeAutospacing="0" w:after="0" w:afterAutospacing="0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Какой удобнее? </w:t>
            </w:r>
            <w:r w:rsidR="00D77B46">
              <w:rPr>
                <w:sz w:val="22"/>
                <w:szCs w:val="21"/>
              </w:rPr>
              <w:t xml:space="preserve"> Как вы думаете почему?</w:t>
            </w:r>
          </w:p>
          <w:p w:rsidR="00EE6922" w:rsidRDefault="00EE6922">
            <w:pPr>
              <w:pStyle w:val="c1"/>
              <w:spacing w:before="0" w:beforeAutospacing="0" w:after="0" w:afterAutospacing="0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-Что это за способ?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  <w:r>
              <w:t>Дети произносят стихотворение хором.</w:t>
            </w:r>
          </w:p>
          <w:p w:rsidR="00D77B46" w:rsidRDefault="00D77B46">
            <w:r>
              <w:t>Приветствие.</w:t>
            </w:r>
          </w:p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>
            <w:pPr>
              <w:rPr>
                <w:szCs w:val="21"/>
              </w:rPr>
            </w:pPr>
          </w:p>
          <w:p w:rsidR="00D77B46" w:rsidRDefault="005B4896" w:rsidP="005B4896">
            <w:pPr>
              <w:pStyle w:val="a3"/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Способ:</w:t>
            </w:r>
          </w:p>
          <w:p w:rsidR="005B4896" w:rsidRDefault="00EE6922" w:rsidP="005B4896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2*3=6 г. (Коля)</w:t>
            </w:r>
          </w:p>
          <w:p w:rsidR="00EE6922" w:rsidRDefault="00EE6922" w:rsidP="005B4896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2+6=8 г. (всего)</w:t>
            </w:r>
          </w:p>
          <w:p w:rsidR="005B4896" w:rsidRDefault="005B4896" w:rsidP="005B4896">
            <w:pPr>
              <w:pStyle w:val="a3"/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Способ:</w:t>
            </w:r>
          </w:p>
          <w:p w:rsidR="005B4896" w:rsidRPr="005B4896" w:rsidRDefault="005B4896" w:rsidP="005B4896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2+2*3=8</w:t>
            </w:r>
          </w:p>
          <w:p w:rsidR="00D77B46" w:rsidRDefault="00D77B46">
            <w:pPr>
              <w:rPr>
                <w:szCs w:val="21"/>
              </w:rPr>
            </w:pPr>
          </w:p>
          <w:p w:rsidR="00D77B46" w:rsidRDefault="00EE6922">
            <w:pPr>
              <w:rPr>
                <w:szCs w:val="21"/>
              </w:rPr>
            </w:pPr>
            <w:r>
              <w:rPr>
                <w:szCs w:val="21"/>
              </w:rPr>
              <w:t>Второй.</w:t>
            </w:r>
          </w:p>
          <w:p w:rsidR="00EE6922" w:rsidRDefault="00EE6922">
            <w:pPr>
              <w:rPr>
                <w:szCs w:val="21"/>
              </w:rPr>
            </w:pPr>
            <w:r>
              <w:rPr>
                <w:szCs w:val="21"/>
              </w:rPr>
              <w:t>Упрощает запись действий</w:t>
            </w:r>
          </w:p>
          <w:p w:rsidR="00EE6922" w:rsidRDefault="00EE6922">
            <w:pPr>
              <w:rPr>
                <w:szCs w:val="21"/>
              </w:rPr>
            </w:pPr>
            <w:r>
              <w:rPr>
                <w:szCs w:val="21"/>
              </w:rPr>
              <w:t>Выражение</w:t>
            </w:r>
          </w:p>
          <w:p w:rsidR="00D77B46" w:rsidRDefault="00D77B46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</w:p>
        </w:tc>
      </w:tr>
      <w:tr w:rsidR="00D77B46" w:rsidTr="00D77B46">
        <w:trPr>
          <w:trHeight w:val="25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2. Актуализация опорных знаний. Самоопределение к учебной деятельности.</w:t>
            </w:r>
          </w:p>
          <w:p w:rsidR="00D77B46" w:rsidRDefault="00D77B46"/>
          <w:p w:rsidR="00D77B46" w:rsidRDefault="00D77B46" w:rsidP="005F550E">
            <w:pPr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повторение изученного материала, необходимого для «открытия нового способа», и выявления затруднений в индивидуальной деятельности каждого.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  <w:r>
              <w:t>1. -Посмотрите на доску</w:t>
            </w:r>
          </w:p>
          <w:p w:rsidR="00D77B46" w:rsidRPr="00EE345C" w:rsidRDefault="00D77B46">
            <w:r w:rsidRPr="00EE345C">
              <w:t>слайд №2</w:t>
            </w:r>
          </w:p>
          <w:p w:rsidR="00D77B46" w:rsidRDefault="00D77B46">
            <w:r>
              <w:t>Игра «Цепочка» (зеленая карточка)</w:t>
            </w:r>
          </w:p>
          <w:p w:rsidR="00D77B46" w:rsidRDefault="00C600AB">
            <w:pPr>
              <w:rPr>
                <w:noProof/>
              </w:rPr>
            </w:pPr>
            <w:r>
              <w:rPr>
                <w:noProof/>
              </w:rPr>
              <w:t xml:space="preserve">2х9-4:2=16         </w:t>
            </w:r>
          </w:p>
          <w:p w:rsidR="00C600AB" w:rsidRDefault="00C600AB">
            <w:r>
              <w:rPr>
                <w:noProof/>
              </w:rPr>
              <w:t xml:space="preserve">2х9-4:2=5            </w:t>
            </w:r>
          </w:p>
          <w:p w:rsidR="00D77B46" w:rsidRDefault="00D77B46">
            <w:r>
              <w:t>- Рассмотрите числ</w:t>
            </w:r>
            <w:r w:rsidR="00C600AB">
              <w:t xml:space="preserve">овое выражение. Необходимо расставить скобки так, чтобы </w:t>
            </w:r>
            <w:r>
              <w:t xml:space="preserve"> его значение</w:t>
            </w:r>
            <w:r w:rsidR="00C600AB">
              <w:t xml:space="preserve"> было верным</w:t>
            </w:r>
            <w:r>
              <w:t xml:space="preserve">. </w:t>
            </w:r>
          </w:p>
          <w:p w:rsidR="00D77B46" w:rsidRDefault="00D77B46"/>
          <w:p w:rsidR="00D77B46" w:rsidRDefault="00D77B46">
            <w:pPr>
              <w:rPr>
                <w:color w:val="FF0000"/>
              </w:rPr>
            </w:pPr>
            <w:r>
              <w:t>-Мы с вами поработали в структуре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  <w:lang w:val="en-US"/>
              </w:rPr>
              <w:t>Round</w:t>
            </w:r>
            <w:r w:rsidRPr="00D77B46">
              <w:rPr>
                <w:u w:val="single"/>
              </w:rPr>
              <w:t xml:space="preserve"> </w:t>
            </w:r>
            <w:r>
              <w:rPr>
                <w:u w:val="single"/>
                <w:lang w:val="en-US"/>
              </w:rPr>
              <w:t>Robin</w:t>
            </w:r>
            <w:r>
              <w:t xml:space="preserve"> (</w:t>
            </w:r>
            <w:proofErr w:type="gramStart"/>
            <w:r>
              <w:t>повторить с детьми как работать</w:t>
            </w:r>
            <w:proofErr w:type="gramEnd"/>
            <w:r>
              <w:t xml:space="preserve"> по этой структуре)</w:t>
            </w:r>
          </w:p>
          <w:p w:rsidR="00D77B46" w:rsidRDefault="00D77B46">
            <w:pPr>
              <w:rPr>
                <w:color w:val="FF0000"/>
              </w:rPr>
            </w:pPr>
          </w:p>
          <w:p w:rsidR="00D77B46" w:rsidRPr="00EE345C" w:rsidRDefault="00D77B46">
            <w:r w:rsidRPr="00EE345C">
              <w:t xml:space="preserve">Слайд №3 </w:t>
            </w:r>
          </w:p>
          <w:p w:rsidR="00D77B46" w:rsidRDefault="00D77B46">
            <w:r>
              <w:t xml:space="preserve">Структура  </w:t>
            </w:r>
            <w:r>
              <w:rPr>
                <w:u w:val="single"/>
                <w:lang w:val="en-US"/>
              </w:rPr>
              <w:t>Timed</w:t>
            </w:r>
            <w:r w:rsidRPr="00D77B46">
              <w:rPr>
                <w:u w:val="single"/>
              </w:rPr>
              <w:t xml:space="preserve"> </w:t>
            </w:r>
            <w:r>
              <w:rPr>
                <w:u w:val="single"/>
                <w:lang w:val="en-US"/>
              </w:rPr>
              <w:t>Round</w:t>
            </w:r>
            <w:r w:rsidRPr="00D77B46">
              <w:rPr>
                <w:u w:val="single"/>
              </w:rPr>
              <w:t xml:space="preserve"> </w:t>
            </w:r>
            <w:r>
              <w:rPr>
                <w:u w:val="single"/>
                <w:lang w:val="en-US"/>
              </w:rPr>
              <w:t>Robin</w:t>
            </w:r>
            <w:r>
              <w:rPr>
                <w:u w:val="single"/>
              </w:rPr>
              <w:t xml:space="preserve"> (повторить с детьми)</w:t>
            </w:r>
          </w:p>
          <w:p w:rsidR="00D77B46" w:rsidRDefault="00D77B46">
            <w:pPr>
              <w:rPr>
                <w:b/>
              </w:rPr>
            </w:pPr>
            <w:r>
              <w:t xml:space="preserve"> </w:t>
            </w:r>
          </w:p>
          <w:p w:rsidR="00D77B46" w:rsidRDefault="00D77B46">
            <w:r>
              <w:t>- Рас</w:t>
            </w:r>
            <w:r w:rsidR="007E4013">
              <w:t>скажите, что вы знаете о числовых выражениях. Назовите</w:t>
            </w:r>
          </w:p>
          <w:p w:rsidR="00D77B46" w:rsidRDefault="00D77B46"/>
          <w:p w:rsidR="00D77B46" w:rsidRDefault="00D77B46">
            <w:r>
              <w:t>- Давайте обобщим, что мы знаем о</w:t>
            </w:r>
            <w:r w:rsidR="007E4013">
              <w:t xml:space="preserve"> числовых выражениях</w:t>
            </w:r>
            <w:r>
              <w:t>?</w:t>
            </w:r>
          </w:p>
          <w:p w:rsidR="00D77B46" w:rsidRDefault="00D77B46"/>
          <w:p w:rsidR="00D77B46" w:rsidRDefault="003831B1">
            <w:r>
              <w:t>-сравним ответ с эталоном на доске</w:t>
            </w:r>
          </w:p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>
            <w:r>
              <w:t>СЛАЙД №4</w:t>
            </w:r>
          </w:p>
          <w:p w:rsidR="00D77B46" w:rsidRDefault="00D77B46">
            <w:r>
              <w:t>-Партнеры №3 возьмите красную карточку</w:t>
            </w:r>
          </w:p>
          <w:p w:rsidR="00D77B46" w:rsidRDefault="003831B1">
            <w:r>
              <w:t>-Дополните числовые выражения скобками, так, чтобы ответ оказался верным</w:t>
            </w:r>
            <w:r w:rsidR="00D77B46">
              <w:t>.</w:t>
            </w:r>
          </w:p>
          <w:p w:rsidR="00D77B46" w:rsidRDefault="00D77B46">
            <w:r>
              <w:t xml:space="preserve">-Готовность покажите </w:t>
            </w:r>
            <w:proofErr w:type="spellStart"/>
            <w:r>
              <w:t>кричалкой</w:t>
            </w:r>
            <w:proofErr w:type="spellEnd"/>
            <w:r>
              <w:t xml:space="preserve"> ТИМ ЧИР</w:t>
            </w:r>
          </w:p>
          <w:p w:rsidR="00D77B46" w:rsidRDefault="00D77B46"/>
          <w:p w:rsidR="00D77B46" w:rsidRPr="00EE345C" w:rsidRDefault="00D77B46">
            <w:r w:rsidRPr="00EE345C">
              <w:t>Слайд №5</w:t>
            </w:r>
          </w:p>
          <w:p w:rsidR="00D77B46" w:rsidRDefault="00D77B46">
            <w:r>
              <w:t>-Мы с вами немножко устали, Давайте отдохнем.</w:t>
            </w:r>
          </w:p>
          <w:p w:rsidR="00266DFC" w:rsidRDefault="00066D38">
            <w:r>
              <w:t xml:space="preserve">Какие ответы мы не можем </w:t>
            </w:r>
            <w:r w:rsidR="00266DFC">
              <w:t>собрать группой? Почему?</w:t>
            </w:r>
          </w:p>
          <w:p w:rsidR="00D77B46" w:rsidRDefault="00D77B46">
            <w:pPr>
              <w:rPr>
                <w:color w:val="FF0000"/>
              </w:rPr>
            </w:pPr>
          </w:p>
          <w:p w:rsidR="00D77B46" w:rsidRDefault="00D77B46">
            <w:pPr>
              <w:rPr>
                <w:u w:val="single"/>
              </w:rPr>
            </w:pPr>
            <w:r>
              <w:t xml:space="preserve">Выполним структуру </w:t>
            </w:r>
            <w:r>
              <w:rPr>
                <w:u w:val="single"/>
              </w:rPr>
              <w:t>МИКС ФРИЗ  ГРУП</w:t>
            </w:r>
          </w:p>
          <w:p w:rsidR="00D77B46" w:rsidRDefault="00D77B46">
            <w:r>
              <w:t>Учащиеся перемешиваются, как только останавливается музыка, образуют группы с нужным количеством.</w:t>
            </w:r>
          </w:p>
          <w:p w:rsidR="00D77B46" w:rsidRDefault="00D77B46">
            <w:pPr>
              <w:rPr>
                <w:u w:val="single"/>
              </w:rPr>
            </w:pPr>
          </w:p>
          <w:p w:rsidR="00D77B46" w:rsidRDefault="00D77B46">
            <w:r>
              <w:t>СЛАЙД №6</w:t>
            </w:r>
          </w:p>
          <w:p w:rsidR="00D77B46" w:rsidRDefault="00D77B46">
            <w:r>
              <w:t xml:space="preserve"> -Партнер №4</w:t>
            </w:r>
            <w:r w:rsidR="00066D38">
              <w:t xml:space="preserve"> откройте рабочую тетрадь  стр</w:t>
            </w:r>
            <w:r>
              <w:t xml:space="preserve">. </w:t>
            </w:r>
            <w:r w:rsidR="00066D38">
              <w:t>52 Задача 7</w:t>
            </w:r>
          </w:p>
          <w:p w:rsidR="00066D38" w:rsidRDefault="00D77B46">
            <w:r>
              <w:t>Решите</w:t>
            </w:r>
            <w:r w:rsidR="00066D38">
              <w:t xml:space="preserve"> задачу</w:t>
            </w:r>
            <w:r>
              <w:t>.</w:t>
            </w:r>
            <w:r w:rsidR="00066D38">
              <w:t xml:space="preserve"> </w:t>
            </w:r>
            <w:r w:rsidR="003C74D4">
              <w:t xml:space="preserve"> </w:t>
            </w:r>
            <w:r w:rsidR="00066D38">
              <w:t>Запишите, что можно узнать, вычислив</w:t>
            </w:r>
            <w:r w:rsidR="003C74D4">
              <w:t xml:space="preserve"> одно из выражений?</w:t>
            </w:r>
          </w:p>
          <w:p w:rsidR="00066D38" w:rsidRDefault="00066D38">
            <w:r>
              <w:rPr>
                <w:noProof/>
              </w:rPr>
              <w:lastRenderedPageBreak/>
              <w:drawing>
                <wp:inline distT="0" distB="0" distL="0" distR="0">
                  <wp:extent cx="1724025" cy="115252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6D38" w:rsidRDefault="00066D38"/>
          <w:p w:rsidR="00D77B46" w:rsidRDefault="00D77B46">
            <w:r>
              <w:t xml:space="preserve"> Покажите ТИМ ЧИР</w:t>
            </w:r>
          </w:p>
          <w:p w:rsidR="00D77B46" w:rsidRDefault="00D77B46">
            <w:r>
              <w:t xml:space="preserve">  </w:t>
            </w:r>
            <w:r w:rsidR="003C74D4">
              <w:t>- Какое выражение вычислили</w:t>
            </w:r>
            <w:r>
              <w:t>?</w:t>
            </w:r>
          </w:p>
          <w:p w:rsidR="00D77B46" w:rsidRDefault="00D77B46">
            <w:r>
              <w:t>-Какие примеры остались нерешенными? Почему?</w:t>
            </w:r>
          </w:p>
          <w:p w:rsidR="00D77B46" w:rsidRDefault="00D77B4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right="-108" w:hanging="108"/>
              <w:rPr>
                <w:sz w:val="24"/>
                <w:szCs w:val="24"/>
              </w:rPr>
            </w:pPr>
            <w:r>
              <w:lastRenderedPageBreak/>
              <w:t xml:space="preserve">Ученики последовательно выполняет действия данного выражения. </w:t>
            </w:r>
          </w:p>
          <w:p w:rsidR="00C600AB" w:rsidRDefault="00D77B46" w:rsidP="00C600AB">
            <w:r>
              <w:t>Получает результат</w:t>
            </w:r>
          </w:p>
          <w:p w:rsidR="00C600AB" w:rsidRDefault="00D77B46" w:rsidP="00C600AB">
            <w:pPr>
              <w:rPr>
                <w:noProof/>
              </w:rPr>
            </w:pPr>
            <w:r>
              <w:t xml:space="preserve"> </w:t>
            </w:r>
            <w:r w:rsidR="00C600AB">
              <w:rPr>
                <w:noProof/>
              </w:rPr>
              <w:t>(2х9)- (4:2)=16</w:t>
            </w:r>
          </w:p>
          <w:p w:rsidR="00C600AB" w:rsidRDefault="00C600AB" w:rsidP="00C600AB">
            <w:pPr>
              <w:rPr>
                <w:noProof/>
              </w:rPr>
            </w:pPr>
            <w:r>
              <w:rPr>
                <w:noProof/>
              </w:rPr>
              <w:t>2х(9-4) :2=5</w:t>
            </w:r>
          </w:p>
          <w:p w:rsidR="00D77B46" w:rsidRDefault="00C600AB" w:rsidP="00C600AB">
            <w:pPr>
              <w:ind w:right="-108" w:hanging="108"/>
            </w:pPr>
            <w:r>
              <w:t xml:space="preserve"> </w:t>
            </w:r>
            <w:r w:rsidR="00D77B46">
              <w:t xml:space="preserve">(показывают готовность </w:t>
            </w:r>
            <w:proofErr w:type="spellStart"/>
            <w:r w:rsidR="00D77B46">
              <w:t>кричалкой</w:t>
            </w:r>
            <w:proofErr w:type="spellEnd"/>
            <w:r w:rsidR="00D77B46">
              <w:t xml:space="preserve"> </w:t>
            </w:r>
            <w:r w:rsidR="00D77B46">
              <w:rPr>
                <w:lang w:val="en-US"/>
              </w:rPr>
              <w:t>Team</w:t>
            </w:r>
            <w:r w:rsidR="00D77B46" w:rsidRPr="00D77B46">
              <w:t xml:space="preserve"> </w:t>
            </w:r>
            <w:r w:rsidR="00D77B46">
              <w:rPr>
                <w:lang w:val="en-US"/>
              </w:rPr>
              <w:t>Cheer</w:t>
            </w:r>
            <w:r w:rsidR="00D77B46">
              <w:t xml:space="preserve">). </w:t>
            </w:r>
          </w:p>
          <w:p w:rsidR="00D77B46" w:rsidRDefault="003831B1">
            <w:pPr>
              <w:ind w:right="-108" w:hanging="108"/>
            </w:pPr>
            <w:r>
              <w:t>Отвечает № 1</w:t>
            </w: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left="-108" w:right="-108" w:hanging="108"/>
            </w:pPr>
            <w:r>
              <w:t xml:space="preserve">-каждый участник по очереди </w:t>
            </w:r>
            <w:proofErr w:type="gramStart"/>
            <w:r>
              <w:t>проговаривает свой ответ в течение 10 сек</w:t>
            </w:r>
            <w:proofErr w:type="gramEnd"/>
            <w:r>
              <w:t>, остальные в это время молчат</w:t>
            </w: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  <w:r>
              <w:t>Ученики отвечают:</w:t>
            </w:r>
          </w:p>
          <w:p w:rsidR="00D77B46" w:rsidRDefault="00D77B46" w:rsidP="007E4013">
            <w:pPr>
              <w:ind w:right="-108" w:hanging="108"/>
            </w:pPr>
            <w:r>
              <w:t>-</w:t>
            </w:r>
          </w:p>
          <w:p w:rsidR="003831B1" w:rsidRDefault="003831B1" w:rsidP="003831B1">
            <w:pPr>
              <w:ind w:right="-108" w:hanging="108"/>
            </w:pPr>
            <w:r>
              <w:t>Отвечает № 2</w:t>
            </w:r>
          </w:p>
          <w:p w:rsidR="00D77B46" w:rsidRDefault="00D77B46">
            <w:pPr>
              <w:ind w:right="-108"/>
            </w:pP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  <w:r>
              <w:t>-Сравнивают с эталоном по доске</w:t>
            </w: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</w:p>
          <w:p w:rsidR="00EE345C" w:rsidRDefault="00EE345C">
            <w:pPr>
              <w:ind w:right="-108" w:hanging="108"/>
            </w:pPr>
          </w:p>
          <w:p w:rsidR="00EE345C" w:rsidRDefault="00EE345C">
            <w:pPr>
              <w:ind w:right="-108" w:hanging="108"/>
            </w:pPr>
          </w:p>
          <w:p w:rsidR="00266DFC" w:rsidRDefault="003831B1" w:rsidP="00266DFC">
            <w:pPr>
              <w:ind w:right="-108" w:hanging="108"/>
            </w:pPr>
            <w:r>
              <w:t>12:4*3=9</w:t>
            </w:r>
            <w:r w:rsidR="00266DFC">
              <w:t xml:space="preserve">    12:4*3=1</w:t>
            </w:r>
          </w:p>
          <w:p w:rsidR="00D77B46" w:rsidRDefault="00266DFC" w:rsidP="003831B1">
            <w:pPr>
              <w:ind w:right="-108" w:hanging="108"/>
            </w:pPr>
            <w:r>
              <w:t>6:3*2=4       6:3*2=1</w:t>
            </w:r>
          </w:p>
          <w:p w:rsidR="00266DFC" w:rsidRDefault="00266DFC" w:rsidP="003831B1">
            <w:pPr>
              <w:ind w:right="-108" w:hanging="108"/>
            </w:pPr>
            <w:r>
              <w:t>4*2+2=10      4*2+2=16</w:t>
            </w: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</w:p>
          <w:p w:rsidR="00D77B46" w:rsidRDefault="00D77B46">
            <w:pPr>
              <w:ind w:right="-108" w:hanging="108"/>
            </w:pPr>
          </w:p>
          <w:p w:rsidR="00066D38" w:rsidRDefault="00EE345C" w:rsidP="00066D38">
            <w:pPr>
              <w:ind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</w:t>
            </w:r>
            <w:r w:rsidR="00066D38">
              <w:rPr>
                <w:sz w:val="24"/>
                <w:szCs w:val="24"/>
              </w:rPr>
              <w:t>тветы с числом 1.</w:t>
            </w:r>
          </w:p>
          <w:p w:rsidR="00066D38" w:rsidRDefault="00066D38" w:rsidP="00066D38">
            <w:pPr>
              <w:ind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состоит из нескольких человек</w:t>
            </w: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9,4,10,</w:t>
            </w:r>
            <w:r w:rsidRPr="00066D38">
              <w:rPr>
                <w:b/>
                <w:sz w:val="24"/>
                <w:szCs w:val="24"/>
              </w:rPr>
              <w:t>16(все вместе)</w:t>
            </w: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3C74D4" w:rsidRDefault="003C74D4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EE345C" w:rsidRDefault="00EE345C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066D38" w:rsidRDefault="00066D38" w:rsidP="00EE345C">
            <w:pPr>
              <w:pStyle w:val="a6"/>
            </w:pPr>
            <w:r>
              <w:lastRenderedPageBreak/>
              <w:t>-</w:t>
            </w:r>
            <w:r w:rsidRPr="00066D38">
              <w:t>Сколько всего детей отправились на прогулку?</w:t>
            </w:r>
          </w:p>
          <w:p w:rsidR="00EE345C" w:rsidRDefault="00EE345C" w:rsidP="00EE345C">
            <w:pPr>
              <w:pStyle w:val="a6"/>
            </w:pPr>
          </w:p>
          <w:p w:rsidR="00066D38" w:rsidRDefault="00066D38" w:rsidP="00EE345C">
            <w:pPr>
              <w:pStyle w:val="a6"/>
            </w:pPr>
            <w:r>
              <w:t>-</w:t>
            </w:r>
            <w:proofErr w:type="gramStart"/>
            <w:r>
              <w:t>на сколько</w:t>
            </w:r>
            <w:proofErr w:type="gramEnd"/>
            <w:r>
              <w:t xml:space="preserve"> больше мальчиков, чем девочек?</w:t>
            </w:r>
          </w:p>
          <w:p w:rsidR="00EE345C" w:rsidRDefault="00EE345C" w:rsidP="00EE345C">
            <w:pPr>
              <w:pStyle w:val="a6"/>
            </w:pPr>
          </w:p>
          <w:p w:rsidR="00066D38" w:rsidRPr="00066D38" w:rsidRDefault="00066D38" w:rsidP="00EE345C">
            <w:pPr>
              <w:pStyle w:val="a6"/>
            </w:pPr>
            <w:r>
              <w:t>-Во сколько больше мальчиков, чем девочек?</w:t>
            </w:r>
          </w:p>
          <w:p w:rsidR="00066D38" w:rsidRDefault="00066D38" w:rsidP="00066D38">
            <w:pPr>
              <w:ind w:right="-108" w:hanging="108"/>
              <w:rPr>
                <w:b/>
                <w:sz w:val="24"/>
                <w:szCs w:val="24"/>
              </w:rPr>
            </w:pPr>
          </w:p>
          <w:p w:rsidR="00066D38" w:rsidRDefault="00066D38" w:rsidP="00066D38">
            <w:pPr>
              <w:ind w:right="-108" w:hanging="108"/>
              <w:rPr>
                <w:sz w:val="24"/>
                <w:szCs w:val="24"/>
              </w:rPr>
            </w:pPr>
          </w:p>
          <w:p w:rsidR="00EE345C" w:rsidRDefault="00EE345C" w:rsidP="00066D38">
            <w:pPr>
              <w:ind w:right="-108" w:hanging="108"/>
              <w:rPr>
                <w:sz w:val="24"/>
                <w:szCs w:val="24"/>
              </w:rPr>
            </w:pPr>
          </w:p>
          <w:p w:rsidR="003C74D4" w:rsidRDefault="003C74D4" w:rsidP="00066D38">
            <w:pPr>
              <w:ind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Получатся разные задачи.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  <w:r>
              <w:t>Структурирование (Познавательное УУД)</w:t>
            </w: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  <w:r>
              <w:t>Сравнение  работы с эталоном, коррекция в случае расхождения  с эталоном (</w:t>
            </w:r>
            <w:proofErr w:type="spellStart"/>
            <w:r>
              <w:t>РегулятивныеУУД</w:t>
            </w:r>
            <w:proofErr w:type="spellEnd"/>
            <w:r>
              <w:t>)</w:t>
            </w: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right="-108"/>
            </w:pPr>
            <w:r>
              <w:t>Классификация примеров  по заданному условию (</w:t>
            </w:r>
            <w:proofErr w:type="gramStart"/>
            <w:r>
              <w:t>Познавательные</w:t>
            </w:r>
            <w:proofErr w:type="gramEnd"/>
            <w:r>
              <w:t xml:space="preserve"> УУД)</w:t>
            </w: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right="-108"/>
              <w:rPr>
                <w:sz w:val="24"/>
                <w:szCs w:val="24"/>
              </w:rPr>
            </w:pPr>
          </w:p>
        </w:tc>
      </w:tr>
      <w:tr w:rsidR="00D77B46" w:rsidTr="00D77B4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3. Создание проблемной ситуации.</w:t>
            </w:r>
          </w:p>
          <w:p w:rsidR="00D77B46" w:rsidRDefault="00D77B46"/>
          <w:p w:rsidR="00D77B46" w:rsidRDefault="00D77B46">
            <w:r>
              <w:t>Выявить затруднения  и наметить пути выхода</w:t>
            </w:r>
          </w:p>
          <w:p w:rsidR="00D77B46" w:rsidRDefault="00D77B46">
            <w:r>
              <w:rPr>
                <w:b/>
              </w:rPr>
              <w:t xml:space="preserve"> </w:t>
            </w:r>
            <w:r>
              <w:t>«Открытие» удобного способа.</w:t>
            </w: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  <w:r>
              <w:t xml:space="preserve">СЛАЙД №7 </w:t>
            </w:r>
          </w:p>
          <w:p w:rsidR="00D77B46" w:rsidRDefault="00D77B46">
            <w:r>
              <w:t>(желтые карточки)</w:t>
            </w:r>
          </w:p>
          <w:p w:rsidR="00D77B46" w:rsidRDefault="00D77B46"/>
          <w:p w:rsidR="00D77B46" w:rsidRDefault="003C74D4">
            <w:r>
              <w:t>- Что вы видите в этих выражениях</w:t>
            </w:r>
            <w:r w:rsidR="00D77B46">
              <w:t>?</w:t>
            </w:r>
          </w:p>
          <w:p w:rsidR="00D77B46" w:rsidRDefault="00D77B46"/>
          <w:p w:rsidR="00D77B46" w:rsidRDefault="00D77B46"/>
          <w:p w:rsidR="00D77B46" w:rsidRDefault="00D77B46">
            <w:r>
              <w:t>-</w:t>
            </w:r>
            <w:r w:rsidR="003C74D4">
              <w:t>Можем ли мы решить задачу разными способами</w:t>
            </w:r>
            <w:r>
              <w:t>?</w:t>
            </w:r>
            <w:r w:rsidR="003C74D4">
              <w:t xml:space="preserve"> Какими?</w:t>
            </w:r>
          </w:p>
          <w:p w:rsidR="00D77B46" w:rsidRDefault="00D77B46"/>
          <w:p w:rsidR="00D77B46" w:rsidRDefault="00D77B46"/>
          <w:p w:rsidR="00D77B46" w:rsidRDefault="00D77B46">
            <w:pPr>
              <w:rPr>
                <w:sz w:val="24"/>
                <w:szCs w:val="24"/>
              </w:rPr>
            </w:pPr>
            <w:r>
              <w:t>-Кто догадался, какая тема урока у</w:t>
            </w:r>
            <w:r w:rsidR="003C74D4">
              <w:t xml:space="preserve"> нас сегодня? Что мы закрепляем </w:t>
            </w:r>
            <w:r>
              <w:t>на уроке?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</w:p>
          <w:p w:rsidR="00D77B46" w:rsidRDefault="00D77B46"/>
          <w:p w:rsidR="00D77B46" w:rsidRDefault="00D77B46"/>
          <w:p w:rsidR="00D77B46" w:rsidRDefault="00D77B46">
            <w:r>
              <w:t xml:space="preserve">- Разные </w:t>
            </w:r>
            <w:r w:rsidR="003C74D4">
              <w:t>вопросы к задаче</w:t>
            </w:r>
          </w:p>
          <w:p w:rsidR="00D77B46" w:rsidRDefault="00D77B46"/>
          <w:p w:rsidR="003C74D4" w:rsidRDefault="003C74D4"/>
          <w:p w:rsidR="00D77B46" w:rsidRDefault="00D77B46" w:rsidP="003C74D4">
            <w:r>
              <w:t>-</w:t>
            </w:r>
            <w:r w:rsidR="003C74D4">
              <w:t>да, разъяснения детей</w:t>
            </w:r>
          </w:p>
          <w:p w:rsidR="003C74D4" w:rsidRDefault="003C74D4" w:rsidP="003C74D4"/>
          <w:p w:rsidR="003C74D4" w:rsidRDefault="003C74D4" w:rsidP="003C74D4"/>
          <w:p w:rsidR="00D77B46" w:rsidRDefault="00D77B46" w:rsidP="003C74D4">
            <w:r>
              <w:t>-</w:t>
            </w:r>
            <w:r w:rsidR="003C74D4">
              <w:t>Числовые выражения.</w:t>
            </w:r>
          </w:p>
          <w:p w:rsidR="003C74D4" w:rsidRDefault="003C74D4" w:rsidP="003C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Закрепляем решения </w:t>
            </w:r>
            <w:r>
              <w:rPr>
                <w:sz w:val="24"/>
                <w:szCs w:val="24"/>
              </w:rPr>
              <w:lastRenderedPageBreak/>
              <w:t>числовых выражений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  <w:r>
              <w:lastRenderedPageBreak/>
              <w:t xml:space="preserve">Выдвижение </w:t>
            </w:r>
            <w:proofErr w:type="spellStart"/>
            <w:r>
              <w:t>гипотиз</w:t>
            </w:r>
            <w:proofErr w:type="spellEnd"/>
            <w:r>
              <w:t>, и их обоснование (Познавательные УУД)</w:t>
            </w: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</w:pPr>
          </w:p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</w:p>
        </w:tc>
      </w:tr>
      <w:tr w:rsidR="00D77B46" w:rsidTr="00D77B46">
        <w:trPr>
          <w:trHeight w:val="2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ФИЗМИНУТКА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46" w:rsidRDefault="00D77B46">
            <w:pPr>
              <w:rPr>
                <w:sz w:val="24"/>
                <w:szCs w:val="24"/>
              </w:rPr>
            </w:pPr>
            <w:r>
              <w:t xml:space="preserve"> ЗАРЯДКА ДЛЯ ГЛАЗ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</w:p>
        </w:tc>
      </w:tr>
      <w:tr w:rsidR="00D77B46" w:rsidTr="00D77B46">
        <w:trPr>
          <w:trHeight w:val="70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5. Применение нового знания.</w:t>
            </w:r>
          </w:p>
          <w:p w:rsidR="00D77B46" w:rsidRDefault="00D77B46"/>
          <w:p w:rsidR="00D77B46" w:rsidRDefault="00D77B46">
            <w:r>
              <w:t xml:space="preserve">Закрепить новый способ </w:t>
            </w:r>
          </w:p>
          <w:p w:rsidR="00D77B46" w:rsidRDefault="00D77B46"/>
          <w:p w:rsidR="00D77B46" w:rsidRDefault="00D77B46"/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</w:rPr>
            </w:pPr>
          </w:p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ФИЗМИНУТКА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Pr="00EE345C" w:rsidRDefault="00D77B46">
            <w:pPr>
              <w:rPr>
                <w:sz w:val="24"/>
                <w:szCs w:val="24"/>
              </w:rPr>
            </w:pPr>
            <w:r w:rsidRPr="00EE345C">
              <w:lastRenderedPageBreak/>
              <w:t>Слайд №8</w:t>
            </w:r>
          </w:p>
          <w:p w:rsidR="00D77B46" w:rsidRDefault="00D77B46">
            <w:r>
              <w:t>- Сейчас мы с вами потренируемся</w:t>
            </w:r>
            <w:r w:rsidR="00C42B98">
              <w:t xml:space="preserve"> в решении выражений</w:t>
            </w:r>
            <w:r>
              <w:t>.</w:t>
            </w:r>
          </w:p>
          <w:p w:rsidR="00D77B46" w:rsidRDefault="00D77B46">
            <w:r>
              <w:t>-Партнеры</w:t>
            </w:r>
            <w:proofErr w:type="gramStart"/>
            <w:r>
              <w:t xml:space="preserve"> А</w:t>
            </w:r>
            <w:proofErr w:type="gramEnd"/>
            <w:r>
              <w:t xml:space="preserve"> возьмите карточки синего цвета, там где замки.  </w:t>
            </w:r>
          </w:p>
          <w:p w:rsidR="00D77B46" w:rsidRDefault="00D77B46"/>
          <w:p w:rsidR="00D77B46" w:rsidRDefault="00D77B46">
            <w:r>
              <w:t xml:space="preserve"> -Вам нужно заполнить пропуски в замках «Сложи» и «Вычти» с партнерами по плечу, т</w:t>
            </w:r>
            <w:proofErr w:type="gramStart"/>
            <w:r>
              <w:t>.е</w:t>
            </w:r>
            <w:proofErr w:type="gramEnd"/>
            <w:r>
              <w:t xml:space="preserve"> парами.</w:t>
            </w:r>
          </w:p>
          <w:p w:rsidR="00D77B46" w:rsidRDefault="00D77B46"/>
          <w:p w:rsidR="00D77B46" w:rsidRDefault="00D77B46">
            <w:r>
              <w:t>-Договоритесь между собой, кто, какой замок будет выполнять.</w:t>
            </w:r>
          </w:p>
          <w:p w:rsidR="00D77B46" w:rsidRDefault="00D77B46"/>
          <w:p w:rsidR="00D77B46" w:rsidRDefault="00D77B46">
            <w:r>
              <w:t>Протяните руку партнеру по лицу и обменяйтесь своими листочками.</w:t>
            </w:r>
          </w:p>
          <w:p w:rsidR="00D77B46" w:rsidRDefault="00D77B46">
            <w:r>
              <w:t>А теперь проверьте, правильно ли выполнили ваши партнеры задание</w:t>
            </w:r>
          </w:p>
          <w:p w:rsidR="00D77B46" w:rsidRDefault="00D77B46">
            <w:r>
              <w:t>Если правильно поставьте «+»</w:t>
            </w:r>
          </w:p>
          <w:p w:rsidR="00D77B46" w:rsidRDefault="00D77B46">
            <w:pPr>
              <w:rPr>
                <w:color w:val="FF0000"/>
              </w:rPr>
            </w:pPr>
          </w:p>
          <w:p w:rsidR="00D77B46" w:rsidRPr="00EE345C" w:rsidRDefault="00D77B46">
            <w:r w:rsidRPr="00EE345C">
              <w:t>Слайд №9</w:t>
            </w:r>
          </w:p>
          <w:p w:rsidR="00D77B46" w:rsidRDefault="00D77B46">
            <w:r>
              <w:t>Выполните это задание самостоятельно. Поменяйтесь с партнером по плечу, сверьтесь с эталоном-образцом.</w:t>
            </w:r>
          </w:p>
          <w:p w:rsidR="00D77B46" w:rsidRDefault="00D77B46">
            <w:r>
              <w:t xml:space="preserve">- Если задание </w:t>
            </w:r>
            <w:proofErr w:type="gramStart"/>
            <w:r>
              <w:t>выполнено</w:t>
            </w:r>
            <w:proofErr w:type="gramEnd"/>
            <w:r>
              <w:t xml:space="preserve"> верно поставьте  «+». </w:t>
            </w:r>
          </w:p>
          <w:p w:rsidR="00D77B46" w:rsidRDefault="00D77B46"/>
          <w:p w:rsidR="00D77B46" w:rsidRDefault="00D77B46">
            <w:pPr>
              <w:rPr>
                <w:sz w:val="24"/>
                <w:szCs w:val="24"/>
              </w:rPr>
            </w:pPr>
            <w:r>
              <w:t xml:space="preserve">- Встаньте, кто справился с заданием. Молодцы!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</w:p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>
            <w:r>
              <w:t>-работают парами</w:t>
            </w:r>
          </w:p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>
            <w:r>
              <w:t>меняются с партнерами по лицу</w:t>
            </w:r>
          </w:p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/>
          <w:p w:rsidR="00D77B46" w:rsidRDefault="00D77B46">
            <w:pPr>
              <w:rPr>
                <w:sz w:val="24"/>
                <w:szCs w:val="24"/>
              </w:rPr>
            </w:pPr>
            <w:r>
              <w:t>Дети отмечают значком верные решения.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ind w:right="-108"/>
              <w:rPr>
                <w:sz w:val="24"/>
                <w:szCs w:val="24"/>
              </w:rPr>
            </w:pPr>
          </w:p>
          <w:p w:rsidR="00D77B46" w:rsidRDefault="00D77B46">
            <w:pPr>
              <w:ind w:right="-108"/>
            </w:pPr>
            <w:r>
              <w:t>Умение  сотрудничать, договариваться (</w:t>
            </w:r>
            <w:proofErr w:type="gramStart"/>
            <w:r>
              <w:t>Коммуникативные</w:t>
            </w:r>
            <w:proofErr w:type="gramEnd"/>
            <w:r>
              <w:t xml:space="preserve">  УУД)</w:t>
            </w:r>
          </w:p>
          <w:p w:rsidR="00D77B46" w:rsidRDefault="00D77B46">
            <w:pPr>
              <w:ind w:right="-108"/>
            </w:pPr>
          </w:p>
          <w:p w:rsidR="00D77B46" w:rsidRDefault="00D77B46">
            <w:pPr>
              <w:ind w:right="-108"/>
            </w:pPr>
          </w:p>
          <w:p w:rsidR="00D77B46" w:rsidRDefault="00D77B46">
            <w:pPr>
              <w:ind w:right="-108"/>
            </w:pPr>
            <w:r>
              <w:t>Взаимопроверка</w:t>
            </w:r>
          </w:p>
          <w:p w:rsidR="00D77B46" w:rsidRDefault="00D77B46">
            <w:pPr>
              <w:ind w:right="-108"/>
            </w:pPr>
            <w:r>
              <w:t>(Регулятивные УУД)</w:t>
            </w:r>
          </w:p>
          <w:p w:rsidR="00D77B46" w:rsidRDefault="00D77B46">
            <w:pPr>
              <w:ind w:left="-108" w:right="-108"/>
              <w:rPr>
                <w:sz w:val="24"/>
                <w:szCs w:val="24"/>
              </w:rPr>
            </w:pPr>
            <w:r>
              <w:t>Сравнение  работы с эталоном, коррекция в случае расхождения  с эталоном (</w:t>
            </w:r>
            <w:proofErr w:type="spellStart"/>
            <w:r>
              <w:t>РегулятивныеУУД</w:t>
            </w:r>
            <w:proofErr w:type="spellEnd"/>
            <w:r>
              <w:t>)</w:t>
            </w:r>
          </w:p>
        </w:tc>
      </w:tr>
      <w:tr w:rsidR="00D77B46" w:rsidTr="00D77B4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5.Рефлексия деятельности. </w:t>
            </w:r>
          </w:p>
          <w:p w:rsidR="00D77B46" w:rsidRDefault="00D77B46"/>
          <w:p w:rsidR="00D77B46" w:rsidRDefault="00D77B46">
            <w:pPr>
              <w:rPr>
                <w:b/>
                <w:sz w:val="24"/>
                <w:szCs w:val="24"/>
              </w:rPr>
            </w:pPr>
            <w:r>
              <w:t xml:space="preserve">Осознание трудностей и самооценка своей учебной деятельности,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r>
              <w:t>-Какое важное открытие вы для себя сделали сегодня?</w:t>
            </w:r>
          </w:p>
          <w:p w:rsidR="00CA64BE" w:rsidRDefault="00CA64BE"/>
          <w:p w:rsidR="00CA64BE" w:rsidRDefault="00CA64BE">
            <w:pPr>
              <w:rPr>
                <w:sz w:val="24"/>
                <w:szCs w:val="24"/>
              </w:rPr>
            </w:pPr>
          </w:p>
          <w:p w:rsidR="00D77B46" w:rsidRDefault="00D77B46">
            <w:r>
              <w:t>-Какое задание вызвало затруднение?</w:t>
            </w:r>
          </w:p>
          <w:p w:rsidR="00D77B46" w:rsidRDefault="00D77B46">
            <w:r>
              <w:t>-За что вы можете себя похвалить?</w:t>
            </w:r>
          </w:p>
          <w:p w:rsidR="00D77B46" w:rsidRDefault="00D77B46">
            <w:r>
              <w:t xml:space="preserve">Вам нужно поставить </w:t>
            </w:r>
            <w:proofErr w:type="gramStart"/>
            <w:r>
              <w:t>свой</w:t>
            </w:r>
            <w:proofErr w:type="gramEnd"/>
            <w:r>
              <w:t xml:space="preserve"> </w:t>
            </w:r>
            <w:bookmarkStart w:id="0" w:name="_GoBack"/>
            <w:bookmarkEnd w:id="0"/>
            <w:proofErr w:type="spellStart"/>
            <w:r>
              <w:t>стикер</w:t>
            </w:r>
            <w:proofErr w:type="spellEnd"/>
            <w:r>
              <w:t xml:space="preserve"> на лесенку успеха </w:t>
            </w:r>
          </w:p>
          <w:p w:rsidR="00D77B46" w:rsidRDefault="00D77B46"/>
          <w:p w:rsidR="00D77B46" w:rsidRDefault="00D77B46">
            <w:r>
              <w:t>-Давайте снова друг другу улыбнёмся, я надеюсь у всех после урока хорошее настроение.</w:t>
            </w:r>
          </w:p>
          <w:p w:rsidR="00D77B46" w:rsidRDefault="00D77B46">
            <w:pPr>
              <w:rPr>
                <w:sz w:val="24"/>
                <w:szCs w:val="24"/>
              </w:rPr>
            </w:pPr>
            <w:r>
              <w:t>-Спасибо за урок!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  <w:r>
              <w:t xml:space="preserve">- </w:t>
            </w:r>
            <w:r w:rsidR="00CA64BE">
              <w:t>числовые выражения упрощают запись действий, неправильно составленное выражение дает неверный ответ</w:t>
            </w:r>
          </w:p>
          <w:p w:rsidR="00D77B46" w:rsidRDefault="00D77B46"/>
          <w:p w:rsidR="00D77B46" w:rsidRDefault="00D77B46"/>
          <w:p w:rsidR="00D77B46" w:rsidRDefault="00D77B46">
            <w:pPr>
              <w:rPr>
                <w:sz w:val="24"/>
                <w:szCs w:val="24"/>
              </w:rPr>
            </w:pPr>
            <w:r>
              <w:t>Дети отвечают на вопросы.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46" w:rsidRDefault="00D77B46">
            <w:pPr>
              <w:rPr>
                <w:sz w:val="24"/>
                <w:szCs w:val="24"/>
              </w:rPr>
            </w:pPr>
          </w:p>
          <w:p w:rsidR="00D77B46" w:rsidRDefault="00D77B46"/>
          <w:p w:rsidR="00D77B46" w:rsidRDefault="00D77B46"/>
          <w:p w:rsidR="00D77B46" w:rsidRDefault="00D77B46">
            <w:r>
              <w:t>Осознание качества и уровня усвоения – самооценка</w:t>
            </w:r>
          </w:p>
          <w:p w:rsidR="00D77B46" w:rsidRDefault="00D77B46">
            <w:pPr>
              <w:rPr>
                <w:sz w:val="24"/>
                <w:szCs w:val="24"/>
              </w:rPr>
            </w:pPr>
            <w:r>
              <w:t>(РУУД)</w:t>
            </w:r>
          </w:p>
        </w:tc>
      </w:tr>
    </w:tbl>
    <w:p w:rsidR="00D77B46" w:rsidRDefault="00D77B46" w:rsidP="00D77B46">
      <w:pPr>
        <w:rPr>
          <w:b/>
          <w:i/>
        </w:rPr>
      </w:pPr>
      <w:r>
        <w:rPr>
          <w:b/>
          <w:i/>
        </w:rPr>
        <w:br w:type="textWrapping" w:clear="all"/>
      </w:r>
    </w:p>
    <w:p w:rsidR="00921821" w:rsidRDefault="00921821"/>
    <w:sectPr w:rsidR="00921821" w:rsidSect="00F146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36E"/>
    <w:multiLevelType w:val="hybridMultilevel"/>
    <w:tmpl w:val="49A83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F6164"/>
    <w:multiLevelType w:val="hybridMultilevel"/>
    <w:tmpl w:val="7752E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F7496"/>
    <w:multiLevelType w:val="hybridMultilevel"/>
    <w:tmpl w:val="D8BEA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806E9"/>
    <w:multiLevelType w:val="hybridMultilevel"/>
    <w:tmpl w:val="94FC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3860F3"/>
    <w:multiLevelType w:val="hybridMultilevel"/>
    <w:tmpl w:val="1DC69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7B46"/>
    <w:rsid w:val="00066D38"/>
    <w:rsid w:val="00266DFC"/>
    <w:rsid w:val="003831B1"/>
    <w:rsid w:val="003C74D4"/>
    <w:rsid w:val="004722A7"/>
    <w:rsid w:val="005B4896"/>
    <w:rsid w:val="005F550E"/>
    <w:rsid w:val="007E4013"/>
    <w:rsid w:val="008E7838"/>
    <w:rsid w:val="00921821"/>
    <w:rsid w:val="00C42B98"/>
    <w:rsid w:val="00C600AB"/>
    <w:rsid w:val="00CA64BE"/>
    <w:rsid w:val="00D77B46"/>
    <w:rsid w:val="00EE345C"/>
    <w:rsid w:val="00EE6922"/>
    <w:rsid w:val="00F14675"/>
    <w:rsid w:val="00F9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7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E34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10</cp:revision>
  <cp:lastPrinted>2018-05-24T15:53:00Z</cp:lastPrinted>
  <dcterms:created xsi:type="dcterms:W3CDTF">2018-03-23T09:12:00Z</dcterms:created>
  <dcterms:modified xsi:type="dcterms:W3CDTF">2018-05-24T15:55:00Z</dcterms:modified>
</cp:coreProperties>
</file>