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ЧЕРЕМШАНСЧКАЯ СРЕДНЯЯ ОБЩЕОБРАЗОВАТЕЛЬНАЯ ШКОЛА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- ПРОКУТКИНСКАЯ СРЕДНЯЯ ОБЩЕОБРАЗОВАТЕЛЬНАЯ ШКОЛА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D7605D" w:rsidRPr="00D7605D" w:rsidTr="00D7605D">
        <w:trPr>
          <w:trHeight w:val="1872"/>
        </w:trPr>
        <w:tc>
          <w:tcPr>
            <w:tcW w:w="4993" w:type="dxa"/>
          </w:tcPr>
          <w:p w:rsidR="00D7605D" w:rsidRPr="00D7605D" w:rsidRDefault="00D7605D" w:rsidP="00D7605D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D7605D" w:rsidRPr="00D7605D" w:rsidRDefault="00D7605D" w:rsidP="00D7605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от « _____» ___________ 20</w:t>
            </w: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D7605D" w:rsidRPr="00D7605D" w:rsidRDefault="00D7605D" w:rsidP="00D7605D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Методист школы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D7605D" w:rsidRPr="00D7605D" w:rsidRDefault="00D7605D" w:rsidP="00D7605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4" w:type="dxa"/>
          </w:tcPr>
          <w:p w:rsidR="00D7605D" w:rsidRPr="00D7605D" w:rsidRDefault="00D7605D" w:rsidP="00D7605D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Директор МАОУ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Черемшанская СОШ</w:t>
            </w:r>
          </w:p>
          <w:p w:rsidR="00D7605D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___________ Н. Е. Болтунов</w:t>
            </w:r>
          </w:p>
          <w:p w:rsidR="00D7605D" w:rsidRPr="00D7605D" w:rsidRDefault="00D7605D" w:rsidP="00D7605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</w:tbl>
    <w:p w:rsidR="00D7605D" w:rsidRPr="00D7605D" w:rsidRDefault="00D7605D" w:rsidP="00D7605D">
      <w:pPr>
        <w:tabs>
          <w:tab w:val="left" w:pos="8809"/>
          <w:tab w:val="left" w:pos="9766"/>
        </w:tabs>
        <w:spacing w:after="0" w:line="240" w:lineRule="auto"/>
        <w:rPr>
          <w:rFonts w:ascii="Times New Roman" w:eastAsia="Courier New" w:hAnsi="Times New Roman"/>
          <w:color w:val="000000"/>
          <w:sz w:val="24"/>
          <w:szCs w:val="24"/>
        </w:rPr>
      </w:pPr>
    </w:p>
    <w:p w:rsidR="00D7605D" w:rsidRPr="00D7605D" w:rsidRDefault="00D7605D" w:rsidP="00D7605D">
      <w:pPr>
        <w:pStyle w:val="1"/>
        <w:rPr>
          <w:rFonts w:eastAsiaTheme="majorEastAsia"/>
          <w:color w:val="365F91" w:themeColor="accent1" w:themeShade="BF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учебного предмета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D7605D">
        <w:rPr>
          <w:rFonts w:ascii="Times New Roman" w:hAnsi="Times New Roman"/>
          <w:sz w:val="24"/>
          <w:szCs w:val="24"/>
          <w:u w:val="single"/>
        </w:rPr>
        <w:t>биология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2019 – 2020 учебный  год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Класс:                               11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Всего часов в год:           34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Всего часов в неделю:    1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с. Прокуткино, 2019</w:t>
      </w:r>
    </w:p>
    <w:p w:rsidR="00D7605D" w:rsidRPr="00D7605D" w:rsidRDefault="00D7605D" w:rsidP="00D760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D7605D" w:rsidRPr="00D7605D" w:rsidRDefault="00D7605D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t xml:space="preserve">Рабочая программа разработана </w:t>
      </w:r>
      <w:r w:rsidRPr="00D7605D">
        <w:rPr>
          <w:color w:val="000000"/>
        </w:rPr>
        <w:t>на основе Федерального компонента государственного стандарта общего образования (среднее (полное) образование), примерной программы по биологии к учебнику для 10–11 кл. общеобразовательных учреждений / Д.К. Беляев, П.М. Бородин, Н.Н. Воронцов и др.; под ред. Д.К. Беляева, Г.М. Дымшица. – М.: Просвещение, 2008, требований к уровню подготовки выпускников по биологии.</w:t>
      </w:r>
    </w:p>
    <w:p w:rsidR="00D7605D" w:rsidRPr="00D7605D" w:rsidRDefault="00D7605D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t xml:space="preserve">Рабочая программа ориентирована на учебник: </w:t>
      </w:r>
      <w:r w:rsidRPr="00D7605D">
        <w:rPr>
          <w:color w:val="000000"/>
        </w:rPr>
        <w:t>Д.К. Беляев, Г.Д. Дымшиц. Общая биология. 10–11 классы: для общеобразовательных учреждений. Д.К. Беляев, П.М. Бородин, Н.Н. Воронцов и др.; Под редакцией Д.К, Беляева, Г.М. Дымшица. – М.: Просвещение, 2008.</w:t>
      </w:r>
    </w:p>
    <w:p w:rsidR="00D7605D" w:rsidRPr="00D7605D" w:rsidRDefault="00D7605D" w:rsidP="00D7605D">
      <w:pPr>
        <w:pStyle w:val="c3"/>
        <w:spacing w:before="0" w:after="0"/>
        <w:rPr>
          <w:b/>
          <w:bCs/>
          <w:color w:val="000000"/>
          <w:shd w:val="clear" w:color="auto" w:fill="FFFFFF"/>
        </w:rPr>
      </w:pP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7605D">
        <w:rPr>
          <w:b/>
          <w:color w:val="000000"/>
        </w:rPr>
        <w:t>Общая характеристика предмета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Курс биологии на ступени среднего (полного) общего образования на базовом уровне направлен на формирование у учащихся знаний о живой природе, ее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Основу отбора содержания на базовом уровне составляет культурообразный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современной естественнонаучной картины мира, ценностных ориентаций, реализующему гуманизацию биологического образования.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Основу структурирования содержания курса биологии в старшей школе на базовом уровне составляют ведущие идеи – отличительные особенности живой природы, ее уровневая</w:t>
      </w:r>
      <w:r w:rsidRPr="00D7605D">
        <w:rPr>
          <w:rStyle w:val="apple-converted-space"/>
          <w:color w:val="000000"/>
        </w:rPr>
        <w:t> </w:t>
      </w:r>
      <w:r w:rsidRPr="00D7605D">
        <w:rPr>
          <w:color w:val="000000"/>
        </w:rPr>
        <w:t>организация и эволюция.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Изучение биологии на ступени среднего (полного) общего образования в старшей школе на базовом уровне направлено на достижение следующих целей: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в ходе работы с различными источниками информации;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D7605D">
        <w:rPr>
          <w:b/>
          <w:color w:val="000000"/>
        </w:rPr>
        <w:t>Место предмета в учебном плане</w:t>
      </w:r>
    </w:p>
    <w:p w:rsidR="00F2269E" w:rsidRPr="00D7605D" w:rsidRDefault="00F2269E" w:rsidP="00D7605D">
      <w:pPr>
        <w:pStyle w:val="msonormalcxsplast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Федеральный базисный учебный план для образовательных учреждений Российской Федерации отводит 68 часов для обязательного изучения биологии на ступени среднего общег</w:t>
      </w:r>
      <w:r w:rsidR="0014697F" w:rsidRPr="00D7605D">
        <w:rPr>
          <w:color w:val="000000"/>
        </w:rPr>
        <w:t xml:space="preserve">о образования. Согласно </w:t>
      </w:r>
      <w:r w:rsidRPr="00D7605D">
        <w:rPr>
          <w:color w:val="000000"/>
        </w:rPr>
        <w:t xml:space="preserve">учебному  плану </w:t>
      </w:r>
      <w:r w:rsidR="00E405C4" w:rsidRPr="00D7605D">
        <w:rPr>
          <w:color w:val="000000"/>
        </w:rPr>
        <w:t xml:space="preserve">филиала МАОУ Чремшанская СОШ - </w:t>
      </w:r>
      <w:r w:rsidRPr="00D7605D">
        <w:rPr>
          <w:color w:val="000000"/>
        </w:rPr>
        <w:t>Прокуткинск</w:t>
      </w:r>
      <w:r w:rsidR="00A673DE" w:rsidRPr="00D7605D">
        <w:rPr>
          <w:color w:val="000000"/>
        </w:rPr>
        <w:t xml:space="preserve">ая СОШ </w:t>
      </w:r>
      <w:r w:rsidR="00D7605D">
        <w:rPr>
          <w:color w:val="000000"/>
        </w:rPr>
        <w:t>в 2019 – 2020</w:t>
      </w:r>
      <w:r w:rsidR="00E405C4" w:rsidRPr="00D7605D">
        <w:rPr>
          <w:color w:val="000000"/>
        </w:rPr>
        <w:t xml:space="preserve"> учебном году </w:t>
      </w:r>
      <w:r w:rsidR="00A673DE" w:rsidRPr="00D7605D">
        <w:rPr>
          <w:color w:val="000000"/>
        </w:rPr>
        <w:t>на изучение биологии в 11</w:t>
      </w:r>
      <w:r w:rsidRPr="00D7605D">
        <w:rPr>
          <w:color w:val="000000"/>
        </w:rPr>
        <w:t xml:space="preserve"> классе отводится 1 час в неделю (34 часа в год)</w:t>
      </w:r>
      <w:r w:rsidR="00E405C4" w:rsidRPr="00D7605D">
        <w:rPr>
          <w:color w:val="000000"/>
        </w:rPr>
        <w:t>.</w:t>
      </w:r>
    </w:p>
    <w:p w:rsidR="00F2269E" w:rsidRPr="00D7605D" w:rsidRDefault="00F2269E" w:rsidP="00D7605D">
      <w:pPr>
        <w:pStyle w:val="msonormalcxsplast"/>
        <w:spacing w:before="0" w:beforeAutospacing="0" w:after="0" w:afterAutospacing="0"/>
        <w:rPr>
          <w:color w:val="000000"/>
        </w:rPr>
      </w:pPr>
      <w:r w:rsidRPr="00D7605D">
        <w:rPr>
          <w:b/>
          <w:color w:val="000000"/>
        </w:rPr>
        <w:t>Изучение НРК</w:t>
      </w:r>
      <w:r w:rsidR="00D7605D">
        <w:rPr>
          <w:b/>
          <w:color w:val="000000"/>
        </w:rPr>
        <w:t>:</w:t>
      </w:r>
      <w:r w:rsidRPr="00D7605D">
        <w:rPr>
          <w:color w:val="000000"/>
        </w:rPr>
        <w:t xml:space="preserve"> </w:t>
      </w:r>
      <w:r w:rsidR="0014697F" w:rsidRPr="00D7605D">
        <w:rPr>
          <w:kern w:val="2"/>
        </w:rPr>
        <w:t xml:space="preserve">По </w:t>
      </w:r>
      <w:r w:rsidR="004E6D1E" w:rsidRPr="00D7605D">
        <w:rPr>
          <w:kern w:val="2"/>
        </w:rPr>
        <w:t>учебному</w:t>
      </w:r>
      <w:r w:rsidR="00D7605D">
        <w:rPr>
          <w:kern w:val="2"/>
        </w:rPr>
        <w:t xml:space="preserve"> плану </w:t>
      </w:r>
      <w:r w:rsidR="004E6D1E" w:rsidRPr="00D7605D">
        <w:rPr>
          <w:kern w:val="2"/>
        </w:rPr>
        <w:t xml:space="preserve"> П</w:t>
      </w:r>
      <w:r w:rsidR="00D7605D">
        <w:rPr>
          <w:kern w:val="2"/>
        </w:rPr>
        <w:t>рокуткинской СОШ на 2019-2020</w:t>
      </w:r>
      <w:r w:rsidR="004E6D1E" w:rsidRPr="00D7605D">
        <w:rPr>
          <w:kern w:val="2"/>
        </w:rPr>
        <w:t xml:space="preserve"> учебный год выделено в 11 классе 12 часов экологической направленности, которые изучаются в созвучных темах календарно-тематического планирования  биологии в 11 классе</w:t>
      </w:r>
      <w:r w:rsidR="00E405C4" w:rsidRPr="00D7605D">
        <w:rPr>
          <w:kern w:val="2"/>
        </w:rPr>
        <w:t>.</w:t>
      </w:r>
    </w:p>
    <w:p w:rsidR="00F2269E" w:rsidRPr="00D7605D" w:rsidRDefault="00F2269E" w:rsidP="00D7605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605D">
        <w:rPr>
          <w:rFonts w:ascii="Times New Roman" w:hAnsi="Times New Roman"/>
          <w:b/>
          <w:bCs/>
          <w:sz w:val="24"/>
          <w:szCs w:val="24"/>
        </w:rPr>
        <w:t>Цели изучения предмета: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bCs/>
          <w:iCs/>
          <w:color w:val="000000"/>
          <w:spacing w:val="-4"/>
          <w:sz w:val="24"/>
          <w:szCs w:val="24"/>
        </w:rPr>
        <w:t>Изучение биологии на базовом уровне среднего (полного) общего обра</w:t>
      </w:r>
      <w:r w:rsidRPr="00D7605D">
        <w:rPr>
          <w:rFonts w:ascii="Times New Roman" w:hAnsi="Times New Roman"/>
          <w:bCs/>
          <w:iCs/>
          <w:color w:val="000000"/>
          <w:spacing w:val="-4"/>
          <w:sz w:val="24"/>
          <w:szCs w:val="24"/>
        </w:rPr>
        <w:softHyphen/>
      </w:r>
      <w:r w:rsidRPr="00D7605D">
        <w:rPr>
          <w:rFonts w:ascii="Times New Roman" w:hAnsi="Times New Roman"/>
          <w:bCs/>
          <w:iCs/>
          <w:color w:val="000000"/>
          <w:spacing w:val="1"/>
          <w:sz w:val="24"/>
          <w:szCs w:val="24"/>
        </w:rPr>
        <w:t>зования направлено на достижение следующих целей:</w:t>
      </w:r>
    </w:p>
    <w:p w:rsidR="00F2269E" w:rsidRPr="00D7605D" w:rsidRDefault="00F2269E" w:rsidP="00D7605D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7605D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Освоение знаний </w:t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t>о биологических системах (клетка, организм, вид,</w:t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br/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экосистема); истории развития современных представлений о жи</w:t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t xml:space="preserve">вой природе; выдающихся открытиях в биологической науке; роли 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t>биологической науки в формировании современной естественно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softHyphen/>
        <w:t>научной картины мира; методах научного познания;</w:t>
      </w:r>
    </w:p>
    <w:p w:rsidR="00F2269E" w:rsidRPr="00D7605D" w:rsidRDefault="00F2269E" w:rsidP="00D7605D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7605D">
        <w:rPr>
          <w:rFonts w:ascii="Times New Roman" w:hAnsi="Times New Roman"/>
          <w:bCs/>
          <w:color w:val="000000"/>
          <w:spacing w:val="6"/>
          <w:sz w:val="24"/>
          <w:szCs w:val="24"/>
        </w:rPr>
        <w:t xml:space="preserve">овладение умениями 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t xml:space="preserve">обосновывать место и роль биологических </w:t>
      </w:r>
      <w:r w:rsidRPr="00D7605D">
        <w:rPr>
          <w:rFonts w:ascii="Times New Roman" w:hAnsi="Times New Roman"/>
          <w:color w:val="000000"/>
          <w:spacing w:val="7"/>
          <w:sz w:val="24"/>
          <w:szCs w:val="24"/>
        </w:rPr>
        <w:t>знаний в практической деятельности людей, развитии современ</w:t>
      </w:r>
      <w:r w:rsidRPr="00D7605D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ных технологий; проводить наблюдения за экосистемами с целью их описания и выявления естественных и антропогенных измене</w:t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softHyphen/>
        <w:t>ний; находить и анализировать информацию о живых объектах;</w:t>
      </w:r>
    </w:p>
    <w:p w:rsidR="00F2269E" w:rsidRPr="00D7605D" w:rsidRDefault="00F2269E" w:rsidP="00D7605D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7605D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развитие </w:t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t>познавательных интересов, интеллектуальных и творче</w:t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ских способностей в процессе изучения выдающихся достижений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t xml:space="preserve"> биологии,  вошедших  в  общечеловеческую  культуру;  сложных </w:t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t>и противоречивых путей развития современных научных взглядов,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t xml:space="preserve"> идей, теорий, концепций, различных гипотез (о сущности и про</w:t>
      </w:r>
      <w:r w:rsidRPr="00D7605D">
        <w:rPr>
          <w:rFonts w:ascii="Times New Roman" w:hAnsi="Times New Roman"/>
          <w:color w:val="000000"/>
          <w:spacing w:val="6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t>исхождении жизни, человека) в ходе работы с различными источ</w:t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softHyphen/>
        <w:t>никами информации;</w:t>
      </w:r>
    </w:p>
    <w:p w:rsidR="00F2269E" w:rsidRPr="00D7605D" w:rsidRDefault="00F2269E" w:rsidP="00D7605D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воспитание убежденности в возможности познания живой приро</w:t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t>ды, необходимости бережного отношения к природной среде, соб</w:t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softHyphen/>
        <w:t>ственному здоровью; уважения к мнению оппонента при обсужде</w:t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t>нии биологических проблем;</w:t>
      </w:r>
    </w:p>
    <w:p w:rsidR="00F2269E" w:rsidRPr="00D7605D" w:rsidRDefault="00F2269E" w:rsidP="00D7605D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D7605D">
        <w:rPr>
          <w:rFonts w:ascii="Times New Roman" w:hAnsi="Times New Roman"/>
          <w:bCs/>
          <w:color w:val="000000"/>
          <w:spacing w:val="5"/>
          <w:sz w:val="24"/>
          <w:szCs w:val="24"/>
        </w:rPr>
        <w:t xml:space="preserve">использование </w:t>
      </w:r>
      <w:r w:rsidRPr="00D7605D">
        <w:rPr>
          <w:rFonts w:ascii="Times New Roman" w:hAnsi="Times New Roman"/>
          <w:color w:val="000000"/>
          <w:spacing w:val="5"/>
          <w:sz w:val="24"/>
          <w:szCs w:val="24"/>
        </w:rPr>
        <w:t>приобретенных знаний и умений в повседневной</w:t>
      </w:r>
      <w:r w:rsidRPr="00D7605D">
        <w:rPr>
          <w:rFonts w:ascii="Times New Roman" w:hAnsi="Times New Roman"/>
          <w:color w:val="000000"/>
          <w:spacing w:val="4"/>
          <w:sz w:val="24"/>
          <w:szCs w:val="24"/>
        </w:rPr>
        <w:t xml:space="preserve"> жизни для оценки последствий своей деятельности по отношению</w:t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t xml:space="preserve"> к окружающей среде, здоровью других людей и собственному здо</w:t>
      </w:r>
      <w:r w:rsidRPr="00D7605D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7"/>
          <w:sz w:val="24"/>
          <w:szCs w:val="24"/>
        </w:rPr>
        <w:t>ровью; обоснования и соблюдения мер профилактики заболева</w:t>
      </w:r>
      <w:r w:rsidRPr="00D7605D">
        <w:rPr>
          <w:rFonts w:ascii="Times New Roman" w:hAnsi="Times New Roman"/>
          <w:color w:val="000000"/>
          <w:spacing w:val="7"/>
          <w:sz w:val="24"/>
          <w:szCs w:val="24"/>
        </w:rPr>
        <w:softHyphen/>
      </w:r>
      <w:r w:rsidRPr="00D7605D">
        <w:rPr>
          <w:rFonts w:ascii="Times New Roman" w:hAnsi="Times New Roman"/>
          <w:color w:val="000000"/>
          <w:spacing w:val="3"/>
          <w:sz w:val="24"/>
          <w:szCs w:val="24"/>
        </w:rPr>
        <w:t>ний, правил поведения в природе.</w:t>
      </w:r>
    </w:p>
    <w:p w:rsidR="00F2269E" w:rsidRPr="00D7605D" w:rsidRDefault="00F2269E" w:rsidP="00D7605D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  <w:r w:rsidRPr="00D7605D">
        <w:rPr>
          <w:b/>
          <w:color w:val="000000"/>
        </w:rPr>
        <w:t>Учебно-методический комплект</w:t>
      </w:r>
    </w:p>
    <w:tbl>
      <w:tblPr>
        <w:tblW w:w="142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563"/>
        <w:gridCol w:w="6717"/>
        <w:gridCol w:w="3960"/>
      </w:tblGrid>
      <w:tr w:rsidR="00F2269E" w:rsidRPr="00D7605D" w:rsidTr="004E22BA">
        <w:tc>
          <w:tcPr>
            <w:tcW w:w="1980" w:type="dxa"/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563" w:type="dxa"/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6717" w:type="dxa"/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</w:p>
        </w:tc>
        <w:tc>
          <w:tcPr>
            <w:tcW w:w="3960" w:type="dxa"/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</w:p>
        </w:tc>
      </w:tr>
      <w:tr w:rsidR="00F2269E" w:rsidRPr="00D7605D" w:rsidTr="004E22B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Cs/>
                <w:sz w:val="24"/>
                <w:szCs w:val="24"/>
              </w:rPr>
              <w:t xml:space="preserve">Рабочая программа  для 10-11 класса по учебнику  </w:t>
            </w:r>
          </w:p>
          <w:p w:rsidR="00F2269E" w:rsidRPr="00D7605D" w:rsidRDefault="00D7605D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Д.К. Беляева «</w:t>
            </w:r>
            <w:r w:rsidR="00F2269E" w:rsidRPr="00D7605D">
              <w:rPr>
                <w:rFonts w:ascii="Times New Roman" w:hAnsi="Times New Roman"/>
                <w:bCs/>
                <w:sz w:val="24"/>
                <w:szCs w:val="24"/>
              </w:rPr>
              <w:t xml:space="preserve">Общая биология: Учебник для учащихся 10 - 11 класса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общеобразовательной школы»</w:t>
            </w:r>
          </w:p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Cs/>
                <w:sz w:val="24"/>
                <w:szCs w:val="24"/>
              </w:rPr>
              <w:t>Методическое пособие: И.Ф. Ишкина, «Учитель», 2005 год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69E" w:rsidRPr="00D7605D" w:rsidRDefault="00F2269E" w:rsidP="00D760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323232"/>
                <w:spacing w:val="3"/>
                <w:sz w:val="24"/>
                <w:szCs w:val="24"/>
              </w:rPr>
              <w:t xml:space="preserve">Д.К. </w:t>
            </w:r>
            <w:r w:rsidRPr="00D7605D">
              <w:rPr>
                <w:rFonts w:ascii="Times New Roman" w:hAnsi="Times New Roman"/>
                <w:color w:val="323232"/>
                <w:spacing w:val="1"/>
                <w:sz w:val="24"/>
                <w:szCs w:val="24"/>
              </w:rPr>
              <w:t>Беляев, Г.М. Дымшиц. «Общая биология»  М.: «Просвещение» 200</w:t>
            </w:r>
            <w:r w:rsidR="00D7605D">
              <w:rPr>
                <w:rFonts w:ascii="Times New Roman" w:hAnsi="Times New Roman"/>
                <w:color w:val="323232"/>
                <w:spacing w:val="1"/>
                <w:sz w:val="24"/>
                <w:szCs w:val="24"/>
              </w:rPr>
              <w:t>8</w:t>
            </w:r>
          </w:p>
          <w:p w:rsidR="00F2269E" w:rsidRPr="00D7605D" w:rsidRDefault="00F2269E" w:rsidP="00D7605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7605D" w:rsidRDefault="00D7605D" w:rsidP="00D7605D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</w:p>
    <w:p w:rsidR="00F2269E" w:rsidRPr="00D7605D" w:rsidRDefault="00F2269E" w:rsidP="00D7605D">
      <w:pPr>
        <w:pStyle w:val="msonormalcxsplast"/>
        <w:spacing w:before="0" w:beforeAutospacing="0" w:after="0" w:afterAutospacing="0"/>
        <w:jc w:val="center"/>
        <w:rPr>
          <w:b/>
          <w:color w:val="000000"/>
        </w:rPr>
      </w:pPr>
      <w:r w:rsidRPr="00D7605D">
        <w:rPr>
          <w:b/>
          <w:color w:val="000000"/>
        </w:rPr>
        <w:t>Тематическое планирование</w:t>
      </w:r>
    </w:p>
    <w:tbl>
      <w:tblPr>
        <w:tblStyle w:val="a7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F2269E" w:rsidRPr="00D7605D" w:rsidTr="004E22BA"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№ п/п</w:t>
            </w:r>
          </w:p>
        </w:tc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D7605D">
              <w:rPr>
                <w:b/>
                <w:color w:val="000000"/>
              </w:rPr>
              <w:t>Тема</w:t>
            </w:r>
          </w:p>
        </w:tc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D7605D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b/>
                <w:color w:val="000000"/>
              </w:rPr>
            </w:pPr>
            <w:r w:rsidRPr="00D7605D">
              <w:rPr>
                <w:b/>
                <w:color w:val="000000"/>
              </w:rPr>
              <w:t>Лабораторные работы</w:t>
            </w:r>
          </w:p>
        </w:tc>
        <w:tc>
          <w:tcPr>
            <w:tcW w:w="2958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b/>
                <w:color w:val="000000"/>
              </w:rPr>
              <w:t>Контрольные работы</w:t>
            </w:r>
          </w:p>
        </w:tc>
      </w:tr>
      <w:tr w:rsidR="00F2269E" w:rsidRPr="00D7605D" w:rsidTr="004E22BA"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  <w:tc>
          <w:tcPr>
            <w:tcW w:w="2957" w:type="dxa"/>
          </w:tcPr>
          <w:p w:rsidR="00A673DE" w:rsidRPr="00D7605D" w:rsidRDefault="00A673DE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Введение. Развитие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эволюционных идей. Доказательства эволюции </w:t>
            </w:r>
          </w:p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7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lastRenderedPageBreak/>
              <w:t>5</w:t>
            </w:r>
          </w:p>
        </w:tc>
        <w:tc>
          <w:tcPr>
            <w:tcW w:w="2957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  <w:tc>
          <w:tcPr>
            <w:tcW w:w="2958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2269E" w:rsidRPr="00D7605D" w:rsidTr="004E22BA"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lastRenderedPageBreak/>
              <w:t>2</w:t>
            </w:r>
          </w:p>
        </w:tc>
        <w:tc>
          <w:tcPr>
            <w:tcW w:w="2957" w:type="dxa"/>
          </w:tcPr>
          <w:p w:rsidR="00A673DE" w:rsidRPr="00D7605D" w:rsidRDefault="00A673DE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Механизмы эволюционного процесса </w:t>
            </w:r>
          </w:p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7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7</w:t>
            </w:r>
          </w:p>
        </w:tc>
        <w:tc>
          <w:tcPr>
            <w:tcW w:w="2957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3</w:t>
            </w:r>
          </w:p>
        </w:tc>
        <w:tc>
          <w:tcPr>
            <w:tcW w:w="2958" w:type="dxa"/>
          </w:tcPr>
          <w:p w:rsidR="00F2269E" w:rsidRPr="00D7605D" w:rsidRDefault="00A673D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</w:tr>
      <w:tr w:rsidR="00F2269E" w:rsidRPr="00D7605D" w:rsidTr="004E22BA"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3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Возникновение и развитие жизни на Земле </w:t>
            </w:r>
          </w:p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7" w:type="dxa"/>
          </w:tcPr>
          <w:p w:rsidR="00F2269E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6</w:t>
            </w:r>
          </w:p>
        </w:tc>
        <w:tc>
          <w:tcPr>
            <w:tcW w:w="2957" w:type="dxa"/>
          </w:tcPr>
          <w:p w:rsidR="00F2269E" w:rsidRPr="00D7605D" w:rsidRDefault="00F2269E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8" w:type="dxa"/>
          </w:tcPr>
          <w:p w:rsidR="00F2269E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</w:tr>
      <w:tr w:rsidR="00FA2A04" w:rsidRPr="00D7605D" w:rsidTr="004E22BA"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4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Происхождение человека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5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8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A2A04" w:rsidRPr="00D7605D" w:rsidTr="004E22BA"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5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Экосистемы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7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8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1</w:t>
            </w:r>
          </w:p>
        </w:tc>
      </w:tr>
      <w:tr w:rsidR="00FA2A04" w:rsidRPr="00D7605D" w:rsidTr="004E22BA"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6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Биосфера. Охрана биосферы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4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8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A2A04" w:rsidRPr="00D7605D" w:rsidTr="004E22BA"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итого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34</w:t>
            </w:r>
          </w:p>
        </w:tc>
        <w:tc>
          <w:tcPr>
            <w:tcW w:w="2957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4</w:t>
            </w:r>
          </w:p>
        </w:tc>
        <w:tc>
          <w:tcPr>
            <w:tcW w:w="2958" w:type="dxa"/>
          </w:tcPr>
          <w:p w:rsidR="00FA2A04" w:rsidRPr="00D7605D" w:rsidRDefault="00FA2A04" w:rsidP="00D7605D">
            <w:pPr>
              <w:pStyle w:val="msonormalcxsplast"/>
              <w:spacing w:before="0" w:beforeAutospacing="0" w:after="0" w:afterAutospacing="0"/>
              <w:rPr>
                <w:color w:val="000000"/>
              </w:rPr>
            </w:pPr>
            <w:r w:rsidRPr="00D7605D">
              <w:rPr>
                <w:color w:val="000000"/>
              </w:rPr>
              <w:t>3</w:t>
            </w:r>
          </w:p>
        </w:tc>
      </w:tr>
    </w:tbl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ЭВОЛЮЦИЯ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(20ч)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10.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эволюционных идей.(5 ч)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Доказательства эволюции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Возникновение и развитие эволюционных представлений. Эволюционная теория Жана Батиста Ламарка. Чарлз Дарвин и его теория происхождения видов. Синтетическая теория эволюции. Доказательства эволюции. Вид. Критерии вида. Популяция – структурная единица вида, элементарная единица эволюции.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11.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Механизмы эволюцион</w:t>
      </w:r>
      <w:r w:rsidR="009A3A1E"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ного процесса.(7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Движущие силы эволюции. Роль изменчивости в эволюционном процессе. Естественный отбор – направляющий фактор эволюции. Формы естественного отбора в популяциях. Изоляция – эволюционный фактор. Приспособленность – результат действия факторов эволюции. Видообразование. Основные направления эволюционного процесса. Биологический прогресс и биологический регресс.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7605D">
        <w:rPr>
          <w:b/>
          <w:bCs/>
          <w:color w:val="000000"/>
        </w:rPr>
        <w:t>Тема 12.</w:t>
      </w:r>
      <w:r w:rsidRPr="00D7605D">
        <w:rPr>
          <w:color w:val="000000"/>
        </w:rPr>
        <w:t> </w:t>
      </w:r>
      <w:r w:rsidR="009A3A1E" w:rsidRPr="00D7605D">
        <w:rPr>
          <w:b/>
          <w:color w:val="000000"/>
        </w:rPr>
        <w:t>Возникновение жизни на Земле.(5</w:t>
      </w:r>
      <w:r w:rsidRPr="00D7605D">
        <w:rPr>
          <w:b/>
          <w:color w:val="000000"/>
        </w:rPr>
        <w:t xml:space="preserve"> ч)</w:t>
      </w:r>
    </w:p>
    <w:p w:rsidR="00F2269E" w:rsidRPr="00D7605D" w:rsidRDefault="00F2269E" w:rsidP="00D7605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7605D">
        <w:rPr>
          <w:color w:val="000000"/>
        </w:rPr>
        <w:t>Развитие представлений о возникновении жизни. Современные взгляды на возникновение жизни.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13. Развитие жизни на Земле. (1 ч)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Усложнение живых организмов в процессе эволюции. Многообразие органического мира. Значение работ Карла Линнея.  Принципы систематики. Классификация организмов.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14.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Происхождение человека. (5 часов)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Ближайшие родственники человека среди животных. Основные этапы эволюции приматов. Первые представители рода Homo. Появление человека разумного. Факторы эволюции человека. Человеческие расы.</w:t>
      </w: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Схемы, таблицы, рисунки и фотографии, иллюстрирующие: критерии вида (на примере разных пород одного вида животных); движущие силы эволюции; возникновение и многообразие приспособлений у растений (на примере кактусов, орхидей, лиан и т. п.) и животных (на примере 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дарвиновых вьюрков); образование новых видов в природе; эволюцию растительного мира; эволюцию животного мира; редкие и исчезающие виды; движущие силы антропогенеза; происхождение человека. Коллекции окаменелостей (ископаемых растений и животных).</w:t>
      </w: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Лабораторные  работы</w:t>
      </w:r>
    </w:p>
    <w:p w:rsidR="00F2269E" w:rsidRPr="00D7605D" w:rsidRDefault="00F2269E" w:rsidP="00D7605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Описание особей вида по морфологическому критерию (на примере гербарных образцов).</w:t>
      </w:r>
    </w:p>
    <w:p w:rsidR="00F2269E" w:rsidRPr="00D7605D" w:rsidRDefault="00F2269E" w:rsidP="00D7605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Выявление изменчивости у особей одного вида (на примере гербарных образцов, наборов семян, коллекции насекомых и т. п.).</w:t>
      </w:r>
    </w:p>
    <w:p w:rsidR="00F2269E" w:rsidRPr="00D7605D" w:rsidRDefault="00F2269E" w:rsidP="00D7605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Выявление приспособлений организмов к среде обитания.</w:t>
      </w:r>
    </w:p>
    <w:p w:rsidR="00F2269E" w:rsidRPr="00D7605D" w:rsidRDefault="00F2269E" w:rsidP="00D7605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Ароморфозы у растений и идиоадаптации у насекомых.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ОСНОВЫ ЭКОЛОГИИ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(11 ч)</w:t>
      </w:r>
      <w:r w:rsidR="004E6D1E"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НРК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15.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Экосистемы. ( 7 часов)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экологии. Экологические факторы среды. Взаимодействие популяций разных видов. Конкуренция, хищничество, паразитизм, симбиоз. Сообщества. Экосистемы. Поток энергии и цепи питания. Экологическая пирамида. Биомасса. Свойства экосистем. Смена экосистем. Агроценозы.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16.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Биосфера. Охрана биосферы. (2 часа)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 и функции биосферы. Учение В. И. Вернадского о биосфере. Круговорот химических элементов. Биогеохимические процессы в биосфере.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17.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Влияние деятельности человека на биосферу. (2 часа)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Глобальные экологические проблемы. Общество и окружающая среда.</w:t>
      </w: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Демонстрации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Схемы, таблицы и фотографии, иллюстрирующие: экологические факторы и их влияние на организмы; межвидовые отношения: паразитизм, хищничество, конкуренцию, симбиоз; ярусность растительного сообщества; пищевые цепи и сети; экологическую пирамиду; круговорот веществ и превращения энергии в экосистеме; строение экосистемы; агроэкосистемы; строение биосферы; круговорот углерода в биосфере; глобальные экологические проблемы; последствия деятельности человека в окружающей среде. Карта «Заповедники и заказники России». Динамическое пособие «Типичные биоценозы».</w:t>
      </w: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Повторение (1 час).</w:t>
      </w:r>
      <w:r w:rsidR="00E405C4"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E6D1E"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НРК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7605D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ТРЕБОВАНИЯ К УРОВНЮ ПОДГОТОВКИ ВЫПУСКНИКОВ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результате изучения биологии на базовом уровне учащиеся должны 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понимать</w:t>
      </w: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F2269E" w:rsidRPr="00D7605D" w:rsidRDefault="00F2269E" w:rsidP="00D7605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положения биологических теорий (клеточная теория, эволюционная теория Ч. Дарвина); учение В. И. Вернадского о биосфере; сущность законов Г. Менделя, </w:t>
      </w:r>
    </w:p>
    <w:p w:rsidR="00F2269E" w:rsidRPr="00D7605D" w:rsidRDefault="00F2269E" w:rsidP="00D7605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строение биологических объектов: клетки; генов и хромосом; структуру вида и экосистем;</w:t>
      </w:r>
    </w:p>
    <w:p w:rsidR="00F2269E" w:rsidRPr="00D7605D" w:rsidRDefault="00F2269E" w:rsidP="00D7605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сущность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превращений энергии в экосистемах и биосфере;</w:t>
      </w:r>
    </w:p>
    <w:p w:rsidR="00F2269E" w:rsidRPr="00D7605D" w:rsidRDefault="00F2269E" w:rsidP="00D7605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вклад выдающихся ученых в развитие биологической науки;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знать</w:t>
      </w:r>
      <w:r w:rsidRPr="00D7605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: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биологическую терминологию и символику, основные структуры и функции клетки, роль основных органических и неорганических соединений, сущность обмена веществ, закономерности индивидуального развития и размножения организмов, основные законы наследственности и изменчивости, основы эволюционного учения, основы экологии и учения о биосфере;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уметь</w:t>
      </w:r>
      <w:r w:rsidRPr="00D7605D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:</w:t>
      </w: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генетические задачи, составлять элементарные схемы скрещивания и схемы переноса веществ и энергии в экосистемах; применять полученные знания для охраны собственного здоровья, а также для оценки негативного влияния человека на природу и выработки разумного отношения к ней. В процессе работы с учебником учащиеся должны научиться делать конспекты и рефераты, готовить и делать сообщения, а также критически оценивать бытующие среди населения и в средствах массовой информации спекулятивные и некомпетентные взгляды на некоторые результаты и возможности современной биологии.</w:t>
      </w:r>
    </w:p>
    <w:p w:rsidR="00F2269E" w:rsidRPr="00D7605D" w:rsidRDefault="00F2269E" w:rsidP="00D76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Список дополнительной литературы</w:t>
      </w:r>
    </w:p>
    <w:p w:rsidR="00F2269E" w:rsidRPr="00D7605D" w:rsidRDefault="00F2269E" w:rsidP="00D7605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Мамонтов С.Г. Биология для школьников старших классов и поступающих в ВУЗы. - М.: Дрофа, 1997.</w:t>
      </w:r>
    </w:p>
    <w:p w:rsidR="00F2269E" w:rsidRPr="00D7605D" w:rsidRDefault="00F2269E" w:rsidP="00D7605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Сборник заданий по общей биологии: Пособие для учащихся обшеобразоват. учреждений / Т.В. Иванова, Г.С. Калинова, А.Н. Мягкова. — М.: Просвещение, 2002. </w:t>
      </w:r>
    </w:p>
    <w:p w:rsidR="00F2269E" w:rsidRPr="00D7605D" w:rsidRDefault="00F2269E" w:rsidP="00D7605D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Лемеза Н.А. Биология для поступающих в ВУЗы: Учебное пособие МН: Юнипресс, 2003.</w:t>
      </w:r>
    </w:p>
    <w:p w:rsidR="00F2269E" w:rsidRPr="00D7605D" w:rsidRDefault="00F2269E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контрольных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1089"/>
        <w:gridCol w:w="1942"/>
        <w:gridCol w:w="3528"/>
      </w:tblGrid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F2269E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F2269E" w:rsidRPr="00D7605D" w:rsidRDefault="004E22BA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Эволюция</w:t>
            </w:r>
          </w:p>
        </w:tc>
      </w:tr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F2269E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</w:tcPr>
          <w:p w:rsidR="00F2269E" w:rsidRPr="00D7605D" w:rsidRDefault="004E22BA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Происхождение жизни на Земле</w:t>
            </w:r>
          </w:p>
        </w:tc>
      </w:tr>
      <w:tr w:rsidR="004E22BA" w:rsidRPr="00D7605D" w:rsidTr="004E22BA">
        <w:tc>
          <w:tcPr>
            <w:tcW w:w="0" w:type="auto"/>
          </w:tcPr>
          <w:p w:rsidR="004E22BA" w:rsidRPr="00D7605D" w:rsidRDefault="004E22BA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4E22BA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4E22BA" w:rsidRPr="00D7605D" w:rsidRDefault="004E22BA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Экосистемы</w:t>
            </w:r>
          </w:p>
        </w:tc>
      </w:tr>
    </w:tbl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Тексты контрольных работ</w:t>
      </w:r>
    </w:p>
    <w:p w:rsidR="009A3A1E" w:rsidRPr="00D7605D" w:rsidRDefault="009A3A1E" w:rsidP="00D7605D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E22BA" w:rsidRPr="00D7605D" w:rsidRDefault="004E22BA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>КОНТРОЛЬНАЯ РАБОТА №1 ПО ТЕМЕ: «ЭВОЛЮЦИЯ»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4536"/>
        <w:gridCol w:w="2551"/>
        <w:gridCol w:w="5670"/>
      </w:tblGrid>
      <w:tr w:rsidR="004E22BA" w:rsidRPr="00D7605D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</w:tr>
      <w:tr w:rsidR="004E22BA" w:rsidRPr="00D7605D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1. Вместо точек проставьте нужные термины (слова)</w:t>
            </w:r>
          </w:p>
        </w:tc>
      </w:tr>
      <w:tr w:rsidR="004E22BA" w:rsidRPr="00D7605D" w:rsidTr="00E405C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НА «3»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1.  процесс образования новых подвидов и видов - 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2 -   крупные эволюционные изменения, повышающие уровень организации на уровне классов, типов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 – органы, сходные по строению, происхождению, но разные по функциям -…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4 -  процесс появления признаков различий у родственных видов из-за обитания в разных условиях-…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5 – любое ограничение, препятствующее свободному скрещиванию особей одного вида -…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6 –  увеличение численности  особей и расширение ареала ведет к…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7 – сложные взаимоотношения между организмами, направленные на выживание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lastRenderedPageBreak/>
              <w:t>А- макроэволюция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Б -микроэволюция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В- дивергенция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Г- конвергенция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Д – гомологичные органы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Е- аналогичные органы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Ж –  ароморфозы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З –  идиоадаптации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 xml:space="preserve">И -  общая </w:t>
            </w: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lastRenderedPageBreak/>
              <w:t>дегенерация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К – биологический прогресс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Л –  биологический регресс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М – изоляция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Н – борьба за существование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800080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color w:val="800080"/>
                <w:sz w:val="24"/>
                <w:szCs w:val="24"/>
              </w:rPr>
              <w:t>О - наследственность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1 – органы, сходные по функциям, но разные по происхождению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 – процесс появления признаков сходств у неродственных видов из-за обитания в сходных условиях -…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 – процесс образования надвидовых систематических групп - …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 –  эволюционные изменения приспособительного характера, появляющиеся на уровне видов, родов, семейств, отрядов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5 –   уменьшение численности особей и сужение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ареала вида ведет к…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6 –  способность организмов сохранять и передавать признаки потомству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7 -   изменения, ведущие к упрощению строения из-за паразитизма</w:t>
            </w:r>
          </w:p>
          <w:p w:rsidR="004E22BA" w:rsidRPr="00D7605D" w:rsidRDefault="004E22BA" w:rsidP="00D7605D">
            <w:pPr>
              <w:tabs>
                <w:tab w:val="left" w:pos="1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2BA" w:rsidRPr="00D7605D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2. Какому виду отбора соответствуют признаки и примеры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: Д –движущему, С –стабилизирующему,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Р -разрывающему</w:t>
            </w:r>
          </w:p>
        </w:tc>
      </w:tr>
      <w:tr w:rsidR="004E22BA" w:rsidRPr="00D7605D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А- сохраняет признаки,  соответствующие новым условиям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Б- уничтожает  средние  величины признака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В- действует в относительно постоянных условиях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Г- обеспечивает приспособление организмов к меняющимся условиям 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Д- сохранение признаков акул  в течение млн. лет.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А- сохраняет ранее установившиеся признаки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Б- сохранение  гаттерий в неизменном виде со времен динозавров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В- сохраняет крайние величины признаков, уничтожает средние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Г- сохранение темных бабочек  березовой пяденицы в промышленно развитых районах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 -  начинает действовать в изменившихся условиях</w:t>
            </w:r>
          </w:p>
        </w:tc>
      </w:tr>
      <w:tr w:rsidR="004E22BA" w:rsidRPr="00D7605D" w:rsidTr="00E405C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На «4»</w:t>
            </w: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tabs>
                <w:tab w:val="left" w:pos="6221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3.  Приведите в соответствие  примеры и направления эволюции: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А- Ароморфоз И- Идиоадаптация, ОД -Общая дегенерация</w:t>
            </w:r>
          </w:p>
        </w:tc>
      </w:tr>
      <w:tr w:rsidR="004E22BA" w:rsidRPr="00D7605D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1-утрата китами конечностей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2- появление   у насекомых разных конечностей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3- появление у земноводных трехкамерного сердца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4- возникновение у пресмыкающихся  внутреннего оплодотворения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5- утрата листьев у повилики в связи с паразитизмом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6- возникновение у птиц теплокровности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7- появление у  цветковых растений  цветков, имеющих разное строение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8- появление у червей систем органов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9- появление у млекопитающих молочных желез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10- утрата пищеварительной системы  у ленточных червей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1- появление рукокрылых  млекопитающих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2- редукция глаз у кротов в связи с обитанием в почве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3- возникновение полового размножения у растений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4- появление 4-х камерного сердца у птиц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5- появление у папоротников разнообразия листьев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6- утрата дельфинами шерстного покрова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7- появление у цветковых растений плодов, имеющих разное строение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8- утрата крыльев у вшей,  блох и клопов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9- появление у одуванчика семян с  волосками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10- появление семян у голосеменных</w:t>
            </w:r>
          </w:p>
        </w:tc>
      </w:tr>
      <w:tr w:rsidR="004E22BA" w:rsidRPr="00D7605D" w:rsidTr="00E405C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4) Установите правильную последовательность процесса</w:t>
            </w:r>
          </w:p>
        </w:tc>
      </w:tr>
      <w:tr w:rsidR="004E22BA" w:rsidRPr="00D7605D" w:rsidTr="00E405C4">
        <w:trPr>
          <w:trHeight w:val="132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Последовательность возникновения приспособленности в ходе эволюции: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1) в ряду поколений естественный отбор сохраняет особей с полезной мутацией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2) особи с полезной мутацией сохраняются естественным отбором и передают их потомству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3) у  отдельных особей   вида появляется полезная мутация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4)  полезная мутация распространяется, закрепляется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5) через множество поколений все особи вида имеют эту полезную мутацию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Последовательность этапов экологического видообразования: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1) возникновение изоляции между популяциями одного вида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2)  возникновение нового вида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3) мутационный процесс в популяциях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4) утрата  особями разных популяций способности к скрещиванию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5) отбор особей с полезными в новых условиях мутациями</w:t>
            </w:r>
          </w:p>
        </w:tc>
      </w:tr>
      <w:tr w:rsidR="004E22BA" w:rsidRPr="00D7605D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5. Ответьте на один вопрос (на выбор)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2BA" w:rsidRPr="00D7605D" w:rsidTr="00E405C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А) Какова роль наследственности  изменчивости в эволюции?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Б)Почему в ходе эволюции возникает многообразие видов?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В) Какой фактор эволюции  считают главным   и почему?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Г) Какое значение имеет яркая окраска пчелы и в чем  его относительный характер?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Д) В чем заключается творческая роль естественного отбора?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Е) В чем отличие экологического и географического видообразования?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BA" w:rsidRPr="00D7605D" w:rsidRDefault="004E22BA" w:rsidP="00D760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А)В чем причина усложнения организмов в ходе эволюции?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Б)Какие формы борьбы в природе происходят наиболее остро и почему?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В)Объясните общий механизм эволюции.  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Г) Благодаря каким эволюционным изменениям насекомые достигли биологического прогресса?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Д) Какое значение имеет окраска зеленого кузнечика и в чем  его относительный характер?</w:t>
            </w:r>
          </w:p>
          <w:p w:rsidR="004E22BA" w:rsidRPr="00D7605D" w:rsidRDefault="004E22BA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Е) Почему мутации и половое размножение ускоряют процесс эволюции?</w:t>
            </w:r>
          </w:p>
        </w:tc>
      </w:tr>
    </w:tbl>
    <w:p w:rsidR="00E405C4" w:rsidRPr="00D7605D" w:rsidRDefault="00E405C4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05C4" w:rsidRPr="00D7605D" w:rsidRDefault="000E581B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 xml:space="preserve">Контрольная работа № </w:t>
      </w:r>
      <w:r w:rsidR="00E405C4" w:rsidRPr="00D7605D">
        <w:rPr>
          <w:rFonts w:ascii="Times New Roman" w:hAnsi="Times New Roman"/>
          <w:b/>
          <w:sz w:val="24"/>
          <w:szCs w:val="24"/>
        </w:rPr>
        <w:t xml:space="preserve">2 </w:t>
      </w:r>
      <w:r w:rsidRPr="00D7605D">
        <w:rPr>
          <w:rFonts w:ascii="Times New Roman" w:hAnsi="Times New Roman"/>
          <w:sz w:val="24"/>
          <w:szCs w:val="24"/>
        </w:rPr>
        <w:t>«Происхождение жизни на Земле» </w:t>
      </w:r>
    </w:p>
    <w:p w:rsidR="000E581B" w:rsidRPr="00D7605D" w:rsidRDefault="000E581B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  </w:t>
      </w:r>
      <w:r w:rsidRPr="00D7605D">
        <w:rPr>
          <w:rStyle w:val="a9"/>
          <w:rFonts w:ascii="Times New Roman" w:hAnsi="Times New Roman"/>
          <w:bCs w:val="0"/>
          <w:sz w:val="24"/>
          <w:szCs w:val="24"/>
          <w:u w:val="single"/>
        </w:rPr>
        <w:t>Вариант 1</w:t>
      </w:r>
      <w:r w:rsidRPr="00D7605D">
        <w:rPr>
          <w:rFonts w:ascii="Times New Roman" w:hAnsi="Times New Roman"/>
          <w:sz w:val="24"/>
          <w:szCs w:val="24"/>
        </w:rPr>
        <w:t xml:space="preserve">    </w:t>
      </w:r>
      <w:r w:rsidRPr="00D7605D">
        <w:rPr>
          <w:rStyle w:val="a9"/>
          <w:rFonts w:ascii="Times New Roman" w:hAnsi="Times New Roman"/>
          <w:bCs w:val="0"/>
          <w:sz w:val="24"/>
          <w:szCs w:val="24"/>
        </w:rPr>
        <w:t xml:space="preserve">Часть </w:t>
      </w:r>
      <w:r w:rsidR="00D7605D">
        <w:rPr>
          <w:rStyle w:val="a9"/>
          <w:rFonts w:ascii="Times New Roman" w:hAnsi="Times New Roman"/>
          <w:bCs w:val="0"/>
          <w:sz w:val="24"/>
          <w:szCs w:val="24"/>
        </w:rPr>
        <w:t>1</w:t>
      </w:r>
      <w:r w:rsidRPr="00D7605D">
        <w:rPr>
          <w:rFonts w:ascii="Times New Roman" w:hAnsi="Times New Roman"/>
          <w:sz w:val="24"/>
          <w:szCs w:val="24"/>
        </w:rPr>
        <w:t xml:space="preserve">    Выпишите  правильные ответы.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1.</w:t>
      </w:r>
      <w:r w:rsidRPr="00D7605D">
        <w:t xml:space="preserve"> Живое отличается от неживого: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составом неорганических соединений;             б) наличием катализаторов;</w:t>
      </w:r>
      <w:r w:rsidRPr="00D7605D">
        <w:br/>
        <w:t>в) взаимодействием молекул друг с другом;        г) обменными процессами.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Первыми живыми организмами на нашей планете были: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анаэробные гетеротрофы;        б) аэробные гетеротрофы;   в) автотрофы;     г) организмы-симбионты.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К такому общему свойству живого, как саморегуляция, относится: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наследственность;     б) изменчивость;       в) раздражимость;  г) онтогенез.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Сущность теории абиогенеза состоит в: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происхождении живого из неживого;   б) происхождении живого от живого;</w:t>
      </w:r>
      <w:r w:rsidRPr="00D7605D">
        <w:br/>
        <w:t>в) сотворении мира Богом;                      г) занесении жизни из Космоса.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Кристалл не является живой системой, т.к.: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lastRenderedPageBreak/>
        <w:t>а) он не способен к росту;                             б) он не способен к размножению;</w:t>
      </w:r>
      <w:r w:rsidRPr="00D7605D">
        <w:br/>
        <w:t>в) ему не свойственна раздражимость;      г) не все свойства живого ему присущи.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6.</w:t>
      </w:r>
      <w:r w:rsidRPr="00D7605D">
        <w:t xml:space="preserve"> Опыты Луи Пастера доказали возможность: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самозарождения жизни;                             б) появления живого только из живого;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в) занесения «семян жизни» из Космоса;      г) биохимической эволюции.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7.</w:t>
      </w:r>
      <w:r w:rsidRPr="00D7605D">
        <w:t xml:space="preserve"> Из перечисленных условий наиболее важным для возникновения жизни является: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радиоактивность;  б) наличие жидкой воды;    в) наличие газообразного кислорода;   г) масса планеты.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8.</w:t>
      </w:r>
      <w:r w:rsidRPr="00D7605D">
        <w:t xml:space="preserve"> Углерод является основой жизни на Земле, т.к. он: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является самым распространенным на Земле элементом;</w:t>
      </w:r>
      <w:r w:rsidRPr="00D7605D">
        <w:br/>
        <w:t>б) первым из химических элементов стал взаимодействовать с водой;       в) имеет небольшой атомный вес;</w:t>
      </w:r>
      <w:r w:rsidRPr="00D7605D">
        <w:br/>
        <w:t>г) способен образовывать устойчивые соединения с двойными и тройными связями.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9.</w:t>
      </w:r>
      <w:r w:rsidRPr="00D7605D">
        <w:t xml:space="preserve"> Исключите лишнее:     а) 1668 г.;   б) Ф.Реди;   в) мясо;   г) бактерии.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10.</w:t>
      </w:r>
      <w:r w:rsidRPr="00D7605D">
        <w:t xml:space="preserve"> Расположите в логической последовательности следующие имена:</w:t>
      </w:r>
    </w:p>
    <w:p w:rsidR="00E405C4" w:rsidRPr="00D7605D" w:rsidRDefault="000E581B" w:rsidP="00D7605D">
      <w:pPr>
        <w:pStyle w:val="a3"/>
        <w:shd w:val="clear" w:color="auto" w:fill="FFFFFF"/>
        <w:spacing w:before="0" w:beforeAutospacing="0" w:after="0" w:afterAutospacing="0"/>
        <w:rPr>
          <w:rStyle w:val="a9"/>
          <w:b w:val="0"/>
          <w:bCs w:val="0"/>
        </w:rPr>
      </w:pPr>
      <w:r w:rsidRPr="00D7605D">
        <w:t>а) Л.Пастер;      б) А.Левенгук;     в) Л.Спалланцани;   г) Ф.Реди.</w:t>
      </w:r>
    </w:p>
    <w:p w:rsidR="00E405C4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Часть </w:t>
      </w:r>
      <w:r w:rsidR="00D7605D">
        <w:rPr>
          <w:rStyle w:val="a9"/>
        </w:rPr>
        <w:t>2</w:t>
      </w:r>
      <w:r w:rsidRPr="00D7605D">
        <w:t>   Закончите предложения.    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 xml:space="preserve">   </w:t>
      </w:r>
      <w:r w:rsidRPr="00D7605D">
        <w:rPr>
          <w:rStyle w:val="a9"/>
        </w:rPr>
        <w:t>1.</w:t>
      </w:r>
      <w:r w:rsidRPr="00D7605D">
        <w:t xml:space="preserve"> Теория, постулирующая сотворение мира Богом (Творцом),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Доядерные организмы, не имеющие ограниченного оболочкой ядра и органоидов, способных к самовоспроизведению,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Фазовообособленная система, взаимодействующая с внешней средой по типу открытой системы,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Советский ученый, предложивший коацерватную теорию происхождения жизни,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Процесс, в результате которого организм приобретает новую комбинацию генов,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  Часть </w:t>
      </w:r>
      <w:r w:rsidR="00D7605D">
        <w:rPr>
          <w:rStyle w:val="a9"/>
        </w:rPr>
        <w:t>3</w:t>
      </w:r>
      <w:r w:rsidRPr="00D7605D">
        <w:t>    Дайте краткие ответы на следующие вопросы.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1.</w:t>
      </w:r>
      <w:r w:rsidRPr="00D7605D">
        <w:t xml:space="preserve"> Каковы общие признаки живой и неживой материи?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Почему при возникновении первых живых организмов в атмосфере Земли должен был отсутствовать кислород?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В чем состоял опыт Стенли Миллера? Что соответствовало «первичному океану» в этом опыте?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В чем заключается основная проблема перехода от химической эволюции к биологической?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Перечислите основные положения теории А.И. Опарина.</w:t>
      </w:r>
    </w:p>
    <w:p w:rsidR="00E405C4" w:rsidRPr="00D7605D" w:rsidRDefault="00E405C4" w:rsidP="00D7605D">
      <w:pPr>
        <w:pStyle w:val="4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E405C4" w:rsidRPr="00D7605D" w:rsidRDefault="000E581B" w:rsidP="00D7605D">
      <w:pPr>
        <w:pStyle w:val="4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7605D">
        <w:rPr>
          <w:rFonts w:ascii="Times New Roman" w:hAnsi="Times New Roman" w:cs="Times New Roman"/>
          <w:color w:val="auto"/>
          <w:sz w:val="24"/>
          <w:szCs w:val="24"/>
          <w:u w:val="single"/>
        </w:rPr>
        <w:t>Вариант 2</w:t>
      </w:r>
      <w:r w:rsidRPr="00D7605D">
        <w:rPr>
          <w:rFonts w:ascii="Times New Roman" w:hAnsi="Times New Roman" w:cs="Times New Roman"/>
          <w:color w:val="auto"/>
          <w:sz w:val="24"/>
          <w:szCs w:val="24"/>
        </w:rPr>
        <w:t xml:space="preserve">    </w:t>
      </w:r>
    </w:p>
    <w:p w:rsidR="000E581B" w:rsidRPr="00D7605D" w:rsidRDefault="00D7605D" w:rsidP="00D7605D">
      <w:pPr>
        <w:pStyle w:val="4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Часть 1</w:t>
      </w:r>
      <w:r w:rsidR="000E581B" w:rsidRPr="00D7605D">
        <w:rPr>
          <w:rFonts w:ascii="Times New Roman" w:hAnsi="Times New Roman" w:cs="Times New Roman"/>
          <w:color w:val="auto"/>
          <w:sz w:val="24"/>
          <w:szCs w:val="24"/>
        </w:rPr>
        <w:t xml:space="preserve">  Выпишите правильные ответы.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1.</w:t>
      </w:r>
      <w:r w:rsidRPr="00D7605D">
        <w:t xml:space="preserve"> Живое отличается от неживого: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составом неорганических соединений;              б) способностью к саморегуляции;</w:t>
      </w:r>
      <w:r w:rsidRPr="00D7605D">
        <w:br/>
        <w:t>в) взаимодействием молекул друг с другом;          г) обменными процессами.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Первыми живыми организмами на нашей планете были: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анаэробные гетеротрофы;       б) аэробные гетеротрофы;  в) автотрофы;    г) организмы-симбионты.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К такому общему свойству живого, как самовоспроизведение, относится: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метаболизм;         б) репродукция;         в) раздражимость;     г) онтогенез.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lastRenderedPageBreak/>
        <w:t>4.</w:t>
      </w:r>
      <w:r w:rsidRPr="00D7605D">
        <w:t xml:space="preserve"> Сущность теории биогенеза состоит в: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происхождении живого из неживого;    б) происхождении живого от живого;</w:t>
      </w:r>
      <w:r w:rsidRPr="00D7605D">
        <w:br/>
        <w:t>в) сотворении мира Богом;                      г) занесении жизни из Космоса.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Звезда не является живой системой, т.к.: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она не способна к росту;                         б) она не способна к размножению;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в) она не обладает раздражимостью;     г) не все свойства живого ей присущи.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6.</w:t>
      </w:r>
      <w:r w:rsidRPr="00D7605D">
        <w:t xml:space="preserve"> Опыт Франческо Реди доказал невозможность: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самозарождения жизни;                               б) появления живого только из живого;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в) занесения «семян жизни» из Космоса;        г) биохимической эволюции.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7.</w:t>
      </w:r>
      <w:r w:rsidRPr="00D7605D">
        <w:t xml:space="preserve"> Из перечисленных условий наиболее важным для возникновения жизни является: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радиоактивность;  б) наличие воды;      в) наличие источника энергии;      г) масса планеты.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8.</w:t>
      </w:r>
      <w:r w:rsidRPr="00D7605D">
        <w:t xml:space="preserve"> Вода является основой жизни, т.к.: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является хорошим растворителем;                б) обладает высокой теплоемкостью;</w:t>
      </w:r>
      <w:r w:rsidRPr="00D7605D">
        <w:br/>
        <w:t>в) увеличивает свой объем при замерзании;     г) обладает всеми перечисленными свойствами.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9.</w:t>
      </w:r>
      <w:r w:rsidRPr="00D7605D">
        <w:t xml:space="preserve"> Исключите лишнее:        а) 1924 г.;    б) Л.Пастер;    в) мясной бульон;      г) бактерии.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10.</w:t>
      </w:r>
      <w:r w:rsidRPr="00D7605D">
        <w:t xml:space="preserve"> Расположите в логической последовательности следующие имена: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а) Л.Пастер;      б) С.Миллер;  в) Дж.Холдейн;     г) А.И. Опарин.</w:t>
      </w:r>
    </w:p>
    <w:p w:rsidR="00E405C4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Часть </w:t>
      </w:r>
      <w:r w:rsidR="00D7605D">
        <w:rPr>
          <w:rStyle w:val="a9"/>
        </w:rPr>
        <w:t>2</w:t>
      </w:r>
      <w:r w:rsidRPr="00D7605D">
        <w:t>  Закончите предложения.   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 xml:space="preserve"> </w:t>
      </w:r>
      <w:r w:rsidRPr="00D7605D">
        <w:rPr>
          <w:rStyle w:val="a9"/>
        </w:rPr>
        <w:t>1.</w:t>
      </w:r>
      <w:r w:rsidRPr="00D7605D">
        <w:t xml:space="preserve"> Процесс образования живыми организмами органических молекул из неорганических за счет энергии солнечного света – … .</w:t>
      </w:r>
      <w:r w:rsidRPr="00D7605D">
        <w:rPr>
          <w:rStyle w:val="a9"/>
        </w:rPr>
        <w:t>2.</w:t>
      </w:r>
      <w:r w:rsidRPr="00D7605D">
        <w:t xml:space="preserve"> Доклеточные образования, обладавшие некоторыми свойствами клеток (способность к обмену веществ, самовоспроизведению и т.п.),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Разделение раствора белков, содержащего и другие органические вещества, на фазы с большей или меньшей концентрацией молекул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Английский физик, предположивший, что адсорбция была одним из этапов концентрирования органических веществ в ходе предбиологической эволюции – … 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Свойственная всем живым организмам система записи наследственной информации в молекулах ДНК в виде последовательности нуклеотидов – … .</w:t>
      </w:r>
    </w:p>
    <w:p w:rsidR="000E581B" w:rsidRPr="00D7605D" w:rsidRDefault="00E405C4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 </w:t>
      </w:r>
      <w:r w:rsidR="000E581B" w:rsidRPr="00D7605D">
        <w:rPr>
          <w:rStyle w:val="a9"/>
        </w:rPr>
        <w:t xml:space="preserve">Часть </w:t>
      </w:r>
      <w:r w:rsidR="00D7605D">
        <w:rPr>
          <w:rStyle w:val="a9"/>
        </w:rPr>
        <w:t>3</w:t>
      </w:r>
      <w:r w:rsidR="000E581B" w:rsidRPr="00D7605D">
        <w:t xml:space="preserve">     Дайте краткий ответ на поставленный вопрос.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1.</w:t>
      </w:r>
      <w:r w:rsidRPr="00D7605D">
        <w:t xml:space="preserve"> В чем состоял опыт Стенли Миллера? Что соответствовало «молниям» в этом опыте?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Почему масса планеты, на которой может возникнуть жизнь, не должна быть больше 1/20 массы Солнца?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К какой стадии развития жизни на Земле можно отнести слова гоголевского героя: «Числа не помню. Месяца тоже не было. Было черт знает что такое»?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4.</w:t>
      </w:r>
      <w:r w:rsidRPr="00D7605D">
        <w:t xml:space="preserve"> Какие условия необходимы для возникновения жизни?</w:t>
      </w:r>
    </w:p>
    <w:p w:rsidR="000E581B" w:rsidRPr="00D7605D" w:rsidRDefault="000E581B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5.</w:t>
      </w:r>
      <w:r w:rsidRPr="00D7605D">
        <w:t xml:space="preserve"> Что такое панспермия? Кто из известных вам ученых придерживался этой теории?</w:t>
      </w:r>
    </w:p>
    <w:p w:rsidR="004E22BA" w:rsidRPr="00D7605D" w:rsidRDefault="004E22BA" w:rsidP="00D7605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Ответы:       </w:t>
      </w:r>
      <w:r w:rsidRPr="00D7605D">
        <w:rPr>
          <w:rStyle w:val="aa"/>
          <w:b/>
          <w:bCs/>
          <w:u w:val="single"/>
        </w:rPr>
        <w:t>Вариант 1</w:t>
      </w:r>
      <w:r w:rsidRPr="00D7605D">
        <w:rPr>
          <w:rStyle w:val="a9"/>
        </w:rPr>
        <w:t>       </w:t>
      </w:r>
      <w:r w:rsidRPr="00D7605D">
        <w:rPr>
          <w:rStyle w:val="aa"/>
          <w:b/>
          <w:bCs/>
        </w:rPr>
        <w:t xml:space="preserve">Часть </w:t>
      </w:r>
      <w:r w:rsidR="00D7605D">
        <w:rPr>
          <w:rStyle w:val="aa"/>
          <w:b/>
          <w:bCs/>
        </w:rPr>
        <w:t>1</w:t>
      </w:r>
      <w:r w:rsidRPr="00D7605D">
        <w:rPr>
          <w:rStyle w:val="aa"/>
        </w:rPr>
        <w:t>:</w:t>
      </w:r>
      <w:r w:rsidRPr="00D7605D">
        <w:t xml:space="preserve">   1г, 2а, 3в, 4а, 5г, 6б, 7б, 8г, 9г, 10 г,б,в,а.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a"/>
          <w:b/>
          <w:bCs/>
        </w:rPr>
        <w:t xml:space="preserve">Часть </w:t>
      </w:r>
      <w:r w:rsidR="00D7605D">
        <w:rPr>
          <w:rStyle w:val="aa"/>
          <w:b/>
          <w:bCs/>
        </w:rPr>
        <w:t>2</w:t>
      </w:r>
      <w:r w:rsidRPr="00D7605D">
        <w:rPr>
          <w:rStyle w:val="aa"/>
        </w:rPr>
        <w:t>:</w:t>
      </w:r>
      <w:r w:rsidRPr="00D7605D">
        <w:t xml:space="preserve"> 1 – креационизм; 2 – прокариоты; 3 – коацерват; 4 – А.И. Опарин; 5 – половой процесс.</w:t>
      </w:r>
    </w:p>
    <w:p w:rsidR="00534CD0" w:rsidRPr="00D7605D" w:rsidRDefault="00D7605D" w:rsidP="00D7605D">
      <w:pPr>
        <w:pStyle w:val="a3"/>
        <w:shd w:val="clear" w:color="auto" w:fill="FFFFFF"/>
        <w:spacing w:before="0" w:beforeAutospacing="0" w:after="0" w:afterAutospacing="0"/>
      </w:pPr>
      <w:r>
        <w:rPr>
          <w:rStyle w:val="aa"/>
          <w:b/>
          <w:bCs/>
        </w:rPr>
        <w:lastRenderedPageBreak/>
        <w:t>Часть 3</w:t>
      </w:r>
      <w:r w:rsidR="00534CD0" w:rsidRPr="00D7605D">
        <w:rPr>
          <w:rStyle w:val="aa"/>
          <w:b/>
          <w:bCs/>
        </w:rPr>
        <w:t>.</w:t>
      </w:r>
      <w:r w:rsidR="00534CD0" w:rsidRPr="00D7605D">
        <w:rPr>
          <w:rStyle w:val="aa"/>
        </w:rPr>
        <w:t xml:space="preserve"> </w:t>
      </w:r>
      <w:r w:rsidR="00534CD0" w:rsidRPr="00D7605D">
        <w:t> </w:t>
      </w:r>
      <w:r w:rsidR="00534CD0" w:rsidRPr="00D7605D">
        <w:rPr>
          <w:rStyle w:val="a9"/>
        </w:rPr>
        <w:t xml:space="preserve">1. </w:t>
      </w:r>
      <w:r w:rsidR="00534CD0" w:rsidRPr="00D7605D">
        <w:t>Живая и неживая материи состоят из одних и тех же химических элементов, физические и химические процессы с их участием проходят по общим законам.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2. </w:t>
      </w:r>
      <w:r w:rsidRPr="00D7605D">
        <w:t>Кислород – сильный окислитель, и все вновь возникающие органические молекулы были бы немедленно окислены.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3. </w:t>
      </w:r>
      <w:r w:rsidRPr="00D7605D">
        <w:t>В 1953 г. С.Миллер создал экспериментальную установку, в которой были смоделированы условия первичной Земли и путем абиогенного синтеза были получены молекулы биологически важных органических соединений. «Первичному океану» в этом опыте соответствовала колба с кипящей водой.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4. </w:t>
      </w:r>
      <w:r w:rsidRPr="00D7605D">
        <w:t>Основная проблема перехода от химической эволюции к биологической состоит в объяснении возникновения самовоспроизводящихся биологических систем (клеток) вообще и генетического кода в частности.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5. </w:t>
      </w:r>
      <w:r w:rsidRPr="00D7605D">
        <w:t>Основные положения теории Опарина: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– жизнь – одна из стадий эволюции Вселенной;</w:t>
      </w:r>
      <w:r w:rsidRPr="00D7605D">
        <w:br/>
        <w:t xml:space="preserve">– возникновение жизни – закономерный результат химической эволюции соединений углерода; </w:t>
      </w:r>
      <w:r w:rsidRPr="00D7605D">
        <w:br/>
        <w:t>– для перехода от химической эволюции к биологической необходимы формирование и естественный отбор целостных, обособленных от среды, но постоянно с ней взаимодействующих многомолекулярных систем.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a"/>
          <w:b/>
          <w:bCs/>
          <w:u w:val="single"/>
        </w:rPr>
        <w:t>Вариант 2</w:t>
      </w:r>
      <w:r w:rsidRPr="00D7605D">
        <w:rPr>
          <w:rStyle w:val="aa"/>
          <w:b/>
          <w:bCs/>
        </w:rPr>
        <w:t xml:space="preserve">       Часть </w:t>
      </w:r>
      <w:r w:rsidR="00D7605D">
        <w:rPr>
          <w:rStyle w:val="aa"/>
          <w:b/>
          <w:bCs/>
        </w:rPr>
        <w:t>1</w:t>
      </w:r>
      <w:r w:rsidRPr="00D7605D">
        <w:rPr>
          <w:rStyle w:val="aa"/>
        </w:rPr>
        <w:t>:</w:t>
      </w:r>
      <w:r w:rsidRPr="00D7605D">
        <w:t xml:space="preserve"> 1 б,г, 2а, 3б, 4б, 5г, 6а, 7б, 8г, 9а, 10 а,г,в,б.</w:t>
      </w:r>
    </w:p>
    <w:p w:rsidR="00534CD0" w:rsidRPr="00D7605D" w:rsidRDefault="00D7605D" w:rsidP="00D7605D">
      <w:pPr>
        <w:pStyle w:val="a3"/>
        <w:shd w:val="clear" w:color="auto" w:fill="FFFFFF"/>
        <w:spacing w:before="0" w:beforeAutospacing="0" w:after="0" w:afterAutospacing="0"/>
      </w:pPr>
      <w:r>
        <w:rPr>
          <w:rStyle w:val="aa"/>
          <w:b/>
          <w:bCs/>
        </w:rPr>
        <w:t>Часть2</w:t>
      </w:r>
      <w:r w:rsidR="00534CD0" w:rsidRPr="00D7605D">
        <w:rPr>
          <w:rStyle w:val="aa"/>
        </w:rPr>
        <w:t>:</w:t>
      </w:r>
      <w:r w:rsidR="00534CD0" w:rsidRPr="00D7605D">
        <w:t xml:space="preserve"> 1 – фотосинтез; 2 – протобионты; 3 – коацервация; 4 – Дж.Бернал; 5 – генетический код.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a"/>
          <w:b/>
          <w:bCs/>
        </w:rPr>
        <w:t xml:space="preserve">Часть </w:t>
      </w:r>
      <w:r w:rsidR="00D7605D">
        <w:rPr>
          <w:rStyle w:val="aa"/>
          <w:b/>
          <w:bCs/>
        </w:rPr>
        <w:t>3</w:t>
      </w:r>
      <w:r w:rsidRPr="00D7605D">
        <w:rPr>
          <w:rStyle w:val="aa"/>
        </w:rPr>
        <w:t xml:space="preserve">. </w:t>
      </w:r>
      <w:r w:rsidRPr="00D7605D">
        <w:t> </w:t>
      </w:r>
      <w:r w:rsidRPr="00D7605D">
        <w:rPr>
          <w:rStyle w:val="a9"/>
        </w:rPr>
        <w:t xml:space="preserve">1. </w:t>
      </w:r>
      <w:r w:rsidRPr="00D7605D">
        <w:t>В 1953 г. С.Миллер создал экспериментальную установку, в которой были смоделированы условия первичной Земли и путем абиогенного синтеза были получены молекулы биологически важных органических соединений. «Молнии» в этом опыте имитировались высоковольтными электрическими разрядами.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2.</w:t>
      </w:r>
      <w:r w:rsidRPr="00D7605D">
        <w:t xml:space="preserve"> Если масса планеты больше 1/20 массы Солнца, на ней начинаются интенсивные ядерные реакции, что повышает ее температуру, и она начинает светиться собственным светом.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>3.</w:t>
      </w:r>
      <w:r w:rsidRPr="00D7605D">
        <w:t xml:space="preserve"> К начальной стадии биохимической эволюции Земли.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4. </w:t>
      </w:r>
      <w:r w:rsidRPr="00D7605D">
        <w:t>Для возникновения жизни необходимы следующие основные условия: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 xml:space="preserve">– наличие определенных химических веществ (в том числе воды в жидкой фазе); </w:t>
      </w:r>
      <w:r w:rsidRPr="00D7605D">
        <w:br/>
        <w:t xml:space="preserve">– наличие источников энергии; </w:t>
      </w:r>
      <w:r w:rsidRPr="00D7605D">
        <w:br/>
        <w:t>– восстановительная атмосфера.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Дополнительными условиями могут являться масса планеты и определенный уровень радиоактивности.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rPr>
          <w:rStyle w:val="a9"/>
        </w:rPr>
        <w:t xml:space="preserve">5. </w:t>
      </w:r>
      <w:r w:rsidRPr="00D7605D">
        <w:t>Панспермия – занесение «семян жизни» на Землю из космоса. Сторонники: Ю.Либих, Г.Гельмгольц, С.Аррениус, В.И. Вернадский.</w:t>
      </w:r>
    </w:p>
    <w:p w:rsidR="00534CD0" w:rsidRPr="00D7605D" w:rsidRDefault="00534CD0" w:rsidP="00D7605D">
      <w:pPr>
        <w:pStyle w:val="a3"/>
        <w:shd w:val="clear" w:color="auto" w:fill="FFFFFF"/>
        <w:spacing w:before="0" w:beforeAutospacing="0" w:after="0" w:afterAutospacing="0"/>
      </w:pPr>
      <w:r w:rsidRPr="00D7605D">
        <w:t> </w:t>
      </w:r>
    </w:p>
    <w:p w:rsidR="00534CD0" w:rsidRPr="00D7605D" w:rsidRDefault="00534CD0" w:rsidP="00D7605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sz w:val="24"/>
          <w:szCs w:val="24"/>
        </w:rPr>
        <w:t xml:space="preserve">Контрольная работа </w:t>
      </w:r>
      <w:r w:rsidR="004E22BA" w:rsidRPr="00D7605D">
        <w:rPr>
          <w:rFonts w:ascii="Times New Roman" w:hAnsi="Times New Roman"/>
          <w:b/>
          <w:sz w:val="24"/>
          <w:szCs w:val="24"/>
        </w:rPr>
        <w:t>№3</w:t>
      </w:r>
      <w:r w:rsidR="00E405C4" w:rsidRPr="00D7605D">
        <w:rPr>
          <w:rFonts w:ascii="Times New Roman" w:hAnsi="Times New Roman"/>
          <w:b/>
          <w:sz w:val="24"/>
          <w:szCs w:val="24"/>
        </w:rPr>
        <w:t>«Экосистемы»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Часть </w:t>
      </w:r>
      <w:r w:rsidR="00D7605D">
        <w:rPr>
          <w:rFonts w:ascii="Times New Roman" w:hAnsi="Times New Roman"/>
          <w:sz w:val="24"/>
          <w:szCs w:val="24"/>
        </w:rPr>
        <w:t>1</w:t>
      </w:r>
      <w:r w:rsidRPr="00D7605D">
        <w:rPr>
          <w:rFonts w:ascii="Times New Roman" w:hAnsi="Times New Roman"/>
          <w:sz w:val="24"/>
          <w:szCs w:val="24"/>
        </w:rPr>
        <w:t xml:space="preserve">    </w:t>
      </w:r>
      <w:r w:rsidRPr="00D7605D">
        <w:rPr>
          <w:rFonts w:ascii="Times New Roman" w:hAnsi="Times New Roman"/>
          <w:b/>
          <w:i/>
          <w:sz w:val="24"/>
          <w:szCs w:val="24"/>
        </w:rPr>
        <w:t>Выберите один правильный ответ.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1. Абиотический фактор – это: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1) поедание хищником жертвы                      2) вырубка лесов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3) строительство человеком плотин              4) изменение </w:t>
      </w:r>
      <w:r w:rsidRPr="00D7605D">
        <w:rPr>
          <w:rFonts w:ascii="Times New Roman" w:hAnsi="Times New Roman"/>
          <w:sz w:val="24"/>
          <w:szCs w:val="24"/>
          <w:lang w:val="en-US"/>
        </w:rPr>
        <w:t>t</w:t>
      </w:r>
      <w:r w:rsidRPr="00D7605D">
        <w:rPr>
          <w:rFonts w:ascii="Times New Roman" w:hAnsi="Times New Roman"/>
          <w:sz w:val="24"/>
          <w:szCs w:val="24"/>
          <w:vertAlign w:val="superscript"/>
          <w:lang w:val="en-US"/>
        </w:rPr>
        <w:t>o</w:t>
      </w:r>
      <w:r w:rsidRPr="00D7605D">
        <w:rPr>
          <w:rFonts w:ascii="Times New Roman" w:hAnsi="Times New Roman"/>
          <w:sz w:val="24"/>
          <w:szCs w:val="24"/>
        </w:rPr>
        <w:t xml:space="preserve"> воды в реке по сезонам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2. Увеличение в экосистеме числа видов, образование новых и разветвленных цепей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питания являются признаками: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lastRenderedPageBreak/>
        <w:t xml:space="preserve">       1) смены одной экосистемы другой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2) неустойчивого состояния экосистемы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3) перехода устойчивой экосистемы в неустойчивую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4) устойчивого развития экосистемы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3. Биосфера является открытой системой, так как она: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1) способна к саморегуляции        2) способна изменяться во времени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3) состоит из экосистем                  4) связана с Космосом общим обменом веществ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4. В настоящее время наибольшие изменения в биосфере вызывают факторы: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1) биотические           2) абиотические          3) антропогенные        4) космические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5. По типу питания грибы являются: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1) гетеротрофами        2) фототрофами         3) автотрофами           4) хемотрофами</w:t>
      </w:r>
    </w:p>
    <w:p w:rsidR="000B385C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2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605D">
        <w:rPr>
          <w:rFonts w:ascii="Times New Roman" w:hAnsi="Times New Roman"/>
          <w:b/>
          <w:i/>
          <w:sz w:val="24"/>
          <w:szCs w:val="24"/>
        </w:rPr>
        <w:t>Выберите три верных ответа и запишите их цифры в порядке возрастания.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6.   Функция грибов в биоценозах состоит в том, что они: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1) являются продуцентами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2) из неорганических веществ синтезируют органические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3) являются редуцентами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4) поглощают СО</w:t>
      </w:r>
      <w:r w:rsidRPr="00D7605D">
        <w:rPr>
          <w:rFonts w:ascii="Times New Roman" w:hAnsi="Times New Roman"/>
          <w:sz w:val="24"/>
          <w:szCs w:val="24"/>
          <w:vertAlign w:val="subscript"/>
        </w:rPr>
        <w:t>2</w:t>
      </w:r>
      <w:r w:rsidRPr="00D7605D">
        <w:rPr>
          <w:rFonts w:ascii="Times New Roman" w:hAnsi="Times New Roman"/>
          <w:sz w:val="24"/>
          <w:szCs w:val="24"/>
        </w:rPr>
        <w:t xml:space="preserve"> и выделяют О</w:t>
      </w:r>
      <w:r w:rsidRPr="00D7605D">
        <w:rPr>
          <w:rFonts w:ascii="Times New Roman" w:hAnsi="Times New Roman"/>
          <w:sz w:val="24"/>
          <w:szCs w:val="24"/>
          <w:vertAlign w:val="subscript"/>
        </w:rPr>
        <w:t>2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5) поглощают О</w:t>
      </w:r>
      <w:r w:rsidRPr="00D7605D">
        <w:rPr>
          <w:rFonts w:ascii="Times New Roman" w:hAnsi="Times New Roman"/>
          <w:sz w:val="24"/>
          <w:szCs w:val="24"/>
          <w:vertAlign w:val="subscript"/>
        </w:rPr>
        <w:t>2</w:t>
      </w:r>
      <w:r w:rsidRPr="00D7605D">
        <w:rPr>
          <w:rFonts w:ascii="Times New Roman" w:hAnsi="Times New Roman"/>
          <w:sz w:val="24"/>
          <w:szCs w:val="24"/>
        </w:rPr>
        <w:t xml:space="preserve"> и выделяют СО</w:t>
      </w:r>
      <w:r w:rsidRPr="00D7605D">
        <w:rPr>
          <w:rFonts w:ascii="Times New Roman" w:hAnsi="Times New Roman"/>
          <w:sz w:val="24"/>
          <w:szCs w:val="24"/>
          <w:vertAlign w:val="subscript"/>
        </w:rPr>
        <w:t>2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6) разлагают органические вещества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7605D">
        <w:rPr>
          <w:rFonts w:ascii="Times New Roman" w:hAnsi="Times New Roman"/>
          <w:b/>
          <w:i/>
          <w:sz w:val="24"/>
          <w:szCs w:val="24"/>
        </w:rPr>
        <w:t>Подберите примеры (правая колонка) к каждой форме взаимодействия популяций разных видов (левая колонка).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7.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                    ПРИМЕРЫ                                    ФОРМА ВЗАИМОДЕЙСТВИЯ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А) росянка и насекомые                                              1) конкуренция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Б) щука и судак                                                            2) хищничество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В) блохи и кот                                                              3) паразитизм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Г) клевер и шмель                                                        4) симбиоз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Д) корова и печёночный сосальщик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Е) лось и зубр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Ж) водоросль и гриб в слоевище лишайника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З) уж и лягушка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3"/>
        <w:gridCol w:w="1373"/>
        <w:gridCol w:w="1373"/>
        <w:gridCol w:w="1373"/>
        <w:gridCol w:w="1374"/>
        <w:gridCol w:w="1374"/>
        <w:gridCol w:w="1374"/>
        <w:gridCol w:w="1374"/>
      </w:tblGrid>
      <w:tr w:rsidR="000B385C" w:rsidRPr="00D7605D" w:rsidTr="004E22BA"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</w:tr>
      <w:tr w:rsidR="000B385C" w:rsidRPr="00D7605D" w:rsidTr="004E22BA"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0B385C" w:rsidRPr="00D7605D" w:rsidRDefault="000B385C" w:rsidP="00D76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385C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3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7605D">
        <w:rPr>
          <w:rFonts w:ascii="Times New Roman" w:hAnsi="Times New Roman"/>
          <w:b/>
          <w:i/>
          <w:sz w:val="24"/>
          <w:szCs w:val="24"/>
        </w:rPr>
        <w:t>Ответьте на вопросы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8. Чем структура биоценоза смешанного леса отличается от структуры берёзовой рощи?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lastRenderedPageBreak/>
        <w:t xml:space="preserve">9. Какие   функциональные   группы организмов в биогеоценозе вы знаете? Рассмотрите 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роль каждой из них в круговороте веществ.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>10. В небольшом водоёме, образовавшемся после разлива реки, обнаружены следующие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организмы:   инфузории-туфельки,   дафнии,   белые    планарии,    большой прудовик, </w:t>
      </w:r>
    </w:p>
    <w:p w:rsidR="000B385C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циклопы , гидры.   Объясните, можно ли этот водоём считать экосистемой. Приведите </w:t>
      </w:r>
    </w:p>
    <w:p w:rsidR="009A3A1E" w:rsidRPr="00D7605D" w:rsidRDefault="000B385C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605D">
        <w:rPr>
          <w:rFonts w:ascii="Times New Roman" w:hAnsi="Times New Roman"/>
          <w:sz w:val="24"/>
          <w:szCs w:val="24"/>
        </w:rPr>
        <w:t xml:space="preserve">    не менее трёх доказательств</w:t>
      </w:r>
    </w:p>
    <w:p w:rsidR="00534CD0" w:rsidRPr="00D7605D" w:rsidRDefault="00534CD0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практических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971"/>
        <w:gridCol w:w="1720"/>
        <w:gridCol w:w="12176"/>
      </w:tblGrid>
      <w:tr w:rsidR="00F2269E" w:rsidRPr="00D7605D" w:rsidTr="004E22BA"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F2269E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</w:tcPr>
          <w:p w:rsidR="00F2269E" w:rsidRPr="00D7605D" w:rsidRDefault="00906D93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 особей вида по морфологическому критерию (на примере гербарных образцов).</w:t>
            </w:r>
          </w:p>
        </w:tc>
      </w:tr>
      <w:tr w:rsidR="00F2269E" w:rsidRPr="00D7605D" w:rsidTr="004E22BA">
        <w:tc>
          <w:tcPr>
            <w:tcW w:w="0" w:type="auto"/>
          </w:tcPr>
          <w:p w:rsidR="00F2269E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F2269E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</w:tcPr>
          <w:p w:rsidR="00F2269E" w:rsidRPr="00D7605D" w:rsidRDefault="00DA16BB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Выявление приспособлений организмов к среде обитания.</w:t>
            </w:r>
          </w:p>
        </w:tc>
      </w:tr>
      <w:tr w:rsidR="00906D93" w:rsidRPr="00D7605D" w:rsidTr="004E22BA">
        <w:tc>
          <w:tcPr>
            <w:tcW w:w="0" w:type="auto"/>
          </w:tcPr>
          <w:p w:rsidR="00906D93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906D93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4E22BA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906D93" w:rsidRPr="00D7605D" w:rsidRDefault="00DA16BB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Ароморфозы у растений и идиоадаптации у насекомых.</w:t>
            </w:r>
          </w:p>
        </w:tc>
      </w:tr>
      <w:tr w:rsidR="00906D93" w:rsidRPr="00D7605D" w:rsidTr="004E22BA">
        <w:tc>
          <w:tcPr>
            <w:tcW w:w="0" w:type="auto"/>
          </w:tcPr>
          <w:p w:rsidR="00906D93" w:rsidRPr="00D7605D" w:rsidRDefault="005C00D4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906D93" w:rsidRPr="00D7605D" w:rsidRDefault="004E22BA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A1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906D93" w:rsidRPr="00D7605D" w:rsidRDefault="00906D93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Ароморфозы у растений и идиоадаптации у насекомых.</w:t>
            </w:r>
            <w:r w:rsidR="00DA16BB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Выявление изменчивости у особей одного вида (на примере гербарных образцов, наборов семян, коллекции насекомых и т. п.).</w:t>
            </w:r>
          </w:p>
        </w:tc>
      </w:tr>
    </w:tbl>
    <w:p w:rsidR="00534CD0" w:rsidRPr="00D7605D" w:rsidRDefault="00534CD0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760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7"/>
        <w:tblW w:w="0" w:type="auto"/>
        <w:tblInd w:w="375" w:type="dxa"/>
        <w:tblLook w:val="04A0"/>
      </w:tblPr>
      <w:tblGrid>
        <w:gridCol w:w="800"/>
        <w:gridCol w:w="886"/>
        <w:gridCol w:w="960"/>
        <w:gridCol w:w="2467"/>
        <w:gridCol w:w="3132"/>
        <w:gridCol w:w="1599"/>
        <w:gridCol w:w="2432"/>
        <w:gridCol w:w="2591"/>
      </w:tblGrid>
      <w:tr w:rsidR="00F2269E" w:rsidRPr="00D7605D" w:rsidTr="001356B8"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Коррек</w:t>
            </w:r>
          </w:p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114" w:type="dxa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стандарты</w:t>
            </w:r>
          </w:p>
        </w:tc>
        <w:tc>
          <w:tcPr>
            <w:tcW w:w="1599" w:type="dxa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Кодификатор</w:t>
            </w:r>
          </w:p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(ЕГЭ, ОГЭ)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0" w:type="auto"/>
          </w:tcPr>
          <w:p w:rsidR="00F2269E" w:rsidRPr="00D7605D" w:rsidRDefault="00F2269E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34CD0" w:rsidRPr="00D7605D" w:rsidRDefault="00534CD0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 четв.</w:t>
            </w:r>
          </w:p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1. Введение. Развитие эволюционных идей. Доказательства эволюции (5ч.)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Эволюционное учение. 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Знать: История эволюционных идей.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Значение работ К.Линнея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учения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Ж.Б.Ламарка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>, эволюционной теории Ч.Дарвина.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Роль эволюционной теории в формировании современной естественнонаучной картины мира.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Вид, его критерии. Популяция – структурная единица вида, единица эволюции.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Движущие силы эволюции,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их влияние на генофонд популяции.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Синтетическая теория эволюции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Результаты эволюции.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Уметь: Объяснять вклад биологических теорий в формирование современной естественнонаучной картины мира. Решать элементарные биологические задачи.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 Использовать приобретенные знания и умения в практической деятельности и повседневной жизни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применять ранее полученные знания по теме.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Эволюция растений и животных. Понятия: «наследственность», «изменчивость».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Актуализировать знания об эволюции; сформировать представления о развитии эволюционных идей; об основных положениях учения К.Линнея, Ж.Б.Ламарка, Ч.Дарвина, о современных взглядах на эволюцию органического мира.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Доказательства эволюции: палеонтологические и эмбриологические.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Сходство зародышей позвоночных.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палеонтологических и эмбриологических доказательствах эволюции; об их вкладе в воссоздание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общей картины развития органического мира.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Доказательства эволюции: сравнительно-анатомические, биогеографические.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Палеонтология, эмбриология, рудименты и атавизмы.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 доказательствах эволюции, которые поставила сравнительная анатомия, биогеография; об их роли в восстановлении хода эволюционного процесса.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666616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Вид. Критерии вида. </w:t>
            </w:r>
            <w:r w:rsidR="00906D93" w:rsidRPr="00D7605D">
              <w:rPr>
                <w:rFonts w:ascii="Times New Roman" w:hAnsi="Times New Roman"/>
                <w:b/>
                <w:sz w:val="24"/>
                <w:szCs w:val="24"/>
              </w:rPr>
              <w:t>Л.р.№1</w:t>
            </w:r>
          </w:p>
          <w:p w:rsidR="00906D93" w:rsidRPr="00D7605D" w:rsidRDefault="00906D93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«Описание особей вида по морфологическому критерию </w:t>
            </w:r>
            <w:r w:rsidR="00F70B86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(на примере гербарных образцов)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вид.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Углубить и расширить знания учащихся о виде как центральном компоненте эволюционного процесса.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Популяция – элементарная единица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популяции, наследственности.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 популяции как элементарной единице эволюции, закономерностях наследования признаков в разных типах популяций, познакомить с законом Харди-Вайнберга.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2. Механизмы эволюционного процесса (7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Элементарные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факторы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Называть основные понятия темы: популяция,  генофонд популяции, генетическое равновесие, случайные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изменения состава генофонда, дрейф генов, направленное изменение генофонда.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Мутации, естественный отбор.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об элементарных факторах эволюции; их влиянии на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генофонд популяции.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Естественный отбор и его формы. 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Называть основные формы борьбы за существование: внутривидовая, межвидовая. С неблагоприятными условиями, естественный отбор, биологические адаптации, формы естественного отбора: стабилизирующий, движущий, дизруптивный, полиморфизм.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естественного отбора.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Показать заслуги Дарвина в открытии принципа естественного отбора как важнейшего фактора эволюции. Дать представление о разных формах естественного отбора.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1356B8" w:rsidRPr="00D7605D" w:rsidRDefault="0066661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A1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534CD0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Приспособленность как результат эволюции. </w:t>
            </w:r>
          </w:p>
          <w:p w:rsidR="00906D93" w:rsidRPr="00D7605D" w:rsidRDefault="00906D93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Л.р.№2«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Выявление приспособле</w:t>
            </w:r>
            <w:r w:rsidR="00041C0F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 организмов к среде обитания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выявлять черты приспособленности к среде обитания и ее относительный характер, репродуктивная изоляция, изолирующие механизмы: предзиготические, постзиготические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Примеры приспособлений у растений и животных.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Показать разнообразие приспособленности организмов к среде обитания, опираясь на знания учащихся. Развивать умения применять на практике полученные теоретические знания, делать выводы и обобщения.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534CD0" w:rsidRPr="00D7605D" w:rsidRDefault="00534CD0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2четв.</w:t>
            </w:r>
          </w:p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  <w:r w:rsidR="00B313EB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Видообразование.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сущность биологического процесса – видообразования, умение объяснять причины изменяемости видов.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вид.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понятия о многообразии видов; о механизмах видообразования, экологическом и географическом видообразовании.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Направления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эволюционного процесса. </w:t>
            </w:r>
          </w:p>
          <w:p w:rsidR="00DA16BB" w:rsidRPr="00D7605D" w:rsidRDefault="00534CD0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Л.р.</w:t>
            </w:r>
            <w:r w:rsidR="00DA16BB"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№3</w:t>
            </w:r>
            <w:r w:rsidR="00DA16BB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«Ароморфозы у расте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ний и идиоадаптации у насекомых</w:t>
            </w:r>
            <w:r w:rsidR="00DA16BB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A16BB" w:rsidRPr="00D7605D" w:rsidRDefault="00DA16BB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и применять на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практике понятия: параллелизм, конвергенция, дивергенция, ароморфоз, идиоадаптация, общая дегенерация, биологический прогресс, биологический регресс.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Обобщить знания об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основных направлениях эволюции, о закономерностях биологического прогресса и регресса.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Основные пути эволюции.</w:t>
            </w:r>
          </w:p>
          <w:p w:rsidR="00DA16BB" w:rsidRPr="00D7605D" w:rsidRDefault="00DA16BB" w:rsidP="00D7605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Л.р. №</w:t>
            </w:r>
            <w:r w:rsidR="004E22BA"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«Выявление изменчивости у особей одного вида (на примере гербарных образцов, наборов семян, коллекции насекомых и т. п.).»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Познакомить с основными путями эволюции органического мира. Сформировать умение выявлять ароморфозы и идиоадаптации у растений и животных, объяснять их значение.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>Контрольно-обобщающий урок по темам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«Развитие эволюционных идей. Механизмы эволюционного процесса»</w:t>
            </w:r>
            <w:r w:rsidR="00534CD0" w:rsidRPr="00D7605D">
              <w:rPr>
                <w:rFonts w:ascii="Times New Roman" w:hAnsi="Times New Roman"/>
                <w:b/>
                <w:sz w:val="24"/>
                <w:szCs w:val="24"/>
              </w:rPr>
              <w:t>. К/р №1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6.3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Углубить и обобщить знания о движущих силах эволюции, механизмах эволюционного процесса.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3. Возникновение и развитие жизни на Земле (6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Определение понятия «жизнь». Проблема происхождения жизни.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Признаки и свойства живой материи.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Раскрыть сущность понятия «жизнь»; дать представление о взглядах различных учёных на возникновение жизни на Земле.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Возникновение жизни на Земле.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Признаки и свойства живой материи.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Продолжить формирование знаний о возникновении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жизни на Земле, об условиях, способствующих возникновению живого из неживого; о гипотезах А.И.Опарина и Дж.Бернала о зарождении жизни на Земле.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Развитие жизни в архейскую и протерозойскую эры.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Царства организмов, ароморфозы, идиоадаптации.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об условиях среды обитания простоорганизованных организмов, об ароморфозах, способствующих появлению многоклеточных организмов, прокариот и эукариот, автотрофных и гетеротрофных организмов, анаэробов и аэробов; о распространении на Земле водорослей и всех типов беспозвоночных животных.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Развитие жизни в палеозойскую эру.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Ароморфозы, идиоадаптации.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об ароморфозах, которые привели к появлению голосеменных растений,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пресмыкающихся; о движущих силах и направлениях эволюции, объясняющих развитие органического мира, его усложнение.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</w:tcPr>
          <w:p w:rsidR="00534CD0" w:rsidRPr="00D7605D" w:rsidRDefault="00534CD0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3четв.</w:t>
            </w:r>
          </w:p>
          <w:p w:rsidR="00534CD0" w:rsidRPr="00D7605D" w:rsidRDefault="00534CD0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Развитие жизни в мезозое, кайнозое. 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Ароморфозы, идиоадаптации.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об эволюции растительного и животного мира в мезозое и кайнозое, о биологическом прогрессе и регрессе видов в настоящее время.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Контрольно-обобщающий урок по теме 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«Возникновение и развитие жизни на Земле».</w:t>
            </w:r>
            <w:r w:rsidR="005C00D4"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К/р №2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Повторение, углубление и обобщение материала о происхождении и развитие жизни на Земле.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Происхождение человека (5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Доказательства происхождения человека от животных.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о вкладе ученых на  развитие представлений о происхождении человека.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Систематика животных, признаки класса млекопитающих, позвоночных и хордовых.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Определить место человека в системе организмов. Привлечь знания учащихся по теории эволюции для доказательства происхождения человека от животных.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Основные этапы эволюции приматов.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основные доказательства родства человека и животных.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Уметь объяснять причины антропогенеза.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и оценивать последствия деятельности человека, развивать умение находить информацию о биологических объектах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Движущие силы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Выделить основные этапы эволюции человека. Выработать умение применять знания о факторах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антропогенеза для объяснения постепенного формирования человеческих черт у предков человека.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Первые представители рода </w:t>
            </w:r>
            <w:r w:rsidRPr="00D7605D">
              <w:rPr>
                <w:rFonts w:ascii="Times New Roman" w:hAnsi="Times New Roman"/>
                <w:sz w:val="24"/>
                <w:szCs w:val="24"/>
                <w:lang w:val="en-US"/>
              </w:rPr>
              <w:t>Homo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. Появление человека разумного.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Понятие общества, движущие силы эволюции.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особенностей строения и жизнедеятельности древнейших, древних и первых современных людей. Продолжить формирование умения сравнивать предков человека между собой; объяснять причины сходства и различия.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Факторы эволюции человека. Человеческие расы.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объяснять и анализировать данные о расах и их происхождении, о значение и формирование приспособленностей у представителей разных рас.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Теория расизма.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движущих силах антропогенеза – социальных и биологических факторах эволюции, о вкладе Дарвина в объяснение появления человека. Доказать существование одного вида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Человек разумный,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представленного всеми расами.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="0014697F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Обобщение по теме: 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«Происхождение человека».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6.5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Обобщить, углубить, систематизировать знания о доказательствах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происхождения человека от животных; стадиях, эволюции человека; роли биологических и социальных факторов на разных стадиях антропогенез.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5. Экосистемы (7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Предмет экологии. Экологические факторы.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о средах обитания, историю развития учения о биосфере.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определять факторы среды и их влияние на организмы.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Экология, факторы среды: абиотические, биотические, антропогенные.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Продолжить углубление и расширение экологических знаний, рассматривая действия на организмы важнейших экологических факторов. Раскрыть взаимодействие факторов среды; сформировать знания об ограничивающем факторе, о результатах проявления его действия.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Взаимодействие популяций разных видов.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определять различные типы взаимодействий.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Взаимоотношения между организмами.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 типах экологических взаимодействий в экосистемах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Сообщества. Экосистемы.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определять экологические ниши в сообществах.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Экосистемы, сообщества, потребители, разрушители.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Продолжить формирование знаний о надорганизменных системах – биогеоценозе и экосистеме, об их звеньях – функциональных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группах: продуцентах, консументах, редуцентах, их роли в этих системах, о пищевых и территориальных связях, их адаптивном значении.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</w:tcPr>
          <w:p w:rsidR="001356B8" w:rsidRPr="00D7605D" w:rsidRDefault="005C00D4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4четв.</w:t>
            </w:r>
          </w:p>
          <w:p w:rsidR="005C00D4" w:rsidRPr="00D7605D" w:rsidRDefault="005C00D4" w:rsidP="00D7605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C00D4" w:rsidRPr="00D7605D" w:rsidRDefault="0014697F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5A1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Поток энергии и цепи питания. </w:t>
            </w:r>
          </w:p>
          <w:p w:rsidR="001356B8" w:rsidRPr="00D7605D" w:rsidRDefault="004E6D1E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определять различные типы взаимодействий.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определять различные типы пищевых связей.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Пищевые связи в экосистемах.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Сформировать знания о круговороте веществ, о пищевых связях, о роли организмов разных функциональных групп в круговороте веществ.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Устойчивость и динамика экосистем.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анализировать различия разных экосистем.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Факторы среды, причины изменений в экосистемах.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процессах, происходящих в биогеоценозах, - колебаниях численности популяций, саморегуляции, изменении среды обитания организмами, о причинах устойчивости экосистем, её нарушении, об их саморазвитии, незрелых и зрелых экосистемах, их разнообразии, о мерах охраны популяций и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экосистем.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Агроценозы. Экологические основы природопользования.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уметь определять различные структуры сообщества.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объяснять,  анализировать и оценивать последствия собственной деятельности в окружающей среде.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Примеры влияний деятельности человека на экосистемы.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об  агроэкосистеме; выявить черты сходства и различия природной экосистемы и агроэкосистемы; продолжить формирование знаний о воздействии антропогенных факторов на биоразнообразие и природные ресурсы экосистем; о мерах, направленных на сохранение биоразнообразия в биосфере.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C00D4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>Повторительно-обобщающий урок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(семинар)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Pr="00D7605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«Экосистемы».</w:t>
            </w:r>
            <w:r w:rsidR="005C00D4"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56B8" w:rsidRPr="00D7605D" w:rsidRDefault="005C00D4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К/р №3    </w:t>
            </w:r>
            <w:r w:rsidR="004E6D1E" w:rsidRPr="00D7605D">
              <w:rPr>
                <w:rFonts w:ascii="Times New Roman" w:hAnsi="Times New Roman"/>
                <w:b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7.3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Обобщить, углубить, систематизировать знания об экосистемах.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  <w:r w:rsidR="005C00D4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C00D4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Тема 6. Биосфера. Охрана биосферы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(4 ч.)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Состав и функции биосферы.</w:t>
            </w:r>
            <w:r w:rsidR="000210F3"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Знать и анализировать различные гипотезы развития биосферы.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Оболочки Земли.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Систематизировать, углубить и обобщить знания учащихся об оболочках Земли, населённой живыми организмами; её структуре и функциях.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644DE7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Круговорот химических элементов. Биогеохимические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процессы в биосфере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(обзорно)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 -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на основе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§76, §77.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>Уметь анализировать влияние антропогенных факторов на биосферу.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 xml:space="preserve"> 7.5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Круговорот элементов в природе.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Сформировать знания о круговороте веществ и биохимических процессах в биосфере </w:t>
            </w:r>
            <w:r w:rsidRPr="00D760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необходимых условий устойчивости биосферы. 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Глобальные экологические проблемы.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0210F3" w:rsidRPr="00D7605D" w:rsidRDefault="000210F3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Интегрированный урок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Уметь анализировать влияние антропогенных факторов на биосферу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7.6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Экология.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>Углубить и расширить представления учащихся о различных последствиях хозяйственной деятельности людей для биосферных процессов. Продолжить формирование умения мыслить глобально. Заострить внимание на проблемах охраны природы.</w:t>
            </w:r>
          </w:p>
        </w:tc>
      </w:tr>
      <w:tr w:rsidR="001356B8" w:rsidRPr="00D7605D" w:rsidTr="004E22BA"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1356B8" w:rsidRPr="00D7605D" w:rsidRDefault="005A1DB6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 w:rsidR="00C84561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356B8" w:rsidRPr="00D7605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Общество и окружающая среда. </w:t>
            </w:r>
            <w:r w:rsidRPr="00D7605D">
              <w:rPr>
                <w:rFonts w:ascii="Times New Roman" w:hAnsi="Times New Roman"/>
                <w:i/>
                <w:sz w:val="24"/>
                <w:szCs w:val="24"/>
              </w:rPr>
              <w:t>Конференция по теме</w:t>
            </w:r>
            <w:r w:rsidRPr="00D7605D">
              <w:rPr>
                <w:rFonts w:ascii="Times New Roman" w:hAnsi="Times New Roman"/>
                <w:sz w:val="24"/>
                <w:szCs w:val="24"/>
              </w:rPr>
              <w:t xml:space="preserve"> «Влияние деятельности человека на биосферу». </w:t>
            </w:r>
            <w:r w:rsidR="004E6D1E" w:rsidRPr="00D7605D">
              <w:rPr>
                <w:rFonts w:ascii="Times New Roman" w:hAnsi="Times New Roman"/>
                <w:sz w:val="24"/>
                <w:szCs w:val="24"/>
              </w:rPr>
              <w:t>НРК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</w:p>
          <w:p w:rsidR="001356B8" w:rsidRPr="00D7605D" w:rsidRDefault="001356B8" w:rsidP="00D760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05D">
              <w:rPr>
                <w:rFonts w:ascii="Times New Roman" w:hAnsi="Times New Roman"/>
                <w:b/>
                <w:sz w:val="24"/>
                <w:szCs w:val="24"/>
              </w:rPr>
              <w:t>7.6</w:t>
            </w: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356B8" w:rsidRPr="00D7605D" w:rsidRDefault="001356B8" w:rsidP="00D7605D">
            <w:pPr>
              <w:rPr>
                <w:rFonts w:ascii="Times New Roman" w:hAnsi="Times New Roman"/>
                <w:sz w:val="24"/>
                <w:szCs w:val="24"/>
              </w:rPr>
            </w:pPr>
            <w:r w:rsidRPr="00D7605D">
              <w:rPr>
                <w:rFonts w:ascii="Times New Roman" w:hAnsi="Times New Roman"/>
                <w:sz w:val="24"/>
                <w:szCs w:val="24"/>
              </w:rPr>
              <w:t xml:space="preserve">Подвести учащихся к пониманию необходимости рационального природопользования как пути сохранения экологического равновесия в биосфере. Использовать полученные знания для анализа деятельности людей в конкретной ситуации, в том числе в условиях своей местности. </w:t>
            </w:r>
          </w:p>
        </w:tc>
      </w:tr>
    </w:tbl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2269E" w:rsidRPr="00D7605D" w:rsidRDefault="00F2269E" w:rsidP="00D7605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F716A0" w:rsidRPr="00D7605D" w:rsidRDefault="00F716A0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A1E" w:rsidRPr="00D7605D" w:rsidRDefault="009A3A1E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605D" w:rsidRPr="00D7605D" w:rsidRDefault="00D7605D" w:rsidP="00D760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7605D" w:rsidRPr="00D7605D" w:rsidSect="00D7605D">
      <w:footerReference w:type="default" r:id="rId8"/>
      <w:pgSz w:w="16838" w:h="11906" w:orient="landscape"/>
      <w:pgMar w:top="567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F5C" w:rsidRDefault="00C95F5C" w:rsidP="006C385F">
      <w:pPr>
        <w:spacing w:after="0" w:line="240" w:lineRule="auto"/>
      </w:pPr>
      <w:r>
        <w:separator/>
      </w:r>
    </w:p>
  </w:endnote>
  <w:endnote w:type="continuationSeparator" w:id="1">
    <w:p w:rsidR="00C95F5C" w:rsidRDefault="00C95F5C" w:rsidP="006C3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84216"/>
    </w:sdtPr>
    <w:sdtContent>
      <w:p w:rsidR="00E405C4" w:rsidRDefault="00CC7C33">
        <w:pPr>
          <w:pStyle w:val="ad"/>
          <w:jc w:val="right"/>
        </w:pPr>
        <w:fldSimple w:instr=" PAGE   \* MERGEFORMAT ">
          <w:r w:rsidR="005A1DB6">
            <w:rPr>
              <w:noProof/>
            </w:rPr>
            <w:t>6</w:t>
          </w:r>
        </w:fldSimple>
      </w:p>
    </w:sdtContent>
  </w:sdt>
  <w:p w:rsidR="00E405C4" w:rsidRDefault="00E405C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F5C" w:rsidRDefault="00C95F5C" w:rsidP="006C385F">
      <w:pPr>
        <w:spacing w:after="0" w:line="240" w:lineRule="auto"/>
      </w:pPr>
      <w:r>
        <w:separator/>
      </w:r>
    </w:p>
  </w:footnote>
  <w:footnote w:type="continuationSeparator" w:id="1">
    <w:p w:rsidR="00C95F5C" w:rsidRDefault="00C95F5C" w:rsidP="006C3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69222"/>
    <w:lvl w:ilvl="0">
      <w:numFmt w:val="bullet"/>
      <w:lvlText w:val="*"/>
      <w:lvlJc w:val="left"/>
    </w:lvl>
  </w:abstractNum>
  <w:abstractNum w:abstractNumId="1">
    <w:nsid w:val="067605AD"/>
    <w:multiLevelType w:val="multilevel"/>
    <w:tmpl w:val="E19A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2324C"/>
    <w:multiLevelType w:val="multilevel"/>
    <w:tmpl w:val="E606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16478D"/>
    <w:multiLevelType w:val="multilevel"/>
    <w:tmpl w:val="4B88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C5512A"/>
    <w:multiLevelType w:val="hybridMultilevel"/>
    <w:tmpl w:val="BD063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1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2E3"/>
    <w:rsid w:val="00000330"/>
    <w:rsid w:val="000210F3"/>
    <w:rsid w:val="00035E33"/>
    <w:rsid w:val="00041C0F"/>
    <w:rsid w:val="00043F41"/>
    <w:rsid w:val="000657BF"/>
    <w:rsid w:val="000B385C"/>
    <w:rsid w:val="000E581B"/>
    <w:rsid w:val="001356B8"/>
    <w:rsid w:val="00135F1E"/>
    <w:rsid w:val="0014697F"/>
    <w:rsid w:val="00165C48"/>
    <w:rsid w:val="001F38F6"/>
    <w:rsid w:val="003049B0"/>
    <w:rsid w:val="0035319B"/>
    <w:rsid w:val="00471CD7"/>
    <w:rsid w:val="004730A5"/>
    <w:rsid w:val="00496A90"/>
    <w:rsid w:val="004E22BA"/>
    <w:rsid w:val="004E6D1E"/>
    <w:rsid w:val="004F4646"/>
    <w:rsid w:val="005002E3"/>
    <w:rsid w:val="005024C4"/>
    <w:rsid w:val="00534CD0"/>
    <w:rsid w:val="005839C0"/>
    <w:rsid w:val="005A1DB6"/>
    <w:rsid w:val="005C00D4"/>
    <w:rsid w:val="005C0A15"/>
    <w:rsid w:val="00644DE7"/>
    <w:rsid w:val="00666616"/>
    <w:rsid w:val="006C385F"/>
    <w:rsid w:val="00737095"/>
    <w:rsid w:val="00750766"/>
    <w:rsid w:val="00835048"/>
    <w:rsid w:val="008F60A8"/>
    <w:rsid w:val="00906D93"/>
    <w:rsid w:val="009574B7"/>
    <w:rsid w:val="0099702F"/>
    <w:rsid w:val="009A3A1E"/>
    <w:rsid w:val="00A673DE"/>
    <w:rsid w:val="00B313EB"/>
    <w:rsid w:val="00B52A55"/>
    <w:rsid w:val="00BB6B70"/>
    <w:rsid w:val="00BF2C22"/>
    <w:rsid w:val="00C339EA"/>
    <w:rsid w:val="00C84561"/>
    <w:rsid w:val="00C95F5C"/>
    <w:rsid w:val="00CC7C33"/>
    <w:rsid w:val="00CE0BAF"/>
    <w:rsid w:val="00D26F03"/>
    <w:rsid w:val="00D7605D"/>
    <w:rsid w:val="00DA16BB"/>
    <w:rsid w:val="00E405C4"/>
    <w:rsid w:val="00EE68BE"/>
    <w:rsid w:val="00F022FA"/>
    <w:rsid w:val="00F2269E"/>
    <w:rsid w:val="00F40D25"/>
    <w:rsid w:val="00F70B86"/>
    <w:rsid w:val="00F716A0"/>
    <w:rsid w:val="00FA2A04"/>
    <w:rsid w:val="00FE6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2269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F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6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F226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269E"/>
  </w:style>
  <w:style w:type="paragraph" w:styleId="a4">
    <w:name w:val="List Paragraph"/>
    <w:basedOn w:val="a"/>
    <w:uiPriority w:val="34"/>
    <w:qFormat/>
    <w:rsid w:val="00F2269E"/>
    <w:pPr>
      <w:ind w:left="720"/>
      <w:contextualSpacing/>
    </w:pPr>
  </w:style>
  <w:style w:type="paragraph" w:styleId="a5">
    <w:name w:val="Title"/>
    <w:basedOn w:val="a"/>
    <w:link w:val="a6"/>
    <w:qFormat/>
    <w:rsid w:val="00F2269E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F2269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msonormalcxsplast">
    <w:name w:val="msonormalcxsplast"/>
    <w:basedOn w:val="a"/>
    <w:rsid w:val="00F226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"/>
    <w:basedOn w:val="a"/>
    <w:rsid w:val="00F2269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7">
    <w:name w:val="Table Grid"/>
    <w:basedOn w:val="a1"/>
    <w:uiPriority w:val="59"/>
    <w:rsid w:val="00F22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Стиль 10 пт полужирный"/>
    <w:basedOn w:val="a0"/>
    <w:rsid w:val="00F2269E"/>
    <w:rPr>
      <w:rFonts w:cs="Times New Roman"/>
      <w:b/>
      <w:bCs/>
      <w:sz w:val="20"/>
      <w:szCs w:val="20"/>
    </w:rPr>
  </w:style>
  <w:style w:type="paragraph" w:styleId="a8">
    <w:name w:val="No Spacing"/>
    <w:qFormat/>
    <w:rsid w:val="00F226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5F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sid w:val="00135F1E"/>
    <w:rPr>
      <w:b/>
      <w:bCs/>
    </w:rPr>
  </w:style>
  <w:style w:type="character" w:styleId="aa">
    <w:name w:val="Emphasis"/>
    <w:basedOn w:val="a0"/>
    <w:uiPriority w:val="20"/>
    <w:qFormat/>
    <w:rsid w:val="00135F1E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6C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C385F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C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C385F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0E5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581B"/>
    <w:rPr>
      <w:rFonts w:ascii="Tahoma" w:eastAsia="Calibri" w:hAnsi="Tahoma" w:cs="Tahoma"/>
      <w:sz w:val="16"/>
      <w:szCs w:val="16"/>
    </w:rPr>
  </w:style>
  <w:style w:type="paragraph" w:customStyle="1" w:styleId="c3">
    <w:name w:val="c3"/>
    <w:basedOn w:val="a"/>
    <w:uiPriority w:val="99"/>
    <w:semiHidden/>
    <w:rsid w:val="00D7605D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8162">
              <w:marLeft w:val="0"/>
              <w:marRight w:val="0"/>
              <w:marTop w:val="3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60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5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815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7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5937B-25C9-4A12-91E3-D642A153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25</Pages>
  <Words>6268</Words>
  <Characters>35733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Пользователь</cp:lastModifiedBy>
  <cp:revision>30</cp:revision>
  <dcterms:created xsi:type="dcterms:W3CDTF">2014-11-08T09:09:00Z</dcterms:created>
  <dcterms:modified xsi:type="dcterms:W3CDTF">2019-11-08T14:31:00Z</dcterms:modified>
</cp:coreProperties>
</file>