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EB" w:rsidRDefault="001C06EB" w:rsidP="001C06EB">
      <w:pPr>
        <w:pStyle w:val="a5"/>
        <w:ind w:left="1128" w:firstLine="0"/>
      </w:pPr>
      <w:r w:rsidRPr="00C91A2A">
        <w:rPr>
          <w:noProof/>
        </w:rPr>
        <w:drawing>
          <wp:anchor distT="0" distB="0" distL="114300" distR="114300" simplePos="0" relativeHeight="251659264" behindDoc="0" locked="0" layoutInCell="1" allowOverlap="1" wp14:anchorId="7F7846C7" wp14:editId="44403927">
            <wp:simplePos x="0" y="0"/>
            <wp:positionH relativeFrom="margin">
              <wp:posOffset>12700</wp:posOffset>
            </wp:positionH>
            <wp:positionV relativeFrom="margin">
              <wp:posOffset>-102870</wp:posOffset>
            </wp:positionV>
            <wp:extent cx="6949440" cy="1590040"/>
            <wp:effectExtent l="0" t="0" r="381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949440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06EB" w:rsidRDefault="001C06EB" w:rsidP="001C06EB">
      <w:pPr>
        <w:pStyle w:val="a5"/>
        <w:ind w:left="1128" w:firstLine="0"/>
      </w:pPr>
    </w:p>
    <w:p w:rsidR="001C06EB" w:rsidRDefault="001C06EB" w:rsidP="001C06EB">
      <w:pPr>
        <w:pStyle w:val="a5"/>
        <w:ind w:left="1128" w:firstLine="0"/>
      </w:pPr>
    </w:p>
    <w:p w:rsidR="001C06EB" w:rsidRDefault="001C06EB" w:rsidP="001C06EB">
      <w:pPr>
        <w:pStyle w:val="a5"/>
        <w:ind w:left="1128" w:firstLine="0"/>
      </w:pPr>
    </w:p>
    <w:p w:rsidR="001C06EB" w:rsidRDefault="001C06EB" w:rsidP="001C06EB">
      <w:pPr>
        <w:pStyle w:val="a5"/>
        <w:ind w:left="1128" w:firstLine="0"/>
      </w:pPr>
    </w:p>
    <w:p w:rsidR="001C06EB" w:rsidRDefault="001C06EB" w:rsidP="001C06EB">
      <w:pPr>
        <w:pStyle w:val="a5"/>
        <w:ind w:left="1128" w:firstLine="0"/>
      </w:pPr>
    </w:p>
    <w:p w:rsidR="001C06EB" w:rsidRDefault="001C06EB" w:rsidP="001C06EB">
      <w:pPr>
        <w:pStyle w:val="a5"/>
        <w:ind w:left="1128" w:firstLine="0"/>
      </w:pPr>
    </w:p>
    <w:p w:rsidR="001C06EB" w:rsidRDefault="001C06EB" w:rsidP="001C06EB">
      <w:pPr>
        <w:pStyle w:val="a5"/>
        <w:ind w:left="1128" w:firstLine="0"/>
      </w:pPr>
      <w:bookmarkStart w:id="0" w:name="_GoBack"/>
      <w:bookmarkEnd w:id="0"/>
    </w:p>
    <w:p w:rsidR="001C06EB" w:rsidRDefault="001C06EB" w:rsidP="001C06EB">
      <w:pPr>
        <w:pStyle w:val="a5"/>
        <w:ind w:left="1128" w:firstLine="0"/>
      </w:pPr>
    </w:p>
    <w:p w:rsidR="001C06EB" w:rsidRDefault="001C06EB" w:rsidP="001C06EB">
      <w:pPr>
        <w:pStyle w:val="a5"/>
        <w:ind w:left="1128" w:firstLine="0"/>
      </w:pPr>
    </w:p>
    <w:p w:rsidR="001C06EB" w:rsidRDefault="001C06EB" w:rsidP="001C06EB">
      <w:pPr>
        <w:pStyle w:val="a5"/>
        <w:ind w:left="1128" w:firstLine="0"/>
      </w:pPr>
    </w:p>
    <w:p w:rsidR="001C06EB" w:rsidRPr="001C06EB" w:rsidRDefault="001C06EB" w:rsidP="001C06EB">
      <w:pPr>
        <w:pStyle w:val="a5"/>
        <w:ind w:left="1128" w:firstLine="0"/>
      </w:pPr>
    </w:p>
    <w:p w:rsidR="001C06EB" w:rsidRPr="001C06EB" w:rsidRDefault="001C06EB" w:rsidP="001C06EB">
      <w:pPr>
        <w:pStyle w:val="a5"/>
        <w:numPr>
          <w:ilvl w:val="0"/>
          <w:numId w:val="2"/>
        </w:numPr>
        <w:jc w:val="center"/>
        <w:rPr>
          <w:b/>
        </w:rPr>
      </w:pPr>
      <w:r w:rsidRPr="001C06EB">
        <w:rPr>
          <w:b/>
        </w:rPr>
        <w:t>Рабочая программа</w:t>
      </w:r>
    </w:p>
    <w:p w:rsidR="001C06EB" w:rsidRPr="00C91A2A" w:rsidRDefault="001C06EB" w:rsidP="001C06EB">
      <w:pPr>
        <w:pStyle w:val="a5"/>
        <w:numPr>
          <w:ilvl w:val="0"/>
          <w:numId w:val="2"/>
        </w:numPr>
        <w:jc w:val="center"/>
      </w:pPr>
      <w:r w:rsidRPr="00C91A2A">
        <w:t xml:space="preserve">по </w:t>
      </w:r>
      <w:r>
        <w:t>литературному чтению</w:t>
      </w:r>
      <w:proofErr w:type="gramStart"/>
      <w:r w:rsidRPr="00C91A2A">
        <w:t>1</w:t>
      </w:r>
      <w:proofErr w:type="gramEnd"/>
      <w:r w:rsidRPr="00C91A2A">
        <w:t xml:space="preserve"> класс</w:t>
      </w:r>
    </w:p>
    <w:p w:rsidR="001C06EB" w:rsidRPr="00C91A2A" w:rsidRDefault="001C06EB" w:rsidP="001C06EB">
      <w:pPr>
        <w:pStyle w:val="a5"/>
        <w:numPr>
          <w:ilvl w:val="0"/>
          <w:numId w:val="2"/>
        </w:numPr>
        <w:jc w:val="center"/>
      </w:pPr>
      <w:r w:rsidRPr="00C91A2A">
        <w:t>на 2019-2020 учебный год</w:t>
      </w:r>
    </w:p>
    <w:p w:rsidR="001C06EB" w:rsidRPr="00C91A2A" w:rsidRDefault="001C06EB" w:rsidP="001C06EB">
      <w:pPr>
        <w:pStyle w:val="a5"/>
        <w:numPr>
          <w:ilvl w:val="0"/>
          <w:numId w:val="2"/>
        </w:numPr>
        <w:jc w:val="center"/>
      </w:pPr>
      <w:r w:rsidRPr="00C91A2A">
        <w:t xml:space="preserve">Составитель рабочей программы: Горохова Ольга Леонидовна, </w:t>
      </w:r>
    </w:p>
    <w:p w:rsidR="001C06EB" w:rsidRDefault="001C06EB" w:rsidP="001C06EB">
      <w:pPr>
        <w:pStyle w:val="a5"/>
        <w:numPr>
          <w:ilvl w:val="0"/>
          <w:numId w:val="2"/>
        </w:numPr>
        <w:jc w:val="center"/>
      </w:pPr>
      <w:r w:rsidRPr="00C91A2A">
        <w:t>учитель начальных классов, высшая категория.</w:t>
      </w: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Default="001C06EB" w:rsidP="001C06EB">
      <w:pPr>
        <w:jc w:val="center"/>
      </w:pPr>
    </w:p>
    <w:p w:rsidR="001C06EB" w:rsidRPr="00C91A2A" w:rsidRDefault="001C06EB" w:rsidP="001C06EB">
      <w:pPr>
        <w:pStyle w:val="a5"/>
        <w:numPr>
          <w:ilvl w:val="0"/>
          <w:numId w:val="2"/>
        </w:numPr>
        <w:jc w:val="center"/>
      </w:pPr>
      <w:r>
        <w:t>Год составления 2019</w:t>
      </w:r>
    </w:p>
    <w:p w:rsidR="001C06EB" w:rsidRDefault="001C06EB" w:rsidP="001C06EB">
      <w:pPr>
        <w:pStyle w:val="3"/>
        <w:tabs>
          <w:tab w:val="left" w:pos="4667"/>
        </w:tabs>
      </w:pPr>
      <w:r>
        <w:lastRenderedPageBreak/>
        <w:t>1.Планируемые результаты (периода обучения</w:t>
      </w:r>
      <w:r>
        <w:rPr>
          <w:spacing w:val="-5"/>
        </w:rPr>
        <w:t xml:space="preserve"> </w:t>
      </w:r>
      <w:r>
        <w:t>грамоте)</w:t>
      </w:r>
    </w:p>
    <w:p w:rsidR="001C06EB" w:rsidRDefault="001C06EB" w:rsidP="001C06EB">
      <w:pPr>
        <w:spacing w:before="38" w:line="273" w:lineRule="exact"/>
        <w:ind w:left="245"/>
        <w:rPr>
          <w:b/>
          <w:sz w:val="24"/>
        </w:rPr>
      </w:pPr>
      <w:r>
        <w:rPr>
          <w:b/>
          <w:sz w:val="24"/>
        </w:rPr>
        <w:t>Предметные результаты</w:t>
      </w:r>
    </w:p>
    <w:p w:rsidR="001C06EB" w:rsidRDefault="001C06EB" w:rsidP="001C06EB">
      <w:pPr>
        <w:pStyle w:val="a3"/>
        <w:spacing w:line="273" w:lineRule="exact"/>
        <w:ind w:left="245"/>
      </w:pPr>
      <w:r>
        <w:rPr>
          <w:u w:val="single"/>
        </w:rPr>
        <w:t>Выпускник научится: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spacing w:line="275" w:lineRule="exact"/>
        <w:ind w:left="384"/>
        <w:rPr>
          <w:sz w:val="24"/>
        </w:rPr>
      </w:pPr>
      <w:r>
        <w:rPr>
          <w:sz w:val="24"/>
        </w:rPr>
        <w:t>отличать устную и письменную речь, отличать буквы и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1C06EB" w:rsidRDefault="001C06EB" w:rsidP="001C06EB">
      <w:pPr>
        <w:pStyle w:val="a3"/>
        <w:spacing w:line="276" w:lineRule="exact"/>
        <w:ind w:left="245"/>
      </w:pPr>
      <w:r>
        <w:t>-выделять из короткого текста предложения, оформлять предложение в устной речи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>выделять слова из предложения, соотносить их с моделью</w:t>
      </w:r>
      <w:r>
        <w:rPr>
          <w:spacing w:val="-8"/>
          <w:sz w:val="24"/>
        </w:rPr>
        <w:t xml:space="preserve"> </w:t>
      </w:r>
      <w:r>
        <w:rPr>
          <w:sz w:val="24"/>
        </w:rPr>
        <w:t>слова;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>разделять слово на слоги с использованием 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схем;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>делить слова на слог; определять ударный слог в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слове;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>определять главную мысль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>отличать гласные звуки от согласных, отличать буквы от</w:t>
      </w:r>
      <w:r>
        <w:rPr>
          <w:spacing w:val="-8"/>
          <w:sz w:val="24"/>
        </w:rPr>
        <w:t xml:space="preserve"> </w:t>
      </w:r>
      <w:r>
        <w:rPr>
          <w:sz w:val="24"/>
        </w:rPr>
        <w:t>звуков.</w:t>
      </w:r>
    </w:p>
    <w:p w:rsidR="001C06EB" w:rsidRDefault="001C06EB" w:rsidP="001C06EB">
      <w:pPr>
        <w:spacing w:line="276" w:lineRule="exact"/>
        <w:ind w:left="245"/>
        <w:rPr>
          <w:i/>
          <w:sz w:val="24"/>
        </w:rPr>
      </w:pPr>
      <w:r>
        <w:rPr>
          <w:i/>
          <w:sz w:val="24"/>
          <w:u w:val="single"/>
        </w:rPr>
        <w:t>Выпускник получит возможность научиться</w:t>
      </w:r>
    </w:p>
    <w:p w:rsidR="001C06EB" w:rsidRDefault="001C06EB" w:rsidP="001C06EB">
      <w:pPr>
        <w:pStyle w:val="a3"/>
        <w:ind w:left="245" w:right="164"/>
      </w:pPr>
      <w:r>
        <w:t>-в совместной деятельности - осознавать образные представления о предложении; о слове как единице речи, его названную функцию; о слоге как о части слова, его названную</w:t>
      </w:r>
      <w:r>
        <w:rPr>
          <w:spacing w:val="-4"/>
        </w:rPr>
        <w:t xml:space="preserve"> </w:t>
      </w:r>
      <w:r>
        <w:t>функцию;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spacing w:line="275" w:lineRule="exact"/>
        <w:ind w:left="384"/>
        <w:rPr>
          <w:sz w:val="24"/>
        </w:rPr>
      </w:pPr>
      <w:r>
        <w:rPr>
          <w:sz w:val="24"/>
        </w:rPr>
        <w:t>выделять слоги в словах в процессе слогового 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466"/>
        </w:tabs>
        <w:spacing w:line="240" w:lineRule="auto"/>
        <w:ind w:right="125" w:firstLine="0"/>
        <w:rPr>
          <w:sz w:val="24"/>
        </w:rPr>
      </w:pPr>
      <w:r>
        <w:rPr>
          <w:sz w:val="24"/>
        </w:rPr>
        <w:t>определять позицию (ударную и безударную) слога в слове; определять логическое ударение, различать интонационную окраску предложения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spacing w:line="275" w:lineRule="exact"/>
        <w:ind w:left="384"/>
        <w:rPr>
          <w:sz w:val="24"/>
        </w:rPr>
      </w:pPr>
      <w:r>
        <w:rPr>
          <w:sz w:val="24"/>
        </w:rPr>
        <w:t>артикулировать звуки в соответствии с особенностями их произнесения, осознавать образное представление о</w:t>
      </w:r>
      <w:r>
        <w:rPr>
          <w:spacing w:val="-18"/>
          <w:sz w:val="24"/>
        </w:rPr>
        <w:t xml:space="preserve"> </w:t>
      </w:r>
      <w:r>
        <w:rPr>
          <w:sz w:val="24"/>
        </w:rPr>
        <w:t>звуке;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>понимать смысловое 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интонации;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>обозначать гласные 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буквами;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 xml:space="preserve">рассматривать гласные а, о, </w:t>
      </w:r>
      <w:r>
        <w:rPr>
          <w:spacing w:val="-3"/>
          <w:sz w:val="24"/>
        </w:rPr>
        <w:t xml:space="preserve">у, </w:t>
      </w:r>
      <w:r>
        <w:rPr>
          <w:sz w:val="24"/>
        </w:rPr>
        <w:t>и как букву, слог</w:t>
      </w:r>
      <w:r>
        <w:rPr>
          <w:spacing w:val="3"/>
          <w:sz w:val="24"/>
        </w:rPr>
        <w:t xml:space="preserve"> </w:t>
      </w:r>
      <w:r>
        <w:rPr>
          <w:sz w:val="24"/>
        </w:rPr>
        <w:t>слово;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>наблюдать за позиционным изменением согласных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звуков.</w:t>
      </w:r>
    </w:p>
    <w:p w:rsidR="001C06EB" w:rsidRDefault="001C06EB" w:rsidP="001C06EB">
      <w:pPr>
        <w:pStyle w:val="3"/>
        <w:spacing w:before="4" w:line="273" w:lineRule="exact"/>
      </w:pPr>
      <w:proofErr w:type="spellStart"/>
      <w:r>
        <w:t>Метапредметные</w:t>
      </w:r>
      <w:proofErr w:type="spellEnd"/>
      <w:r>
        <w:t xml:space="preserve"> результаты</w:t>
      </w:r>
    </w:p>
    <w:p w:rsidR="001C06EB" w:rsidRDefault="001C06EB" w:rsidP="001C06EB">
      <w:pPr>
        <w:pStyle w:val="a3"/>
        <w:spacing w:line="273" w:lineRule="exact"/>
        <w:ind w:left="245"/>
      </w:pPr>
      <w:r>
        <w:rPr>
          <w:u w:val="single"/>
        </w:rPr>
        <w:t>Выпускник научится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>организовывать свое рабочее место под руководством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учителя;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>принимать и сохранять учебную задачу, адекватно воспринимать оценки учителя,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товарищей;</w:t>
      </w:r>
    </w:p>
    <w:p w:rsidR="001C06EB" w:rsidRDefault="001C06EB" w:rsidP="001C06EB">
      <w:pPr>
        <w:pStyle w:val="a3"/>
        <w:spacing w:line="276" w:lineRule="exact"/>
        <w:ind w:left="245"/>
      </w:pPr>
      <w:r>
        <w:t>-вносить необходимые коррективы и действовать на основе результатов обсуждения.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>ориентироваться в учебниках (система обозначений,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содержание);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ind w:left="384"/>
        <w:rPr>
          <w:sz w:val="24"/>
        </w:rPr>
      </w:pPr>
      <w:r>
        <w:rPr>
          <w:sz w:val="24"/>
        </w:rPr>
        <w:t>понимать информацию, представленную в виде рисунков,</w:t>
      </w:r>
      <w:r>
        <w:rPr>
          <w:spacing w:val="-7"/>
          <w:sz w:val="24"/>
        </w:rPr>
        <w:t xml:space="preserve"> </w:t>
      </w:r>
      <w:r>
        <w:rPr>
          <w:sz w:val="24"/>
        </w:rPr>
        <w:t>схем.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spacing w:line="275" w:lineRule="exact"/>
        <w:ind w:left="384"/>
        <w:rPr>
          <w:sz w:val="24"/>
        </w:rPr>
      </w:pPr>
      <w:r>
        <w:rPr>
          <w:sz w:val="24"/>
        </w:rPr>
        <w:t>пользоваться моделями предложений, звуковыми схемами слов, приведенными в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учебниках,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4"/>
        </w:tabs>
        <w:spacing w:line="275" w:lineRule="exact"/>
        <w:ind w:left="384"/>
        <w:rPr>
          <w:sz w:val="24"/>
        </w:rPr>
      </w:pPr>
      <w:r>
        <w:rPr>
          <w:sz w:val="24"/>
        </w:rPr>
        <w:t>вступать в диалог (отвечать на вопросы, задавать вопросы, уточнять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непонятное</w:t>
      </w:r>
      <w:proofErr w:type="gramEnd"/>
      <w:r>
        <w:rPr>
          <w:sz w:val="24"/>
        </w:rPr>
        <w:t>).</w:t>
      </w:r>
    </w:p>
    <w:p w:rsidR="001C06EB" w:rsidRDefault="001C06EB" w:rsidP="001C06EB">
      <w:pPr>
        <w:spacing w:line="276" w:lineRule="exact"/>
        <w:ind w:left="245"/>
        <w:rPr>
          <w:i/>
          <w:sz w:val="24"/>
        </w:rPr>
      </w:pPr>
      <w:r>
        <w:rPr>
          <w:i/>
          <w:sz w:val="24"/>
          <w:u w:val="single"/>
        </w:rPr>
        <w:t>Выпускник получит возможность научиться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435"/>
        </w:tabs>
        <w:spacing w:line="240" w:lineRule="auto"/>
        <w:ind w:right="127" w:firstLine="0"/>
        <w:rPr>
          <w:sz w:val="24"/>
        </w:rPr>
      </w:pPr>
      <w:r>
        <w:rPr>
          <w:sz w:val="24"/>
        </w:rPr>
        <w:t xml:space="preserve">сотрудничать с товарищами при выполнении заданий в паре: устанавливать и соблюдать </w:t>
      </w:r>
      <w:proofErr w:type="spellStart"/>
      <w:r>
        <w:rPr>
          <w:sz w:val="24"/>
        </w:rPr>
        <w:t>очерѐдность</w:t>
      </w:r>
      <w:proofErr w:type="spellEnd"/>
      <w:r>
        <w:rPr>
          <w:sz w:val="24"/>
        </w:rPr>
        <w:t xml:space="preserve"> действий, корректно сообщать товарищу об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ошибках;</w:t>
      </w:r>
    </w:p>
    <w:p w:rsidR="001C06EB" w:rsidRDefault="001C06EB" w:rsidP="001C06EB">
      <w:pPr>
        <w:rPr>
          <w:sz w:val="24"/>
        </w:rPr>
        <w:sectPr w:rsidR="001C06EB" w:rsidSect="001C06EB">
          <w:type w:val="continuous"/>
          <w:pgSz w:w="11900" w:h="16840"/>
          <w:pgMar w:top="900" w:right="1100" w:bottom="1040" w:left="280" w:header="720" w:footer="720" w:gutter="0"/>
          <w:cols w:space="720"/>
        </w:sectPr>
      </w:pPr>
    </w:p>
    <w:p w:rsidR="001C06EB" w:rsidRDefault="001C06EB" w:rsidP="001C06EB">
      <w:pPr>
        <w:pStyle w:val="a3"/>
        <w:rPr>
          <w:sz w:val="20"/>
        </w:rPr>
      </w:pPr>
    </w:p>
    <w:p w:rsidR="001C06EB" w:rsidRDefault="001C06EB" w:rsidP="001C06EB">
      <w:pPr>
        <w:pStyle w:val="a3"/>
        <w:spacing w:before="4"/>
        <w:rPr>
          <w:sz w:val="22"/>
        </w:rPr>
      </w:pPr>
    </w:p>
    <w:p w:rsidR="001C06EB" w:rsidRDefault="001C06EB" w:rsidP="001C06EB">
      <w:pPr>
        <w:pStyle w:val="2"/>
        <w:numPr>
          <w:ilvl w:val="0"/>
          <w:numId w:val="1"/>
        </w:numPr>
        <w:tabs>
          <w:tab w:val="left" w:pos="391"/>
        </w:tabs>
        <w:spacing w:before="90" w:line="281" w:lineRule="exact"/>
        <w:ind w:left="390" w:hanging="145"/>
      </w:pPr>
      <w:r>
        <w:t xml:space="preserve">участвовать в </w:t>
      </w:r>
      <w:proofErr w:type="gramStart"/>
      <w:r>
        <w:t>коллективном</w:t>
      </w:r>
      <w:proofErr w:type="gramEnd"/>
      <w:r>
        <w:t xml:space="preserve"> обсуждения учебной</w:t>
      </w:r>
      <w:r>
        <w:rPr>
          <w:spacing w:val="17"/>
        </w:rPr>
        <w:t xml:space="preserve"> </w:t>
      </w:r>
      <w:r>
        <w:t>проблемы;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6"/>
        </w:tabs>
        <w:spacing w:line="278" w:lineRule="exact"/>
        <w:ind w:left="385" w:hanging="140"/>
        <w:rPr>
          <w:sz w:val="25"/>
        </w:rPr>
      </w:pPr>
      <w:r>
        <w:rPr>
          <w:sz w:val="25"/>
        </w:rPr>
        <w:t>принимать другое мнение и позицию, формулировать собственное мнение и</w:t>
      </w:r>
      <w:r>
        <w:rPr>
          <w:spacing w:val="-4"/>
          <w:sz w:val="25"/>
        </w:rPr>
        <w:t xml:space="preserve"> </w:t>
      </w:r>
      <w:r>
        <w:rPr>
          <w:sz w:val="25"/>
        </w:rPr>
        <w:t>позицию.</w:t>
      </w:r>
    </w:p>
    <w:p w:rsidR="001C06EB" w:rsidRDefault="001C06EB" w:rsidP="001C06EB">
      <w:pPr>
        <w:spacing w:line="276" w:lineRule="exact"/>
        <w:ind w:left="245"/>
        <w:rPr>
          <w:b/>
          <w:sz w:val="25"/>
        </w:rPr>
      </w:pPr>
      <w:r>
        <w:rPr>
          <w:b/>
          <w:sz w:val="25"/>
        </w:rPr>
        <w:t>Личностные результаты</w:t>
      </w:r>
    </w:p>
    <w:p w:rsidR="001C06EB" w:rsidRDefault="001C06EB" w:rsidP="001C06EB">
      <w:pPr>
        <w:spacing w:line="274" w:lineRule="exact"/>
        <w:ind w:left="243"/>
        <w:rPr>
          <w:sz w:val="25"/>
        </w:rPr>
      </w:pPr>
      <w:proofErr w:type="spellStart"/>
      <w:proofErr w:type="gramStart"/>
      <w:r>
        <w:rPr>
          <w:sz w:val="25"/>
          <w:u w:val="single"/>
        </w:rPr>
        <w:t>B</w:t>
      </w:r>
      <w:proofErr w:type="gramEnd"/>
      <w:r>
        <w:rPr>
          <w:sz w:val="25"/>
          <w:u w:val="single"/>
        </w:rPr>
        <w:t>ыпvcкник</w:t>
      </w:r>
      <w:proofErr w:type="spellEnd"/>
      <w:r>
        <w:rPr>
          <w:sz w:val="25"/>
          <w:u w:val="single"/>
        </w:rPr>
        <w:t xml:space="preserve"> научится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420"/>
        </w:tabs>
        <w:ind w:left="419" w:hanging="174"/>
        <w:rPr>
          <w:sz w:val="25"/>
        </w:rPr>
      </w:pPr>
      <w:r>
        <w:rPr>
          <w:sz w:val="25"/>
        </w:rPr>
        <w:t>принимать</w:t>
      </w:r>
      <w:r>
        <w:rPr>
          <w:spacing w:val="-2"/>
          <w:sz w:val="25"/>
        </w:rPr>
        <w:t xml:space="preserve"> </w:t>
      </w:r>
      <w:r>
        <w:rPr>
          <w:sz w:val="25"/>
        </w:rPr>
        <w:t>новый</w:t>
      </w:r>
      <w:r>
        <w:rPr>
          <w:spacing w:val="-8"/>
          <w:sz w:val="25"/>
        </w:rPr>
        <w:t xml:space="preserve"> </w:t>
      </w:r>
      <w:r>
        <w:rPr>
          <w:sz w:val="25"/>
        </w:rPr>
        <w:t>статус</w:t>
      </w:r>
      <w:r>
        <w:rPr>
          <w:spacing w:val="-1"/>
          <w:sz w:val="25"/>
        </w:rPr>
        <w:t xml:space="preserve"> </w:t>
      </w:r>
      <w:r>
        <w:rPr>
          <w:sz w:val="25"/>
        </w:rPr>
        <w:t>«ученик»,</w:t>
      </w:r>
      <w:r>
        <w:rPr>
          <w:spacing w:val="-4"/>
          <w:sz w:val="25"/>
        </w:rPr>
        <w:t xml:space="preserve"> </w:t>
      </w:r>
      <w:r>
        <w:rPr>
          <w:sz w:val="25"/>
        </w:rPr>
        <w:t>внутреннюю</w:t>
      </w:r>
      <w:r>
        <w:rPr>
          <w:spacing w:val="-1"/>
          <w:sz w:val="25"/>
        </w:rPr>
        <w:t xml:space="preserve"> </w:t>
      </w:r>
      <w:r>
        <w:rPr>
          <w:sz w:val="25"/>
        </w:rPr>
        <w:t>позицию школьника</w:t>
      </w:r>
      <w:r>
        <w:rPr>
          <w:spacing w:val="-4"/>
          <w:sz w:val="25"/>
        </w:rPr>
        <w:t xml:space="preserve"> </w:t>
      </w:r>
      <w:r>
        <w:rPr>
          <w:sz w:val="25"/>
        </w:rPr>
        <w:t>на</w:t>
      </w:r>
      <w:r>
        <w:rPr>
          <w:spacing w:val="-9"/>
          <w:sz w:val="25"/>
        </w:rPr>
        <w:t xml:space="preserve"> </w:t>
      </w:r>
      <w:r>
        <w:rPr>
          <w:sz w:val="25"/>
        </w:rPr>
        <w:t>уровне</w:t>
      </w:r>
      <w:r>
        <w:rPr>
          <w:spacing w:val="-6"/>
          <w:sz w:val="25"/>
        </w:rPr>
        <w:t xml:space="preserve"> </w:t>
      </w:r>
      <w:r>
        <w:rPr>
          <w:sz w:val="25"/>
        </w:rPr>
        <w:t>положительного</w:t>
      </w:r>
      <w:r>
        <w:rPr>
          <w:spacing w:val="-14"/>
          <w:sz w:val="25"/>
        </w:rPr>
        <w:t xml:space="preserve"> </w:t>
      </w:r>
      <w:r>
        <w:rPr>
          <w:sz w:val="25"/>
        </w:rPr>
        <w:t>отношения</w:t>
      </w:r>
      <w:r>
        <w:rPr>
          <w:spacing w:val="-3"/>
          <w:sz w:val="25"/>
        </w:rPr>
        <w:t xml:space="preserve"> </w:t>
      </w:r>
      <w:r>
        <w:rPr>
          <w:sz w:val="25"/>
        </w:rPr>
        <w:t>к</w:t>
      </w:r>
      <w:r>
        <w:rPr>
          <w:spacing w:val="-11"/>
          <w:sz w:val="25"/>
        </w:rPr>
        <w:t xml:space="preserve"> </w:t>
      </w:r>
      <w:r>
        <w:rPr>
          <w:sz w:val="25"/>
        </w:rPr>
        <w:t>школе,</w:t>
      </w:r>
      <w:r>
        <w:rPr>
          <w:spacing w:val="-4"/>
          <w:sz w:val="25"/>
        </w:rPr>
        <w:t xml:space="preserve"> </w:t>
      </w:r>
      <w:r>
        <w:rPr>
          <w:sz w:val="25"/>
        </w:rPr>
        <w:t>принимать</w:t>
      </w:r>
      <w:r>
        <w:rPr>
          <w:spacing w:val="-2"/>
          <w:sz w:val="25"/>
        </w:rPr>
        <w:t xml:space="preserve"> </w:t>
      </w:r>
      <w:r>
        <w:rPr>
          <w:sz w:val="25"/>
        </w:rPr>
        <w:t>образ</w:t>
      </w:r>
    </w:p>
    <w:p w:rsidR="001C06EB" w:rsidRDefault="001C06EB" w:rsidP="001C06EB">
      <w:pPr>
        <w:spacing w:line="274" w:lineRule="exact"/>
        <w:ind w:left="249"/>
        <w:rPr>
          <w:sz w:val="25"/>
        </w:rPr>
      </w:pPr>
      <w:r>
        <w:rPr>
          <w:sz w:val="25"/>
        </w:rPr>
        <w:t>«хорошего ученика»;</w:t>
      </w:r>
    </w:p>
    <w:p w:rsidR="001C06EB" w:rsidRDefault="001C06EB" w:rsidP="001C06EB">
      <w:pPr>
        <w:spacing w:line="276" w:lineRule="exact"/>
        <w:ind w:left="246"/>
        <w:rPr>
          <w:sz w:val="25"/>
        </w:rPr>
      </w:pPr>
      <w:r>
        <w:rPr>
          <w:sz w:val="25"/>
        </w:rPr>
        <w:t>проявлять интерес к новому учебному материалу</w:t>
      </w:r>
    </w:p>
    <w:p w:rsidR="001C06EB" w:rsidRDefault="001C06EB" w:rsidP="001C06EB">
      <w:pPr>
        <w:spacing w:line="278" w:lineRule="exact"/>
        <w:ind w:left="246"/>
        <w:rPr>
          <w:sz w:val="25"/>
        </w:rPr>
      </w:pPr>
      <w:r>
        <w:rPr>
          <w:sz w:val="25"/>
        </w:rPr>
        <w:t>-выполнять правила личной гигиены, безопасного поведения в школе, дома, на улице, в общественных местах;</w:t>
      </w:r>
    </w:p>
    <w:p w:rsidR="001C06EB" w:rsidRDefault="001C06EB" w:rsidP="001C06EB">
      <w:pPr>
        <w:spacing w:before="7" w:line="228" w:lineRule="auto"/>
        <w:ind w:left="243" w:firstLine="3"/>
        <w:rPr>
          <w:sz w:val="25"/>
        </w:rPr>
      </w:pPr>
      <w:r>
        <w:rPr>
          <w:w w:val="95"/>
          <w:sz w:val="25"/>
        </w:rPr>
        <w:t xml:space="preserve">-формирование личности выпускника как достойного представителя региона, умелого хранителя, пользователя и создателя его </w:t>
      </w:r>
      <w:r>
        <w:rPr>
          <w:sz w:val="25"/>
        </w:rPr>
        <w:t>социокультурных ценностей и традиций.</w:t>
      </w:r>
    </w:p>
    <w:p w:rsidR="001C06EB" w:rsidRDefault="001C06EB" w:rsidP="001C06EB">
      <w:pPr>
        <w:pStyle w:val="a3"/>
        <w:spacing w:before="3"/>
        <w:rPr>
          <w:sz w:val="23"/>
        </w:rPr>
      </w:pPr>
    </w:p>
    <w:p w:rsidR="001C06EB" w:rsidRDefault="001C06EB" w:rsidP="001C06EB">
      <w:pPr>
        <w:spacing w:line="281" w:lineRule="exact"/>
        <w:ind w:left="248"/>
        <w:rPr>
          <w:i/>
          <w:sz w:val="25"/>
        </w:rPr>
      </w:pPr>
      <w:r>
        <w:rPr>
          <w:i/>
          <w:sz w:val="25"/>
          <w:u w:val="single"/>
        </w:rPr>
        <w:t>Выпускник получит возможность научиться</w:t>
      </w:r>
    </w:p>
    <w:p w:rsidR="001C06EB" w:rsidRDefault="001C06EB" w:rsidP="001C06EB">
      <w:pPr>
        <w:pStyle w:val="a5"/>
        <w:numPr>
          <w:ilvl w:val="0"/>
          <w:numId w:val="1"/>
        </w:numPr>
        <w:tabs>
          <w:tab w:val="left" w:pos="386"/>
        </w:tabs>
        <w:spacing w:line="281" w:lineRule="exact"/>
        <w:ind w:left="385" w:hanging="140"/>
        <w:rPr>
          <w:sz w:val="25"/>
        </w:rPr>
      </w:pPr>
      <w:r>
        <w:rPr>
          <w:sz w:val="25"/>
        </w:rPr>
        <w:t>внимательно</w:t>
      </w:r>
      <w:r>
        <w:rPr>
          <w:spacing w:val="-9"/>
          <w:sz w:val="25"/>
        </w:rPr>
        <w:t xml:space="preserve"> </w:t>
      </w:r>
      <w:r>
        <w:rPr>
          <w:sz w:val="25"/>
        </w:rPr>
        <w:t>относиться</w:t>
      </w:r>
      <w:r>
        <w:rPr>
          <w:spacing w:val="-5"/>
          <w:sz w:val="25"/>
        </w:rPr>
        <w:t xml:space="preserve"> </w:t>
      </w:r>
      <w:r>
        <w:rPr>
          <w:sz w:val="25"/>
        </w:rPr>
        <w:t>к</w:t>
      </w:r>
      <w:r>
        <w:rPr>
          <w:spacing w:val="-24"/>
          <w:sz w:val="25"/>
        </w:rPr>
        <w:t xml:space="preserve"> </w:t>
      </w:r>
      <w:r>
        <w:rPr>
          <w:sz w:val="25"/>
        </w:rPr>
        <w:t>собственным</w:t>
      </w:r>
      <w:r>
        <w:rPr>
          <w:spacing w:val="-9"/>
          <w:sz w:val="25"/>
        </w:rPr>
        <w:t xml:space="preserve"> </w:t>
      </w:r>
      <w:r>
        <w:rPr>
          <w:sz w:val="25"/>
        </w:rPr>
        <w:t>переживаниям</w:t>
      </w:r>
      <w:r>
        <w:rPr>
          <w:spacing w:val="-3"/>
          <w:sz w:val="25"/>
        </w:rPr>
        <w:t xml:space="preserve"> </w:t>
      </w:r>
      <w:r>
        <w:rPr>
          <w:sz w:val="25"/>
        </w:rPr>
        <w:t>и</w:t>
      </w:r>
      <w:r>
        <w:rPr>
          <w:spacing w:val="-22"/>
          <w:sz w:val="25"/>
        </w:rPr>
        <w:t xml:space="preserve"> </w:t>
      </w:r>
      <w:r>
        <w:rPr>
          <w:sz w:val="25"/>
        </w:rPr>
        <w:t>переживаниям</w:t>
      </w:r>
      <w:r>
        <w:rPr>
          <w:spacing w:val="-5"/>
          <w:sz w:val="25"/>
        </w:rPr>
        <w:t xml:space="preserve"> </w:t>
      </w:r>
      <w:r>
        <w:rPr>
          <w:sz w:val="25"/>
        </w:rPr>
        <w:t>других</w:t>
      </w:r>
      <w:r>
        <w:rPr>
          <w:spacing w:val="-14"/>
          <w:sz w:val="25"/>
        </w:rPr>
        <w:t xml:space="preserve"> </w:t>
      </w:r>
      <w:r>
        <w:rPr>
          <w:sz w:val="25"/>
        </w:rPr>
        <w:t>людей;</w:t>
      </w:r>
      <w:r>
        <w:rPr>
          <w:spacing w:val="-18"/>
          <w:sz w:val="25"/>
        </w:rPr>
        <w:t xml:space="preserve"> </w:t>
      </w:r>
      <w:r>
        <w:rPr>
          <w:sz w:val="25"/>
        </w:rPr>
        <w:t>нравственному</w:t>
      </w:r>
      <w:r>
        <w:rPr>
          <w:spacing w:val="-5"/>
          <w:sz w:val="25"/>
        </w:rPr>
        <w:t xml:space="preserve"> </w:t>
      </w:r>
      <w:r>
        <w:rPr>
          <w:sz w:val="25"/>
        </w:rPr>
        <w:t>содержанию</w:t>
      </w:r>
      <w:r>
        <w:rPr>
          <w:spacing w:val="-10"/>
          <w:sz w:val="25"/>
        </w:rPr>
        <w:t xml:space="preserve"> </w:t>
      </w:r>
      <w:r>
        <w:rPr>
          <w:sz w:val="25"/>
        </w:rPr>
        <w:t>поступков.</w:t>
      </w:r>
    </w:p>
    <w:p w:rsidR="001C06EB" w:rsidRDefault="001C06EB" w:rsidP="001C06EB">
      <w:pPr>
        <w:pStyle w:val="a3"/>
        <w:spacing w:before="5"/>
        <w:rPr>
          <w:sz w:val="23"/>
        </w:rPr>
      </w:pPr>
    </w:p>
    <w:p w:rsidR="007D2766" w:rsidRDefault="001C06EB" w:rsidP="001C06EB">
      <w:pPr>
        <w:spacing w:line="283" w:lineRule="exact"/>
        <w:ind w:left="247"/>
        <w:rPr>
          <w:b/>
          <w:sz w:val="25"/>
        </w:rPr>
      </w:pPr>
      <w:r>
        <w:rPr>
          <w:b/>
          <w:sz w:val="25"/>
        </w:rPr>
        <w:lastRenderedPageBreak/>
        <w:t xml:space="preserve">Планируемые результаты </w:t>
      </w:r>
      <w:proofErr w:type="spellStart"/>
      <w:r>
        <w:rPr>
          <w:b/>
          <w:sz w:val="25"/>
        </w:rPr>
        <w:t>послебукварного</w:t>
      </w:r>
      <w:proofErr w:type="spellEnd"/>
      <w:r>
        <w:rPr>
          <w:b/>
          <w:sz w:val="25"/>
        </w:rPr>
        <w:t xml:space="preserve"> периода «Литературное чтение»</w:t>
      </w:r>
      <w:r w:rsidR="007D2766">
        <w:rPr>
          <w:b/>
          <w:sz w:val="25"/>
        </w:rPr>
        <w:t xml:space="preserve"> </w:t>
      </w:r>
    </w:p>
    <w:p w:rsidR="001C06EB" w:rsidRDefault="007D2766" w:rsidP="001C06EB">
      <w:pPr>
        <w:spacing w:line="283" w:lineRule="exact"/>
        <w:ind w:left="247"/>
        <w:rPr>
          <w:b/>
          <w:sz w:val="25"/>
        </w:rPr>
      </w:pPr>
      <w:r>
        <w:rPr>
          <w:b/>
          <w:sz w:val="25"/>
        </w:rPr>
        <w:t>Личностные результаты</w:t>
      </w:r>
    </w:p>
    <w:p w:rsidR="007D2766" w:rsidRDefault="007D2766" w:rsidP="001C06EB">
      <w:pPr>
        <w:spacing w:line="283" w:lineRule="exact"/>
        <w:ind w:left="247"/>
        <w:rPr>
          <w:b/>
          <w:sz w:val="25"/>
        </w:rPr>
      </w:pPr>
      <w:r>
        <w:rPr>
          <w:sz w:val="25"/>
          <w:u w:val="single"/>
        </w:rPr>
        <w:t>Выпускник научится:</w:t>
      </w:r>
    </w:p>
    <w:p w:rsidR="001C06EB" w:rsidRDefault="001C06EB" w:rsidP="001C06EB">
      <w:pPr>
        <w:spacing w:line="278" w:lineRule="exact"/>
        <w:ind w:left="246"/>
        <w:rPr>
          <w:sz w:val="25"/>
        </w:rPr>
      </w:pPr>
      <w:r>
        <w:rPr>
          <w:sz w:val="25"/>
        </w:rPr>
        <w:t>-с уважением относиться к традициям своей семьи, с любовью к тому месту, где родился (своей малой родине);</w:t>
      </w:r>
    </w:p>
    <w:p w:rsidR="001C06EB" w:rsidRDefault="001C06EB" w:rsidP="001C06EB">
      <w:pPr>
        <w:spacing w:line="276" w:lineRule="exact"/>
        <w:ind w:left="246"/>
        <w:rPr>
          <w:sz w:val="25"/>
        </w:rPr>
      </w:pPr>
      <w:r>
        <w:rPr>
          <w:sz w:val="25"/>
        </w:rPr>
        <w:t>-отзываться положительно о своей Родине, людях, её населяющих</w:t>
      </w:r>
    </w:p>
    <w:p w:rsidR="001C06EB" w:rsidRDefault="001C06EB" w:rsidP="001C06EB">
      <w:pPr>
        <w:spacing w:line="281" w:lineRule="exact"/>
        <w:ind w:left="246"/>
        <w:rPr>
          <w:sz w:val="25"/>
        </w:rPr>
      </w:pPr>
      <w:r>
        <w:rPr>
          <w:sz w:val="25"/>
        </w:rPr>
        <w:t>-осознавать свою принадлежность к определённому народу (этносу); с уважением относиться к людям другой национальности;</w:t>
      </w:r>
    </w:p>
    <w:p w:rsidR="007D2766" w:rsidRPr="007D2766" w:rsidRDefault="001C06EB" w:rsidP="007D2766">
      <w:pPr>
        <w:tabs>
          <w:tab w:val="left" w:pos="2625"/>
        </w:tabs>
        <w:spacing w:before="71"/>
        <w:ind w:left="250"/>
        <w:rPr>
          <w:sz w:val="24"/>
          <w:szCs w:val="24"/>
        </w:rPr>
      </w:pPr>
      <w:r w:rsidRPr="007D2766">
        <w:rPr>
          <w:sz w:val="24"/>
          <w:szCs w:val="24"/>
        </w:rPr>
        <w:t>-</w:t>
      </w:r>
      <w:r w:rsidR="007D2766" w:rsidRPr="007D2766">
        <w:rPr>
          <w:sz w:val="24"/>
          <w:szCs w:val="24"/>
        </w:rPr>
        <w:t xml:space="preserve"> народа и народов других стран;</w:t>
      </w:r>
    </w:p>
    <w:p w:rsidR="001C06EB" w:rsidRPr="007D2766" w:rsidRDefault="001C06EB" w:rsidP="007D2766">
      <w:pPr>
        <w:tabs>
          <w:tab w:val="left" w:pos="2625"/>
        </w:tabs>
        <w:spacing w:before="71"/>
        <w:ind w:left="250"/>
        <w:rPr>
          <w:sz w:val="24"/>
          <w:szCs w:val="24"/>
        </w:rPr>
      </w:pPr>
      <w:r w:rsidRPr="007D2766">
        <w:rPr>
          <w:w w:val="95"/>
          <w:sz w:val="24"/>
          <w:szCs w:val="24"/>
        </w:rPr>
        <w:t xml:space="preserve">-формирование личности выпускника как достойного представителя региона, умелого хранителя, пользователя и создателя его </w:t>
      </w:r>
      <w:r w:rsidRPr="007D2766">
        <w:rPr>
          <w:sz w:val="24"/>
          <w:szCs w:val="24"/>
        </w:rPr>
        <w:t>социокультурных ценностей и традиций.</w:t>
      </w:r>
    </w:p>
    <w:p w:rsidR="001C06EB" w:rsidRPr="007D2766" w:rsidRDefault="001C06EB" w:rsidP="001C06EB">
      <w:pPr>
        <w:pStyle w:val="a3"/>
        <w:spacing w:before="8"/>
      </w:pPr>
    </w:p>
    <w:p w:rsidR="001C06EB" w:rsidRDefault="001C06EB" w:rsidP="001C06EB">
      <w:pPr>
        <w:ind w:left="248"/>
        <w:rPr>
          <w:i/>
          <w:sz w:val="25"/>
        </w:rPr>
      </w:pPr>
      <w:r>
        <w:rPr>
          <w:i/>
          <w:sz w:val="25"/>
          <w:u w:val="single" w:color="282828"/>
        </w:rPr>
        <w:t>Выпускник получит возможность научиться:</w:t>
      </w:r>
    </w:p>
    <w:p w:rsidR="001C06EB" w:rsidRDefault="001C06EB" w:rsidP="001C06EB">
      <w:pPr>
        <w:pStyle w:val="a3"/>
        <w:spacing w:before="7"/>
        <w:rPr>
          <w:i/>
          <w:sz w:val="23"/>
        </w:rPr>
      </w:pPr>
    </w:p>
    <w:p w:rsidR="001C06EB" w:rsidRDefault="001C06EB" w:rsidP="001C06EB">
      <w:pPr>
        <w:spacing w:line="232" w:lineRule="auto"/>
        <w:ind w:left="246"/>
        <w:rPr>
          <w:sz w:val="25"/>
        </w:rPr>
      </w:pPr>
      <w:r>
        <w:rPr>
          <w:sz w:val="25"/>
        </w:rPr>
        <w:t>-на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1C06EB" w:rsidRDefault="001C06EB" w:rsidP="001C06EB">
      <w:pPr>
        <w:pStyle w:val="a3"/>
        <w:spacing w:before="1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-с гордостью относиться к произведениям русских писателей-классиков, известных во всем мире;</w:t>
      </w:r>
    </w:p>
    <w:p w:rsidR="001C06EB" w:rsidRDefault="001C06EB" w:rsidP="001C06EB">
      <w:pPr>
        <w:pStyle w:val="a3"/>
        <w:spacing w:before="5"/>
      </w:pPr>
    </w:p>
    <w:p w:rsidR="001C06EB" w:rsidRDefault="001C06EB" w:rsidP="007D2766">
      <w:pPr>
        <w:spacing w:line="228" w:lineRule="auto"/>
        <w:ind w:left="246"/>
        <w:rPr>
          <w:sz w:val="25"/>
        </w:rPr>
        <w:sectPr w:rsidR="001C06EB" w:rsidSect="007D2766">
          <w:type w:val="continuous"/>
          <w:pgSz w:w="11900" w:h="16840"/>
          <w:pgMar w:top="426" w:right="1100" w:bottom="1040" w:left="280" w:header="720" w:footer="720" w:gutter="0"/>
          <w:cols w:space="720"/>
        </w:sectPr>
      </w:pPr>
      <w:r>
        <w:rPr>
          <w:sz w:val="25"/>
        </w:rPr>
        <w:t>-осознавать свою принадлежность к определённому народу (этносу); с пониманием относиться к людям другой национальности; с интересом чита</w:t>
      </w:r>
      <w:r w:rsidR="007D2766">
        <w:rPr>
          <w:sz w:val="25"/>
        </w:rPr>
        <w:t>ть произведения других народов</w:t>
      </w:r>
    </w:p>
    <w:p w:rsidR="001C06EB" w:rsidRPr="007D2766" w:rsidRDefault="007D2766" w:rsidP="007D2766">
      <w:pPr>
        <w:spacing w:before="90"/>
        <w:rPr>
          <w:sz w:val="25"/>
        </w:rPr>
      </w:pPr>
      <w:r>
        <w:rPr>
          <w:szCs w:val="24"/>
        </w:rPr>
        <w:lastRenderedPageBreak/>
        <w:t xml:space="preserve">    </w:t>
      </w:r>
      <w:r w:rsidR="001C06EB">
        <w:rPr>
          <w:sz w:val="25"/>
        </w:rPr>
        <w:t>с гордостью относиться к произведениям писателей родного края, Тюменского</w:t>
      </w:r>
      <w:r w:rsidR="001C06EB">
        <w:rPr>
          <w:spacing w:val="62"/>
          <w:sz w:val="25"/>
        </w:rPr>
        <w:t xml:space="preserve"> </w:t>
      </w:r>
      <w:r>
        <w:rPr>
          <w:sz w:val="25"/>
        </w:rPr>
        <w:t>региона.</w:t>
      </w:r>
    </w:p>
    <w:p w:rsidR="001C06EB" w:rsidRDefault="001C06EB" w:rsidP="001C06EB">
      <w:pPr>
        <w:spacing w:before="182" w:line="278" w:lineRule="exact"/>
        <w:ind w:left="247"/>
        <w:rPr>
          <w:b/>
          <w:sz w:val="25"/>
        </w:rPr>
      </w:pPr>
      <w:proofErr w:type="spellStart"/>
      <w:r>
        <w:rPr>
          <w:b/>
          <w:sz w:val="25"/>
        </w:rPr>
        <w:t>Метапредметные</w:t>
      </w:r>
      <w:proofErr w:type="spellEnd"/>
      <w:r>
        <w:rPr>
          <w:b/>
          <w:sz w:val="25"/>
        </w:rPr>
        <w:t xml:space="preserve"> результаты</w:t>
      </w:r>
    </w:p>
    <w:p w:rsidR="001C06EB" w:rsidRDefault="001C06EB" w:rsidP="001C06EB">
      <w:pPr>
        <w:spacing w:line="274" w:lineRule="exact"/>
        <w:ind w:left="243"/>
        <w:rPr>
          <w:sz w:val="25"/>
        </w:rPr>
      </w:pPr>
      <w:r>
        <w:rPr>
          <w:sz w:val="25"/>
          <w:u w:val="single"/>
        </w:rPr>
        <w:t>Выпускник</w:t>
      </w:r>
      <w:r>
        <w:rPr>
          <w:spacing w:val="62"/>
          <w:sz w:val="25"/>
          <w:u w:val="single"/>
        </w:rPr>
        <w:t xml:space="preserve"> </w:t>
      </w:r>
      <w:r>
        <w:rPr>
          <w:sz w:val="25"/>
          <w:u w:val="single"/>
        </w:rPr>
        <w:t>научится:</w:t>
      </w:r>
    </w:p>
    <w:p w:rsidR="001C06EB" w:rsidRDefault="001C06EB" w:rsidP="001C06EB">
      <w:pPr>
        <w:spacing w:line="283" w:lineRule="exact"/>
        <w:ind w:left="246"/>
        <w:rPr>
          <w:sz w:val="25"/>
        </w:rPr>
      </w:pPr>
      <w:r>
        <w:rPr>
          <w:sz w:val="25"/>
        </w:rPr>
        <w:t>-читать задачи, представленные на шмуцтитулах, объяснять их в соответствии с изучаемым материалом урока с помощью учителя;</w:t>
      </w:r>
    </w:p>
    <w:p w:rsidR="001C06EB" w:rsidRDefault="001C06EB" w:rsidP="001C06EB">
      <w:pPr>
        <w:pStyle w:val="a3"/>
        <w:spacing w:before="5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-принимать учебную задачу урока, воспроизводить её в ходе урока по просьбе учителя и под руководством учителя;</w:t>
      </w:r>
    </w:p>
    <w:p w:rsidR="001C06EB" w:rsidRDefault="001C06EB" w:rsidP="001C06EB">
      <w:pPr>
        <w:pStyle w:val="a3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-понимать, с какой целью необходимо читать данный текст (вызвал интерес, для того чтобы ответить на вопрос учителя или учебника);</w:t>
      </w:r>
    </w:p>
    <w:p w:rsidR="001C06EB" w:rsidRDefault="001C06EB" w:rsidP="001C06EB">
      <w:pPr>
        <w:pStyle w:val="a3"/>
        <w:spacing w:before="5"/>
      </w:pPr>
    </w:p>
    <w:p w:rsidR="001C06EB" w:rsidRDefault="001C06EB" w:rsidP="001C06EB">
      <w:pPr>
        <w:spacing w:line="228" w:lineRule="auto"/>
        <w:ind w:left="246"/>
        <w:rPr>
          <w:sz w:val="25"/>
        </w:rPr>
      </w:pPr>
      <w:r>
        <w:rPr>
          <w:w w:val="95"/>
          <w:sz w:val="25"/>
        </w:rPr>
        <w:t xml:space="preserve">-планировать свои действия на отдельных этапах урока с помощью учителя, восстанавливать содержание произведения по серии сюжетных </w:t>
      </w:r>
      <w:r>
        <w:rPr>
          <w:sz w:val="25"/>
        </w:rPr>
        <w:t>картин (картинному плану);</w:t>
      </w:r>
    </w:p>
    <w:p w:rsidR="001C06EB" w:rsidRDefault="001C06EB" w:rsidP="001C06EB">
      <w:pPr>
        <w:pStyle w:val="a3"/>
        <w:spacing w:before="1"/>
      </w:pPr>
    </w:p>
    <w:p w:rsidR="001C06EB" w:rsidRDefault="001C06EB" w:rsidP="001C06EB">
      <w:pPr>
        <w:spacing w:before="1"/>
        <w:ind w:left="246"/>
        <w:rPr>
          <w:sz w:val="25"/>
        </w:rPr>
      </w:pPr>
      <w:r>
        <w:rPr>
          <w:sz w:val="25"/>
        </w:rPr>
        <w:t>-контролировать выполненные задания с опорой на эталон (образец) или по алгоритму, данному учителем;</w:t>
      </w:r>
    </w:p>
    <w:p w:rsidR="001C06EB" w:rsidRDefault="001C06EB" w:rsidP="001C06EB">
      <w:pPr>
        <w:pStyle w:val="a3"/>
        <w:spacing w:before="2"/>
        <w:rPr>
          <w:sz w:val="23"/>
        </w:rPr>
      </w:pPr>
    </w:p>
    <w:p w:rsidR="001C06EB" w:rsidRDefault="001C06EB" w:rsidP="001C06EB">
      <w:pPr>
        <w:spacing w:line="232" w:lineRule="auto"/>
        <w:ind w:left="246"/>
        <w:rPr>
          <w:sz w:val="25"/>
        </w:rPr>
      </w:pPr>
      <w:r>
        <w:rPr>
          <w:sz w:val="25"/>
        </w:rPr>
        <w:t>-оценивать результаты собственных учебных действий и учебных действий одноклассников (по алгоритму, заданному учителем или учебником);</w:t>
      </w:r>
    </w:p>
    <w:p w:rsidR="001C06EB" w:rsidRDefault="001C06EB" w:rsidP="001C06EB">
      <w:pPr>
        <w:pStyle w:val="a3"/>
        <w:spacing w:before="6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-выделять из темы урока известные знания и умения, определять круг неизвестного по изучаемой теме под руководством учителя;</w:t>
      </w:r>
    </w:p>
    <w:p w:rsidR="001C06EB" w:rsidRDefault="001C06EB" w:rsidP="001C06EB">
      <w:pPr>
        <w:pStyle w:val="a3"/>
        <w:spacing w:before="5"/>
      </w:pPr>
    </w:p>
    <w:p w:rsidR="001C06EB" w:rsidRPr="007D2766" w:rsidRDefault="001C06EB" w:rsidP="001C06EB">
      <w:pPr>
        <w:spacing w:line="228" w:lineRule="auto"/>
        <w:ind w:left="248" w:hanging="2"/>
        <w:rPr>
          <w:sz w:val="24"/>
          <w:szCs w:val="24"/>
        </w:rPr>
      </w:pPr>
      <w:r w:rsidRPr="007D2766">
        <w:rPr>
          <w:sz w:val="24"/>
          <w:szCs w:val="24"/>
        </w:rPr>
        <w:t>-фиксировать по ходу урока и в конце его удовлетворённость/неудовлетворённость своей работой на уроке (с помощью смайликов, разноцветных фишек и пр.), позитивно относиться к своим успехам, стремиться к улучшению результата;</w:t>
      </w:r>
    </w:p>
    <w:p w:rsidR="001C06EB" w:rsidRPr="007D2766" w:rsidRDefault="001C06EB" w:rsidP="001C06EB">
      <w:pPr>
        <w:pStyle w:val="a3"/>
        <w:spacing w:before="10"/>
      </w:pPr>
    </w:p>
    <w:p w:rsidR="001C06EB" w:rsidRPr="007D2766" w:rsidRDefault="001C06EB" w:rsidP="001C06EB">
      <w:pPr>
        <w:spacing w:line="232" w:lineRule="auto"/>
        <w:ind w:left="246"/>
        <w:rPr>
          <w:sz w:val="24"/>
          <w:szCs w:val="24"/>
        </w:rPr>
      </w:pPr>
      <w:r w:rsidRPr="007D2766">
        <w:rPr>
          <w:w w:val="95"/>
          <w:sz w:val="24"/>
          <w:szCs w:val="24"/>
        </w:rPr>
        <w:t xml:space="preserve">-анализировать причины успеха/неуспеха с помощью разноцветных фишек, лесенок, оценочных шкал, формулировать их в устной форме по </w:t>
      </w:r>
      <w:r w:rsidRPr="007D2766">
        <w:rPr>
          <w:sz w:val="24"/>
          <w:szCs w:val="24"/>
        </w:rPr>
        <w:t>просьбе учителя;</w:t>
      </w:r>
    </w:p>
    <w:p w:rsidR="001C06EB" w:rsidRPr="007D2766" w:rsidRDefault="001C06EB" w:rsidP="001C06EB">
      <w:pPr>
        <w:pStyle w:val="a3"/>
        <w:spacing w:before="6"/>
      </w:pPr>
    </w:p>
    <w:p w:rsidR="001C06EB" w:rsidRPr="007D2766" w:rsidRDefault="001C06EB" w:rsidP="001C06EB">
      <w:pPr>
        <w:spacing w:before="1" w:line="228" w:lineRule="auto"/>
        <w:ind w:left="246"/>
        <w:rPr>
          <w:sz w:val="24"/>
          <w:szCs w:val="24"/>
        </w:rPr>
      </w:pPr>
      <w:r w:rsidRPr="007D2766">
        <w:rPr>
          <w:sz w:val="24"/>
          <w:szCs w:val="24"/>
        </w:rPr>
        <w:lastRenderedPageBreak/>
        <w:t>-осваивать с помощью учителя позитивные установки типа: «У меня всё получится», «Я ещё многое смогу», «Мне нужно ещё немного потрудиться», «Я ещё только учусь», «Каждый имеет право на ошибку» и др.</w:t>
      </w:r>
    </w:p>
    <w:p w:rsidR="001C06EB" w:rsidRPr="007D2766" w:rsidRDefault="001C06EB" w:rsidP="001C06EB">
      <w:pPr>
        <w:pStyle w:val="a3"/>
        <w:spacing w:before="7"/>
      </w:pPr>
    </w:p>
    <w:p w:rsidR="001C06EB" w:rsidRPr="007D2766" w:rsidRDefault="001C06EB" w:rsidP="007D2766">
      <w:pPr>
        <w:spacing w:before="1"/>
        <w:ind w:left="248"/>
        <w:rPr>
          <w:i/>
          <w:sz w:val="24"/>
          <w:szCs w:val="24"/>
        </w:rPr>
        <w:sectPr w:rsidR="001C06EB" w:rsidRPr="007D2766" w:rsidSect="001C06EB">
          <w:type w:val="continuous"/>
          <w:pgSz w:w="11900" w:h="16840"/>
          <w:pgMar w:top="900" w:right="1100" w:bottom="1040" w:left="280" w:header="720" w:footer="720" w:gutter="0"/>
          <w:cols w:space="720"/>
        </w:sectPr>
      </w:pPr>
      <w:r w:rsidRPr="007D2766">
        <w:rPr>
          <w:i/>
          <w:sz w:val="24"/>
          <w:szCs w:val="24"/>
          <w:u w:val="single" w:color="282828"/>
        </w:rPr>
        <w:t>Выпускник получит возможность научиться:</w:t>
      </w:r>
    </w:p>
    <w:p w:rsidR="001C06EB" w:rsidRPr="007D2766" w:rsidRDefault="001C06EB" w:rsidP="001C06EB">
      <w:pPr>
        <w:pStyle w:val="a3"/>
        <w:spacing w:before="9"/>
        <w:rPr>
          <w:i/>
        </w:rPr>
      </w:pPr>
    </w:p>
    <w:p w:rsidR="001C06EB" w:rsidRPr="007D2766" w:rsidRDefault="001C06EB" w:rsidP="001C06EB">
      <w:pPr>
        <w:spacing w:before="90"/>
        <w:ind w:left="246"/>
        <w:rPr>
          <w:sz w:val="24"/>
          <w:szCs w:val="24"/>
        </w:rPr>
      </w:pPr>
      <w:r w:rsidRPr="007D2766">
        <w:rPr>
          <w:sz w:val="24"/>
          <w:szCs w:val="24"/>
        </w:rPr>
        <w:t>-сопоставлять цели, с содержанием материала урока в процессе его изучения;</w:t>
      </w:r>
    </w:p>
    <w:p w:rsidR="001C06EB" w:rsidRPr="007D2766" w:rsidRDefault="001C06EB" w:rsidP="001C06EB">
      <w:pPr>
        <w:pStyle w:val="a3"/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-формулировать вместе с учителем учебную задачу урока в соответствии с целями темы; принимать учебную задачу урока;</w:t>
      </w:r>
    </w:p>
    <w:p w:rsidR="001C06EB" w:rsidRDefault="001C06EB" w:rsidP="001C06EB">
      <w:pPr>
        <w:pStyle w:val="a3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-читать в соответствии с целью чтения (выразительно, целыми словами, без искажений и пр.);</w:t>
      </w:r>
    </w:p>
    <w:p w:rsidR="001C06EB" w:rsidRDefault="001C06EB" w:rsidP="001C06EB">
      <w:pPr>
        <w:pStyle w:val="a3"/>
        <w:spacing w:before="5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-коллективно составлять план урока, продумывать возможные этапы изучения темы;</w:t>
      </w:r>
    </w:p>
    <w:p w:rsidR="001C06EB" w:rsidRDefault="001C06EB" w:rsidP="001C06EB">
      <w:pPr>
        <w:pStyle w:val="a3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-коллективно составлять план для пересказа литературного произведения;</w:t>
      </w:r>
    </w:p>
    <w:p w:rsidR="001C06EB" w:rsidRDefault="001C06EB" w:rsidP="001C06EB">
      <w:pPr>
        <w:pStyle w:val="a3"/>
        <w:spacing w:before="5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-контролировать выполнение действий в соответствии с планом;</w:t>
      </w:r>
    </w:p>
    <w:p w:rsidR="001C06EB" w:rsidRDefault="001C06EB" w:rsidP="001C06EB">
      <w:pPr>
        <w:pStyle w:val="a3"/>
        <w:spacing w:before="9"/>
        <w:rPr>
          <w:sz w:val="23"/>
        </w:rPr>
      </w:pPr>
    </w:p>
    <w:p w:rsidR="001C06EB" w:rsidRDefault="001C06EB" w:rsidP="001C06EB">
      <w:pPr>
        <w:ind w:left="247"/>
        <w:rPr>
          <w:b/>
          <w:sz w:val="25"/>
        </w:rPr>
      </w:pPr>
      <w:r>
        <w:rPr>
          <w:b/>
          <w:sz w:val="25"/>
        </w:rPr>
        <w:t>Предметные результаты</w:t>
      </w:r>
    </w:p>
    <w:p w:rsidR="001C06EB" w:rsidRDefault="001C06EB" w:rsidP="001C06EB">
      <w:pPr>
        <w:pStyle w:val="a3"/>
        <w:spacing w:before="7"/>
        <w:rPr>
          <w:b/>
          <w:sz w:val="22"/>
        </w:rPr>
      </w:pPr>
    </w:p>
    <w:p w:rsidR="001C06EB" w:rsidRDefault="001C06EB" w:rsidP="001C06EB">
      <w:pPr>
        <w:ind w:left="243"/>
        <w:rPr>
          <w:sz w:val="25"/>
        </w:rPr>
      </w:pPr>
      <w:proofErr w:type="spellStart"/>
      <w:r>
        <w:rPr>
          <w:sz w:val="25"/>
          <w:u w:val="single"/>
        </w:rPr>
        <w:t>Вып</w:t>
      </w:r>
      <w:proofErr w:type="gramStart"/>
      <w:r>
        <w:rPr>
          <w:sz w:val="25"/>
          <w:u w:val="single"/>
        </w:rPr>
        <w:t>v</w:t>
      </w:r>
      <w:proofErr w:type="gramEnd"/>
      <w:r>
        <w:rPr>
          <w:sz w:val="25"/>
          <w:u w:val="single"/>
        </w:rPr>
        <w:t>скник</w:t>
      </w:r>
      <w:proofErr w:type="spellEnd"/>
      <w:r>
        <w:rPr>
          <w:sz w:val="25"/>
          <w:u w:val="single"/>
        </w:rPr>
        <w:t xml:space="preserve"> научится:</w:t>
      </w:r>
    </w:p>
    <w:p w:rsidR="001C06EB" w:rsidRDefault="001C06EB" w:rsidP="001C06EB">
      <w:pPr>
        <w:pStyle w:val="a3"/>
        <w:spacing w:before="5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-воспринимать на слух различные виды текстов (художественные, научно-познавательные, учебные, справочные);</w:t>
      </w:r>
    </w:p>
    <w:p w:rsidR="001C06EB" w:rsidRDefault="001C06EB" w:rsidP="001C06EB">
      <w:pPr>
        <w:pStyle w:val="a3"/>
        <w:spacing w:before="5"/>
      </w:pPr>
    </w:p>
    <w:p w:rsidR="001C06EB" w:rsidRDefault="001C06EB" w:rsidP="001C06EB">
      <w:pPr>
        <w:spacing w:line="228" w:lineRule="auto"/>
        <w:ind w:left="246"/>
        <w:rPr>
          <w:sz w:val="25"/>
        </w:rPr>
      </w:pPr>
      <w:r>
        <w:rPr>
          <w:w w:val="95"/>
          <w:sz w:val="25"/>
        </w:rPr>
        <w:t xml:space="preserve">-осознавать цели изучения темы, представленной на шмуцтитулах, толковать их в соответствии с изучаемым материалом под руководством </w:t>
      </w:r>
      <w:r>
        <w:rPr>
          <w:sz w:val="25"/>
        </w:rPr>
        <w:t>учителя;</w:t>
      </w:r>
    </w:p>
    <w:p w:rsidR="001C06EB" w:rsidRDefault="001C06EB" w:rsidP="001C06EB">
      <w:pPr>
        <w:pStyle w:val="a3"/>
        <w:spacing w:before="8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-читать по слогам и целыми словами с постепенным увеличением скорости чтения, понимать смысл прочитанного;</w:t>
      </w:r>
    </w:p>
    <w:p w:rsidR="001C06EB" w:rsidRDefault="001C06EB" w:rsidP="001C06EB">
      <w:pPr>
        <w:pStyle w:val="a3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-читать различные книги, осуществлять выбор книги для самостоятельного чтения по названию, оглавлению, обложке;</w:t>
      </w:r>
    </w:p>
    <w:p w:rsidR="001C06EB" w:rsidRDefault="001C06EB" w:rsidP="001C06EB">
      <w:pPr>
        <w:pStyle w:val="a3"/>
        <w:spacing w:before="10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-различать понятия добро и зло на основе прочитанных рассказов и сказок;</w:t>
      </w:r>
    </w:p>
    <w:p w:rsidR="001C06EB" w:rsidRDefault="001C06EB" w:rsidP="001C06EB">
      <w:pPr>
        <w:pStyle w:val="a3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-отвечать</w:t>
      </w:r>
      <w:r>
        <w:rPr>
          <w:spacing w:val="-28"/>
          <w:sz w:val="25"/>
        </w:rPr>
        <w:t xml:space="preserve"> </w:t>
      </w:r>
      <w:r>
        <w:rPr>
          <w:sz w:val="25"/>
        </w:rPr>
        <w:t>на</w:t>
      </w:r>
      <w:r>
        <w:rPr>
          <w:spacing w:val="-34"/>
          <w:sz w:val="25"/>
        </w:rPr>
        <w:t xml:space="preserve"> </w:t>
      </w:r>
      <w:r>
        <w:rPr>
          <w:sz w:val="25"/>
        </w:rPr>
        <w:t>вопрос:</w:t>
      </w:r>
      <w:r>
        <w:rPr>
          <w:spacing w:val="-28"/>
          <w:sz w:val="25"/>
        </w:rPr>
        <w:t xml:space="preserve"> </w:t>
      </w:r>
      <w:r>
        <w:rPr>
          <w:sz w:val="25"/>
        </w:rPr>
        <w:t>«Почему</w:t>
      </w:r>
      <w:r>
        <w:rPr>
          <w:spacing w:val="-28"/>
          <w:sz w:val="25"/>
        </w:rPr>
        <w:t xml:space="preserve"> </w:t>
      </w:r>
      <w:r>
        <w:rPr>
          <w:sz w:val="25"/>
        </w:rPr>
        <w:t>автор</w:t>
      </w:r>
      <w:r>
        <w:rPr>
          <w:spacing w:val="-32"/>
          <w:sz w:val="25"/>
        </w:rPr>
        <w:t xml:space="preserve"> </w:t>
      </w:r>
      <w:r>
        <w:rPr>
          <w:sz w:val="25"/>
        </w:rPr>
        <w:t>дал</w:t>
      </w:r>
      <w:r>
        <w:rPr>
          <w:spacing w:val="-34"/>
          <w:sz w:val="25"/>
        </w:rPr>
        <w:t xml:space="preserve"> </w:t>
      </w:r>
      <w:r>
        <w:rPr>
          <w:sz w:val="25"/>
        </w:rPr>
        <w:t>своему</w:t>
      </w:r>
      <w:r>
        <w:rPr>
          <w:spacing w:val="-30"/>
          <w:sz w:val="25"/>
        </w:rPr>
        <w:t xml:space="preserve"> </w:t>
      </w:r>
      <w:r>
        <w:rPr>
          <w:sz w:val="25"/>
        </w:rPr>
        <w:t>произведению</w:t>
      </w:r>
      <w:r>
        <w:rPr>
          <w:spacing w:val="-24"/>
          <w:sz w:val="25"/>
        </w:rPr>
        <w:t xml:space="preserve"> </w:t>
      </w:r>
      <w:r>
        <w:rPr>
          <w:sz w:val="25"/>
        </w:rPr>
        <w:t>такое</w:t>
      </w:r>
      <w:r>
        <w:rPr>
          <w:spacing w:val="-31"/>
          <w:sz w:val="25"/>
        </w:rPr>
        <w:t xml:space="preserve"> </w:t>
      </w:r>
      <w:r>
        <w:rPr>
          <w:sz w:val="25"/>
        </w:rPr>
        <w:t>название?»;</w:t>
      </w:r>
      <w:r>
        <w:rPr>
          <w:spacing w:val="-26"/>
          <w:sz w:val="25"/>
        </w:rPr>
        <w:t xml:space="preserve"> </w:t>
      </w:r>
      <w:r>
        <w:rPr>
          <w:sz w:val="25"/>
        </w:rPr>
        <w:t>«Чем</w:t>
      </w:r>
      <w:r>
        <w:rPr>
          <w:spacing w:val="-33"/>
          <w:sz w:val="25"/>
        </w:rPr>
        <w:t xml:space="preserve"> </w:t>
      </w:r>
      <w:r>
        <w:rPr>
          <w:sz w:val="25"/>
        </w:rPr>
        <w:t>тебе</w:t>
      </w:r>
      <w:r>
        <w:rPr>
          <w:spacing w:val="-32"/>
          <w:sz w:val="25"/>
        </w:rPr>
        <w:t xml:space="preserve"> </w:t>
      </w:r>
      <w:r>
        <w:rPr>
          <w:sz w:val="25"/>
        </w:rPr>
        <w:t>запомнился</w:t>
      </w:r>
      <w:r>
        <w:rPr>
          <w:spacing w:val="-28"/>
          <w:sz w:val="25"/>
        </w:rPr>
        <w:t xml:space="preserve"> </w:t>
      </w:r>
      <w:r>
        <w:rPr>
          <w:sz w:val="25"/>
        </w:rPr>
        <w:t>тот</w:t>
      </w:r>
      <w:r>
        <w:rPr>
          <w:spacing w:val="-34"/>
          <w:sz w:val="25"/>
        </w:rPr>
        <w:t xml:space="preserve"> </w:t>
      </w:r>
      <w:r>
        <w:rPr>
          <w:sz w:val="25"/>
        </w:rPr>
        <w:t>или</w:t>
      </w:r>
      <w:r>
        <w:rPr>
          <w:spacing w:val="-33"/>
          <w:sz w:val="25"/>
        </w:rPr>
        <w:t xml:space="preserve"> </w:t>
      </w:r>
      <w:r>
        <w:rPr>
          <w:sz w:val="25"/>
        </w:rPr>
        <w:t>иной</w:t>
      </w:r>
      <w:r>
        <w:rPr>
          <w:spacing w:val="-33"/>
          <w:sz w:val="25"/>
        </w:rPr>
        <w:t xml:space="preserve"> </w:t>
      </w:r>
      <w:r>
        <w:rPr>
          <w:sz w:val="25"/>
        </w:rPr>
        <w:t>герой</w:t>
      </w:r>
      <w:r>
        <w:rPr>
          <w:spacing w:val="-32"/>
          <w:sz w:val="25"/>
        </w:rPr>
        <w:t xml:space="preserve"> </w:t>
      </w:r>
      <w:r>
        <w:rPr>
          <w:sz w:val="25"/>
        </w:rPr>
        <w:t>произведения?»;</w:t>
      </w:r>
    </w:p>
    <w:p w:rsidR="001C06EB" w:rsidRDefault="001C06EB" w:rsidP="001C06EB">
      <w:pPr>
        <w:pStyle w:val="a3"/>
        <w:spacing w:before="7"/>
        <w:rPr>
          <w:sz w:val="23"/>
        </w:rPr>
      </w:pPr>
    </w:p>
    <w:p w:rsidR="001C06EB" w:rsidRDefault="001C06EB" w:rsidP="001C06EB">
      <w:pPr>
        <w:spacing w:line="232" w:lineRule="auto"/>
        <w:ind w:left="246" w:right="36"/>
        <w:rPr>
          <w:sz w:val="25"/>
        </w:rPr>
      </w:pPr>
      <w:r>
        <w:rPr>
          <w:sz w:val="25"/>
        </w:rPr>
        <w:t>-называть действующих лиц прочитанного или прослушанного произведения, обдумывать содержание их поступков, сопоставлять свои поступки с поступками литературных</w:t>
      </w:r>
      <w:r>
        <w:rPr>
          <w:spacing w:val="60"/>
          <w:sz w:val="25"/>
        </w:rPr>
        <w:t xml:space="preserve"> </w:t>
      </w:r>
      <w:r>
        <w:rPr>
          <w:sz w:val="25"/>
        </w:rPr>
        <w:t>героев;</w:t>
      </w:r>
    </w:p>
    <w:p w:rsidR="001C06EB" w:rsidRDefault="001C06EB" w:rsidP="001C06EB">
      <w:pPr>
        <w:pStyle w:val="a3"/>
        <w:spacing w:before="1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-различать научно-познавательный и художественный тексты; выявлять их особенности под руководством учителя;</w:t>
      </w:r>
    </w:p>
    <w:p w:rsidR="001C06EB" w:rsidRDefault="001C06EB" w:rsidP="001C06EB">
      <w:pPr>
        <w:rPr>
          <w:sz w:val="25"/>
        </w:rPr>
        <w:sectPr w:rsidR="001C06EB" w:rsidSect="001C06EB">
          <w:type w:val="continuous"/>
          <w:pgSz w:w="11900" w:h="16840"/>
          <w:pgMar w:top="900" w:right="1100" w:bottom="1040" w:left="280" w:header="720" w:footer="720" w:gutter="0"/>
          <w:cols w:space="720"/>
        </w:sectPr>
      </w:pPr>
    </w:p>
    <w:p w:rsidR="001C06EB" w:rsidRDefault="001C06EB" w:rsidP="001C06EB">
      <w:pPr>
        <w:pStyle w:val="a3"/>
        <w:rPr>
          <w:sz w:val="20"/>
        </w:rPr>
      </w:pPr>
    </w:p>
    <w:p w:rsidR="001C06EB" w:rsidRDefault="001C06EB" w:rsidP="001C06EB">
      <w:pPr>
        <w:pStyle w:val="a3"/>
        <w:spacing w:before="4"/>
        <w:rPr>
          <w:sz w:val="22"/>
        </w:rPr>
      </w:pPr>
    </w:p>
    <w:p w:rsidR="001C06EB" w:rsidRDefault="001C06EB" w:rsidP="001C06EB">
      <w:pPr>
        <w:spacing w:before="90"/>
        <w:ind w:left="246"/>
        <w:rPr>
          <w:sz w:val="25"/>
        </w:rPr>
      </w:pPr>
      <w:r>
        <w:rPr>
          <w:sz w:val="25"/>
        </w:rPr>
        <w:t>-анализировать с помощью учителя (о каком предмете идёт речь, как догадались) загадки, сопоставлять их с отгадками;</w:t>
      </w:r>
    </w:p>
    <w:p w:rsidR="001C06EB" w:rsidRDefault="001C06EB" w:rsidP="001C06EB">
      <w:pPr>
        <w:pStyle w:val="a3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 xml:space="preserve">-читать произведения писателей местного региона: </w:t>
      </w:r>
      <w:proofErr w:type="spellStart"/>
      <w:r>
        <w:rPr>
          <w:sz w:val="25"/>
        </w:rPr>
        <w:t>С.В.Мальцева</w:t>
      </w:r>
      <w:proofErr w:type="spellEnd"/>
      <w:r>
        <w:rPr>
          <w:sz w:val="25"/>
        </w:rPr>
        <w:t>, Ф.А.</w:t>
      </w:r>
      <w:r>
        <w:rPr>
          <w:spacing w:val="57"/>
          <w:sz w:val="25"/>
        </w:rPr>
        <w:t xml:space="preserve"> </w:t>
      </w:r>
      <w:r>
        <w:rPr>
          <w:sz w:val="25"/>
        </w:rPr>
        <w:t>Селиванова</w:t>
      </w:r>
    </w:p>
    <w:p w:rsidR="001C06EB" w:rsidRDefault="001C06EB" w:rsidP="001C06EB">
      <w:pPr>
        <w:pStyle w:val="a3"/>
        <w:spacing w:before="5"/>
        <w:rPr>
          <w:sz w:val="23"/>
        </w:rPr>
      </w:pPr>
    </w:p>
    <w:p w:rsidR="001C06EB" w:rsidRPr="007D2766" w:rsidRDefault="001C06EB" w:rsidP="007D2766">
      <w:pPr>
        <w:ind w:left="246"/>
        <w:rPr>
          <w:sz w:val="25"/>
        </w:rPr>
      </w:pPr>
      <w:r>
        <w:rPr>
          <w:sz w:val="25"/>
        </w:rPr>
        <w:t xml:space="preserve">-читать и понимать смысл пословиц и поговорок, воспринимать их как народную мудрость, </w:t>
      </w:r>
      <w:r>
        <w:rPr>
          <w:sz w:val="25"/>
        </w:rPr>
        <w:lastRenderedPageBreak/>
        <w:t>соотн</w:t>
      </w:r>
      <w:r w:rsidR="007D2766">
        <w:rPr>
          <w:sz w:val="25"/>
        </w:rPr>
        <w:t xml:space="preserve">осить содержание произведения с </w:t>
      </w:r>
      <w:r w:rsidR="007D2766" w:rsidRPr="007D2766">
        <w:rPr>
          <w:w w:val="105"/>
          <w:sz w:val="24"/>
          <w:szCs w:val="24"/>
        </w:rPr>
        <w:t>пословицей и поговоркой.</w:t>
      </w:r>
    </w:p>
    <w:p w:rsidR="001C06EB" w:rsidRDefault="001C06EB" w:rsidP="001C06EB">
      <w:pPr>
        <w:pStyle w:val="a3"/>
        <w:spacing w:before="6"/>
        <w:rPr>
          <w:sz w:val="25"/>
        </w:rPr>
      </w:pPr>
    </w:p>
    <w:p w:rsidR="001C06EB" w:rsidRDefault="001C06EB" w:rsidP="001C06EB">
      <w:pPr>
        <w:ind w:left="248"/>
        <w:rPr>
          <w:i/>
          <w:sz w:val="25"/>
        </w:rPr>
      </w:pPr>
      <w:proofErr w:type="spellStart"/>
      <w:r>
        <w:rPr>
          <w:i/>
          <w:sz w:val="25"/>
          <w:u w:val="single"/>
        </w:rPr>
        <w:t>Вып</w:t>
      </w:r>
      <w:proofErr w:type="gramStart"/>
      <w:r>
        <w:rPr>
          <w:i/>
          <w:sz w:val="25"/>
          <w:u w:val="single"/>
        </w:rPr>
        <w:t>v</w:t>
      </w:r>
      <w:proofErr w:type="gramEnd"/>
      <w:r>
        <w:rPr>
          <w:i/>
          <w:sz w:val="25"/>
          <w:u w:val="single"/>
        </w:rPr>
        <w:t>скник</w:t>
      </w:r>
      <w:proofErr w:type="spellEnd"/>
      <w:r>
        <w:rPr>
          <w:i/>
          <w:sz w:val="25"/>
          <w:u w:val="single"/>
        </w:rPr>
        <w:t xml:space="preserve"> </w:t>
      </w:r>
      <w:proofErr w:type="spellStart"/>
      <w:r>
        <w:rPr>
          <w:i/>
          <w:sz w:val="25"/>
          <w:u w:val="single"/>
        </w:rPr>
        <w:t>полvчит</w:t>
      </w:r>
      <w:proofErr w:type="spellEnd"/>
      <w:r>
        <w:rPr>
          <w:i/>
          <w:sz w:val="25"/>
          <w:u w:val="single"/>
        </w:rPr>
        <w:t xml:space="preserve"> возможность </w:t>
      </w:r>
      <w:proofErr w:type="spellStart"/>
      <w:r>
        <w:rPr>
          <w:i/>
          <w:sz w:val="25"/>
          <w:u w:val="single"/>
        </w:rPr>
        <w:t>наvчиться</w:t>
      </w:r>
      <w:proofErr w:type="spellEnd"/>
      <w:r>
        <w:rPr>
          <w:i/>
          <w:sz w:val="25"/>
          <w:u w:val="single"/>
        </w:rPr>
        <w:t>:</w:t>
      </w:r>
    </w:p>
    <w:p w:rsidR="001C06EB" w:rsidRDefault="001C06EB" w:rsidP="001C06EB">
      <w:pPr>
        <w:pStyle w:val="a3"/>
        <w:rPr>
          <w:i/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-читать, соблюдая орфоэпические и интонационные нормы чтения;</w:t>
      </w:r>
    </w:p>
    <w:p w:rsidR="001C06EB" w:rsidRDefault="001C06EB" w:rsidP="001C06EB">
      <w:pPr>
        <w:pStyle w:val="a3"/>
        <w:spacing w:before="5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-читать целыми словами с постепенным увеличением скорости чтения; при чтении отражать настроение автора;</w:t>
      </w:r>
    </w:p>
    <w:p w:rsidR="001C06EB" w:rsidRDefault="001C06EB" w:rsidP="001C06EB">
      <w:pPr>
        <w:pStyle w:val="a3"/>
        <w:rPr>
          <w:sz w:val="23"/>
        </w:rPr>
      </w:pPr>
    </w:p>
    <w:p w:rsidR="001C06EB" w:rsidRDefault="001C06EB" w:rsidP="001C06EB">
      <w:pPr>
        <w:ind w:left="246"/>
        <w:rPr>
          <w:sz w:val="25"/>
        </w:rPr>
      </w:pPr>
      <w:r>
        <w:rPr>
          <w:sz w:val="25"/>
        </w:rPr>
        <w:t>-ориентироваться в учебной книге, её элементах; находить сходные элементы в книге художественной;</w:t>
      </w:r>
    </w:p>
    <w:p w:rsidR="001C06EB" w:rsidRDefault="001C06EB" w:rsidP="001C06EB">
      <w:pPr>
        <w:pStyle w:val="a3"/>
        <w:spacing w:before="5"/>
      </w:pPr>
    </w:p>
    <w:p w:rsidR="001C06EB" w:rsidRDefault="001C06EB" w:rsidP="001C06EB">
      <w:pPr>
        <w:spacing w:line="228" w:lineRule="auto"/>
        <w:ind w:left="246"/>
        <w:rPr>
          <w:sz w:val="25"/>
        </w:rPr>
      </w:pPr>
      <w:r>
        <w:rPr>
          <w:sz w:val="25"/>
        </w:rPr>
        <w:t>-просматривать</w:t>
      </w:r>
      <w:r>
        <w:rPr>
          <w:spacing w:val="-40"/>
          <w:sz w:val="25"/>
        </w:rPr>
        <w:t xml:space="preserve"> </w:t>
      </w:r>
      <w:r>
        <w:rPr>
          <w:sz w:val="25"/>
        </w:rPr>
        <w:t>и</w:t>
      </w:r>
      <w:r>
        <w:rPr>
          <w:spacing w:val="-37"/>
          <w:sz w:val="25"/>
        </w:rPr>
        <w:t xml:space="preserve"> </w:t>
      </w:r>
      <w:r>
        <w:rPr>
          <w:sz w:val="25"/>
        </w:rPr>
        <w:t>выбирать</w:t>
      </w:r>
      <w:r>
        <w:rPr>
          <w:spacing w:val="-28"/>
          <w:sz w:val="25"/>
        </w:rPr>
        <w:t xml:space="preserve"> </w:t>
      </w:r>
      <w:r>
        <w:rPr>
          <w:sz w:val="25"/>
        </w:rPr>
        <w:t>книги</w:t>
      </w:r>
      <w:r>
        <w:rPr>
          <w:spacing w:val="-31"/>
          <w:sz w:val="25"/>
        </w:rPr>
        <w:t xml:space="preserve"> </w:t>
      </w:r>
      <w:r>
        <w:rPr>
          <w:sz w:val="25"/>
        </w:rPr>
        <w:t>для</w:t>
      </w:r>
      <w:r>
        <w:rPr>
          <w:spacing w:val="-33"/>
          <w:sz w:val="25"/>
        </w:rPr>
        <w:t xml:space="preserve"> </w:t>
      </w:r>
      <w:r>
        <w:rPr>
          <w:sz w:val="25"/>
        </w:rPr>
        <w:t>самостоятельного</w:t>
      </w:r>
      <w:r>
        <w:rPr>
          <w:spacing w:val="-40"/>
          <w:sz w:val="25"/>
        </w:rPr>
        <w:t xml:space="preserve"> </w:t>
      </w:r>
      <w:r>
        <w:rPr>
          <w:sz w:val="25"/>
        </w:rPr>
        <w:t>чтения</w:t>
      </w:r>
      <w:r>
        <w:rPr>
          <w:spacing w:val="-33"/>
          <w:sz w:val="25"/>
        </w:rPr>
        <w:t xml:space="preserve"> </w:t>
      </w:r>
      <w:r>
        <w:rPr>
          <w:sz w:val="25"/>
        </w:rPr>
        <w:t>и</w:t>
      </w:r>
      <w:r>
        <w:rPr>
          <w:spacing w:val="-39"/>
          <w:sz w:val="25"/>
        </w:rPr>
        <w:t xml:space="preserve"> </w:t>
      </w:r>
      <w:r>
        <w:rPr>
          <w:sz w:val="25"/>
        </w:rPr>
        <w:t>поиска</w:t>
      </w:r>
      <w:r>
        <w:rPr>
          <w:spacing w:val="-32"/>
          <w:sz w:val="25"/>
        </w:rPr>
        <w:t xml:space="preserve"> </w:t>
      </w:r>
      <w:r>
        <w:rPr>
          <w:sz w:val="25"/>
        </w:rPr>
        <w:t>нужной</w:t>
      </w:r>
      <w:r>
        <w:rPr>
          <w:spacing w:val="-32"/>
          <w:sz w:val="25"/>
        </w:rPr>
        <w:t xml:space="preserve"> </w:t>
      </w:r>
      <w:r>
        <w:rPr>
          <w:sz w:val="25"/>
        </w:rPr>
        <w:t>информации</w:t>
      </w:r>
      <w:r>
        <w:rPr>
          <w:spacing w:val="-30"/>
          <w:sz w:val="25"/>
        </w:rPr>
        <w:t xml:space="preserve"> </w:t>
      </w:r>
      <w:r>
        <w:rPr>
          <w:sz w:val="25"/>
        </w:rPr>
        <w:t>(справочная</w:t>
      </w:r>
      <w:r>
        <w:rPr>
          <w:spacing w:val="-28"/>
          <w:sz w:val="25"/>
        </w:rPr>
        <w:t xml:space="preserve"> </w:t>
      </w:r>
      <w:r>
        <w:rPr>
          <w:sz w:val="25"/>
        </w:rPr>
        <w:t>литература)</w:t>
      </w:r>
      <w:r>
        <w:rPr>
          <w:spacing w:val="-31"/>
          <w:sz w:val="25"/>
        </w:rPr>
        <w:t xml:space="preserve"> </w:t>
      </w:r>
      <w:r>
        <w:rPr>
          <w:sz w:val="25"/>
        </w:rPr>
        <w:t>по</w:t>
      </w:r>
      <w:r>
        <w:rPr>
          <w:spacing w:val="-36"/>
          <w:sz w:val="25"/>
        </w:rPr>
        <w:t xml:space="preserve"> </w:t>
      </w:r>
      <w:r>
        <w:rPr>
          <w:sz w:val="25"/>
        </w:rPr>
        <w:t>совету</w:t>
      </w:r>
      <w:r>
        <w:rPr>
          <w:spacing w:val="-34"/>
          <w:sz w:val="25"/>
        </w:rPr>
        <w:t xml:space="preserve"> </w:t>
      </w:r>
      <w:r>
        <w:rPr>
          <w:sz w:val="25"/>
        </w:rPr>
        <w:t>взрослых; фиксировать свои читательские успехи в рабочей</w:t>
      </w:r>
      <w:r>
        <w:rPr>
          <w:spacing w:val="9"/>
          <w:sz w:val="25"/>
        </w:rPr>
        <w:t xml:space="preserve"> </w:t>
      </w:r>
      <w:r>
        <w:rPr>
          <w:sz w:val="25"/>
        </w:rPr>
        <w:t>тетради;</w:t>
      </w:r>
    </w:p>
    <w:p w:rsidR="001C06EB" w:rsidRDefault="001C06EB" w:rsidP="001C06EB">
      <w:pPr>
        <w:pStyle w:val="a3"/>
        <w:spacing w:before="8"/>
      </w:pPr>
    </w:p>
    <w:p w:rsidR="001C06EB" w:rsidRDefault="001C06EB" w:rsidP="001C06EB">
      <w:pPr>
        <w:spacing w:before="1" w:line="228" w:lineRule="auto"/>
        <w:ind w:left="246"/>
        <w:rPr>
          <w:sz w:val="25"/>
        </w:rPr>
      </w:pPr>
      <w:r>
        <w:rPr>
          <w:sz w:val="25"/>
        </w:rPr>
        <w:t>-осмыслять нравственное содержание пословиц, поговорок, мудрых изречений русского народа, соотносить их нравственный смысл с изучаемыми произведениями;</w:t>
      </w:r>
    </w:p>
    <w:p w:rsidR="001C06EB" w:rsidRDefault="001C06EB" w:rsidP="001C06EB">
      <w:pPr>
        <w:pStyle w:val="a3"/>
        <w:spacing w:before="7"/>
        <w:rPr>
          <w:sz w:val="23"/>
        </w:rPr>
      </w:pPr>
    </w:p>
    <w:p w:rsidR="001C06EB" w:rsidRDefault="001C06EB" w:rsidP="001C06EB">
      <w:pPr>
        <w:spacing w:before="1"/>
        <w:ind w:left="246"/>
        <w:rPr>
          <w:sz w:val="25"/>
        </w:rPr>
      </w:pPr>
      <w:r>
        <w:rPr>
          <w:sz w:val="25"/>
        </w:rPr>
        <w:t>-распределять загадки на тематические группы, составлять собственные загадки на основе предложенного в учебнике алгоритма;</w:t>
      </w:r>
    </w:p>
    <w:p w:rsidR="001C06EB" w:rsidRDefault="001C06EB" w:rsidP="001C06EB">
      <w:pPr>
        <w:pStyle w:val="a3"/>
        <w:spacing w:before="4"/>
        <w:rPr>
          <w:sz w:val="23"/>
        </w:rPr>
      </w:pPr>
    </w:p>
    <w:p w:rsidR="001C06EB" w:rsidRDefault="001C06EB" w:rsidP="007D2766">
      <w:pPr>
        <w:spacing w:before="1"/>
        <w:ind w:left="246"/>
        <w:rPr>
          <w:sz w:val="25"/>
        </w:rPr>
      </w:pPr>
      <w:r>
        <w:rPr>
          <w:sz w:val="25"/>
        </w:rPr>
        <w:t>-пересказывать текст подробно на основе коллективно составленного пл</w:t>
      </w:r>
      <w:r w:rsidR="007D2766">
        <w:rPr>
          <w:sz w:val="25"/>
        </w:rPr>
        <w:t xml:space="preserve">ана и </w:t>
      </w:r>
      <w:proofErr w:type="gramStart"/>
      <w:r w:rsidR="007D2766">
        <w:rPr>
          <w:sz w:val="25"/>
        </w:rPr>
        <w:t>под</w:t>
      </w:r>
      <w:proofErr w:type="gramEnd"/>
      <w:r w:rsidR="007D2766">
        <w:rPr>
          <w:sz w:val="25"/>
        </w:rPr>
        <w:t xml:space="preserve"> руководством учителя.</w:t>
      </w:r>
    </w:p>
    <w:p w:rsidR="007D2766" w:rsidRDefault="007D2766" w:rsidP="007D2766">
      <w:pPr>
        <w:spacing w:before="1"/>
        <w:ind w:left="246"/>
        <w:rPr>
          <w:sz w:val="25"/>
        </w:rPr>
      </w:pPr>
    </w:p>
    <w:p w:rsidR="007D2766" w:rsidRDefault="007D2766" w:rsidP="007D2766">
      <w:pPr>
        <w:spacing w:before="1"/>
        <w:ind w:left="246"/>
        <w:rPr>
          <w:sz w:val="25"/>
        </w:rPr>
      </w:pPr>
    </w:p>
    <w:p w:rsidR="007D2766" w:rsidRDefault="007D2766" w:rsidP="007D2766">
      <w:pPr>
        <w:pStyle w:val="3"/>
        <w:tabs>
          <w:tab w:val="left" w:pos="4612"/>
        </w:tabs>
      </w:pPr>
      <w:r>
        <w:t xml:space="preserve">2. </w:t>
      </w:r>
      <w:r>
        <w:t>Содержание учебного предмета «Литературное</w:t>
      </w:r>
      <w:r>
        <w:rPr>
          <w:spacing w:val="-8"/>
        </w:rPr>
        <w:t xml:space="preserve"> </w:t>
      </w:r>
      <w:r>
        <w:t>чтение»</w:t>
      </w:r>
    </w:p>
    <w:p w:rsidR="007D2766" w:rsidRDefault="007D2766" w:rsidP="007D2766">
      <w:pPr>
        <w:pStyle w:val="a3"/>
        <w:spacing w:before="2"/>
        <w:rPr>
          <w:b/>
          <w:sz w:val="16"/>
        </w:rPr>
      </w:pPr>
    </w:p>
    <w:p w:rsidR="007D2766" w:rsidRDefault="007D2766" w:rsidP="007D2766">
      <w:pPr>
        <w:spacing w:before="89" w:line="276" w:lineRule="exact"/>
        <w:ind w:left="222" w:right="90"/>
        <w:jc w:val="center"/>
        <w:rPr>
          <w:b/>
          <w:sz w:val="24"/>
        </w:rPr>
      </w:pPr>
      <w:r>
        <w:rPr>
          <w:b/>
          <w:sz w:val="24"/>
        </w:rPr>
        <w:t>Основное содержание обучения чтению (92ч)</w:t>
      </w:r>
    </w:p>
    <w:p w:rsidR="007D2766" w:rsidRDefault="007D2766" w:rsidP="007D2766">
      <w:pPr>
        <w:pStyle w:val="a3"/>
        <w:ind w:left="245" w:right="164"/>
      </w:pPr>
      <w:proofErr w:type="spellStart"/>
      <w:r w:rsidRPr="00402C87">
        <w:rPr>
          <w:b/>
          <w:sz w:val="25"/>
          <w:u w:val="single"/>
        </w:rPr>
        <w:t>Добукварный</w:t>
      </w:r>
      <w:proofErr w:type="spellEnd"/>
      <w:r w:rsidRPr="00402C87">
        <w:rPr>
          <w:b/>
          <w:sz w:val="25"/>
          <w:u w:val="single"/>
        </w:rPr>
        <w:t xml:space="preserve"> период (12ч)</w:t>
      </w:r>
      <w:r>
        <w:t xml:space="preserve"> «Азбука» - первая учебная книга. Речь устная и письменная. Предложение. Слово и предложение. Слог. Ударение. Звуки в окружающем мире и речи. Звуки в словах. Слог-слияние. Гласный звук [а]. Буквы</w:t>
      </w:r>
      <w:proofErr w:type="gramStart"/>
      <w:r>
        <w:t xml:space="preserve"> А</w:t>
      </w:r>
      <w:proofErr w:type="gramEnd"/>
      <w:r>
        <w:t>, а. Гласный звук [о]. Буквы</w:t>
      </w:r>
      <w:proofErr w:type="gramStart"/>
      <w:r>
        <w:t xml:space="preserve"> О</w:t>
      </w:r>
      <w:proofErr w:type="gramEnd"/>
      <w:r>
        <w:t>, о. Гласный звук [и]. Буквы</w:t>
      </w:r>
      <w:proofErr w:type="gramStart"/>
      <w:r>
        <w:t xml:space="preserve"> И</w:t>
      </w:r>
      <w:proofErr w:type="gramEnd"/>
      <w:r>
        <w:t>, и.</w:t>
      </w:r>
    </w:p>
    <w:p w:rsidR="007D2766" w:rsidRDefault="007D2766" w:rsidP="007D2766">
      <w:pPr>
        <w:pStyle w:val="a3"/>
        <w:spacing w:line="276" w:lineRule="exact"/>
        <w:ind w:left="245"/>
      </w:pPr>
      <w:r>
        <w:t xml:space="preserve">Гласный звук [ы]. Гласный звук [у], буквы </w:t>
      </w:r>
      <w:proofErr w:type="spellStart"/>
      <w:r>
        <w:t>У</w:t>
      </w:r>
      <w:proofErr w:type="gramStart"/>
      <w:r>
        <w:t>,у</w:t>
      </w:r>
      <w:proofErr w:type="spellEnd"/>
      <w:proofErr w:type="gramEnd"/>
      <w:r>
        <w:t>.</w:t>
      </w:r>
    </w:p>
    <w:p w:rsidR="00402C87" w:rsidRPr="00402C87" w:rsidRDefault="00402C87" w:rsidP="00402C87">
      <w:pPr>
        <w:pStyle w:val="4"/>
        <w:rPr>
          <w:u w:val="single"/>
        </w:rPr>
      </w:pPr>
      <w:r w:rsidRPr="00402C87">
        <w:rPr>
          <w:u w:val="single"/>
        </w:rPr>
        <w:t>Букварный период (80ч)</w:t>
      </w:r>
    </w:p>
    <w:p w:rsidR="00402C87" w:rsidRDefault="00402C87" w:rsidP="00402C87">
      <w:pPr>
        <w:pStyle w:val="a3"/>
        <w:ind w:left="245" w:right="70"/>
      </w:pPr>
      <w:r>
        <w:t xml:space="preserve">Согласные звуки [н], [н’], буквы </w:t>
      </w:r>
      <w:proofErr w:type="spellStart"/>
      <w:r>
        <w:t>Н</w:t>
      </w:r>
      <w:proofErr w:type="gramStart"/>
      <w:r>
        <w:t>,н</w:t>
      </w:r>
      <w:proofErr w:type="spellEnd"/>
      <w:proofErr w:type="gramEnd"/>
      <w:r>
        <w:t>. Согласные звуки [с], [с’]. Буквы</w:t>
      </w:r>
      <w:proofErr w:type="gramStart"/>
      <w:r>
        <w:t xml:space="preserve"> С</w:t>
      </w:r>
      <w:proofErr w:type="gramEnd"/>
      <w:r>
        <w:t>, с. Согласные звуки [к], [к’], буквы К, к. Согласные звуки [т], [т’], буквы Т, т. Согласные звуки [л], [л’]. Буквы Л, л. Согласные звуки [р], [р’], буквы Р, р. Согласные звуки [в], [в’], буквы</w:t>
      </w:r>
      <w:proofErr w:type="gramStart"/>
      <w:r>
        <w:t xml:space="preserve"> В</w:t>
      </w:r>
      <w:proofErr w:type="gramEnd"/>
      <w:r>
        <w:t>, в. Гласные буквы Е, е. Буква Е-показатель мягкости предшествующего согласного. Согласные звуки [</w:t>
      </w:r>
      <w:proofErr w:type="gramStart"/>
      <w:r>
        <w:t>п</w:t>
      </w:r>
      <w:proofErr w:type="gramEnd"/>
      <w:r>
        <w:t xml:space="preserve">], [п’]. Буквы </w:t>
      </w:r>
      <w:proofErr w:type="gramStart"/>
      <w:r>
        <w:t>П</w:t>
      </w:r>
      <w:proofErr w:type="gramEnd"/>
      <w:r>
        <w:t xml:space="preserve">, п. Согласные звуки [м], [м’]. Буквы М, м. Согласные звуки [з], [з’], буквы </w:t>
      </w:r>
      <w:proofErr w:type="gramStart"/>
      <w:r>
        <w:t>З</w:t>
      </w:r>
      <w:proofErr w:type="gramEnd"/>
      <w:r>
        <w:t xml:space="preserve">, з. Сопоставление слогов и слов с буквами </w:t>
      </w:r>
      <w:proofErr w:type="gramStart"/>
      <w:r>
        <w:t>З</w:t>
      </w:r>
      <w:proofErr w:type="gramEnd"/>
      <w:r>
        <w:t xml:space="preserve"> и С. Согласные звуки [б], [б’], буквы Б, б. Сопоставление слогов и слов с буквами б и п. Чтение слов с буквами б и п. Согласные звуки [д], [д’], буквы Д, д. Сопоставление слогов и слов с буквами д и т. Гласные буквы Я, я.. Буква я- показатель мягкости согласного звука. Чтение слов с буквой Я. Согласные звуки [</w:t>
      </w:r>
      <w:proofErr w:type="gramStart"/>
      <w:r>
        <w:t>г</w:t>
      </w:r>
      <w:proofErr w:type="gramEnd"/>
      <w:r>
        <w:t>], [г’], буквы Г, г.</w:t>
      </w:r>
    </w:p>
    <w:p w:rsidR="00402C87" w:rsidRDefault="00402C87" w:rsidP="00402C87">
      <w:pPr>
        <w:pStyle w:val="a3"/>
        <w:ind w:left="245"/>
      </w:pPr>
      <w:r>
        <w:t xml:space="preserve">Сопоставление слогов и слов с буквами г и к Мягкий согласный звук [ч], </w:t>
      </w:r>
      <w:proofErr w:type="spellStart"/>
      <w:r>
        <w:t>буквыЧ</w:t>
      </w:r>
      <w:proofErr w:type="gramStart"/>
      <w:r>
        <w:t>,ч</w:t>
      </w:r>
      <w:proofErr w:type="spellEnd"/>
      <w:proofErr w:type="gramEnd"/>
      <w:r>
        <w:t xml:space="preserve">. Чтение слов с буквой Ч .Буква ь- показатель мягкости согласных звуков. Обозначение буквой ь мягкости согласных на конце и в середине слова. </w:t>
      </w:r>
      <w:proofErr w:type="spellStart"/>
      <w:r>
        <w:t>Твѐрдый</w:t>
      </w:r>
      <w:proofErr w:type="spellEnd"/>
      <w:r>
        <w:t xml:space="preserve"> согласный звук [ш], буквы </w:t>
      </w:r>
      <w:proofErr w:type="spellStart"/>
      <w:r>
        <w:t>Ш</w:t>
      </w:r>
      <w:proofErr w:type="gramStart"/>
      <w:r>
        <w:t>,ш</w:t>
      </w:r>
      <w:proofErr w:type="spellEnd"/>
      <w:proofErr w:type="gramEnd"/>
      <w:r>
        <w:t>.</w:t>
      </w:r>
    </w:p>
    <w:p w:rsidR="00402C87" w:rsidRDefault="00402C87" w:rsidP="00402C87">
      <w:pPr>
        <w:pStyle w:val="a3"/>
        <w:ind w:left="245"/>
      </w:pPr>
      <w:r>
        <w:t xml:space="preserve">Сочетание ШИ. </w:t>
      </w:r>
      <w:proofErr w:type="spellStart"/>
      <w:r>
        <w:t>Твѐрдый</w:t>
      </w:r>
      <w:proofErr w:type="spellEnd"/>
      <w:r>
        <w:t xml:space="preserve"> согласный звук [ж], буквы </w:t>
      </w:r>
      <w:proofErr w:type="spellStart"/>
      <w:r>
        <w:t>Ж,ж</w:t>
      </w:r>
      <w:proofErr w:type="spellEnd"/>
      <w:r>
        <w:t>. Сопоставление звуков [ж ] и [ш ].Гласные буквы</w:t>
      </w:r>
      <w:proofErr w:type="gramStart"/>
      <w:r>
        <w:t xml:space="preserve"> </w:t>
      </w:r>
      <w:proofErr w:type="spellStart"/>
      <w:r>
        <w:t>Ё</w:t>
      </w:r>
      <w:proofErr w:type="gramEnd"/>
      <w:r>
        <w:t>,ѐ</w:t>
      </w:r>
      <w:proofErr w:type="spellEnd"/>
      <w:r>
        <w:t xml:space="preserve">. Буква ѐ- показатель мягкости согласного звука. </w:t>
      </w:r>
      <w:proofErr w:type="gramStart"/>
      <w:r>
        <w:t>З</w:t>
      </w:r>
      <w:proofErr w:type="gramEnd"/>
      <w:r>
        <w:t xml:space="preserve"> </w:t>
      </w:r>
      <w:proofErr w:type="spellStart"/>
      <w:r>
        <w:t>вук</w:t>
      </w:r>
      <w:proofErr w:type="spellEnd"/>
      <w:r>
        <w:t xml:space="preserve"> [i], буквы Й, й. Согласные звуки [х], [х’], буквы </w:t>
      </w:r>
      <w:proofErr w:type="spellStart"/>
      <w:r>
        <w:t>Х</w:t>
      </w:r>
      <w:proofErr w:type="gramStart"/>
      <w:r>
        <w:t>,х</w:t>
      </w:r>
      <w:proofErr w:type="spellEnd"/>
      <w:proofErr w:type="gramEnd"/>
      <w:r>
        <w:t xml:space="preserve">. .Чтение слов с буквой х.. Чтение предложений и коротких текстов. Гласные буквы </w:t>
      </w:r>
      <w:proofErr w:type="spellStart"/>
      <w:r>
        <w:t>Ю</w:t>
      </w:r>
      <w:proofErr w:type="gramStart"/>
      <w:r>
        <w:t>,ю</w:t>
      </w:r>
      <w:proofErr w:type="spellEnd"/>
      <w:proofErr w:type="gramEnd"/>
      <w:r>
        <w:t xml:space="preserve">. Буква ю - показатель мягкости согласного звука. </w:t>
      </w:r>
      <w:proofErr w:type="spellStart"/>
      <w:r>
        <w:t>Твѐрдый</w:t>
      </w:r>
      <w:proofErr w:type="spellEnd"/>
      <w:r>
        <w:t xml:space="preserve"> согласный звук [ц], буквы </w:t>
      </w:r>
      <w:proofErr w:type="spellStart"/>
      <w:r>
        <w:t>Ц</w:t>
      </w:r>
      <w:proofErr w:type="gramStart"/>
      <w:r>
        <w:t>,ц</w:t>
      </w:r>
      <w:proofErr w:type="spellEnd"/>
      <w:proofErr w:type="gramEnd"/>
      <w:r>
        <w:t xml:space="preserve">. Чтение слов с новой буквой Ц. Гласный звук [э], буквы </w:t>
      </w:r>
      <w:proofErr w:type="spellStart"/>
      <w:r>
        <w:t>Э</w:t>
      </w:r>
      <w:proofErr w:type="gramStart"/>
      <w:r>
        <w:t>,э</w:t>
      </w:r>
      <w:proofErr w:type="spellEnd"/>
      <w:proofErr w:type="gramEnd"/>
      <w:r>
        <w:t xml:space="preserve">. Чтение слов с буквой Э. Мягкий глухой согласный звук [щ’]. буквы Щ, щ. Чтение слов с буквой Щ. Чтение слов с </w:t>
      </w:r>
      <w:r>
        <w:lastRenderedPageBreak/>
        <w:t xml:space="preserve">изученными буквами. Согласные звуки [ф], [ф’], буквы </w:t>
      </w:r>
      <w:proofErr w:type="spellStart"/>
      <w:r>
        <w:t>Ф</w:t>
      </w:r>
      <w:proofErr w:type="gramStart"/>
      <w:r>
        <w:t>,ф</w:t>
      </w:r>
      <w:proofErr w:type="spellEnd"/>
      <w:proofErr w:type="gramEnd"/>
      <w:r>
        <w:t xml:space="preserve">. Мягкий и </w:t>
      </w:r>
      <w:proofErr w:type="spellStart"/>
      <w:r>
        <w:t>твѐрдый</w:t>
      </w:r>
      <w:proofErr w:type="spellEnd"/>
      <w:r>
        <w:t xml:space="preserve"> разделительные знаки. Русский алфавит.</w:t>
      </w:r>
    </w:p>
    <w:p w:rsidR="00402C87" w:rsidRDefault="00402C87" w:rsidP="00402C87">
      <w:pPr>
        <w:pStyle w:val="a3"/>
        <w:spacing w:line="274" w:lineRule="exact"/>
        <w:ind w:left="245"/>
      </w:pPr>
      <w:r>
        <w:t>Формирование навыков чтения. Чтение вслух.</w:t>
      </w:r>
    </w:p>
    <w:p w:rsidR="007D2766" w:rsidRDefault="007D2766" w:rsidP="007D2766">
      <w:pPr>
        <w:spacing w:before="1"/>
        <w:ind w:left="246"/>
        <w:rPr>
          <w:sz w:val="25"/>
        </w:rPr>
      </w:pPr>
    </w:p>
    <w:p w:rsidR="00402C87" w:rsidRDefault="00402C87" w:rsidP="00402C87">
      <w:pPr>
        <w:pStyle w:val="4"/>
        <w:spacing w:line="240" w:lineRule="auto"/>
        <w:rPr>
          <w:u w:val="single"/>
        </w:rPr>
      </w:pPr>
      <w:proofErr w:type="spellStart"/>
      <w:r w:rsidRPr="00402C87">
        <w:rPr>
          <w:u w:val="single"/>
        </w:rPr>
        <w:t>Послебукварный</w:t>
      </w:r>
      <w:proofErr w:type="spellEnd"/>
      <w:r w:rsidRPr="00402C87">
        <w:rPr>
          <w:u w:val="single"/>
        </w:rPr>
        <w:t xml:space="preserve"> период (40ч)</w:t>
      </w:r>
    </w:p>
    <w:p w:rsidR="00402C87" w:rsidRDefault="00402C87" w:rsidP="00402C87">
      <w:pPr>
        <w:pStyle w:val="a3"/>
        <w:spacing w:before="90"/>
        <w:ind w:left="245"/>
      </w:pPr>
      <w:proofErr w:type="spellStart"/>
      <w:r>
        <w:t>Е.Чарушин</w:t>
      </w:r>
      <w:proofErr w:type="spellEnd"/>
      <w:r>
        <w:t xml:space="preserve"> «Как мальчик Женя научился говорить букву «р». </w:t>
      </w:r>
      <w:proofErr w:type="spellStart"/>
      <w:r>
        <w:t>К.Ушинский</w:t>
      </w:r>
      <w:proofErr w:type="spellEnd"/>
      <w:r>
        <w:t xml:space="preserve"> «Наше Отечество». </w:t>
      </w:r>
      <w:proofErr w:type="spellStart"/>
      <w:r>
        <w:t>В.Куприн</w:t>
      </w:r>
      <w:proofErr w:type="spellEnd"/>
      <w:r>
        <w:t xml:space="preserve"> «Первоучители словенские». </w:t>
      </w:r>
      <w:proofErr w:type="spellStart"/>
      <w:r>
        <w:t>В.Куприн</w:t>
      </w:r>
      <w:proofErr w:type="spellEnd"/>
      <w:r>
        <w:t xml:space="preserve"> «Первый букварь». </w:t>
      </w:r>
      <w:proofErr w:type="spellStart"/>
      <w:r>
        <w:t>А.С.Пушкин</w:t>
      </w:r>
      <w:proofErr w:type="spellEnd"/>
      <w:r>
        <w:t xml:space="preserve">. Сказки. </w:t>
      </w:r>
      <w:proofErr w:type="spellStart"/>
      <w:r>
        <w:t>Л.Н.Толстой</w:t>
      </w:r>
      <w:proofErr w:type="spellEnd"/>
      <w:r>
        <w:t xml:space="preserve">. Рассказы для детей. </w:t>
      </w:r>
      <w:proofErr w:type="spellStart"/>
      <w:r>
        <w:t>К.Д.Ушинский</w:t>
      </w:r>
      <w:proofErr w:type="spellEnd"/>
      <w:r>
        <w:t xml:space="preserve">. Рассказы для детей. </w:t>
      </w:r>
      <w:proofErr w:type="spellStart"/>
      <w:r>
        <w:t>К.И.Чуковский</w:t>
      </w:r>
      <w:proofErr w:type="spellEnd"/>
      <w:r>
        <w:t>.</w:t>
      </w:r>
    </w:p>
    <w:p w:rsidR="00402C87" w:rsidRDefault="00402C87" w:rsidP="00402C87">
      <w:pPr>
        <w:pStyle w:val="a3"/>
        <w:ind w:left="245"/>
      </w:pPr>
      <w:r>
        <w:t xml:space="preserve">«Телефон». «Путаница». </w:t>
      </w:r>
      <w:proofErr w:type="spellStart"/>
      <w:r>
        <w:t>В.В.Бианки</w:t>
      </w:r>
      <w:proofErr w:type="spellEnd"/>
      <w:r>
        <w:t xml:space="preserve">. «Первая охота». </w:t>
      </w:r>
      <w:proofErr w:type="spellStart"/>
      <w:r>
        <w:t>С.Я.Маршак</w:t>
      </w:r>
      <w:proofErr w:type="spellEnd"/>
      <w:r>
        <w:t xml:space="preserve">. «Угомон», «Дважды два». </w:t>
      </w:r>
      <w:proofErr w:type="spellStart"/>
      <w:r>
        <w:t>М.М.Пришвин</w:t>
      </w:r>
      <w:proofErr w:type="spellEnd"/>
      <w:r>
        <w:t xml:space="preserve">. «Предмайское утро». «Глоток молока». Стихи А.Л. </w:t>
      </w:r>
      <w:proofErr w:type="spellStart"/>
      <w:r>
        <w:t>Барто</w:t>
      </w:r>
      <w:proofErr w:type="spellEnd"/>
      <w:r>
        <w:t xml:space="preserve">. С.В. Михалков «Котята». </w:t>
      </w:r>
      <w:proofErr w:type="spellStart"/>
      <w:r>
        <w:t>Б.В.Заходер</w:t>
      </w:r>
      <w:proofErr w:type="spellEnd"/>
      <w:r>
        <w:t xml:space="preserve"> «Два и три». Стихи В.Д. </w:t>
      </w:r>
      <w:proofErr w:type="spellStart"/>
      <w:r>
        <w:t>Берестова</w:t>
      </w:r>
      <w:proofErr w:type="spellEnd"/>
      <w:r>
        <w:t>.</w:t>
      </w:r>
    </w:p>
    <w:p w:rsidR="00402C87" w:rsidRDefault="00402C87" w:rsidP="00402C87">
      <w:pPr>
        <w:pStyle w:val="a3"/>
        <w:spacing w:line="275" w:lineRule="exact"/>
        <w:ind w:left="245"/>
      </w:pPr>
      <w:r>
        <w:rPr>
          <w:i/>
        </w:rPr>
        <w:t xml:space="preserve">Проект: </w:t>
      </w:r>
      <w:r>
        <w:t>«Живая Азбука». Наши достижения. Планируемые результаты изучения.</w:t>
      </w:r>
    </w:p>
    <w:p w:rsidR="00402C87" w:rsidRDefault="00402C87" w:rsidP="00402C87">
      <w:pPr>
        <w:pStyle w:val="4"/>
        <w:spacing w:line="276" w:lineRule="exact"/>
        <w:ind w:left="222" w:right="11846"/>
        <w:jc w:val="center"/>
      </w:pPr>
    </w:p>
    <w:p w:rsidR="00402C87" w:rsidRDefault="00402C87" w:rsidP="00402C87">
      <w:pPr>
        <w:pStyle w:val="a3"/>
        <w:ind w:left="245" w:right="164"/>
      </w:pPr>
      <w:r>
        <w:t>«Азбука» - первая учебная книга. Речь устная и письменная. Предложение. Слово и предложение. Слог. Ударение. Звуки в окружающем мире и речи. Звуки в словах. Слог-слияние. Гласный звук [а]. Буквы</w:t>
      </w:r>
      <w:proofErr w:type="gramStart"/>
      <w:r>
        <w:t xml:space="preserve"> А</w:t>
      </w:r>
      <w:proofErr w:type="gramEnd"/>
      <w:r>
        <w:t>, а. Гласный звук [о]. Буквы</w:t>
      </w:r>
      <w:proofErr w:type="gramStart"/>
      <w:r>
        <w:t xml:space="preserve"> О</w:t>
      </w:r>
      <w:proofErr w:type="gramEnd"/>
      <w:r>
        <w:t>, о. Гласный звук [и]. Буквы</w:t>
      </w:r>
      <w:proofErr w:type="gramStart"/>
      <w:r>
        <w:t xml:space="preserve"> И</w:t>
      </w:r>
      <w:proofErr w:type="gramEnd"/>
      <w:r>
        <w:t>, и.</w:t>
      </w:r>
    </w:p>
    <w:p w:rsidR="00402C87" w:rsidRDefault="00402C87" w:rsidP="00402C87">
      <w:pPr>
        <w:pStyle w:val="a3"/>
        <w:spacing w:line="276" w:lineRule="exact"/>
        <w:ind w:left="245"/>
      </w:pPr>
      <w:r>
        <w:t xml:space="preserve">Гласный звук [ы]. Гласный звук [у], буквы </w:t>
      </w:r>
      <w:proofErr w:type="spellStart"/>
      <w:r>
        <w:t>У</w:t>
      </w:r>
      <w:proofErr w:type="gramStart"/>
      <w:r>
        <w:t>,у</w:t>
      </w:r>
      <w:proofErr w:type="spellEnd"/>
      <w:proofErr w:type="gramEnd"/>
      <w:r>
        <w:t>.</w:t>
      </w:r>
    </w:p>
    <w:p w:rsidR="00402C87" w:rsidRDefault="00402C87" w:rsidP="00402C87">
      <w:pPr>
        <w:pStyle w:val="4"/>
      </w:pPr>
      <w:r>
        <w:t>Букварный период (80ч)</w:t>
      </w:r>
    </w:p>
    <w:p w:rsidR="00402C87" w:rsidRDefault="00402C87" w:rsidP="00402C87">
      <w:pPr>
        <w:pStyle w:val="a3"/>
        <w:ind w:left="245" w:right="70"/>
      </w:pPr>
      <w:r>
        <w:t xml:space="preserve">Согласные звуки [н], [н’], буквы </w:t>
      </w:r>
      <w:proofErr w:type="spellStart"/>
      <w:r>
        <w:t>Н</w:t>
      </w:r>
      <w:proofErr w:type="gramStart"/>
      <w:r>
        <w:t>,н</w:t>
      </w:r>
      <w:proofErr w:type="spellEnd"/>
      <w:proofErr w:type="gramEnd"/>
      <w:r>
        <w:t>. Согласные звуки [с], [с’]. Буквы</w:t>
      </w:r>
      <w:proofErr w:type="gramStart"/>
      <w:r>
        <w:t xml:space="preserve"> С</w:t>
      </w:r>
      <w:proofErr w:type="gramEnd"/>
      <w:r>
        <w:t>, с. Согласные звуки [к], [к’], буквы К, к. Согласные звуки [т], [т’], буквы Т, т. Согласные звуки [л], [л’]. Буквы Л, л. Согласные звуки [р], [р’], буквы Р, р. Согласные звуки [в], [в’], буквы</w:t>
      </w:r>
      <w:proofErr w:type="gramStart"/>
      <w:r>
        <w:t xml:space="preserve"> В</w:t>
      </w:r>
      <w:proofErr w:type="gramEnd"/>
      <w:r>
        <w:t>, в. Гласные буквы Е, е. Буква Е-показатель мягкости предшествующего согласного. Согласные звуки [</w:t>
      </w:r>
      <w:proofErr w:type="gramStart"/>
      <w:r>
        <w:t>п</w:t>
      </w:r>
      <w:proofErr w:type="gramEnd"/>
      <w:r>
        <w:t xml:space="preserve">], [п’]. Буквы </w:t>
      </w:r>
      <w:proofErr w:type="gramStart"/>
      <w:r>
        <w:t>П</w:t>
      </w:r>
      <w:proofErr w:type="gramEnd"/>
      <w:r>
        <w:t xml:space="preserve">, п. Согласные звуки [м], [м’]. Буквы М, м. Согласные звуки [з], [з’], буквы </w:t>
      </w:r>
      <w:proofErr w:type="gramStart"/>
      <w:r>
        <w:t>З</w:t>
      </w:r>
      <w:proofErr w:type="gramEnd"/>
      <w:r>
        <w:t xml:space="preserve">, з. Сопоставление слогов и слов с буквами </w:t>
      </w:r>
      <w:proofErr w:type="gramStart"/>
      <w:r>
        <w:t>З</w:t>
      </w:r>
      <w:proofErr w:type="gramEnd"/>
      <w:r>
        <w:t xml:space="preserve"> и С. Согласные звуки [б], [б’], буквы Б, б. Сопоставление слогов и слов с буквами б и п. Чтение слов с буквами б и п. Согласные звуки [д], [д’], буквы Д, д. Сопоставление слогов и слов с буквами д и т. Гласные буквы Я, я.. Буква я- показатель мягкости согласного звука. Чтение слов с буквой Я. Согласные звуки [</w:t>
      </w:r>
      <w:proofErr w:type="gramStart"/>
      <w:r>
        <w:t>г</w:t>
      </w:r>
      <w:proofErr w:type="gramEnd"/>
      <w:r>
        <w:t>], [г’], буквы Г, г.</w:t>
      </w:r>
    </w:p>
    <w:p w:rsidR="00402C87" w:rsidRDefault="00402C87" w:rsidP="00402C87">
      <w:pPr>
        <w:pStyle w:val="a3"/>
        <w:ind w:left="245"/>
      </w:pPr>
      <w:r>
        <w:t xml:space="preserve">Сопоставление слогов и слов с буквами г и к Мягкий согласный звук [ч], </w:t>
      </w:r>
      <w:proofErr w:type="spellStart"/>
      <w:r>
        <w:t>буквыЧ</w:t>
      </w:r>
      <w:proofErr w:type="gramStart"/>
      <w:r>
        <w:t>,ч</w:t>
      </w:r>
      <w:proofErr w:type="spellEnd"/>
      <w:proofErr w:type="gramEnd"/>
      <w:r>
        <w:t xml:space="preserve">. Чтение слов с буквой Ч .Буква ь- показатель мягкости согласных звуков. Обозначение буквой ь мягкости согласных на конце и в середине слова. </w:t>
      </w:r>
      <w:proofErr w:type="spellStart"/>
      <w:r>
        <w:t>Твѐрдый</w:t>
      </w:r>
      <w:proofErr w:type="spellEnd"/>
      <w:r>
        <w:t xml:space="preserve"> согласный звук [ш], буквы </w:t>
      </w:r>
      <w:proofErr w:type="spellStart"/>
      <w:r>
        <w:t>Ш</w:t>
      </w:r>
      <w:proofErr w:type="gramStart"/>
      <w:r>
        <w:t>,ш</w:t>
      </w:r>
      <w:proofErr w:type="spellEnd"/>
      <w:proofErr w:type="gramEnd"/>
      <w:r>
        <w:t>.</w:t>
      </w:r>
    </w:p>
    <w:p w:rsidR="00402C87" w:rsidRDefault="00402C87" w:rsidP="00402C87">
      <w:pPr>
        <w:pStyle w:val="a3"/>
        <w:ind w:left="245"/>
      </w:pPr>
      <w:r>
        <w:t xml:space="preserve">Сочетание ШИ. </w:t>
      </w:r>
      <w:proofErr w:type="spellStart"/>
      <w:r>
        <w:t>Твѐрдый</w:t>
      </w:r>
      <w:proofErr w:type="spellEnd"/>
      <w:r>
        <w:t xml:space="preserve"> согласный звук [ж], буквы </w:t>
      </w:r>
      <w:proofErr w:type="spellStart"/>
      <w:r>
        <w:t>Ж,ж</w:t>
      </w:r>
      <w:proofErr w:type="spellEnd"/>
      <w:r>
        <w:t>. Сопоставление звуков [ж ] и [ш ].Гласные буквы</w:t>
      </w:r>
      <w:proofErr w:type="gramStart"/>
      <w:r>
        <w:t xml:space="preserve"> </w:t>
      </w:r>
      <w:proofErr w:type="spellStart"/>
      <w:r>
        <w:t>Ё</w:t>
      </w:r>
      <w:proofErr w:type="gramEnd"/>
      <w:r>
        <w:t>,ѐ</w:t>
      </w:r>
      <w:proofErr w:type="spellEnd"/>
      <w:r>
        <w:t xml:space="preserve">. Буква ѐ- показатель мягкости согласного звука. </w:t>
      </w:r>
      <w:proofErr w:type="gramStart"/>
      <w:r>
        <w:t>З</w:t>
      </w:r>
      <w:proofErr w:type="gramEnd"/>
      <w:r>
        <w:t xml:space="preserve"> </w:t>
      </w:r>
      <w:proofErr w:type="spellStart"/>
      <w:r>
        <w:t>вук</w:t>
      </w:r>
      <w:proofErr w:type="spellEnd"/>
      <w:r>
        <w:t xml:space="preserve"> [i], буквы Й, й. Согласные звуки [х], [х’], буквы </w:t>
      </w:r>
      <w:proofErr w:type="spellStart"/>
      <w:r>
        <w:t>Х</w:t>
      </w:r>
      <w:proofErr w:type="gramStart"/>
      <w:r>
        <w:t>,х</w:t>
      </w:r>
      <w:proofErr w:type="spellEnd"/>
      <w:proofErr w:type="gramEnd"/>
      <w:r>
        <w:t xml:space="preserve">. .Чтение слов с буквой х.. Чтение предложений и коротких текстов. Гласные буквы </w:t>
      </w:r>
      <w:proofErr w:type="spellStart"/>
      <w:r>
        <w:t>Ю</w:t>
      </w:r>
      <w:proofErr w:type="gramStart"/>
      <w:r>
        <w:t>,ю</w:t>
      </w:r>
      <w:proofErr w:type="spellEnd"/>
      <w:proofErr w:type="gramEnd"/>
      <w:r>
        <w:t xml:space="preserve">. Буква ю - показатель мягкости согласного звука. </w:t>
      </w:r>
      <w:proofErr w:type="spellStart"/>
      <w:r>
        <w:t>Твѐрдый</w:t>
      </w:r>
      <w:proofErr w:type="spellEnd"/>
      <w:r>
        <w:t xml:space="preserve"> согласный звук [ц], буквы </w:t>
      </w:r>
      <w:proofErr w:type="spellStart"/>
      <w:r>
        <w:t>Ц</w:t>
      </w:r>
      <w:proofErr w:type="gramStart"/>
      <w:r>
        <w:t>,ц</w:t>
      </w:r>
      <w:proofErr w:type="spellEnd"/>
      <w:proofErr w:type="gramEnd"/>
      <w:r>
        <w:t xml:space="preserve">. Чтение слов с новой буквой Ц. Гласный звук [э], буквы </w:t>
      </w:r>
      <w:proofErr w:type="spellStart"/>
      <w:r>
        <w:t>Э</w:t>
      </w:r>
      <w:proofErr w:type="gramStart"/>
      <w:r>
        <w:t>,э</w:t>
      </w:r>
      <w:proofErr w:type="spellEnd"/>
      <w:proofErr w:type="gramEnd"/>
      <w:r>
        <w:t xml:space="preserve">. Чтение слов с буквой Э. Мягкий глухой согласный звук [щ’]. буквы Щ, щ. Чтение слов с буквой Щ. Чтение слов с изученными буквами. Согласные звуки [ф], [ф’], буквы </w:t>
      </w:r>
      <w:proofErr w:type="spellStart"/>
      <w:r>
        <w:t>Ф</w:t>
      </w:r>
      <w:proofErr w:type="gramStart"/>
      <w:r>
        <w:t>,ф</w:t>
      </w:r>
      <w:proofErr w:type="spellEnd"/>
      <w:proofErr w:type="gramEnd"/>
      <w:r>
        <w:t xml:space="preserve">. Мягкий и </w:t>
      </w:r>
      <w:proofErr w:type="spellStart"/>
      <w:r>
        <w:t>твѐрдый</w:t>
      </w:r>
      <w:proofErr w:type="spellEnd"/>
      <w:r>
        <w:t xml:space="preserve"> разделительные знаки. Русский алфавит.</w:t>
      </w:r>
    </w:p>
    <w:p w:rsidR="00402C87" w:rsidRDefault="00402C87" w:rsidP="00402C87">
      <w:pPr>
        <w:pStyle w:val="a3"/>
        <w:spacing w:line="274" w:lineRule="exact"/>
        <w:ind w:left="245"/>
      </w:pPr>
      <w:r>
        <w:t>Формирование навыков чтения. Чтение вслух.</w:t>
      </w:r>
    </w:p>
    <w:p w:rsidR="00402C87" w:rsidRDefault="00402C87" w:rsidP="00402C87">
      <w:pPr>
        <w:pStyle w:val="4"/>
        <w:spacing w:line="240" w:lineRule="auto"/>
        <w:sectPr w:rsidR="00402C87" w:rsidSect="00402C87">
          <w:type w:val="continuous"/>
          <w:pgSz w:w="11900" w:h="16840"/>
          <w:pgMar w:top="900" w:right="1100" w:bottom="1040" w:left="280" w:header="720" w:footer="720" w:gutter="0"/>
          <w:cols w:space="720"/>
          <w:docGrid w:linePitch="299"/>
        </w:sectPr>
      </w:pPr>
      <w:proofErr w:type="spellStart"/>
      <w:r>
        <w:t>Послебукварный</w:t>
      </w:r>
      <w:proofErr w:type="spellEnd"/>
      <w:r>
        <w:t xml:space="preserve"> период (40ч)</w:t>
      </w:r>
    </w:p>
    <w:p w:rsidR="00402C87" w:rsidRDefault="00402C87" w:rsidP="00402C87">
      <w:pPr>
        <w:pStyle w:val="a3"/>
        <w:spacing w:before="6"/>
        <w:rPr>
          <w:b/>
          <w:i/>
          <w:sz w:val="23"/>
        </w:rPr>
      </w:pPr>
    </w:p>
    <w:p w:rsidR="00402C87" w:rsidRDefault="00402C87" w:rsidP="00402C87">
      <w:pPr>
        <w:pStyle w:val="a3"/>
        <w:spacing w:before="90"/>
        <w:ind w:left="245"/>
      </w:pPr>
      <w:proofErr w:type="spellStart"/>
      <w:r>
        <w:t>Е.Чарушин</w:t>
      </w:r>
      <w:proofErr w:type="spellEnd"/>
      <w:r>
        <w:t xml:space="preserve"> «Как мальчик Женя научился говорить букву «р». </w:t>
      </w:r>
      <w:proofErr w:type="spellStart"/>
      <w:r>
        <w:t>К.Ушинский</w:t>
      </w:r>
      <w:proofErr w:type="spellEnd"/>
      <w:r>
        <w:t xml:space="preserve"> «Наше Отечество». </w:t>
      </w:r>
      <w:proofErr w:type="spellStart"/>
      <w:r>
        <w:t>В.Куприн</w:t>
      </w:r>
      <w:proofErr w:type="spellEnd"/>
      <w:r>
        <w:t xml:space="preserve"> «Первоучители словенские». </w:t>
      </w:r>
      <w:proofErr w:type="spellStart"/>
      <w:r>
        <w:t>В.Куприн</w:t>
      </w:r>
      <w:proofErr w:type="spellEnd"/>
      <w:r>
        <w:t xml:space="preserve"> «Первый букварь». </w:t>
      </w:r>
      <w:proofErr w:type="spellStart"/>
      <w:r>
        <w:t>А.С.Пушкин</w:t>
      </w:r>
      <w:proofErr w:type="spellEnd"/>
      <w:r>
        <w:t xml:space="preserve">. Сказки. </w:t>
      </w:r>
      <w:proofErr w:type="spellStart"/>
      <w:r>
        <w:t>Л.Н.Толстой</w:t>
      </w:r>
      <w:proofErr w:type="spellEnd"/>
      <w:r>
        <w:t xml:space="preserve">. Рассказы для детей. </w:t>
      </w:r>
      <w:proofErr w:type="spellStart"/>
      <w:r>
        <w:t>К.Д.Ушинский</w:t>
      </w:r>
      <w:proofErr w:type="spellEnd"/>
      <w:r>
        <w:t xml:space="preserve">. Рассказы для детей. </w:t>
      </w:r>
      <w:proofErr w:type="spellStart"/>
      <w:r>
        <w:t>К.И.Чуковский</w:t>
      </w:r>
      <w:proofErr w:type="spellEnd"/>
      <w:r>
        <w:t>.</w:t>
      </w:r>
    </w:p>
    <w:p w:rsidR="00402C87" w:rsidRDefault="00402C87" w:rsidP="00402C87">
      <w:pPr>
        <w:pStyle w:val="a3"/>
        <w:ind w:left="245"/>
      </w:pPr>
      <w:r>
        <w:t xml:space="preserve">«Телефон». «Путаница». </w:t>
      </w:r>
      <w:proofErr w:type="spellStart"/>
      <w:r>
        <w:t>В.В.Бианки</w:t>
      </w:r>
      <w:proofErr w:type="spellEnd"/>
      <w:r>
        <w:t xml:space="preserve">. «Первая охота». </w:t>
      </w:r>
      <w:proofErr w:type="spellStart"/>
      <w:r>
        <w:t>С.Я.Маршак</w:t>
      </w:r>
      <w:proofErr w:type="spellEnd"/>
      <w:r>
        <w:t xml:space="preserve">. «Угомон», «Дважды два». </w:t>
      </w:r>
      <w:proofErr w:type="spellStart"/>
      <w:r>
        <w:t>М.М.Пришвин</w:t>
      </w:r>
      <w:proofErr w:type="spellEnd"/>
      <w:r>
        <w:t xml:space="preserve">. «Предмайское утро». «Глоток молока». Стихи А.Л. </w:t>
      </w:r>
      <w:proofErr w:type="spellStart"/>
      <w:r>
        <w:t>Барто</w:t>
      </w:r>
      <w:proofErr w:type="spellEnd"/>
      <w:r>
        <w:t xml:space="preserve">. С.В. Михалков «Котята». </w:t>
      </w:r>
      <w:proofErr w:type="spellStart"/>
      <w:r>
        <w:t>Б.В.Заходер</w:t>
      </w:r>
      <w:proofErr w:type="spellEnd"/>
      <w:r>
        <w:t xml:space="preserve"> «Два и три». Стихи В.Д. </w:t>
      </w:r>
      <w:proofErr w:type="spellStart"/>
      <w:r>
        <w:t>Берестова</w:t>
      </w:r>
      <w:proofErr w:type="spellEnd"/>
      <w:r>
        <w:t>.</w:t>
      </w:r>
    </w:p>
    <w:p w:rsidR="00402C87" w:rsidRDefault="00402C87" w:rsidP="00402C87">
      <w:pPr>
        <w:pStyle w:val="a3"/>
        <w:spacing w:line="275" w:lineRule="exact"/>
        <w:ind w:left="245"/>
      </w:pPr>
      <w:r>
        <w:rPr>
          <w:i/>
        </w:rPr>
        <w:t xml:space="preserve">Проект: </w:t>
      </w:r>
      <w:r>
        <w:t>«Живая Азбука». Наши достижения. Планируемые результаты изучения.</w:t>
      </w:r>
    </w:p>
    <w:p w:rsidR="00402C87" w:rsidRDefault="00402C87" w:rsidP="00402C87">
      <w:pPr>
        <w:pStyle w:val="3"/>
        <w:spacing w:before="3"/>
      </w:pPr>
      <w:r>
        <w:t>Литературное чтение 1 класс (40ч)</w:t>
      </w:r>
    </w:p>
    <w:p w:rsidR="00402C87" w:rsidRDefault="00402C87" w:rsidP="00402C87">
      <w:pPr>
        <w:pStyle w:val="4"/>
        <w:spacing w:line="271" w:lineRule="exact"/>
        <w:jc w:val="both"/>
        <w:rPr>
          <w:b w:val="0"/>
          <w:i w:val="0"/>
        </w:rPr>
      </w:pPr>
      <w:r>
        <w:t>Вводный урок (1ч</w:t>
      </w:r>
      <w:r>
        <w:rPr>
          <w:b w:val="0"/>
          <w:i w:val="0"/>
        </w:rPr>
        <w:t>)</w:t>
      </w:r>
    </w:p>
    <w:p w:rsidR="00402C87" w:rsidRDefault="00402C87" w:rsidP="00402C87">
      <w:pPr>
        <w:spacing w:before="5" w:line="273" w:lineRule="exact"/>
        <w:ind w:left="245"/>
        <w:jc w:val="both"/>
        <w:rPr>
          <w:b/>
          <w:i/>
          <w:sz w:val="24"/>
        </w:rPr>
      </w:pPr>
      <w:r>
        <w:rPr>
          <w:b/>
          <w:i/>
          <w:sz w:val="24"/>
        </w:rPr>
        <w:t>Жили-были буквы (5 ч)</w:t>
      </w:r>
    </w:p>
    <w:p w:rsidR="00402C87" w:rsidRDefault="00402C87" w:rsidP="00402C87">
      <w:pPr>
        <w:pStyle w:val="a3"/>
        <w:ind w:left="245" w:right="202"/>
        <w:jc w:val="both"/>
      </w:pPr>
      <w:proofErr w:type="gramStart"/>
      <w:r>
        <w:t>В.</w:t>
      </w:r>
      <w:r>
        <w:rPr>
          <w:spacing w:val="-7"/>
        </w:rPr>
        <w:t xml:space="preserve"> </w:t>
      </w:r>
      <w:r>
        <w:t>Данько</w:t>
      </w:r>
      <w:r>
        <w:rPr>
          <w:spacing w:val="-2"/>
        </w:rPr>
        <w:t xml:space="preserve"> </w:t>
      </w:r>
      <w:r>
        <w:t>«Загадочные</w:t>
      </w:r>
      <w:r>
        <w:rPr>
          <w:spacing w:val="-4"/>
        </w:rPr>
        <w:t xml:space="preserve"> </w:t>
      </w:r>
      <w:r>
        <w:t>буквы»;</w:t>
      </w:r>
      <w:r>
        <w:rPr>
          <w:spacing w:val="-4"/>
        </w:rPr>
        <w:t xml:space="preserve"> </w:t>
      </w:r>
      <w:r>
        <w:t>И.</w:t>
      </w:r>
      <w:r>
        <w:rPr>
          <w:spacing w:val="-6"/>
        </w:rPr>
        <w:t xml:space="preserve"> </w:t>
      </w:r>
      <w:proofErr w:type="spellStart"/>
      <w:r>
        <w:t>Токмакова</w:t>
      </w:r>
      <w:proofErr w:type="spellEnd"/>
      <w:r>
        <w:rPr>
          <w:spacing w:val="-4"/>
        </w:rPr>
        <w:t xml:space="preserve"> </w:t>
      </w:r>
      <w:r>
        <w:t>«Аля,</w:t>
      </w:r>
      <w:r>
        <w:rPr>
          <w:spacing w:val="-6"/>
        </w:rPr>
        <w:t xml:space="preserve"> </w:t>
      </w:r>
      <w:proofErr w:type="spellStart"/>
      <w:r>
        <w:t>Кляксич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«А»;</w:t>
      </w:r>
      <w:r>
        <w:rPr>
          <w:spacing w:val="-7"/>
        </w:rPr>
        <w:t xml:space="preserve"> </w:t>
      </w:r>
      <w:r>
        <w:t>С.</w:t>
      </w:r>
      <w:r>
        <w:rPr>
          <w:spacing w:val="-6"/>
        </w:rPr>
        <w:t xml:space="preserve"> </w:t>
      </w:r>
      <w:proofErr w:type="spellStart"/>
      <w:r>
        <w:t>Чѐрный</w:t>
      </w:r>
      <w:proofErr w:type="spellEnd"/>
      <w:r>
        <w:rPr>
          <w:spacing w:val="-2"/>
        </w:rPr>
        <w:t xml:space="preserve"> </w:t>
      </w:r>
      <w:r>
        <w:t>«Живая</w:t>
      </w:r>
      <w:r>
        <w:rPr>
          <w:spacing w:val="-4"/>
        </w:rPr>
        <w:t xml:space="preserve"> </w:t>
      </w:r>
      <w:r>
        <w:t>азбука»,</w:t>
      </w:r>
      <w:r>
        <w:rPr>
          <w:spacing w:val="-4"/>
        </w:rPr>
        <w:t xml:space="preserve"> </w:t>
      </w:r>
      <w:r>
        <w:t>Ф</w:t>
      </w:r>
      <w:r>
        <w:rPr>
          <w:spacing w:val="-6"/>
        </w:rPr>
        <w:t xml:space="preserve"> </w:t>
      </w:r>
      <w:r>
        <w:t>Кривин</w:t>
      </w:r>
      <w:r>
        <w:rPr>
          <w:spacing w:val="-3"/>
        </w:rPr>
        <w:t xml:space="preserve"> </w:t>
      </w:r>
      <w:r>
        <w:t>«Почему</w:t>
      </w:r>
      <w:r>
        <w:rPr>
          <w:spacing w:val="-6"/>
        </w:rPr>
        <w:t xml:space="preserve"> </w:t>
      </w:r>
      <w:r>
        <w:t>«А»</w:t>
      </w:r>
      <w:r>
        <w:rPr>
          <w:spacing w:val="-11"/>
        </w:rPr>
        <w:t xml:space="preserve"> </w:t>
      </w:r>
      <w:proofErr w:type="spellStart"/>
      <w:r>
        <w:t>поѐтся</w:t>
      </w:r>
      <w:proofErr w:type="spellEnd"/>
      <w:r>
        <w:t>,</w:t>
      </w:r>
      <w:r>
        <w:rPr>
          <w:spacing w:val="-5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 xml:space="preserve">«Б» нет»; Г. Сапгир «Про медведя»; М. </w:t>
      </w:r>
      <w:proofErr w:type="spellStart"/>
      <w:r>
        <w:t>Бородицкая</w:t>
      </w:r>
      <w:proofErr w:type="spellEnd"/>
      <w:r>
        <w:t xml:space="preserve"> «Разговор с </w:t>
      </w:r>
      <w:proofErr w:type="spellStart"/>
      <w:r>
        <w:lastRenderedPageBreak/>
        <w:t>пчѐлкой</w:t>
      </w:r>
      <w:proofErr w:type="spellEnd"/>
      <w:r>
        <w:t xml:space="preserve">», И. </w:t>
      </w:r>
      <w:proofErr w:type="spellStart"/>
      <w:r>
        <w:t>Гамазкова</w:t>
      </w:r>
      <w:proofErr w:type="spellEnd"/>
      <w:r>
        <w:t xml:space="preserve"> </w:t>
      </w:r>
      <w:r>
        <w:rPr>
          <w:spacing w:val="-3"/>
        </w:rPr>
        <w:t xml:space="preserve">«Кто </w:t>
      </w:r>
      <w:r>
        <w:t xml:space="preserve">как кричит?», И. </w:t>
      </w:r>
      <w:proofErr w:type="spellStart"/>
      <w:r>
        <w:t>Гамазкова</w:t>
      </w:r>
      <w:proofErr w:type="spellEnd"/>
      <w:r>
        <w:t>, Е. Григорьева «Живая шляпа»; С. Маршак «Автобус номер двадцать шесть».</w:t>
      </w:r>
      <w:proofErr w:type="gramEnd"/>
      <w:r>
        <w:t xml:space="preserve"> Повторение и обобщение по разделу «Жили-были</w:t>
      </w:r>
      <w:r>
        <w:rPr>
          <w:spacing w:val="-24"/>
        </w:rPr>
        <w:t xml:space="preserve"> </w:t>
      </w:r>
      <w:r>
        <w:t>буквы».</w:t>
      </w:r>
    </w:p>
    <w:p w:rsidR="00402C87" w:rsidRDefault="00402C87" w:rsidP="00402C87">
      <w:pPr>
        <w:pStyle w:val="4"/>
        <w:spacing w:before="1"/>
        <w:jc w:val="both"/>
      </w:pPr>
      <w:r>
        <w:t>Сказки, загадки, небылицы (6ч)</w:t>
      </w:r>
    </w:p>
    <w:p w:rsidR="00402C87" w:rsidRDefault="00402C87" w:rsidP="00402C87">
      <w:pPr>
        <w:pStyle w:val="a3"/>
        <w:ind w:left="245" w:right="178"/>
        <w:jc w:val="both"/>
      </w:pPr>
      <w:r>
        <w:t xml:space="preserve">Е. </w:t>
      </w:r>
      <w:proofErr w:type="spellStart"/>
      <w:r>
        <w:t>Чарушин</w:t>
      </w:r>
      <w:proofErr w:type="spellEnd"/>
      <w:r>
        <w:t xml:space="preserve"> «Теремок», «Рукавичка». Малые фольклорные жанры (загадки, песенки, </w:t>
      </w:r>
      <w:proofErr w:type="spellStart"/>
      <w:r>
        <w:t>потешки</w:t>
      </w:r>
      <w:proofErr w:type="spellEnd"/>
      <w:r>
        <w:t>, небылицы). «Рифмы Матушки Гусыни» (перевод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Маршака),</w:t>
      </w:r>
      <w:r>
        <w:rPr>
          <w:spacing w:val="-4"/>
        </w:rPr>
        <w:t xml:space="preserve"> </w:t>
      </w:r>
      <w:proofErr w:type="spellStart"/>
      <w:r>
        <w:t>А.С.Пушкин</w:t>
      </w:r>
      <w:proofErr w:type="spellEnd"/>
      <w:r>
        <w:rPr>
          <w:spacing w:val="-1"/>
        </w:rPr>
        <w:t xml:space="preserve"> </w:t>
      </w:r>
      <w:r>
        <w:t>«Ветер,</w:t>
      </w:r>
      <w:r>
        <w:rPr>
          <w:spacing w:val="-7"/>
        </w:rPr>
        <w:t xml:space="preserve"> </w:t>
      </w:r>
      <w:r>
        <w:t>ветер…»,</w:t>
      </w:r>
      <w:r>
        <w:rPr>
          <w:spacing w:val="-2"/>
        </w:rPr>
        <w:t xml:space="preserve"> </w:t>
      </w:r>
      <w:r>
        <w:t>«Ветер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морю</w:t>
      </w:r>
      <w:r>
        <w:rPr>
          <w:spacing w:val="-7"/>
        </w:rPr>
        <w:t xml:space="preserve"> </w:t>
      </w:r>
      <w:r>
        <w:t>гуляет…», «Белка</w:t>
      </w:r>
      <w:r>
        <w:rPr>
          <w:spacing w:val="-7"/>
        </w:rPr>
        <w:t xml:space="preserve"> </w:t>
      </w:r>
      <w:r>
        <w:t>песенки</w:t>
      </w:r>
      <w:r>
        <w:rPr>
          <w:spacing w:val="-6"/>
        </w:rPr>
        <w:t xml:space="preserve"> </w:t>
      </w:r>
      <w:proofErr w:type="spellStart"/>
      <w:r>
        <w:t>поѐт</w:t>
      </w:r>
      <w:proofErr w:type="spellEnd"/>
      <w:r>
        <w:t>…»,</w:t>
      </w:r>
      <w:r>
        <w:rPr>
          <w:spacing w:val="-6"/>
        </w:rPr>
        <w:t xml:space="preserve"> </w:t>
      </w:r>
      <w:r>
        <w:t>Повторение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обобщение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</w:t>
      </w:r>
    </w:p>
    <w:p w:rsidR="00402C87" w:rsidRDefault="00402C87" w:rsidP="00402C87">
      <w:pPr>
        <w:pStyle w:val="a3"/>
        <w:spacing w:line="275" w:lineRule="exact"/>
        <w:ind w:left="245"/>
      </w:pPr>
      <w:r>
        <w:t>«Сказки, загадки, небылицы»</w:t>
      </w:r>
    </w:p>
    <w:p w:rsidR="00402C87" w:rsidRDefault="00402C87" w:rsidP="00402C87">
      <w:pPr>
        <w:pStyle w:val="4"/>
        <w:spacing w:before="1"/>
      </w:pPr>
      <w:r>
        <w:t>«Апрель! Апрель! Звенит капель» (5 ч)</w:t>
      </w:r>
    </w:p>
    <w:p w:rsidR="00402C87" w:rsidRDefault="00402C87" w:rsidP="00402C87">
      <w:pPr>
        <w:pStyle w:val="a3"/>
        <w:spacing w:line="273" w:lineRule="exact"/>
        <w:ind w:left="245"/>
      </w:pPr>
      <w:r>
        <w:t xml:space="preserve">А. Майков «Ласточка примчалась». А Плещеев «Сельская песенка», А. Майков «Весна»; Т. </w:t>
      </w:r>
      <w:proofErr w:type="spellStart"/>
      <w:r>
        <w:t>Белозѐров</w:t>
      </w:r>
      <w:proofErr w:type="spellEnd"/>
      <w:r>
        <w:t xml:space="preserve"> «Подснежники». С. Маршак</w:t>
      </w:r>
    </w:p>
    <w:p w:rsidR="00402C87" w:rsidRDefault="00402C87" w:rsidP="00402C87">
      <w:pPr>
        <w:pStyle w:val="a3"/>
        <w:spacing w:line="276" w:lineRule="exact"/>
        <w:ind w:left="245"/>
      </w:pPr>
      <w:r>
        <w:t xml:space="preserve">«Апрель». </w:t>
      </w:r>
      <w:proofErr w:type="spellStart"/>
      <w:r>
        <w:t>И.Токмакова</w:t>
      </w:r>
      <w:proofErr w:type="spellEnd"/>
      <w:r>
        <w:t xml:space="preserve"> «Ручей», Е. Трутнева «Когда это бывает?». А. Майков «Христос Воскрес!». Обобщающий урок по теме «Апрель!</w:t>
      </w:r>
    </w:p>
    <w:p w:rsidR="00402C87" w:rsidRDefault="00402C87" w:rsidP="00402C87">
      <w:pPr>
        <w:pStyle w:val="a3"/>
        <w:spacing w:line="276" w:lineRule="exact"/>
        <w:ind w:left="245"/>
      </w:pPr>
      <w:r>
        <w:t>Апрель! Звенит капель».</w:t>
      </w:r>
    </w:p>
    <w:p w:rsidR="00402C87" w:rsidRDefault="00402C87" w:rsidP="00402C87">
      <w:pPr>
        <w:pStyle w:val="4"/>
        <w:spacing w:before="5"/>
      </w:pPr>
      <w:r>
        <w:t xml:space="preserve">И в шутку и </w:t>
      </w:r>
      <w:proofErr w:type="spellStart"/>
      <w:r>
        <w:t>всерьѐз</w:t>
      </w:r>
      <w:proofErr w:type="spellEnd"/>
      <w:r>
        <w:t xml:space="preserve"> (4 ч)</w:t>
      </w:r>
    </w:p>
    <w:p w:rsidR="00402C87" w:rsidRDefault="00402C87" w:rsidP="00402C87">
      <w:pPr>
        <w:pStyle w:val="a3"/>
        <w:spacing w:line="273" w:lineRule="exact"/>
        <w:ind w:left="245"/>
      </w:pPr>
      <w:r>
        <w:t xml:space="preserve">И. </w:t>
      </w:r>
      <w:proofErr w:type="spellStart"/>
      <w:r>
        <w:t>Токмакова</w:t>
      </w:r>
      <w:proofErr w:type="spellEnd"/>
      <w:r>
        <w:t xml:space="preserve"> «Мы играли в хохотушки». Я. </w:t>
      </w:r>
      <w:proofErr w:type="spellStart"/>
      <w:r>
        <w:t>Тайц</w:t>
      </w:r>
      <w:proofErr w:type="spellEnd"/>
      <w:r>
        <w:t xml:space="preserve"> «Волк». Г. Кружков «</w:t>
      </w:r>
      <w:proofErr w:type="spellStart"/>
      <w:r>
        <w:t>Ррры</w:t>
      </w:r>
      <w:proofErr w:type="spellEnd"/>
      <w:r>
        <w:t>!». Н. Артюхова «Саша-дразнилка». К. Чуковский «</w:t>
      </w:r>
      <w:proofErr w:type="spellStart"/>
      <w:r>
        <w:t>Федотка</w:t>
      </w:r>
      <w:proofErr w:type="spellEnd"/>
      <w:r>
        <w:t>».</w:t>
      </w:r>
    </w:p>
    <w:p w:rsidR="00402C87" w:rsidRDefault="00402C87" w:rsidP="00402C87">
      <w:pPr>
        <w:pStyle w:val="a3"/>
        <w:spacing w:line="276" w:lineRule="exact"/>
        <w:ind w:left="245"/>
      </w:pPr>
      <w:r>
        <w:t xml:space="preserve">О. </w:t>
      </w:r>
      <w:proofErr w:type="spellStart"/>
      <w:r>
        <w:t>Дриз</w:t>
      </w:r>
      <w:proofErr w:type="spellEnd"/>
      <w:r>
        <w:t xml:space="preserve"> «Привет». О. Григорьев «Стук». И. </w:t>
      </w:r>
      <w:proofErr w:type="spellStart"/>
      <w:r>
        <w:t>Токмакова</w:t>
      </w:r>
      <w:proofErr w:type="spellEnd"/>
      <w:r>
        <w:t xml:space="preserve"> «Разговор Лютика и Жучка». И. Пивоварова «</w:t>
      </w:r>
      <w:proofErr w:type="spellStart"/>
      <w:r>
        <w:t>Кулинаки-пулинаки</w:t>
      </w:r>
      <w:proofErr w:type="spellEnd"/>
      <w:r>
        <w:t>».</w:t>
      </w:r>
    </w:p>
    <w:p w:rsidR="00402C87" w:rsidRDefault="00402C87" w:rsidP="00402C87">
      <w:pPr>
        <w:pStyle w:val="a3"/>
        <w:spacing w:line="276" w:lineRule="exact"/>
        <w:ind w:left="245"/>
      </w:pPr>
      <w:r>
        <w:t xml:space="preserve">К. Чуковский «Телефон». М. </w:t>
      </w:r>
      <w:proofErr w:type="spellStart"/>
      <w:r>
        <w:t>Пляцковский</w:t>
      </w:r>
      <w:proofErr w:type="spellEnd"/>
      <w:r>
        <w:t xml:space="preserve"> «Помощник». Из старинных книг. Повторение и обобщение по теме «И в шутку и </w:t>
      </w:r>
      <w:proofErr w:type="spellStart"/>
      <w:r>
        <w:t>всерьѐз</w:t>
      </w:r>
      <w:proofErr w:type="spellEnd"/>
      <w:r>
        <w:t>».</w:t>
      </w:r>
    </w:p>
    <w:p w:rsidR="00402C87" w:rsidRDefault="00402C87" w:rsidP="00402C87">
      <w:pPr>
        <w:pStyle w:val="4"/>
        <w:spacing w:before="4"/>
      </w:pPr>
      <w:r>
        <w:t>Я и мои друзья (6 ч)</w:t>
      </w:r>
    </w:p>
    <w:p w:rsidR="00402C87" w:rsidRDefault="00402C87" w:rsidP="00402C87">
      <w:pPr>
        <w:pStyle w:val="a3"/>
        <w:ind w:left="245"/>
      </w:pPr>
      <w:r>
        <w:t xml:space="preserve">Ю. Ермолаев «Лучший друг». Е. Благинина «Подарок». B. Орлов «Кто первый?». C. Михалков «Бараны». Р. </w:t>
      </w:r>
      <w:proofErr w:type="spellStart"/>
      <w:r>
        <w:t>Сеф</w:t>
      </w:r>
      <w:proofErr w:type="spellEnd"/>
      <w:r>
        <w:t xml:space="preserve"> «Совет». В. Берестов «В магазине игрушек». В. Орлов «Дружба». И. Пивоварова «Вежливый ослик». А. </w:t>
      </w:r>
      <w:proofErr w:type="spellStart"/>
      <w:r>
        <w:t>Барто</w:t>
      </w:r>
      <w:proofErr w:type="spellEnd"/>
      <w:r>
        <w:t xml:space="preserve"> «Вот так защитник». Я. Аким «Моя родня». С. Маршак</w:t>
      </w:r>
    </w:p>
    <w:p w:rsidR="00402C87" w:rsidRDefault="00402C87" w:rsidP="00402C87">
      <w:pPr>
        <w:pStyle w:val="a3"/>
        <w:spacing w:line="273" w:lineRule="exact"/>
        <w:ind w:left="245"/>
      </w:pPr>
      <w:r>
        <w:t xml:space="preserve">«Хороший день». По М. </w:t>
      </w:r>
      <w:proofErr w:type="spellStart"/>
      <w:r>
        <w:t>Пляцковскому</w:t>
      </w:r>
      <w:proofErr w:type="spellEnd"/>
      <w:r>
        <w:t xml:space="preserve"> «Сердитый дог Буль». Ю. </w:t>
      </w:r>
      <w:proofErr w:type="spellStart"/>
      <w:r>
        <w:t>Энтин</w:t>
      </w:r>
      <w:proofErr w:type="spellEnd"/>
      <w:r>
        <w:t xml:space="preserve"> «Про дружбу». Повторение и обобщение по теме «Я и мои друзья».</w:t>
      </w:r>
    </w:p>
    <w:p w:rsidR="00402C87" w:rsidRDefault="00402C87" w:rsidP="00402C87">
      <w:pPr>
        <w:pStyle w:val="4"/>
        <w:spacing w:before="2"/>
      </w:pPr>
      <w:r>
        <w:t>О братьях наших меньших (7 ч)</w:t>
      </w:r>
    </w:p>
    <w:p w:rsidR="00402C87" w:rsidRDefault="00402C87" w:rsidP="00402C87">
      <w:pPr>
        <w:pStyle w:val="a3"/>
        <w:spacing w:line="273" w:lineRule="exact"/>
        <w:ind w:left="245"/>
      </w:pPr>
      <w:r>
        <w:t xml:space="preserve">С. Михалков «Трезор». Р. </w:t>
      </w:r>
      <w:proofErr w:type="spellStart"/>
      <w:r>
        <w:t>Сеф</w:t>
      </w:r>
      <w:proofErr w:type="spellEnd"/>
      <w:r>
        <w:t xml:space="preserve"> «Кто любит собак». В. Осеева «Собака яростно лаяла». И. </w:t>
      </w:r>
      <w:proofErr w:type="spellStart"/>
      <w:r>
        <w:t>Токмакова</w:t>
      </w:r>
      <w:proofErr w:type="spellEnd"/>
      <w:r>
        <w:t xml:space="preserve"> «Купите собаку». С. Михалков</w:t>
      </w:r>
    </w:p>
    <w:p w:rsidR="00402C87" w:rsidRDefault="00402C87" w:rsidP="00402C87">
      <w:pPr>
        <w:pStyle w:val="a3"/>
        <w:ind w:left="245" w:right="164"/>
      </w:pPr>
      <w:r>
        <w:t xml:space="preserve">«Важный совет». М. </w:t>
      </w:r>
      <w:proofErr w:type="spellStart"/>
      <w:r>
        <w:t>Пляцковский</w:t>
      </w:r>
      <w:proofErr w:type="spellEnd"/>
      <w:r>
        <w:t xml:space="preserve"> «Цап-</w:t>
      </w:r>
      <w:proofErr w:type="spellStart"/>
      <w:r>
        <w:t>Царапыч</w:t>
      </w:r>
      <w:proofErr w:type="spellEnd"/>
      <w:r>
        <w:t xml:space="preserve">». Г. Сапгир «Кошка». В. Берестов «Лягушата». B. Лунин «Никого не </w:t>
      </w:r>
      <w:proofErr w:type="spellStart"/>
      <w:r>
        <w:t>обижай».C</w:t>
      </w:r>
      <w:proofErr w:type="spellEnd"/>
      <w:r>
        <w:t xml:space="preserve">. Михалков «Важный совет». </w:t>
      </w:r>
      <w:proofErr w:type="spellStart"/>
      <w:r>
        <w:t>Д.Хармс</w:t>
      </w:r>
      <w:proofErr w:type="spellEnd"/>
      <w:r>
        <w:t xml:space="preserve"> «Храбрый еж», Н. Сладков «Лисица и еж». Повторение и обобщение по теме «О братьях наших меньших»</w:t>
      </w:r>
    </w:p>
    <w:p w:rsidR="00402C87" w:rsidRDefault="00402C87" w:rsidP="00402C87">
      <w:pPr>
        <w:pStyle w:val="4"/>
        <w:spacing w:before="3" w:line="240" w:lineRule="auto"/>
      </w:pPr>
      <w:r>
        <w:t>Резерв (4ч.</w:t>
      </w:r>
      <w:proofErr w:type="gramStart"/>
      <w:r>
        <w:t>)Р</w:t>
      </w:r>
      <w:proofErr w:type="gramEnd"/>
      <w:r>
        <w:t>егиональный компонент:</w:t>
      </w:r>
    </w:p>
    <w:p w:rsidR="00402C87" w:rsidRDefault="00402C87" w:rsidP="00402C87">
      <w:pPr>
        <w:sectPr w:rsidR="00402C87" w:rsidSect="001C06EB">
          <w:type w:val="continuous"/>
          <w:pgSz w:w="11900" w:h="16840"/>
          <w:pgMar w:top="900" w:right="560" w:bottom="1040" w:left="280" w:header="720" w:footer="720" w:gutter="0"/>
          <w:cols w:space="720"/>
        </w:sectPr>
      </w:pPr>
    </w:p>
    <w:p w:rsidR="00402C87" w:rsidRPr="00402C87" w:rsidRDefault="00402C87" w:rsidP="00402C87">
      <w:pPr>
        <w:tabs>
          <w:tab w:val="left" w:pos="10348"/>
        </w:tabs>
        <w:spacing w:before="93" w:line="237" w:lineRule="auto"/>
        <w:ind w:right="172"/>
        <w:rPr>
          <w:sz w:val="24"/>
          <w:szCs w:val="24"/>
        </w:rPr>
      </w:pPr>
      <w:r w:rsidRPr="00402C87">
        <w:rPr>
          <w:sz w:val="24"/>
          <w:szCs w:val="24"/>
        </w:rPr>
        <w:lastRenderedPageBreak/>
        <w:t>Читаем сказки тюменского писателя Мальцева Станислава Владимировича.</w:t>
      </w:r>
    </w:p>
    <w:p w:rsidR="00402C87" w:rsidRPr="00402C87" w:rsidRDefault="00402C87" w:rsidP="00402C87">
      <w:pPr>
        <w:tabs>
          <w:tab w:val="left" w:pos="10348"/>
        </w:tabs>
        <w:spacing w:before="3" w:line="237" w:lineRule="auto"/>
        <w:ind w:right="597"/>
        <w:rPr>
          <w:sz w:val="24"/>
          <w:szCs w:val="24"/>
        </w:rPr>
      </w:pPr>
      <w:r w:rsidRPr="00402C87">
        <w:rPr>
          <w:sz w:val="24"/>
          <w:szCs w:val="24"/>
        </w:rPr>
        <w:t>Читаем сказки тюменского писателя Селиванова Федора Андреевича</w:t>
      </w:r>
    </w:p>
    <w:p w:rsidR="00402C87" w:rsidRPr="00402C87" w:rsidRDefault="00402C87" w:rsidP="00402C87">
      <w:pPr>
        <w:pStyle w:val="a3"/>
      </w:pPr>
    </w:p>
    <w:p w:rsidR="00402C87" w:rsidRPr="00402C87" w:rsidRDefault="00402C87" w:rsidP="00402C87">
      <w:pPr>
        <w:pStyle w:val="4"/>
        <w:spacing w:line="240" w:lineRule="auto"/>
        <w:rPr>
          <w:u w:val="single"/>
        </w:rPr>
      </w:pPr>
    </w:p>
    <w:tbl>
      <w:tblPr>
        <w:tblStyle w:val="TableNormal"/>
        <w:tblW w:w="14306" w:type="dxa"/>
        <w:tblInd w:w="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521"/>
        <w:gridCol w:w="6509"/>
      </w:tblGrid>
      <w:tr w:rsidR="00402C87" w:rsidTr="00915E83">
        <w:trPr>
          <w:trHeight w:val="354"/>
        </w:trPr>
        <w:tc>
          <w:tcPr>
            <w:tcW w:w="1276" w:type="dxa"/>
          </w:tcPr>
          <w:p w:rsidR="00402C87" w:rsidRDefault="00402C87" w:rsidP="00915E83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</w:p>
        </w:tc>
        <w:tc>
          <w:tcPr>
            <w:tcW w:w="6521" w:type="dxa"/>
          </w:tcPr>
          <w:p w:rsidR="00402C87" w:rsidRDefault="00402C87" w:rsidP="00915E83">
            <w:pPr>
              <w:pStyle w:val="TableParagraph"/>
              <w:spacing w:line="263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</w:p>
        </w:tc>
        <w:tc>
          <w:tcPr>
            <w:tcW w:w="6509" w:type="dxa"/>
          </w:tcPr>
          <w:p w:rsidR="00402C87" w:rsidRDefault="00402C87" w:rsidP="00915E83">
            <w:pPr>
              <w:pStyle w:val="TableParagraph"/>
              <w:spacing w:line="263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разделе</w:t>
            </w:r>
            <w:proofErr w:type="spellEnd"/>
          </w:p>
        </w:tc>
      </w:tr>
      <w:tr w:rsidR="00402C87" w:rsidTr="00915E83">
        <w:trPr>
          <w:trHeight w:val="450"/>
        </w:trPr>
        <w:tc>
          <w:tcPr>
            <w:tcW w:w="1276" w:type="dxa"/>
          </w:tcPr>
          <w:p w:rsidR="00402C87" w:rsidRDefault="00402C87" w:rsidP="00915E83">
            <w:pPr>
              <w:pStyle w:val="TableParagraph"/>
              <w:spacing w:line="244" w:lineRule="exact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6521" w:type="dxa"/>
          </w:tcPr>
          <w:p w:rsidR="00402C87" w:rsidRDefault="00402C87" w:rsidP="00915E83">
            <w:pPr>
              <w:pStyle w:val="TableParagraph"/>
              <w:spacing w:line="248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Добуквенный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период</w:t>
            </w:r>
            <w:proofErr w:type="spellEnd"/>
          </w:p>
        </w:tc>
        <w:tc>
          <w:tcPr>
            <w:tcW w:w="6509" w:type="dxa"/>
          </w:tcPr>
          <w:p w:rsidR="00402C87" w:rsidRDefault="00402C87" w:rsidP="00915E83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02C87" w:rsidTr="00915E83">
        <w:trPr>
          <w:trHeight w:val="369"/>
        </w:trPr>
        <w:tc>
          <w:tcPr>
            <w:tcW w:w="1276" w:type="dxa"/>
          </w:tcPr>
          <w:p w:rsidR="00402C87" w:rsidRDefault="00402C87" w:rsidP="00915E83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6521" w:type="dxa"/>
          </w:tcPr>
          <w:p w:rsidR="00402C87" w:rsidRDefault="00402C87" w:rsidP="00915E83">
            <w:pPr>
              <w:pStyle w:val="TableParagraph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Букварный</w:t>
            </w:r>
            <w:proofErr w:type="spellEnd"/>
            <w:r>
              <w:rPr>
                <w:sz w:val="25"/>
              </w:rPr>
              <w:t xml:space="preserve"> (</w:t>
            </w:r>
            <w:proofErr w:type="spellStart"/>
            <w:r>
              <w:rPr>
                <w:sz w:val="25"/>
              </w:rPr>
              <w:t>основной</w:t>
            </w:r>
            <w:proofErr w:type="spellEnd"/>
            <w:r>
              <w:rPr>
                <w:sz w:val="25"/>
              </w:rPr>
              <w:t xml:space="preserve">) </w:t>
            </w:r>
            <w:proofErr w:type="spellStart"/>
            <w:r>
              <w:rPr>
                <w:sz w:val="25"/>
              </w:rPr>
              <w:t>период</w:t>
            </w:r>
            <w:proofErr w:type="spellEnd"/>
          </w:p>
        </w:tc>
        <w:tc>
          <w:tcPr>
            <w:tcW w:w="6509" w:type="dxa"/>
          </w:tcPr>
          <w:p w:rsidR="00402C87" w:rsidRDefault="00402C87" w:rsidP="00915E83">
            <w:pPr>
              <w:pStyle w:val="TableParagraph"/>
              <w:ind w:left="125"/>
              <w:rPr>
                <w:sz w:val="25"/>
              </w:rPr>
            </w:pPr>
            <w:r>
              <w:rPr>
                <w:sz w:val="25"/>
              </w:rPr>
              <w:t>80</w:t>
            </w:r>
          </w:p>
        </w:tc>
      </w:tr>
      <w:tr w:rsidR="00402C87" w:rsidTr="00915E83">
        <w:trPr>
          <w:trHeight w:val="340"/>
        </w:trPr>
        <w:tc>
          <w:tcPr>
            <w:tcW w:w="1276" w:type="dxa"/>
          </w:tcPr>
          <w:p w:rsidR="00402C87" w:rsidRDefault="00402C87" w:rsidP="00915E8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3.</w:t>
            </w:r>
          </w:p>
        </w:tc>
        <w:tc>
          <w:tcPr>
            <w:tcW w:w="6521" w:type="dxa"/>
          </w:tcPr>
          <w:p w:rsidR="00402C87" w:rsidRPr="001C06EB" w:rsidRDefault="00402C87" w:rsidP="00915E83">
            <w:pPr>
              <w:pStyle w:val="TableParagraph"/>
              <w:ind w:left="126"/>
              <w:rPr>
                <w:sz w:val="25"/>
                <w:lang w:val="ru-RU"/>
              </w:rPr>
            </w:pPr>
            <w:proofErr w:type="spellStart"/>
            <w:r w:rsidRPr="001C06EB">
              <w:rPr>
                <w:sz w:val="25"/>
                <w:lang w:val="ru-RU"/>
              </w:rPr>
              <w:t>Послебукварный</w:t>
            </w:r>
            <w:proofErr w:type="spellEnd"/>
            <w:r w:rsidRPr="001C06EB">
              <w:rPr>
                <w:sz w:val="25"/>
                <w:lang w:val="ru-RU"/>
              </w:rPr>
              <w:t xml:space="preserve"> период (чтение, развитие речи)</w:t>
            </w:r>
          </w:p>
        </w:tc>
        <w:tc>
          <w:tcPr>
            <w:tcW w:w="6509" w:type="dxa"/>
          </w:tcPr>
          <w:p w:rsidR="00402C87" w:rsidRDefault="00402C87" w:rsidP="00915E83">
            <w:pPr>
              <w:pStyle w:val="TableParagraph"/>
              <w:ind w:left="122"/>
              <w:rPr>
                <w:sz w:val="25"/>
              </w:rPr>
            </w:pPr>
            <w:r>
              <w:rPr>
                <w:sz w:val="25"/>
              </w:rPr>
              <w:t>40</w:t>
            </w:r>
          </w:p>
        </w:tc>
      </w:tr>
      <w:tr w:rsidR="00402C87" w:rsidTr="00915E83">
        <w:trPr>
          <w:trHeight w:val="1367"/>
        </w:trPr>
        <w:tc>
          <w:tcPr>
            <w:tcW w:w="7797" w:type="dxa"/>
            <w:gridSpan w:val="2"/>
          </w:tcPr>
          <w:p w:rsidR="00402C87" w:rsidRDefault="00402C87" w:rsidP="00915E83">
            <w:pPr>
              <w:pStyle w:val="TableParagraph"/>
              <w:ind w:left="0" w:right="85"/>
              <w:jc w:val="right"/>
              <w:rPr>
                <w:sz w:val="25"/>
              </w:rPr>
            </w:pPr>
            <w:proofErr w:type="spellStart"/>
            <w:r>
              <w:rPr>
                <w:w w:val="90"/>
                <w:sz w:val="25"/>
              </w:rPr>
              <w:t>Итого</w:t>
            </w:r>
            <w:proofErr w:type="spellEnd"/>
            <w:r>
              <w:rPr>
                <w:w w:val="90"/>
                <w:sz w:val="25"/>
              </w:rPr>
              <w:t>:</w:t>
            </w:r>
          </w:p>
        </w:tc>
        <w:tc>
          <w:tcPr>
            <w:tcW w:w="6509" w:type="dxa"/>
          </w:tcPr>
          <w:p w:rsidR="00402C87" w:rsidRDefault="00402C87" w:rsidP="00915E83">
            <w:pPr>
              <w:pStyle w:val="TableParagraph"/>
              <w:ind w:left="126"/>
              <w:rPr>
                <w:sz w:val="25"/>
              </w:rPr>
            </w:pPr>
            <w:r>
              <w:rPr>
                <w:sz w:val="25"/>
              </w:rPr>
              <w:t>132</w:t>
            </w:r>
          </w:p>
        </w:tc>
      </w:tr>
    </w:tbl>
    <w:p w:rsidR="00402C87" w:rsidRDefault="00402C87" w:rsidP="00402C87">
      <w:pPr>
        <w:spacing w:before="1"/>
        <w:rPr>
          <w:sz w:val="25"/>
        </w:rPr>
        <w:sectPr w:rsidR="00402C87" w:rsidSect="00402C87">
          <w:type w:val="continuous"/>
          <w:pgSz w:w="11900" w:h="16840"/>
          <w:pgMar w:top="900" w:right="1100" w:bottom="1276" w:left="280" w:header="720" w:footer="720" w:gutter="0"/>
          <w:cols w:space="720"/>
        </w:sectPr>
      </w:pPr>
    </w:p>
    <w:p w:rsidR="001C06EB" w:rsidRDefault="001C06EB" w:rsidP="001C06EB">
      <w:pPr>
        <w:sectPr w:rsidR="001C06EB" w:rsidSect="001C06EB">
          <w:type w:val="nextPage"/>
          <w:pgSz w:w="11900" w:h="16840"/>
          <w:pgMar w:top="900" w:right="1100" w:bottom="1040" w:left="280" w:header="720" w:footer="720" w:gutter="0"/>
          <w:cols w:space="720"/>
          <w:docGrid w:linePitch="299"/>
        </w:sectPr>
      </w:pPr>
    </w:p>
    <w:p w:rsidR="001C06EB" w:rsidRDefault="001C06EB" w:rsidP="001C06EB">
      <w:pPr>
        <w:rPr>
          <w:sz w:val="25"/>
        </w:rPr>
        <w:sectPr w:rsidR="001C06EB" w:rsidSect="00402C87">
          <w:type w:val="continuous"/>
          <w:pgSz w:w="11900" w:h="16840"/>
          <w:pgMar w:top="900" w:right="418" w:bottom="1040" w:left="280" w:header="720" w:footer="720" w:gutter="0"/>
          <w:cols w:space="720"/>
        </w:sectPr>
      </w:pPr>
    </w:p>
    <w:p w:rsidR="001C06EB" w:rsidRDefault="001C06EB" w:rsidP="001C06EB">
      <w:pPr>
        <w:pStyle w:val="a3"/>
        <w:spacing w:before="9"/>
        <w:rPr>
          <w:sz w:val="22"/>
        </w:rPr>
      </w:pPr>
    </w:p>
    <w:p w:rsidR="00402C87" w:rsidRDefault="00402C87" w:rsidP="00402C87">
      <w:pPr>
        <w:pStyle w:val="1"/>
        <w:tabs>
          <w:tab w:val="left" w:pos="2254"/>
        </w:tabs>
        <w:ind w:left="2253"/>
        <w:rPr>
          <w:b w:val="0"/>
          <w:sz w:val="23"/>
        </w:rPr>
      </w:pPr>
      <w:r>
        <w:t>3.</w:t>
      </w:r>
      <w:r w:rsidR="001C06EB">
        <w:t xml:space="preserve">Тематическое планирование с указанием количества часов, отводимых на освоение </w:t>
      </w:r>
      <w:r w:rsidR="001C06EB" w:rsidRPr="002158DD">
        <w:t>каждой</w:t>
      </w:r>
      <w:r w:rsidR="001C06EB" w:rsidRPr="002158DD">
        <w:rPr>
          <w:spacing w:val="-37"/>
        </w:rPr>
        <w:t xml:space="preserve"> </w:t>
      </w:r>
      <w:r w:rsidR="001C06EB" w:rsidRPr="002158DD">
        <w:t>темы.</w:t>
      </w:r>
    </w:p>
    <w:p w:rsidR="001C06EB" w:rsidRDefault="001C06EB" w:rsidP="00402C87">
      <w:pPr>
        <w:pStyle w:val="1"/>
        <w:tabs>
          <w:tab w:val="left" w:pos="2254"/>
        </w:tabs>
        <w:ind w:left="2253"/>
        <w:rPr>
          <w:b w:val="0"/>
          <w:sz w:val="23"/>
        </w:rPr>
      </w:pPr>
    </w:p>
    <w:p w:rsidR="001C06EB" w:rsidRDefault="001C06EB" w:rsidP="001C06EB">
      <w:pPr>
        <w:pStyle w:val="a3"/>
        <w:spacing w:before="6"/>
      </w:pPr>
    </w:p>
    <w:tbl>
      <w:tblPr>
        <w:tblStyle w:val="TableNormal"/>
        <w:tblW w:w="14377" w:type="dxa"/>
        <w:tblInd w:w="13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8843"/>
        <w:gridCol w:w="4862"/>
      </w:tblGrid>
      <w:tr w:rsidR="001C06EB" w:rsidTr="002158DD">
        <w:trPr>
          <w:trHeight w:val="997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spacing w:before="21" w:line="320" w:lineRule="atLeast"/>
              <w:ind w:left="119" w:right="294" w:firstLine="1"/>
              <w:rPr>
                <w:sz w:val="25"/>
              </w:rPr>
            </w:pPr>
            <w:r>
              <w:rPr>
                <w:w w:val="80"/>
                <w:sz w:val="25"/>
              </w:rPr>
              <w:t xml:space="preserve">№ </w:t>
            </w:r>
            <w:r>
              <w:rPr>
                <w:w w:val="70"/>
                <w:sz w:val="25"/>
              </w:rPr>
              <w:t>YP</w:t>
            </w:r>
          </w:p>
          <w:p w:rsidR="001C06EB" w:rsidRDefault="001C06EB" w:rsidP="001C06EB">
            <w:pPr>
              <w:pStyle w:val="TableParagraph"/>
              <w:spacing w:line="227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ка</w:t>
            </w:r>
            <w:proofErr w:type="spellEnd"/>
          </w:p>
        </w:tc>
        <w:tc>
          <w:tcPr>
            <w:tcW w:w="8843" w:type="dxa"/>
          </w:tcPr>
          <w:p w:rsidR="001C06EB" w:rsidRDefault="001C06EB" w:rsidP="001C06EB">
            <w:pPr>
              <w:pStyle w:val="TableParagraph"/>
              <w:spacing w:before="7" w:line="240" w:lineRule="auto"/>
              <w:ind w:left="0"/>
              <w:rPr>
                <w:sz w:val="40"/>
              </w:rPr>
            </w:pPr>
          </w:p>
          <w:p w:rsidR="001C06EB" w:rsidRDefault="001C06EB" w:rsidP="001C06EB">
            <w:pPr>
              <w:pStyle w:val="TableParagraph"/>
              <w:spacing w:line="240" w:lineRule="auto"/>
              <w:ind w:left="1261"/>
              <w:rPr>
                <w:sz w:val="25"/>
              </w:rPr>
            </w:pPr>
            <w:proofErr w:type="spellStart"/>
            <w:r>
              <w:rPr>
                <w:sz w:val="25"/>
              </w:rPr>
              <w:t>Тема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урока</w:t>
            </w:r>
            <w:proofErr w:type="spellEnd"/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1C06EB" w:rsidRDefault="001C06EB" w:rsidP="001C06EB">
            <w:pPr>
              <w:pStyle w:val="TableParagraph"/>
              <w:spacing w:line="284" w:lineRule="exact"/>
              <w:ind w:left="123"/>
              <w:rPr>
                <w:sz w:val="25"/>
              </w:rPr>
            </w:pPr>
            <w:proofErr w:type="spellStart"/>
            <w:r>
              <w:rPr>
                <w:sz w:val="25"/>
              </w:rPr>
              <w:t>часов</w:t>
            </w:r>
            <w:proofErr w:type="spellEnd"/>
          </w:p>
        </w:tc>
      </w:tr>
      <w:tr w:rsidR="001C06EB" w:rsidTr="002158DD">
        <w:trPr>
          <w:trHeight w:val="541"/>
        </w:trPr>
        <w:tc>
          <w:tcPr>
            <w:tcW w:w="9515" w:type="dxa"/>
            <w:gridSpan w:val="2"/>
          </w:tcPr>
          <w:p w:rsidR="001C06EB" w:rsidRDefault="001C06EB" w:rsidP="001C06EB">
            <w:pPr>
              <w:pStyle w:val="TableParagraph"/>
              <w:spacing w:line="251" w:lineRule="exact"/>
              <w:ind w:left="0" w:right="-173"/>
              <w:jc w:val="right"/>
              <w:rPr>
                <w:b/>
                <w:sz w:val="25"/>
              </w:rPr>
            </w:pPr>
          </w:p>
          <w:p w:rsidR="001C06EB" w:rsidRDefault="001C06EB" w:rsidP="001C06EB">
            <w:pPr>
              <w:pStyle w:val="TableParagraph"/>
              <w:spacing w:line="251" w:lineRule="exact"/>
              <w:ind w:left="146"/>
              <w:rPr>
                <w:b/>
                <w:sz w:val="25"/>
              </w:rPr>
            </w:pPr>
            <w:r>
              <w:rPr>
                <w:b/>
                <w:sz w:val="25"/>
                <w:lang w:val="ru-RU"/>
              </w:rPr>
              <w:t>До</w:t>
            </w:r>
            <w:proofErr w:type="spellStart"/>
            <w:r>
              <w:rPr>
                <w:b/>
                <w:sz w:val="25"/>
              </w:rPr>
              <w:t>буквенный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период</w:t>
            </w:r>
            <w:proofErr w:type="spellEnd"/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spacing w:line="251" w:lineRule="exact"/>
              <w:ind w:left="136"/>
              <w:rPr>
                <w:b/>
                <w:sz w:val="25"/>
              </w:rPr>
            </w:pPr>
            <w:r>
              <w:rPr>
                <w:b/>
                <w:sz w:val="25"/>
              </w:rPr>
              <w:t>l2часов</w:t>
            </w:r>
          </w:p>
        </w:tc>
      </w:tr>
      <w:tr w:rsidR="001C06EB" w:rsidTr="002158DD">
        <w:trPr>
          <w:trHeight w:val="273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8843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6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Знакомство с учебником. Составление рассказа по картинке</w:t>
            </w:r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2</w:t>
            </w:r>
          </w:p>
        </w:tc>
        <w:tc>
          <w:tcPr>
            <w:tcW w:w="8843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Речь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письменная</w:t>
            </w:r>
            <w:proofErr w:type="spellEnd"/>
            <w:r>
              <w:rPr>
                <w:sz w:val="25"/>
              </w:rPr>
              <w:t xml:space="preserve"> и </w:t>
            </w:r>
            <w:proofErr w:type="spellStart"/>
            <w:r>
              <w:rPr>
                <w:sz w:val="25"/>
              </w:rPr>
              <w:t>устная</w:t>
            </w:r>
            <w:proofErr w:type="spellEnd"/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7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0"/>
                <w:sz w:val="25"/>
              </w:rPr>
              <w:t>3</w:t>
            </w:r>
          </w:p>
        </w:tc>
        <w:tc>
          <w:tcPr>
            <w:tcW w:w="8843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Предложение</w:t>
            </w:r>
            <w:proofErr w:type="spellEnd"/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ind w:left="118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  <w:tc>
          <w:tcPr>
            <w:tcW w:w="8843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Предложение</w:t>
            </w:r>
            <w:proofErr w:type="spellEnd"/>
            <w:r>
              <w:rPr>
                <w:sz w:val="25"/>
              </w:rPr>
              <w:t xml:space="preserve"> и </w:t>
            </w:r>
            <w:proofErr w:type="spellStart"/>
            <w:r>
              <w:rPr>
                <w:sz w:val="25"/>
              </w:rPr>
              <w:t>слово</w:t>
            </w:r>
            <w:proofErr w:type="spellEnd"/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spacing w:line="251" w:lineRule="exact"/>
              <w:ind w:left="119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8843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Предложение</w:t>
            </w:r>
            <w:proofErr w:type="spellEnd"/>
            <w:r>
              <w:rPr>
                <w:sz w:val="25"/>
              </w:rPr>
              <w:t xml:space="preserve"> и </w:t>
            </w:r>
            <w:proofErr w:type="spellStart"/>
            <w:r>
              <w:rPr>
                <w:sz w:val="25"/>
              </w:rPr>
              <w:t>слово</w:t>
            </w:r>
            <w:proofErr w:type="spellEnd"/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ind w:left="120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8843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Слово</w:t>
            </w:r>
            <w:proofErr w:type="spellEnd"/>
            <w:r>
              <w:rPr>
                <w:sz w:val="25"/>
              </w:rPr>
              <w:t xml:space="preserve"> и </w:t>
            </w:r>
            <w:proofErr w:type="spellStart"/>
            <w:r>
              <w:rPr>
                <w:sz w:val="25"/>
              </w:rPr>
              <w:t>слог</w:t>
            </w:r>
            <w:proofErr w:type="spellEnd"/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0"/>
                <w:sz w:val="25"/>
              </w:rPr>
              <w:t>7</w:t>
            </w:r>
          </w:p>
        </w:tc>
        <w:tc>
          <w:tcPr>
            <w:tcW w:w="8843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Слог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ударение</w:t>
            </w:r>
            <w:proofErr w:type="spellEnd"/>
            <w:r>
              <w:rPr>
                <w:sz w:val="25"/>
              </w:rPr>
              <w:t xml:space="preserve"> (</w:t>
            </w:r>
            <w:proofErr w:type="spellStart"/>
            <w:r>
              <w:rPr>
                <w:sz w:val="25"/>
              </w:rPr>
              <w:t>закрепление</w:t>
            </w:r>
            <w:proofErr w:type="spellEnd"/>
            <w:r>
              <w:rPr>
                <w:sz w:val="25"/>
              </w:rPr>
              <w:t>)</w:t>
            </w:r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8</w:t>
            </w:r>
          </w:p>
        </w:tc>
        <w:tc>
          <w:tcPr>
            <w:tcW w:w="8843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Слог</w:t>
            </w:r>
            <w:proofErr w:type="spellEnd"/>
            <w:r>
              <w:rPr>
                <w:sz w:val="25"/>
              </w:rPr>
              <w:t xml:space="preserve">, </w:t>
            </w:r>
            <w:proofErr w:type="spellStart"/>
            <w:r>
              <w:rPr>
                <w:sz w:val="25"/>
              </w:rPr>
              <w:t>ударение</w:t>
            </w:r>
            <w:proofErr w:type="spellEnd"/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ind w:left="126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1C06EB" w:rsidTr="002158DD">
        <w:trPr>
          <w:trHeight w:val="292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w w:val="90"/>
                <w:sz w:val="25"/>
              </w:rPr>
              <w:t>9</w:t>
            </w:r>
          </w:p>
        </w:tc>
        <w:tc>
          <w:tcPr>
            <w:tcW w:w="8843" w:type="dxa"/>
          </w:tcPr>
          <w:p w:rsidR="001C06EB" w:rsidRDefault="001C06EB" w:rsidP="001C06EB">
            <w:pPr>
              <w:pStyle w:val="TableParagraph"/>
              <w:ind w:left="123"/>
              <w:rPr>
                <w:sz w:val="25"/>
              </w:rPr>
            </w:pPr>
            <w:proofErr w:type="spellStart"/>
            <w:r>
              <w:rPr>
                <w:sz w:val="25"/>
              </w:rPr>
              <w:t>Деление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слов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слоги</w:t>
            </w:r>
            <w:proofErr w:type="spellEnd"/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301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8843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6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Звуки речи: гласные и согласные</w:t>
            </w:r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97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8843" w:type="dxa"/>
          </w:tcPr>
          <w:p w:rsidR="001C06EB" w:rsidRPr="001C06EB" w:rsidRDefault="001C06EB" w:rsidP="001C06EB">
            <w:pPr>
              <w:pStyle w:val="TableParagraph"/>
              <w:tabs>
                <w:tab w:val="left" w:pos="5518"/>
              </w:tabs>
              <w:ind w:left="122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Гласные</w:t>
            </w:r>
            <w:r w:rsidRPr="001C06EB">
              <w:rPr>
                <w:spacing w:val="-36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и</w:t>
            </w:r>
            <w:r w:rsidRPr="001C06EB">
              <w:rPr>
                <w:spacing w:val="-40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согласные</w:t>
            </w:r>
            <w:r w:rsidRPr="001C06EB">
              <w:rPr>
                <w:spacing w:val="-31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звуки.</w:t>
            </w:r>
            <w:r w:rsidRPr="001C06EB">
              <w:rPr>
                <w:spacing w:val="-36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Слияние</w:t>
            </w:r>
            <w:r w:rsidRPr="001C06EB">
              <w:rPr>
                <w:spacing w:val="-35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согласного</w:t>
            </w:r>
            <w:r w:rsidRPr="001C06EB">
              <w:rPr>
                <w:sz w:val="25"/>
                <w:lang w:val="ru-RU"/>
              </w:rPr>
              <w:tab/>
              <w:t>с гласным</w:t>
            </w:r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8843" w:type="dxa"/>
          </w:tcPr>
          <w:p w:rsidR="001C06EB" w:rsidRPr="001C06EB" w:rsidRDefault="001C06EB" w:rsidP="001C06EB">
            <w:pPr>
              <w:pStyle w:val="TableParagraph"/>
              <w:ind w:left="126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Знакомство с алфавитом. Обозначение звуков</w:t>
            </w:r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546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spacing w:line="251" w:lineRule="exact"/>
              <w:ind w:left="180" w:right="-72"/>
              <w:rPr>
                <w:b/>
                <w:sz w:val="25"/>
              </w:rPr>
            </w:pPr>
            <w:proofErr w:type="spellStart"/>
            <w:r>
              <w:rPr>
                <w:b/>
                <w:w w:val="95"/>
                <w:sz w:val="25"/>
              </w:rPr>
              <w:t>Букв</w:t>
            </w:r>
            <w:proofErr w:type="spellEnd"/>
          </w:p>
        </w:tc>
        <w:tc>
          <w:tcPr>
            <w:tcW w:w="8843" w:type="dxa"/>
          </w:tcPr>
          <w:p w:rsidR="001C06EB" w:rsidRDefault="001C06EB" w:rsidP="001C06EB">
            <w:pPr>
              <w:pStyle w:val="TableParagraph"/>
              <w:spacing w:line="251" w:lineRule="exact"/>
              <w:ind w:left="43"/>
              <w:rPr>
                <w:sz w:val="25"/>
              </w:rPr>
            </w:pPr>
            <w:proofErr w:type="spellStart"/>
            <w:r>
              <w:rPr>
                <w:b/>
                <w:sz w:val="25"/>
              </w:rPr>
              <w:t>арный</w:t>
            </w:r>
            <w:proofErr w:type="spellEnd"/>
            <w:r>
              <w:rPr>
                <w:b/>
                <w:sz w:val="25"/>
              </w:rPr>
              <w:t xml:space="preserve"> (</w:t>
            </w:r>
            <w:proofErr w:type="spellStart"/>
            <w:r>
              <w:rPr>
                <w:b/>
                <w:sz w:val="25"/>
              </w:rPr>
              <w:t>основной</w:t>
            </w:r>
            <w:proofErr w:type="spell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период</w:t>
            </w:r>
            <w:proofErr w:type="spellEnd"/>
            <w:r>
              <w:rPr>
                <w:b/>
                <w:sz w:val="25"/>
              </w:rPr>
              <w:t xml:space="preserve"> </w:t>
            </w:r>
            <w:r>
              <w:rPr>
                <w:sz w:val="25"/>
              </w:rPr>
              <w:t>)</w:t>
            </w:r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b/>
                <w:sz w:val="25"/>
              </w:rPr>
            </w:pPr>
            <w:r>
              <w:rPr>
                <w:b/>
                <w:sz w:val="25"/>
              </w:rPr>
              <w:t>80часов</w:t>
            </w:r>
          </w:p>
        </w:tc>
      </w:tr>
      <w:tr w:rsidR="001C06EB" w:rsidTr="002158DD">
        <w:trPr>
          <w:trHeight w:val="273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spacing w:line="241" w:lineRule="exact"/>
              <w:ind w:left="1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8843" w:type="dxa"/>
          </w:tcPr>
          <w:p w:rsidR="001C06EB" w:rsidRPr="001C06EB" w:rsidRDefault="001C06EB" w:rsidP="001C06EB">
            <w:pPr>
              <w:pStyle w:val="TableParagraph"/>
              <w:spacing w:line="241" w:lineRule="exact"/>
              <w:ind w:left="122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Гласный звук [а],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Pr="001C06EB">
              <w:rPr>
                <w:i/>
                <w:sz w:val="25"/>
                <w:lang w:val="ru-RU"/>
              </w:rPr>
              <w:t>А</w:t>
            </w:r>
            <w:proofErr w:type="gramEnd"/>
            <w:r w:rsidRPr="001C06EB">
              <w:rPr>
                <w:i/>
                <w:sz w:val="25"/>
                <w:lang w:val="ru-RU"/>
              </w:rPr>
              <w:t>, а</w:t>
            </w:r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7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8843" w:type="dxa"/>
          </w:tcPr>
          <w:p w:rsidR="001C06EB" w:rsidRPr="001C06EB" w:rsidRDefault="001C06EB" w:rsidP="001C06EB">
            <w:pPr>
              <w:pStyle w:val="TableParagraph"/>
              <w:spacing w:line="255" w:lineRule="exact"/>
              <w:ind w:left="126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Звук [о],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Pr="001C06EB">
              <w:rPr>
                <w:i/>
                <w:sz w:val="25"/>
                <w:lang w:val="ru-RU"/>
              </w:rPr>
              <w:t>О</w:t>
            </w:r>
            <w:proofErr w:type="gramEnd"/>
            <w:r w:rsidRPr="001C06EB">
              <w:rPr>
                <w:i/>
                <w:sz w:val="25"/>
                <w:lang w:val="ru-RU"/>
              </w:rPr>
              <w:t>, о</w:t>
            </w:r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8843" w:type="dxa"/>
          </w:tcPr>
          <w:p w:rsidR="001C06EB" w:rsidRPr="001C06EB" w:rsidRDefault="001C06EB" w:rsidP="001C06EB">
            <w:pPr>
              <w:pStyle w:val="TableParagraph"/>
              <w:ind w:left="126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Звук [о],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Pr="001C06EB">
              <w:rPr>
                <w:i/>
                <w:sz w:val="25"/>
                <w:lang w:val="ru-RU"/>
              </w:rPr>
              <w:t>О</w:t>
            </w:r>
            <w:proofErr w:type="gramEnd"/>
            <w:r w:rsidRPr="001C06EB">
              <w:rPr>
                <w:i/>
                <w:sz w:val="25"/>
                <w:lang w:val="ru-RU"/>
              </w:rPr>
              <w:t>, о</w:t>
            </w:r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8843" w:type="dxa"/>
          </w:tcPr>
          <w:p w:rsidR="001C06EB" w:rsidRPr="00E90798" w:rsidRDefault="001C06EB" w:rsidP="001C06EB">
            <w:pPr>
              <w:pStyle w:val="TableParagraph"/>
              <w:ind w:left="126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Звук [и],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И</w:t>
            </w:r>
            <w:proofErr w:type="gramEnd"/>
            <w:r w:rsidRPr="001C06EB">
              <w:rPr>
                <w:sz w:val="25"/>
                <w:lang w:val="ru-RU"/>
              </w:rPr>
              <w:t xml:space="preserve">, </w:t>
            </w:r>
            <w:r w:rsidR="00E90798">
              <w:rPr>
                <w:sz w:val="25"/>
                <w:lang w:val="ru-RU"/>
              </w:rPr>
              <w:t>и</w:t>
            </w:r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ind w:left="126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8843" w:type="dxa"/>
          </w:tcPr>
          <w:p w:rsidR="001C06EB" w:rsidRPr="001C06EB" w:rsidRDefault="001C06EB" w:rsidP="00E90798">
            <w:pPr>
              <w:pStyle w:val="TableParagraph"/>
              <w:spacing w:line="251" w:lineRule="exact"/>
              <w:ind w:left="126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Звук [и],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="00E90798">
              <w:rPr>
                <w:sz w:val="25"/>
                <w:lang w:val="ru-RU"/>
              </w:rPr>
              <w:t>И</w:t>
            </w:r>
            <w:proofErr w:type="gramEnd"/>
            <w:r w:rsidR="00E90798">
              <w:rPr>
                <w:sz w:val="25"/>
                <w:lang w:val="ru-RU"/>
              </w:rPr>
              <w:t>, и</w:t>
            </w:r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8843" w:type="dxa"/>
          </w:tcPr>
          <w:p w:rsidR="001C06EB" w:rsidRPr="001C06EB" w:rsidRDefault="001C06EB" w:rsidP="00E90798">
            <w:pPr>
              <w:pStyle w:val="TableParagraph"/>
              <w:ind w:left="122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Гласная буква </w:t>
            </w:r>
            <w:r w:rsidR="00E90798">
              <w:rPr>
                <w:sz w:val="25"/>
                <w:lang w:val="ru-RU"/>
              </w:rPr>
              <w:t>ы</w:t>
            </w:r>
            <w:r w:rsidRPr="001C06EB">
              <w:rPr>
                <w:sz w:val="25"/>
                <w:lang w:val="ru-RU"/>
              </w:rPr>
              <w:t>, звук [ы]</w:t>
            </w:r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7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8843" w:type="dxa"/>
          </w:tcPr>
          <w:p w:rsidR="001C06EB" w:rsidRPr="001C06EB" w:rsidRDefault="001C06EB" w:rsidP="001C06EB">
            <w:pPr>
              <w:pStyle w:val="TableParagraph"/>
              <w:ind w:left="122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Гласная буква ы, звук [ы]</w:t>
            </w:r>
          </w:p>
        </w:tc>
        <w:tc>
          <w:tcPr>
            <w:tcW w:w="4862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</w:tbl>
    <w:p w:rsidR="001C06EB" w:rsidRDefault="001C06EB" w:rsidP="001C06EB">
      <w:pPr>
        <w:rPr>
          <w:sz w:val="25"/>
        </w:rPr>
        <w:sectPr w:rsidR="001C06EB" w:rsidSect="001C06EB">
          <w:type w:val="continuous"/>
          <w:pgSz w:w="11900" w:h="16840"/>
          <w:pgMar w:top="900" w:right="1100" w:bottom="1040" w:left="280" w:header="720" w:footer="720" w:gutter="0"/>
          <w:cols w:space="720"/>
        </w:sectPr>
      </w:pPr>
    </w:p>
    <w:p w:rsidR="001C06EB" w:rsidRDefault="001C06EB" w:rsidP="001C06EB">
      <w:pPr>
        <w:pStyle w:val="a3"/>
        <w:spacing w:before="6"/>
        <w:rPr>
          <w:sz w:val="12"/>
        </w:rPr>
      </w:pPr>
    </w:p>
    <w:tbl>
      <w:tblPr>
        <w:tblStyle w:val="TableNormal"/>
        <w:tblW w:w="14376" w:type="dxa"/>
        <w:tblInd w:w="13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848"/>
        <w:gridCol w:w="4861"/>
      </w:tblGrid>
      <w:tr w:rsidR="001C06EB" w:rsidTr="002158DD">
        <w:trPr>
          <w:trHeight w:val="28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5" w:lineRule="exact"/>
              <w:ind w:left="131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Звук [у],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У</w:t>
            </w:r>
            <w:proofErr w:type="gramEnd"/>
            <w:r w:rsidRPr="001C06EB">
              <w:rPr>
                <w:sz w:val="25"/>
                <w:lang w:val="ru-RU"/>
              </w:rPr>
              <w:t xml:space="preserve">, </w:t>
            </w:r>
            <w:r w:rsidRPr="001C06EB">
              <w:rPr>
                <w:i/>
                <w:sz w:val="25"/>
                <w:lang w:val="ru-RU"/>
              </w:rPr>
              <w:t>у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31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Звуки [н], [н’], буквы </w:t>
            </w:r>
            <w:r w:rsidRPr="001C06EB">
              <w:rPr>
                <w:i/>
                <w:sz w:val="25"/>
                <w:lang w:val="ru-RU"/>
              </w:rPr>
              <w:t>Н, н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31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Звуки [с], [с’],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Pr="001C06EB">
              <w:rPr>
                <w:i/>
                <w:sz w:val="25"/>
                <w:lang w:val="ru-RU"/>
              </w:rPr>
              <w:t>С</w:t>
            </w:r>
            <w:proofErr w:type="gramEnd"/>
            <w:r w:rsidRPr="001C06EB">
              <w:rPr>
                <w:i/>
                <w:sz w:val="25"/>
                <w:lang w:val="ru-RU"/>
              </w:rPr>
              <w:t>, с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31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Звуки [с], [с’],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Pr="001C06EB">
              <w:rPr>
                <w:i/>
                <w:sz w:val="25"/>
                <w:lang w:val="ru-RU"/>
              </w:rPr>
              <w:t>С</w:t>
            </w:r>
            <w:proofErr w:type="gramEnd"/>
            <w:r w:rsidRPr="001C06EB">
              <w:rPr>
                <w:i/>
                <w:sz w:val="25"/>
                <w:lang w:val="ru-RU"/>
              </w:rPr>
              <w:t>, с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31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Звуки [к], [к’],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Pr="001C06EB">
              <w:rPr>
                <w:i/>
                <w:sz w:val="25"/>
                <w:lang w:val="ru-RU"/>
              </w:rPr>
              <w:t>К</w:t>
            </w:r>
            <w:proofErr w:type="gramEnd"/>
            <w:r w:rsidRPr="001C06EB">
              <w:rPr>
                <w:i/>
                <w:sz w:val="25"/>
                <w:lang w:val="ru-RU"/>
              </w:rPr>
              <w:t>, к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8848" w:type="dxa"/>
          </w:tcPr>
          <w:p w:rsidR="001C06EB" w:rsidRPr="000C7135" w:rsidRDefault="001C06EB" w:rsidP="000C7135">
            <w:pPr>
              <w:pStyle w:val="TableParagraph"/>
              <w:spacing w:line="251" w:lineRule="exact"/>
              <w:ind w:left="131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Звуки [т], [т’],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="00E90798">
              <w:rPr>
                <w:sz w:val="25"/>
                <w:lang w:val="ru-RU"/>
              </w:rPr>
              <w:t>Т</w:t>
            </w:r>
            <w:proofErr w:type="gramEnd"/>
            <w:r w:rsidRPr="001C06EB">
              <w:rPr>
                <w:sz w:val="25"/>
                <w:lang w:val="ru-RU"/>
              </w:rPr>
              <w:t xml:space="preserve">, </w:t>
            </w:r>
            <w:r w:rsidR="000C7135">
              <w:rPr>
                <w:sz w:val="25"/>
                <w:lang w:val="ru-RU"/>
              </w:rPr>
              <w:t>т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8848" w:type="dxa"/>
          </w:tcPr>
          <w:p w:rsidR="001C06EB" w:rsidRPr="000C7135" w:rsidRDefault="001C06EB" w:rsidP="000C7135">
            <w:pPr>
              <w:pStyle w:val="TableParagraph"/>
              <w:ind w:left="131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Звуки [т], [т’],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="000C7135">
              <w:rPr>
                <w:sz w:val="25"/>
                <w:lang w:val="ru-RU"/>
              </w:rPr>
              <w:t>Т</w:t>
            </w:r>
            <w:proofErr w:type="gramEnd"/>
            <w:r w:rsidRPr="001C06EB">
              <w:rPr>
                <w:sz w:val="25"/>
                <w:lang w:val="ru-RU"/>
              </w:rPr>
              <w:t xml:space="preserve">, </w:t>
            </w:r>
            <w:r w:rsidR="000C7135">
              <w:rPr>
                <w:sz w:val="25"/>
                <w:lang w:val="ru-RU"/>
              </w:rPr>
              <w:t>т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301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spacing w:line="255" w:lineRule="exact"/>
              <w:ind w:left="131"/>
              <w:rPr>
                <w:sz w:val="25"/>
              </w:rPr>
            </w:pPr>
            <w:proofErr w:type="spellStart"/>
            <w:r>
              <w:rPr>
                <w:sz w:val="25"/>
              </w:rPr>
              <w:t>Закрепление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пройденного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материала</w:t>
            </w:r>
            <w:proofErr w:type="spellEnd"/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8848" w:type="dxa"/>
          </w:tcPr>
          <w:p w:rsidR="001C06EB" w:rsidRPr="001C06EB" w:rsidRDefault="001C06EB" w:rsidP="000C7135">
            <w:pPr>
              <w:pStyle w:val="TableParagraph"/>
              <w:ind w:left="131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Звуки [</w:t>
            </w:r>
            <w:proofErr w:type="gramStart"/>
            <w:r w:rsidRPr="001C06EB">
              <w:rPr>
                <w:sz w:val="25"/>
                <w:lang w:val="ru-RU"/>
              </w:rPr>
              <w:t>л</w:t>
            </w:r>
            <w:proofErr w:type="gramEnd"/>
            <w:r w:rsidRPr="001C06EB">
              <w:rPr>
                <w:sz w:val="25"/>
                <w:lang w:val="ru-RU"/>
              </w:rPr>
              <w:t xml:space="preserve">], [л’], буквы </w:t>
            </w:r>
            <w:r w:rsidR="000C7135">
              <w:rPr>
                <w:sz w:val="25"/>
                <w:lang w:val="ru-RU"/>
              </w:rPr>
              <w:t>Л</w:t>
            </w:r>
            <w:r w:rsidRPr="001C06EB">
              <w:rPr>
                <w:sz w:val="25"/>
                <w:lang w:val="ru-RU"/>
              </w:rPr>
              <w:t>, л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8848" w:type="dxa"/>
          </w:tcPr>
          <w:p w:rsidR="001C06EB" w:rsidRPr="001C06EB" w:rsidRDefault="001C06EB" w:rsidP="000C7135">
            <w:pPr>
              <w:pStyle w:val="TableParagraph"/>
              <w:spacing w:line="251" w:lineRule="exact"/>
              <w:ind w:left="131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Звуки [</w:t>
            </w:r>
            <w:proofErr w:type="gramStart"/>
            <w:r w:rsidRPr="001C06EB">
              <w:rPr>
                <w:sz w:val="25"/>
                <w:lang w:val="ru-RU"/>
              </w:rPr>
              <w:t>л</w:t>
            </w:r>
            <w:proofErr w:type="gramEnd"/>
            <w:r w:rsidRPr="001C06EB">
              <w:rPr>
                <w:sz w:val="25"/>
                <w:lang w:val="ru-RU"/>
              </w:rPr>
              <w:t xml:space="preserve">], [л’], буквы </w:t>
            </w:r>
            <w:r w:rsidR="000C7135">
              <w:rPr>
                <w:sz w:val="25"/>
                <w:lang w:val="ru-RU"/>
              </w:rPr>
              <w:t>Л</w:t>
            </w:r>
            <w:r w:rsidRPr="001C06EB">
              <w:rPr>
                <w:sz w:val="25"/>
                <w:lang w:val="ru-RU"/>
              </w:rPr>
              <w:t>, л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Повторение и закрепление изученного материала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Согласные звуки [</w:t>
            </w:r>
            <w:proofErr w:type="gramStart"/>
            <w:r w:rsidRPr="001C06EB">
              <w:rPr>
                <w:sz w:val="25"/>
                <w:lang w:val="ru-RU"/>
              </w:rPr>
              <w:t>р</w:t>
            </w:r>
            <w:proofErr w:type="gramEnd"/>
            <w:r w:rsidRPr="001C06EB">
              <w:rPr>
                <w:sz w:val="25"/>
                <w:lang w:val="ru-RU"/>
              </w:rPr>
              <w:t xml:space="preserve">], [р’], буквы </w:t>
            </w:r>
            <w:r w:rsidRPr="001C06EB">
              <w:rPr>
                <w:i/>
                <w:sz w:val="25"/>
                <w:lang w:val="ru-RU"/>
              </w:rPr>
              <w:t>Р, р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Согласные звуки [</w:t>
            </w:r>
            <w:proofErr w:type="gramStart"/>
            <w:r w:rsidRPr="001C06EB">
              <w:rPr>
                <w:sz w:val="25"/>
                <w:lang w:val="ru-RU"/>
              </w:rPr>
              <w:t>р</w:t>
            </w:r>
            <w:proofErr w:type="gramEnd"/>
            <w:r w:rsidRPr="001C06EB">
              <w:rPr>
                <w:sz w:val="25"/>
                <w:lang w:val="ru-RU"/>
              </w:rPr>
              <w:t xml:space="preserve">], [р’], буквы </w:t>
            </w:r>
            <w:r w:rsidRPr="001C06EB">
              <w:rPr>
                <w:i/>
                <w:sz w:val="25"/>
                <w:lang w:val="ru-RU"/>
              </w:rPr>
              <w:t>Р, р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Согласные звуки [в], [в’],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Pr="001C06EB">
              <w:rPr>
                <w:i/>
                <w:sz w:val="25"/>
                <w:lang w:val="ru-RU"/>
              </w:rPr>
              <w:t>В</w:t>
            </w:r>
            <w:proofErr w:type="gramEnd"/>
            <w:r w:rsidRPr="001C06EB">
              <w:rPr>
                <w:i/>
                <w:sz w:val="25"/>
                <w:lang w:val="ru-RU"/>
              </w:rPr>
              <w:t>, в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Согласные звуки [в], [в’],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Pr="001C06EB">
              <w:rPr>
                <w:i/>
                <w:sz w:val="25"/>
                <w:lang w:val="ru-RU"/>
              </w:rPr>
              <w:t>В</w:t>
            </w:r>
            <w:proofErr w:type="gramEnd"/>
            <w:r w:rsidRPr="001C06EB">
              <w:rPr>
                <w:i/>
                <w:sz w:val="25"/>
                <w:lang w:val="ru-RU"/>
              </w:rPr>
              <w:t>, в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35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Гласные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Pr="001C06EB">
              <w:rPr>
                <w:i/>
                <w:sz w:val="25"/>
                <w:lang w:val="ru-RU"/>
              </w:rPr>
              <w:t>Е</w:t>
            </w:r>
            <w:proofErr w:type="gramEnd"/>
            <w:r w:rsidRPr="001C06EB">
              <w:rPr>
                <w:i/>
                <w:sz w:val="25"/>
                <w:lang w:val="ru-RU"/>
              </w:rPr>
              <w:t xml:space="preserve">, е, </w:t>
            </w:r>
            <w:r w:rsidRPr="001C06EB">
              <w:rPr>
                <w:sz w:val="25"/>
                <w:lang w:val="ru-RU"/>
              </w:rPr>
              <w:t>обозначающие звуки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lastRenderedPageBreak/>
              <w:t>36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Буква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Pr="001C06EB">
              <w:rPr>
                <w:i/>
                <w:sz w:val="25"/>
                <w:lang w:val="ru-RU"/>
              </w:rPr>
              <w:t>Е</w:t>
            </w:r>
            <w:proofErr w:type="gramEnd"/>
            <w:r w:rsidRPr="001C06EB">
              <w:rPr>
                <w:i/>
                <w:sz w:val="25"/>
                <w:lang w:val="ru-RU"/>
              </w:rPr>
              <w:t xml:space="preserve"> </w:t>
            </w:r>
            <w:r w:rsidRPr="001C06EB">
              <w:rPr>
                <w:i/>
                <w:w w:val="90"/>
                <w:sz w:val="25"/>
                <w:lang w:val="ru-RU"/>
              </w:rPr>
              <w:t xml:space="preserve">— </w:t>
            </w:r>
            <w:r w:rsidRPr="001C06EB">
              <w:rPr>
                <w:sz w:val="25"/>
                <w:lang w:val="ru-RU"/>
              </w:rPr>
              <w:t>показатель мягкости согласных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3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37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Согласные звуки [</w:t>
            </w:r>
            <w:proofErr w:type="gramStart"/>
            <w:r w:rsidRPr="001C06EB">
              <w:rPr>
                <w:sz w:val="25"/>
                <w:lang w:val="ru-RU"/>
              </w:rPr>
              <w:t>п</w:t>
            </w:r>
            <w:proofErr w:type="gramEnd"/>
            <w:r w:rsidRPr="001C06EB">
              <w:rPr>
                <w:sz w:val="25"/>
                <w:lang w:val="ru-RU"/>
              </w:rPr>
              <w:t>], [п’], буквы П, п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38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Согласные звуки [</w:t>
            </w:r>
            <w:proofErr w:type="gramStart"/>
            <w:r w:rsidRPr="001C06EB">
              <w:rPr>
                <w:sz w:val="25"/>
                <w:lang w:val="ru-RU"/>
              </w:rPr>
              <w:t>п</w:t>
            </w:r>
            <w:proofErr w:type="gramEnd"/>
            <w:r w:rsidRPr="001C06EB">
              <w:rPr>
                <w:sz w:val="25"/>
                <w:lang w:val="ru-RU"/>
              </w:rPr>
              <w:t>], [п’], буквы П, п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39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Согласные звуки [</w:t>
            </w:r>
            <w:proofErr w:type="gramStart"/>
            <w:r w:rsidRPr="001C06EB">
              <w:rPr>
                <w:sz w:val="25"/>
                <w:lang w:val="ru-RU"/>
              </w:rPr>
              <w:t>м</w:t>
            </w:r>
            <w:proofErr w:type="gramEnd"/>
            <w:r w:rsidRPr="001C06EB">
              <w:rPr>
                <w:sz w:val="25"/>
                <w:lang w:val="ru-RU"/>
              </w:rPr>
              <w:t xml:space="preserve">], [м’], буквы </w:t>
            </w:r>
            <w:r w:rsidRPr="001C06EB">
              <w:rPr>
                <w:i/>
                <w:sz w:val="25"/>
                <w:lang w:val="ru-RU"/>
              </w:rPr>
              <w:t>М, м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sz w:val="25"/>
              </w:rPr>
              <w:t>40</w:t>
            </w:r>
          </w:p>
        </w:tc>
        <w:tc>
          <w:tcPr>
            <w:tcW w:w="8848" w:type="dxa"/>
          </w:tcPr>
          <w:p w:rsidR="001C06EB" w:rsidRPr="001C06EB" w:rsidRDefault="001C06EB" w:rsidP="00A57865">
            <w:pPr>
              <w:pStyle w:val="TableParagraph"/>
              <w:spacing w:line="241" w:lineRule="exact"/>
              <w:ind w:left="127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Чтение слов и текстов с буквами </w:t>
            </w:r>
            <w:r w:rsidRPr="001C06EB">
              <w:rPr>
                <w:i/>
                <w:sz w:val="25"/>
                <w:lang w:val="ru-RU"/>
              </w:rPr>
              <w:t xml:space="preserve">М, м. </w:t>
            </w:r>
            <w:r w:rsidRPr="001C06EB">
              <w:rPr>
                <w:sz w:val="25"/>
                <w:lang w:val="ru-RU"/>
              </w:rPr>
              <w:t xml:space="preserve">Сопоставление слогов и слов с буквами </w:t>
            </w:r>
            <w:r w:rsidR="00A57865">
              <w:rPr>
                <w:sz w:val="25"/>
                <w:lang w:val="ru-RU"/>
              </w:rPr>
              <w:t>Л</w:t>
            </w:r>
            <w:r w:rsidRPr="001C06EB">
              <w:rPr>
                <w:sz w:val="25"/>
                <w:lang w:val="ru-RU"/>
              </w:rPr>
              <w:t xml:space="preserve"> и </w:t>
            </w:r>
            <w:r w:rsidRPr="001C06EB">
              <w:rPr>
                <w:i/>
                <w:sz w:val="25"/>
                <w:lang w:val="ru-RU"/>
              </w:rPr>
              <w:t>М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sz w:val="25"/>
              </w:rPr>
              <w:t>41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Согласны</w:t>
            </w:r>
            <w:r w:rsidR="004A3647">
              <w:rPr>
                <w:sz w:val="25"/>
                <w:lang w:val="ru-RU"/>
              </w:rPr>
              <w:t>е звуки [з], [з’], буквы 3, з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551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ind w:left="118"/>
              <w:rPr>
                <w:sz w:val="25"/>
              </w:rPr>
            </w:pPr>
            <w:r>
              <w:rPr>
                <w:sz w:val="25"/>
              </w:rPr>
              <w:t>42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44" w:lineRule="exact"/>
              <w:ind w:left="127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Чтение слов, текстов с буквами 3, з. Сопоставление слогов и слов с буквами </w:t>
            </w:r>
            <w:proofErr w:type="gramStart"/>
            <w:r w:rsidRPr="001C06EB">
              <w:rPr>
                <w:i/>
                <w:sz w:val="25"/>
                <w:lang w:val="ru-RU"/>
              </w:rPr>
              <w:t>с</w:t>
            </w:r>
            <w:proofErr w:type="gramEnd"/>
          </w:p>
          <w:p w:rsidR="001C06EB" w:rsidRDefault="001C06EB" w:rsidP="001C06EB">
            <w:pPr>
              <w:pStyle w:val="TableParagraph"/>
              <w:spacing w:line="281" w:lineRule="exact"/>
              <w:ind w:left="131"/>
              <w:rPr>
                <w:sz w:val="25"/>
              </w:rPr>
            </w:pPr>
            <w:r>
              <w:rPr>
                <w:sz w:val="25"/>
              </w:rPr>
              <w:t>и з (</w:t>
            </w:r>
            <w:proofErr w:type="spellStart"/>
            <w:r>
              <w:rPr>
                <w:sz w:val="25"/>
              </w:rPr>
              <w:t>закрепление</w:t>
            </w:r>
            <w:proofErr w:type="spellEnd"/>
            <w:r>
              <w:rPr>
                <w:sz w:val="25"/>
              </w:rPr>
              <w:t>)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9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sz w:val="25"/>
              </w:rPr>
              <w:t>43</w:t>
            </w:r>
          </w:p>
        </w:tc>
        <w:tc>
          <w:tcPr>
            <w:tcW w:w="8848" w:type="dxa"/>
          </w:tcPr>
          <w:p w:rsidR="001C06EB" w:rsidRPr="001C06EB" w:rsidRDefault="001C06EB" w:rsidP="004A3647">
            <w:pPr>
              <w:pStyle w:val="TableParagraph"/>
              <w:ind w:left="127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Согласные звуки [б], [б’],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="004A3647">
              <w:rPr>
                <w:sz w:val="25"/>
                <w:lang w:val="ru-RU"/>
              </w:rPr>
              <w:t>Б</w:t>
            </w:r>
            <w:proofErr w:type="gramEnd"/>
            <w:r w:rsidRPr="001C06EB">
              <w:rPr>
                <w:sz w:val="25"/>
                <w:lang w:val="ru-RU"/>
              </w:rPr>
              <w:t xml:space="preserve">, </w:t>
            </w:r>
            <w:r w:rsidR="004A3647">
              <w:rPr>
                <w:i/>
                <w:sz w:val="25"/>
                <w:lang w:val="ru-RU"/>
              </w:rPr>
              <w:t>б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173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ind w:left="118"/>
              <w:rPr>
                <w:sz w:val="25"/>
              </w:rPr>
            </w:pPr>
            <w:r>
              <w:rPr>
                <w:sz w:val="25"/>
              </w:rPr>
              <w:t>44</w:t>
            </w:r>
          </w:p>
        </w:tc>
        <w:tc>
          <w:tcPr>
            <w:tcW w:w="8848" w:type="dxa"/>
          </w:tcPr>
          <w:p w:rsidR="001C06EB" w:rsidRPr="001C06EB" w:rsidRDefault="001C06EB" w:rsidP="004A3647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Чтение слов с буквой </w:t>
            </w:r>
            <w:r w:rsidR="004A3647">
              <w:rPr>
                <w:i/>
                <w:sz w:val="25"/>
                <w:lang w:val="ru-RU"/>
              </w:rPr>
              <w:t>б</w:t>
            </w:r>
            <w:r w:rsidRPr="001C06EB">
              <w:rPr>
                <w:i/>
                <w:sz w:val="25"/>
                <w:lang w:val="ru-RU"/>
              </w:rPr>
              <w:t xml:space="preserve">. </w:t>
            </w:r>
            <w:r w:rsidRPr="001C06EB">
              <w:rPr>
                <w:sz w:val="25"/>
                <w:lang w:val="ru-RU"/>
              </w:rPr>
              <w:t xml:space="preserve">Сопоставление слогов и слов с буквами </w:t>
            </w:r>
            <w:r w:rsidRPr="001C06EB">
              <w:rPr>
                <w:i/>
                <w:sz w:val="25"/>
                <w:lang w:val="ru-RU"/>
              </w:rPr>
              <w:t xml:space="preserve">6 </w:t>
            </w:r>
            <w:r w:rsidRPr="001C06EB">
              <w:rPr>
                <w:sz w:val="25"/>
                <w:lang w:val="ru-RU"/>
              </w:rPr>
              <w:t>и</w:t>
            </w:r>
            <w:r w:rsidR="004A3647">
              <w:rPr>
                <w:sz w:val="25"/>
                <w:lang w:val="ru-RU"/>
              </w:rPr>
              <w:t xml:space="preserve"> </w:t>
            </w:r>
            <w:proofErr w:type="gramStart"/>
            <w:r w:rsidR="004A3647">
              <w:rPr>
                <w:sz w:val="25"/>
                <w:lang w:val="ru-RU"/>
              </w:rPr>
              <w:t>п</w:t>
            </w:r>
            <w:r w:rsidRPr="001C06EB">
              <w:rPr>
                <w:sz w:val="25"/>
                <w:lang w:val="ru-RU"/>
              </w:rPr>
              <w:t>(</w:t>
            </w:r>
            <w:proofErr w:type="gramEnd"/>
            <w:r w:rsidRPr="001C06EB">
              <w:rPr>
                <w:sz w:val="25"/>
                <w:lang w:val="ru-RU"/>
              </w:rPr>
              <w:t>закрепление)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ind w:left="118"/>
              <w:rPr>
                <w:sz w:val="25"/>
              </w:rPr>
            </w:pPr>
            <w:r>
              <w:rPr>
                <w:sz w:val="25"/>
              </w:rPr>
              <w:t>45</w:t>
            </w:r>
          </w:p>
        </w:tc>
        <w:tc>
          <w:tcPr>
            <w:tcW w:w="8848" w:type="dxa"/>
          </w:tcPr>
          <w:p w:rsidR="001C06EB" w:rsidRPr="004A3647" w:rsidRDefault="001C06EB" w:rsidP="004A3647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Согласные звуки [д], [д’],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="004A3647">
              <w:rPr>
                <w:sz w:val="25"/>
                <w:lang w:val="ru-RU"/>
              </w:rPr>
              <w:t>Д</w:t>
            </w:r>
            <w:proofErr w:type="gramEnd"/>
            <w:r w:rsidRPr="001C06EB">
              <w:rPr>
                <w:sz w:val="25"/>
                <w:lang w:val="ru-RU"/>
              </w:rPr>
              <w:t xml:space="preserve">, </w:t>
            </w:r>
            <w:r w:rsidR="004A3647">
              <w:rPr>
                <w:sz w:val="25"/>
                <w:lang w:val="ru-RU"/>
              </w:rPr>
              <w:t>д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ind w:left="118"/>
              <w:rPr>
                <w:sz w:val="25"/>
              </w:rPr>
            </w:pPr>
            <w:r>
              <w:rPr>
                <w:sz w:val="25"/>
              </w:rPr>
              <w:t>46</w:t>
            </w:r>
          </w:p>
        </w:tc>
        <w:tc>
          <w:tcPr>
            <w:tcW w:w="8848" w:type="dxa"/>
          </w:tcPr>
          <w:p w:rsidR="001C06EB" w:rsidRPr="001C06EB" w:rsidRDefault="001C06EB" w:rsidP="004A3647">
            <w:pPr>
              <w:pStyle w:val="TableParagraph"/>
              <w:spacing w:line="251" w:lineRule="exact"/>
              <w:ind w:left="132"/>
              <w:rPr>
                <w:i/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Парные согласные [д], [д’]; [т], [т’], буквы</w:t>
            </w:r>
            <w:proofErr w:type="gramStart"/>
            <w:r w:rsidRPr="001C06EB">
              <w:rPr>
                <w:sz w:val="25"/>
                <w:lang w:val="ru-RU"/>
              </w:rPr>
              <w:t xml:space="preserve"> </w:t>
            </w:r>
            <w:r w:rsidR="004A3647">
              <w:rPr>
                <w:sz w:val="25"/>
                <w:lang w:val="ru-RU"/>
              </w:rPr>
              <w:t>Д</w:t>
            </w:r>
            <w:proofErr w:type="gramEnd"/>
            <w:r w:rsidRPr="001C06EB">
              <w:rPr>
                <w:sz w:val="25"/>
                <w:lang w:val="ru-RU"/>
              </w:rPr>
              <w:t xml:space="preserve">, </w:t>
            </w:r>
            <w:r w:rsidRPr="001C06EB">
              <w:rPr>
                <w:i/>
                <w:sz w:val="25"/>
                <w:lang w:val="ru-RU"/>
              </w:rPr>
              <w:t>д, Т, т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ind w:left="118"/>
              <w:rPr>
                <w:sz w:val="25"/>
              </w:rPr>
            </w:pPr>
            <w:r>
              <w:rPr>
                <w:sz w:val="25"/>
              </w:rPr>
              <w:t>47</w:t>
            </w:r>
          </w:p>
        </w:tc>
        <w:tc>
          <w:tcPr>
            <w:tcW w:w="8848" w:type="dxa"/>
          </w:tcPr>
          <w:p w:rsidR="001C06EB" w:rsidRPr="001C06EB" w:rsidRDefault="001C06EB" w:rsidP="004A3647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Буквы </w:t>
            </w:r>
            <w:proofErr w:type="spellStart"/>
            <w:r w:rsidRPr="001C06EB">
              <w:rPr>
                <w:sz w:val="25"/>
                <w:lang w:val="ru-RU"/>
              </w:rPr>
              <w:t>Я</w:t>
            </w:r>
            <w:proofErr w:type="gramStart"/>
            <w:r w:rsidRPr="001C06EB">
              <w:rPr>
                <w:sz w:val="25"/>
                <w:lang w:val="ru-RU"/>
              </w:rPr>
              <w:t>,</w:t>
            </w:r>
            <w:r w:rsidR="004A3647">
              <w:rPr>
                <w:sz w:val="25"/>
                <w:lang w:val="ru-RU"/>
              </w:rPr>
              <w:t>я</w:t>
            </w:r>
            <w:proofErr w:type="spellEnd"/>
            <w:proofErr w:type="gramEnd"/>
            <w:r w:rsidRPr="001C06EB">
              <w:rPr>
                <w:sz w:val="25"/>
                <w:lang w:val="ru-RU"/>
              </w:rPr>
              <w:t>, обозначающие звуки [</w:t>
            </w:r>
            <w:proofErr w:type="spellStart"/>
            <w:r w:rsidRPr="001C06EB">
              <w:rPr>
                <w:sz w:val="25"/>
                <w:lang w:val="ru-RU"/>
              </w:rPr>
              <w:t>й’а</w:t>
            </w:r>
            <w:proofErr w:type="spellEnd"/>
            <w:r w:rsidRPr="001C06EB">
              <w:rPr>
                <w:sz w:val="25"/>
                <w:lang w:val="ru-RU"/>
              </w:rPr>
              <w:t>]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ind w:left="118"/>
              <w:rPr>
                <w:sz w:val="25"/>
              </w:rPr>
            </w:pPr>
            <w:r>
              <w:rPr>
                <w:sz w:val="25"/>
              </w:rPr>
              <w:t>48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Буква Я </w:t>
            </w:r>
            <w:r w:rsidRPr="001C06EB">
              <w:rPr>
                <w:color w:val="161616"/>
                <w:w w:val="90"/>
                <w:sz w:val="25"/>
                <w:lang w:val="ru-RU"/>
              </w:rPr>
              <w:t xml:space="preserve">— </w:t>
            </w:r>
            <w:r w:rsidRPr="001C06EB">
              <w:rPr>
                <w:sz w:val="25"/>
                <w:lang w:val="ru-RU"/>
              </w:rPr>
              <w:t>показатель мягкость согласного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</w:tbl>
    <w:p w:rsidR="001C06EB" w:rsidRDefault="001C06EB" w:rsidP="001C06EB">
      <w:pPr>
        <w:rPr>
          <w:sz w:val="25"/>
        </w:rPr>
        <w:sectPr w:rsidR="001C06EB" w:rsidSect="001C06EB">
          <w:type w:val="continuous"/>
          <w:pgSz w:w="11900" w:h="16840"/>
          <w:pgMar w:top="900" w:right="1100" w:bottom="1040" w:left="280" w:header="720" w:footer="720" w:gutter="0"/>
          <w:cols w:space="720"/>
        </w:sectPr>
      </w:pPr>
    </w:p>
    <w:p w:rsidR="001C06EB" w:rsidRDefault="001C06EB" w:rsidP="001C06EB">
      <w:pPr>
        <w:pStyle w:val="a3"/>
        <w:spacing w:before="1"/>
        <w:rPr>
          <w:sz w:val="12"/>
        </w:rPr>
      </w:pPr>
    </w:p>
    <w:tbl>
      <w:tblPr>
        <w:tblStyle w:val="TableNormal"/>
        <w:tblW w:w="14372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8828"/>
        <w:gridCol w:w="4870"/>
      </w:tblGrid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828" w:type="dxa"/>
          </w:tcPr>
          <w:p w:rsidR="001C06EB" w:rsidRDefault="001C06EB" w:rsidP="001C06EB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Закрепление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пройденного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материала</w:t>
            </w:r>
            <w:proofErr w:type="spellEnd"/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b/>
                <w:i/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>Согласные звуки [</w:t>
            </w:r>
            <w:proofErr w:type="gramStart"/>
            <w:r w:rsidRPr="001C06EB">
              <w:rPr>
                <w:sz w:val="24"/>
                <w:lang w:val="ru-RU"/>
              </w:rPr>
              <w:t>г</w:t>
            </w:r>
            <w:proofErr w:type="gramEnd"/>
            <w:r w:rsidRPr="001C06EB">
              <w:rPr>
                <w:sz w:val="24"/>
                <w:lang w:val="ru-RU"/>
              </w:rPr>
              <w:t xml:space="preserve">], [г’], буквы </w:t>
            </w:r>
            <w:r w:rsidRPr="001C06EB">
              <w:rPr>
                <w:b/>
                <w:i/>
                <w:sz w:val="24"/>
                <w:lang w:val="ru-RU"/>
              </w:rPr>
              <w:t>Г</w:t>
            </w:r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г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7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Чтение слов с буквой </w:t>
            </w:r>
            <w:r w:rsidRPr="001C06EB">
              <w:rPr>
                <w:b/>
                <w:i/>
                <w:sz w:val="24"/>
                <w:lang w:val="ru-RU"/>
              </w:rPr>
              <w:t>г</w:t>
            </w:r>
            <w:r w:rsidRPr="001C06EB">
              <w:rPr>
                <w:sz w:val="24"/>
                <w:lang w:val="ru-RU"/>
              </w:rPr>
              <w:t xml:space="preserve">. Сопоставление слогов и слов с буквами </w:t>
            </w:r>
            <w:proofErr w:type="gramStart"/>
            <w:r w:rsidRPr="001C06EB">
              <w:rPr>
                <w:b/>
                <w:i/>
                <w:sz w:val="24"/>
                <w:lang w:val="ru-RU"/>
              </w:rPr>
              <w:t>к</w:t>
            </w:r>
            <w:proofErr w:type="gramEnd"/>
            <w:r w:rsidRPr="001C06EB">
              <w:rPr>
                <w:b/>
                <w:i/>
                <w:sz w:val="24"/>
                <w:lang w:val="ru-RU"/>
              </w:rPr>
              <w:t xml:space="preserve"> </w:t>
            </w:r>
            <w:r w:rsidRPr="001C06EB">
              <w:rPr>
                <w:sz w:val="24"/>
                <w:lang w:val="ru-RU"/>
              </w:rPr>
              <w:t xml:space="preserve">и </w:t>
            </w:r>
            <w:r w:rsidRPr="001C06EB">
              <w:rPr>
                <w:b/>
                <w:i/>
                <w:sz w:val="24"/>
                <w:lang w:val="ru-RU"/>
              </w:rPr>
              <w:t>г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b/>
                <w:i/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>Согласный звук [</w:t>
            </w:r>
            <w:proofErr w:type="gramStart"/>
            <w:r w:rsidRPr="001C06EB">
              <w:rPr>
                <w:sz w:val="24"/>
                <w:lang w:val="ru-RU"/>
              </w:rPr>
              <w:t>ч</w:t>
            </w:r>
            <w:proofErr w:type="gramEnd"/>
            <w:r w:rsidRPr="001C06EB">
              <w:rPr>
                <w:sz w:val="24"/>
                <w:lang w:val="ru-RU"/>
              </w:rPr>
              <w:t xml:space="preserve">’], буквы </w:t>
            </w:r>
            <w:r w:rsidRPr="001C06EB">
              <w:rPr>
                <w:b/>
                <w:i/>
                <w:sz w:val="24"/>
                <w:lang w:val="ru-RU"/>
              </w:rPr>
              <w:t>Ч</w:t>
            </w:r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ч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303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>Согласный звук [</w:t>
            </w:r>
            <w:proofErr w:type="gramStart"/>
            <w:r w:rsidRPr="001C06EB">
              <w:rPr>
                <w:sz w:val="24"/>
                <w:lang w:val="ru-RU"/>
              </w:rPr>
              <w:t>ч</w:t>
            </w:r>
            <w:proofErr w:type="gramEnd"/>
            <w:r w:rsidRPr="001C06EB">
              <w:rPr>
                <w:sz w:val="24"/>
                <w:lang w:val="ru-RU"/>
              </w:rPr>
              <w:t xml:space="preserve">’], буквы </w:t>
            </w:r>
            <w:r w:rsidRPr="001C06EB">
              <w:rPr>
                <w:b/>
                <w:i/>
                <w:sz w:val="24"/>
                <w:lang w:val="ru-RU"/>
              </w:rPr>
              <w:t>Ч</w:t>
            </w:r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 xml:space="preserve">ч </w:t>
            </w:r>
            <w:r w:rsidRPr="001C06EB">
              <w:rPr>
                <w:sz w:val="24"/>
                <w:lang w:val="ru-RU"/>
              </w:rPr>
              <w:t>(закрепление)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301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Буква </w:t>
            </w:r>
            <w:r w:rsidRPr="001C06EB">
              <w:rPr>
                <w:b/>
                <w:i/>
                <w:sz w:val="24"/>
                <w:lang w:val="ru-RU"/>
              </w:rPr>
              <w:t xml:space="preserve">ь </w:t>
            </w:r>
            <w:r w:rsidRPr="001C06EB">
              <w:rPr>
                <w:sz w:val="24"/>
                <w:lang w:val="ru-RU"/>
              </w:rPr>
              <w:t>– показатель мягкости предшествующих согласных звуков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7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Буква </w:t>
            </w:r>
            <w:r w:rsidRPr="001C06EB">
              <w:rPr>
                <w:b/>
                <w:i/>
                <w:sz w:val="24"/>
                <w:lang w:val="ru-RU"/>
              </w:rPr>
              <w:t xml:space="preserve">ь </w:t>
            </w:r>
            <w:r w:rsidRPr="001C06EB">
              <w:rPr>
                <w:sz w:val="24"/>
                <w:lang w:val="ru-RU"/>
              </w:rPr>
              <w:t>в конце и в середине слова для обозначения мягкости согласного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i/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Твердый согласный звук [ш], буквы </w:t>
            </w:r>
            <w:proofErr w:type="gramStart"/>
            <w:r w:rsidRPr="001C06EB">
              <w:rPr>
                <w:b/>
                <w:i/>
                <w:sz w:val="24"/>
                <w:lang w:val="ru-RU"/>
              </w:rPr>
              <w:t>Ш</w:t>
            </w:r>
            <w:proofErr w:type="gramEnd"/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ш</w:t>
            </w:r>
            <w:r w:rsidRPr="001C06EB">
              <w:rPr>
                <w:sz w:val="24"/>
                <w:lang w:val="ru-RU"/>
              </w:rPr>
              <w:t xml:space="preserve">. Сочетание </w:t>
            </w:r>
            <w:r w:rsidRPr="001C06EB">
              <w:rPr>
                <w:i/>
                <w:sz w:val="24"/>
                <w:lang w:val="ru-RU"/>
              </w:rPr>
              <w:t>ши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303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Твердый согласный звук [ш], буквы </w:t>
            </w:r>
            <w:proofErr w:type="gramStart"/>
            <w:r w:rsidRPr="001C06EB">
              <w:rPr>
                <w:b/>
                <w:i/>
                <w:sz w:val="24"/>
                <w:lang w:val="ru-RU"/>
              </w:rPr>
              <w:t>Ш</w:t>
            </w:r>
            <w:proofErr w:type="gramEnd"/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ш</w:t>
            </w:r>
            <w:r w:rsidRPr="001C06EB">
              <w:rPr>
                <w:sz w:val="24"/>
                <w:lang w:val="ru-RU"/>
              </w:rPr>
              <w:t xml:space="preserve">. Сочетание </w:t>
            </w:r>
            <w:r w:rsidRPr="001C06EB">
              <w:rPr>
                <w:i/>
                <w:sz w:val="24"/>
                <w:lang w:val="ru-RU"/>
              </w:rPr>
              <w:t xml:space="preserve">ши </w:t>
            </w:r>
            <w:r w:rsidR="004B0B11">
              <w:rPr>
                <w:sz w:val="24"/>
                <w:lang w:val="ru-RU"/>
              </w:rPr>
              <w:t>(за</w:t>
            </w:r>
            <w:r w:rsidRPr="001C06EB">
              <w:rPr>
                <w:sz w:val="24"/>
                <w:lang w:val="ru-RU"/>
              </w:rPr>
              <w:t>крепление)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70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b/>
                <w:i/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>Твердый согласный звук [ж], буквы</w:t>
            </w:r>
            <w:proofErr w:type="gramStart"/>
            <w:r w:rsidRPr="001C06EB">
              <w:rPr>
                <w:sz w:val="24"/>
                <w:lang w:val="ru-RU"/>
              </w:rPr>
              <w:t xml:space="preserve"> </w:t>
            </w:r>
            <w:r w:rsidRPr="001C06EB">
              <w:rPr>
                <w:b/>
                <w:i/>
                <w:sz w:val="24"/>
                <w:lang w:val="ru-RU"/>
              </w:rPr>
              <w:t>Ж</w:t>
            </w:r>
            <w:proofErr w:type="gramEnd"/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ж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303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>Твердый согласный звук [ж], буквы</w:t>
            </w:r>
            <w:proofErr w:type="gramStart"/>
            <w:r w:rsidRPr="001C06EB">
              <w:rPr>
                <w:sz w:val="24"/>
                <w:lang w:val="ru-RU"/>
              </w:rPr>
              <w:t xml:space="preserve"> </w:t>
            </w:r>
            <w:r w:rsidRPr="001C06EB">
              <w:rPr>
                <w:b/>
                <w:i/>
                <w:sz w:val="24"/>
                <w:lang w:val="ru-RU"/>
              </w:rPr>
              <w:t>Ж</w:t>
            </w:r>
            <w:proofErr w:type="gramEnd"/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 xml:space="preserve">ж </w:t>
            </w:r>
            <w:r w:rsidRPr="001C06EB">
              <w:rPr>
                <w:sz w:val="24"/>
                <w:lang w:val="ru-RU"/>
              </w:rPr>
              <w:t>(закрепление)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301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>Буквы</w:t>
            </w:r>
            <w:proofErr w:type="gramStart"/>
            <w:r w:rsidRPr="001C06EB">
              <w:rPr>
                <w:sz w:val="24"/>
                <w:lang w:val="ru-RU"/>
              </w:rPr>
              <w:t xml:space="preserve"> </w:t>
            </w:r>
            <w:r w:rsidRPr="001C06EB">
              <w:rPr>
                <w:b/>
                <w:i/>
                <w:sz w:val="24"/>
                <w:lang w:val="ru-RU"/>
              </w:rPr>
              <w:t>Ё</w:t>
            </w:r>
            <w:proofErr w:type="gramEnd"/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ѐ</w:t>
            </w:r>
            <w:r w:rsidRPr="001C06EB">
              <w:rPr>
                <w:sz w:val="24"/>
                <w:lang w:val="ru-RU"/>
              </w:rPr>
              <w:t>, обозначающие два звука [</w:t>
            </w:r>
            <w:proofErr w:type="spellStart"/>
            <w:r w:rsidRPr="001C06EB">
              <w:rPr>
                <w:sz w:val="24"/>
                <w:lang w:val="ru-RU"/>
              </w:rPr>
              <w:t>й’о</w:t>
            </w:r>
            <w:proofErr w:type="spellEnd"/>
            <w:r w:rsidRPr="001C06EB">
              <w:rPr>
                <w:sz w:val="24"/>
                <w:lang w:val="ru-RU"/>
              </w:rPr>
              <w:t>]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7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>Буква</w:t>
            </w:r>
            <w:proofErr w:type="gramStart"/>
            <w:r w:rsidRPr="001C06EB">
              <w:rPr>
                <w:sz w:val="24"/>
                <w:lang w:val="ru-RU"/>
              </w:rPr>
              <w:t xml:space="preserve"> </w:t>
            </w:r>
            <w:r w:rsidRPr="001C06EB">
              <w:rPr>
                <w:b/>
                <w:i/>
                <w:sz w:val="24"/>
                <w:lang w:val="ru-RU"/>
              </w:rPr>
              <w:t>Ё</w:t>
            </w:r>
            <w:proofErr w:type="gramEnd"/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 xml:space="preserve">ѐ </w:t>
            </w:r>
            <w:r w:rsidRPr="001C06EB">
              <w:rPr>
                <w:sz w:val="24"/>
                <w:lang w:val="ru-RU"/>
              </w:rPr>
              <w:t>– показатель мягкости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b/>
                <w:i/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Мягкий согласный звук [й’]. Буквы </w:t>
            </w:r>
            <w:r w:rsidRPr="001C06EB">
              <w:rPr>
                <w:b/>
                <w:i/>
                <w:sz w:val="24"/>
                <w:lang w:val="ru-RU"/>
              </w:rPr>
              <w:t>Й</w:t>
            </w:r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й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b/>
                <w:i/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Согласные звуки [х], [х’], буквы </w:t>
            </w:r>
            <w:r w:rsidRPr="001C06EB">
              <w:rPr>
                <w:b/>
                <w:i/>
                <w:sz w:val="24"/>
                <w:lang w:val="ru-RU"/>
              </w:rPr>
              <w:t>Х</w:t>
            </w:r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х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7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Чтение слов с буквой </w:t>
            </w:r>
            <w:r w:rsidRPr="001C06EB">
              <w:rPr>
                <w:b/>
                <w:i/>
                <w:sz w:val="24"/>
                <w:lang w:val="ru-RU"/>
              </w:rPr>
              <w:t xml:space="preserve">х </w:t>
            </w:r>
            <w:r w:rsidRPr="001C06EB">
              <w:rPr>
                <w:sz w:val="24"/>
                <w:lang w:val="ru-RU"/>
              </w:rPr>
              <w:t>(закрепление)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Буквы </w:t>
            </w:r>
            <w:proofErr w:type="gramStart"/>
            <w:r w:rsidRPr="001C06EB">
              <w:rPr>
                <w:b/>
                <w:i/>
                <w:sz w:val="24"/>
                <w:lang w:val="ru-RU"/>
              </w:rPr>
              <w:t>Ю</w:t>
            </w:r>
            <w:proofErr w:type="gramEnd"/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ю</w:t>
            </w:r>
            <w:r w:rsidRPr="001C06EB">
              <w:rPr>
                <w:sz w:val="24"/>
                <w:lang w:val="ru-RU"/>
              </w:rPr>
              <w:t>, обозначающие звуки [</w:t>
            </w:r>
            <w:proofErr w:type="spellStart"/>
            <w:r w:rsidRPr="001C06EB">
              <w:rPr>
                <w:sz w:val="24"/>
                <w:lang w:val="ru-RU"/>
              </w:rPr>
              <w:t>й’у</w:t>
            </w:r>
            <w:proofErr w:type="spellEnd"/>
            <w:r w:rsidRPr="001C06EB">
              <w:rPr>
                <w:sz w:val="24"/>
                <w:lang w:val="ru-RU"/>
              </w:rPr>
              <w:t>]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Обозначение буквой </w:t>
            </w:r>
            <w:r w:rsidRPr="001C06EB">
              <w:rPr>
                <w:b/>
                <w:i/>
                <w:sz w:val="24"/>
                <w:lang w:val="ru-RU"/>
              </w:rPr>
              <w:t xml:space="preserve">ю </w:t>
            </w:r>
            <w:r w:rsidRPr="001C06EB">
              <w:rPr>
                <w:sz w:val="24"/>
                <w:lang w:val="ru-RU"/>
              </w:rPr>
              <w:t>гласного звука [у] после мягких согласных в слиянии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7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Твердый согласный звук [ц], буквы </w:t>
            </w:r>
            <w:proofErr w:type="gramStart"/>
            <w:r w:rsidRPr="001C06EB">
              <w:rPr>
                <w:b/>
                <w:i/>
                <w:sz w:val="24"/>
                <w:lang w:val="ru-RU"/>
              </w:rPr>
              <w:t>Ц</w:t>
            </w:r>
            <w:proofErr w:type="gramEnd"/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ц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Чтение слов с буквами </w:t>
            </w:r>
            <w:proofErr w:type="gramStart"/>
            <w:r w:rsidRPr="001C06EB">
              <w:rPr>
                <w:b/>
                <w:i/>
                <w:sz w:val="24"/>
                <w:lang w:val="ru-RU"/>
              </w:rPr>
              <w:t>Ц</w:t>
            </w:r>
            <w:proofErr w:type="gramEnd"/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 xml:space="preserve">ц </w:t>
            </w:r>
            <w:r w:rsidRPr="001C06EB">
              <w:rPr>
                <w:sz w:val="24"/>
                <w:lang w:val="ru-RU"/>
              </w:rPr>
              <w:t>(закрепление)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>Гласный зву</w:t>
            </w:r>
            <w:proofErr w:type="gramStart"/>
            <w:r w:rsidRPr="001C06EB">
              <w:rPr>
                <w:sz w:val="24"/>
                <w:lang w:val="ru-RU"/>
              </w:rPr>
              <w:t>к[</w:t>
            </w:r>
            <w:proofErr w:type="gramEnd"/>
            <w:r w:rsidRPr="001C06EB">
              <w:rPr>
                <w:sz w:val="24"/>
                <w:lang w:val="ru-RU"/>
              </w:rPr>
              <w:t>э]. Буквы</w:t>
            </w:r>
            <w:proofErr w:type="gramStart"/>
            <w:r w:rsidRPr="001C06EB">
              <w:rPr>
                <w:sz w:val="24"/>
                <w:lang w:val="ru-RU"/>
              </w:rPr>
              <w:t xml:space="preserve"> </w:t>
            </w:r>
            <w:r w:rsidRPr="001C06EB">
              <w:rPr>
                <w:b/>
                <w:i/>
                <w:sz w:val="24"/>
                <w:lang w:val="ru-RU"/>
              </w:rPr>
              <w:t>Э</w:t>
            </w:r>
            <w:proofErr w:type="gramEnd"/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э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7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>Чтение слов с буквами</w:t>
            </w:r>
            <w:proofErr w:type="gramStart"/>
            <w:r w:rsidRPr="001C06EB">
              <w:rPr>
                <w:sz w:val="24"/>
                <w:lang w:val="ru-RU"/>
              </w:rPr>
              <w:t xml:space="preserve"> </w:t>
            </w:r>
            <w:r w:rsidRPr="001C06EB">
              <w:rPr>
                <w:b/>
                <w:i/>
                <w:sz w:val="24"/>
                <w:lang w:val="ru-RU"/>
              </w:rPr>
              <w:t>Э</w:t>
            </w:r>
            <w:proofErr w:type="gramEnd"/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 xml:space="preserve">э </w:t>
            </w:r>
            <w:r w:rsidRPr="001C06EB">
              <w:rPr>
                <w:sz w:val="24"/>
                <w:lang w:val="ru-RU"/>
              </w:rPr>
              <w:t>(закрепление)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i/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Мягкий согласный звук [щ’], буквы </w:t>
            </w:r>
            <w:proofErr w:type="gramStart"/>
            <w:r w:rsidRPr="001C06EB">
              <w:rPr>
                <w:b/>
                <w:i/>
                <w:sz w:val="24"/>
                <w:lang w:val="ru-RU"/>
              </w:rPr>
              <w:t>Щ</w:t>
            </w:r>
            <w:proofErr w:type="gramEnd"/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щ</w:t>
            </w:r>
            <w:r w:rsidRPr="001C06EB">
              <w:rPr>
                <w:sz w:val="24"/>
                <w:lang w:val="ru-RU"/>
              </w:rPr>
              <w:t xml:space="preserve">. Правописание сочетаний </w:t>
            </w:r>
            <w:r w:rsidRPr="001C06EB">
              <w:rPr>
                <w:i/>
                <w:sz w:val="24"/>
                <w:lang w:val="ru-RU"/>
              </w:rPr>
              <w:t xml:space="preserve">ща, </w:t>
            </w:r>
            <w:proofErr w:type="spellStart"/>
            <w:r w:rsidRPr="001C06EB">
              <w:rPr>
                <w:i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5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Чтение предложений и текстов с буквами </w:t>
            </w:r>
            <w:proofErr w:type="gramStart"/>
            <w:r w:rsidRPr="001C06EB">
              <w:rPr>
                <w:b/>
                <w:i/>
                <w:sz w:val="24"/>
                <w:lang w:val="ru-RU"/>
              </w:rPr>
              <w:t>Щ</w:t>
            </w:r>
            <w:proofErr w:type="gramEnd"/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 xml:space="preserve">щ </w:t>
            </w:r>
            <w:r w:rsidRPr="001C06EB">
              <w:rPr>
                <w:sz w:val="24"/>
                <w:lang w:val="ru-RU"/>
              </w:rPr>
              <w:t>(закрепление)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7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7" w:lineRule="exact"/>
              <w:ind w:left="109"/>
              <w:rPr>
                <w:b/>
                <w:i/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Согласные звуки [ф], [ф’], буквы </w:t>
            </w:r>
            <w:r w:rsidRPr="001C06EB">
              <w:rPr>
                <w:b/>
                <w:i/>
                <w:sz w:val="24"/>
                <w:lang w:val="ru-RU"/>
              </w:rPr>
              <w:t>Ф</w:t>
            </w:r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ф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301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70" w:lineRule="exact"/>
              <w:ind w:left="109"/>
              <w:rPr>
                <w:b/>
                <w:i/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Чтение слов, предложений с буквами </w:t>
            </w:r>
            <w:r w:rsidRPr="001C06EB">
              <w:rPr>
                <w:b/>
                <w:i/>
                <w:sz w:val="24"/>
                <w:lang w:val="ru-RU"/>
              </w:rPr>
              <w:t>Ф</w:t>
            </w:r>
            <w:r w:rsidRPr="001C06EB">
              <w:rPr>
                <w:sz w:val="24"/>
                <w:lang w:val="ru-RU"/>
              </w:rPr>
              <w:t xml:space="preserve">, </w:t>
            </w:r>
            <w:r w:rsidRPr="001C06EB">
              <w:rPr>
                <w:b/>
                <w:i/>
                <w:sz w:val="24"/>
                <w:lang w:val="ru-RU"/>
              </w:rPr>
              <w:t>ф</w:t>
            </w:r>
            <w:r w:rsidRPr="001C06EB">
              <w:rPr>
                <w:sz w:val="24"/>
                <w:lang w:val="ru-RU"/>
              </w:rPr>
              <w:t xml:space="preserve">. Сопоставление слогов и слов буквами </w:t>
            </w:r>
            <w:proofErr w:type="gramStart"/>
            <w:r w:rsidRPr="001C06EB">
              <w:rPr>
                <w:b/>
                <w:i/>
                <w:sz w:val="24"/>
                <w:lang w:val="ru-RU"/>
              </w:rPr>
              <w:t>в</w:t>
            </w:r>
            <w:proofErr w:type="gramEnd"/>
            <w:r w:rsidRPr="001C06EB">
              <w:rPr>
                <w:b/>
                <w:i/>
                <w:sz w:val="24"/>
                <w:lang w:val="ru-RU"/>
              </w:rPr>
              <w:t xml:space="preserve"> </w:t>
            </w:r>
            <w:r w:rsidRPr="001C06EB">
              <w:rPr>
                <w:sz w:val="24"/>
                <w:lang w:val="ru-RU"/>
              </w:rPr>
              <w:t xml:space="preserve">и </w:t>
            </w:r>
            <w:r w:rsidRPr="001C06EB">
              <w:rPr>
                <w:b/>
                <w:i/>
                <w:sz w:val="24"/>
                <w:lang w:val="ru-RU"/>
              </w:rPr>
              <w:t>ф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70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7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>Мягкий и твердый разделительные знаки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>Мягкий и твердый разделительные знаки</w:t>
            </w:r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92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828" w:type="dxa"/>
          </w:tcPr>
          <w:p w:rsidR="001C06EB" w:rsidRDefault="001C06EB" w:rsidP="001C06EB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Русский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алфавит</w:t>
            </w:r>
            <w:proofErr w:type="spellEnd"/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1C06EB" w:rsidTr="002158DD">
        <w:trPr>
          <w:trHeight w:val="284"/>
        </w:trPr>
        <w:tc>
          <w:tcPr>
            <w:tcW w:w="674" w:type="dxa"/>
          </w:tcPr>
          <w:p w:rsidR="001C06EB" w:rsidRDefault="001C06EB" w:rsidP="001C06E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828" w:type="dxa"/>
          </w:tcPr>
          <w:p w:rsidR="001C06EB" w:rsidRPr="001C06EB" w:rsidRDefault="001C06EB" w:rsidP="001C06EB">
            <w:pPr>
              <w:pStyle w:val="TableParagraph"/>
              <w:spacing w:line="265" w:lineRule="exact"/>
              <w:ind w:left="109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 xml:space="preserve">Как хорошо уметь читать. Произведения С. Маршака, В. </w:t>
            </w:r>
            <w:proofErr w:type="spellStart"/>
            <w:r w:rsidRPr="001C06EB">
              <w:rPr>
                <w:sz w:val="24"/>
                <w:lang w:val="ru-RU"/>
              </w:rPr>
              <w:t>Берестова</w:t>
            </w:r>
            <w:proofErr w:type="spellEnd"/>
            <w:r w:rsidRPr="001C06EB">
              <w:rPr>
                <w:sz w:val="24"/>
                <w:lang w:val="ru-RU"/>
              </w:rPr>
              <w:t xml:space="preserve">, Е. </w:t>
            </w:r>
            <w:proofErr w:type="spellStart"/>
            <w:r w:rsidRPr="001C06EB">
              <w:rPr>
                <w:sz w:val="24"/>
                <w:lang w:val="ru-RU"/>
              </w:rPr>
              <w:t>Чарушина</w:t>
            </w:r>
            <w:proofErr w:type="spellEnd"/>
          </w:p>
        </w:tc>
        <w:tc>
          <w:tcPr>
            <w:tcW w:w="4870" w:type="dxa"/>
          </w:tcPr>
          <w:p w:rsidR="001C06EB" w:rsidRDefault="001C06EB" w:rsidP="001C06EB">
            <w:pPr>
              <w:pStyle w:val="TableParagraph"/>
              <w:spacing w:line="265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1C06EB" w:rsidRDefault="001C06EB" w:rsidP="001C06EB">
      <w:pPr>
        <w:spacing w:line="265" w:lineRule="exact"/>
        <w:rPr>
          <w:sz w:val="24"/>
        </w:rPr>
        <w:sectPr w:rsidR="001C06EB" w:rsidSect="001C06EB">
          <w:type w:val="continuous"/>
          <w:pgSz w:w="11900" w:h="16840"/>
          <w:pgMar w:top="900" w:right="1100" w:bottom="1040" w:left="280" w:header="720" w:footer="720" w:gutter="0"/>
          <w:cols w:space="720"/>
        </w:sectPr>
      </w:pPr>
    </w:p>
    <w:p w:rsidR="001C06EB" w:rsidRDefault="001C06EB" w:rsidP="001C06EB">
      <w:pPr>
        <w:pStyle w:val="a3"/>
        <w:spacing w:before="6"/>
        <w:rPr>
          <w:sz w:val="12"/>
        </w:rPr>
      </w:pPr>
    </w:p>
    <w:tbl>
      <w:tblPr>
        <w:tblStyle w:val="TableNormal"/>
        <w:tblW w:w="14376" w:type="dxa"/>
        <w:tblInd w:w="132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848"/>
        <w:gridCol w:w="4861"/>
      </w:tblGrid>
      <w:tr w:rsidR="001C06EB" w:rsidTr="002158DD">
        <w:trPr>
          <w:trHeight w:val="28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60" w:lineRule="exact"/>
              <w:ind w:left="122"/>
              <w:rPr>
                <w:sz w:val="25"/>
              </w:rPr>
            </w:pPr>
            <w:r>
              <w:rPr>
                <w:sz w:val="25"/>
              </w:rPr>
              <w:t>79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60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К.Д. Ушинский. Наше Отечество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80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ind w:left="127"/>
              <w:rPr>
                <w:sz w:val="25"/>
              </w:rPr>
            </w:pPr>
            <w:r>
              <w:rPr>
                <w:sz w:val="25"/>
              </w:rPr>
              <w:t xml:space="preserve">В. </w:t>
            </w:r>
            <w:proofErr w:type="spellStart"/>
            <w:r>
              <w:rPr>
                <w:sz w:val="25"/>
              </w:rPr>
              <w:t>Крупин</w:t>
            </w:r>
            <w:proofErr w:type="spellEnd"/>
            <w:r>
              <w:rPr>
                <w:sz w:val="25"/>
              </w:rPr>
              <w:t xml:space="preserve">. </w:t>
            </w:r>
            <w:proofErr w:type="spellStart"/>
            <w:r>
              <w:rPr>
                <w:sz w:val="25"/>
              </w:rPr>
              <w:t>Первоучители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словенские</w:t>
            </w:r>
            <w:proofErr w:type="spellEnd"/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301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z w:val="25"/>
              </w:rPr>
              <w:lastRenderedPageBreak/>
              <w:t>81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sz w:val="25"/>
              </w:rPr>
              <w:t xml:space="preserve">В. </w:t>
            </w:r>
            <w:proofErr w:type="spellStart"/>
            <w:r>
              <w:rPr>
                <w:sz w:val="25"/>
              </w:rPr>
              <w:t>Крупин</w:t>
            </w:r>
            <w:proofErr w:type="spellEnd"/>
            <w:r>
              <w:rPr>
                <w:sz w:val="25"/>
              </w:rPr>
              <w:t xml:space="preserve">. </w:t>
            </w:r>
            <w:proofErr w:type="spellStart"/>
            <w:r>
              <w:rPr>
                <w:sz w:val="25"/>
              </w:rPr>
              <w:t>Первый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букварь</w:t>
            </w:r>
            <w:proofErr w:type="spellEnd"/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5" w:lineRule="exact"/>
              <w:ind w:left="127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82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9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Творчество А. С. Пушкина </w:t>
            </w:r>
            <w:r w:rsidRPr="001C06EB">
              <w:rPr>
                <w:w w:val="90"/>
                <w:sz w:val="25"/>
                <w:lang w:val="ru-RU"/>
              </w:rPr>
              <w:t xml:space="preserve">— </w:t>
            </w:r>
            <w:r w:rsidRPr="001C06EB">
              <w:rPr>
                <w:sz w:val="25"/>
                <w:lang w:val="ru-RU"/>
              </w:rPr>
              <w:t>сказки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301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z w:val="25"/>
              </w:rPr>
              <w:t>83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5" w:lineRule="exact"/>
              <w:ind w:left="129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Л.Н. Толстой о детях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9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84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К. Д. Ушинский </w:t>
            </w:r>
            <w:r w:rsidRPr="001C06EB">
              <w:rPr>
                <w:w w:val="90"/>
                <w:sz w:val="25"/>
                <w:lang w:val="ru-RU"/>
              </w:rPr>
              <w:t xml:space="preserve">— </w:t>
            </w:r>
            <w:r w:rsidRPr="001C06EB">
              <w:rPr>
                <w:sz w:val="25"/>
                <w:lang w:val="ru-RU"/>
              </w:rPr>
              <w:t>великий педагог и писатель. К. Д. Ушинский о детях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18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9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85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9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Творчество К.И. Чуковского («Телефон»,</w:t>
            </w:r>
            <w:r w:rsidRPr="001C06EB">
              <w:rPr>
                <w:spacing w:val="55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«Путаница»)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86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В.В. Бианки. Первая охота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1C06EB" w:rsidTr="002158DD">
        <w:trPr>
          <w:trHeight w:val="205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87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Творчество</w:t>
            </w:r>
            <w:proofErr w:type="spellEnd"/>
            <w:r>
              <w:rPr>
                <w:sz w:val="25"/>
              </w:rPr>
              <w:t xml:space="preserve"> С.Я. </w:t>
            </w:r>
            <w:proofErr w:type="spellStart"/>
            <w:r>
              <w:rPr>
                <w:sz w:val="25"/>
              </w:rPr>
              <w:t>Маршака</w:t>
            </w:r>
            <w:proofErr w:type="spellEnd"/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9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88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Творчество</w:t>
            </w:r>
            <w:proofErr w:type="spellEnd"/>
            <w:r>
              <w:rPr>
                <w:sz w:val="25"/>
              </w:rPr>
              <w:t xml:space="preserve"> М.М. </w:t>
            </w:r>
            <w:proofErr w:type="spellStart"/>
            <w:r>
              <w:rPr>
                <w:sz w:val="25"/>
              </w:rPr>
              <w:t>Пришвина</w:t>
            </w:r>
            <w:proofErr w:type="spellEnd"/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301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89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spacing w:line="251" w:lineRule="exact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Творчество</w:t>
            </w:r>
            <w:proofErr w:type="spellEnd"/>
            <w:r>
              <w:rPr>
                <w:sz w:val="25"/>
              </w:rPr>
              <w:t xml:space="preserve"> А.Л. </w:t>
            </w:r>
            <w:proofErr w:type="spellStart"/>
            <w:r>
              <w:rPr>
                <w:sz w:val="25"/>
              </w:rPr>
              <w:t>Барто</w:t>
            </w:r>
            <w:proofErr w:type="spellEnd"/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90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ind w:left="129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Творчество</w:t>
            </w:r>
            <w:proofErr w:type="spellEnd"/>
            <w:r>
              <w:rPr>
                <w:sz w:val="25"/>
              </w:rPr>
              <w:t xml:space="preserve"> С.В. </w:t>
            </w:r>
            <w:proofErr w:type="spellStart"/>
            <w:r>
              <w:rPr>
                <w:sz w:val="25"/>
              </w:rPr>
              <w:t>Михалкова</w:t>
            </w:r>
            <w:proofErr w:type="spellEnd"/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z w:val="25"/>
              </w:rPr>
              <w:t>91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41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Б. В. </w:t>
            </w:r>
            <w:proofErr w:type="spellStart"/>
            <w:r w:rsidRPr="001C06EB">
              <w:rPr>
                <w:sz w:val="25"/>
                <w:lang w:val="ru-RU"/>
              </w:rPr>
              <w:t>Заходер</w:t>
            </w:r>
            <w:proofErr w:type="spellEnd"/>
            <w:r w:rsidRPr="001C06EB">
              <w:rPr>
                <w:sz w:val="25"/>
                <w:lang w:val="ru-RU"/>
              </w:rPr>
              <w:t xml:space="preserve">. </w:t>
            </w:r>
            <w:proofErr w:type="gramStart"/>
            <w:r w:rsidRPr="001C06EB">
              <w:rPr>
                <w:sz w:val="25"/>
                <w:lang w:val="ru-RU"/>
              </w:rPr>
              <w:t xml:space="preserve">Два и </w:t>
            </w:r>
            <w:proofErr w:type="spellStart"/>
            <w:r w:rsidRPr="001C06EB">
              <w:rPr>
                <w:sz w:val="25"/>
                <w:lang w:val="ru-RU"/>
              </w:rPr>
              <w:t>триТворчество</w:t>
            </w:r>
            <w:proofErr w:type="spellEnd"/>
            <w:r w:rsidRPr="001C06EB">
              <w:rPr>
                <w:sz w:val="25"/>
                <w:lang w:val="ru-RU"/>
              </w:rPr>
              <w:t xml:space="preserve"> В. Д. </w:t>
            </w:r>
            <w:proofErr w:type="spellStart"/>
            <w:r w:rsidRPr="001C06EB">
              <w:rPr>
                <w:sz w:val="25"/>
                <w:lang w:val="ru-RU"/>
              </w:rPr>
              <w:t>Берестова</w:t>
            </w:r>
            <w:proofErr w:type="spellEnd"/>
            <w:r w:rsidRPr="001C06EB">
              <w:rPr>
                <w:sz w:val="25"/>
                <w:lang w:val="ru-RU"/>
              </w:rPr>
              <w:t xml:space="preserve"> (</w:t>
            </w:r>
            <w:proofErr w:type="gramEnd"/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92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Прощание с Азбукой. Проверим свои знания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546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ind w:left="179" w:right="-87"/>
              <w:rPr>
                <w:b/>
                <w:sz w:val="25"/>
              </w:rPr>
            </w:pPr>
            <w:proofErr w:type="spellStart"/>
            <w:r>
              <w:rPr>
                <w:b/>
                <w:w w:val="95"/>
                <w:sz w:val="25"/>
              </w:rPr>
              <w:t>Посл</w:t>
            </w:r>
            <w:proofErr w:type="spellEnd"/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59"/>
              <w:rPr>
                <w:b/>
                <w:sz w:val="25"/>
                <w:lang w:val="ru-RU"/>
              </w:rPr>
            </w:pPr>
            <w:proofErr w:type="spellStart"/>
            <w:r w:rsidRPr="001C06EB">
              <w:rPr>
                <w:b/>
                <w:sz w:val="25"/>
                <w:lang w:val="ru-RU"/>
              </w:rPr>
              <w:t>ебукварный</w:t>
            </w:r>
            <w:proofErr w:type="spellEnd"/>
            <w:r w:rsidRPr="001C06EB">
              <w:rPr>
                <w:b/>
                <w:sz w:val="25"/>
                <w:lang w:val="ru-RU"/>
              </w:rPr>
              <w:t xml:space="preserve"> период (чтение и развитие речи)-40 ч.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b/>
                <w:sz w:val="25"/>
              </w:rPr>
            </w:pPr>
            <w:r>
              <w:rPr>
                <w:b/>
                <w:sz w:val="25"/>
              </w:rPr>
              <w:t>40часов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z w:val="25"/>
              </w:rPr>
              <w:t>93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z w:val="25"/>
              </w:rPr>
              <w:t xml:space="preserve">В. </w:t>
            </w:r>
            <w:proofErr w:type="spellStart"/>
            <w:r>
              <w:rPr>
                <w:sz w:val="25"/>
              </w:rPr>
              <w:t>Данько</w:t>
            </w:r>
            <w:proofErr w:type="spellEnd"/>
            <w:r>
              <w:rPr>
                <w:sz w:val="25"/>
              </w:rPr>
              <w:t xml:space="preserve"> «</w:t>
            </w:r>
            <w:proofErr w:type="spellStart"/>
            <w:r>
              <w:rPr>
                <w:sz w:val="25"/>
              </w:rPr>
              <w:t>Загадочные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буквы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94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И. </w:t>
            </w:r>
            <w:proofErr w:type="spellStart"/>
            <w:r w:rsidRPr="001C06EB">
              <w:rPr>
                <w:sz w:val="25"/>
                <w:lang w:val="ru-RU"/>
              </w:rPr>
              <w:t>Токмакова</w:t>
            </w:r>
            <w:proofErr w:type="spellEnd"/>
            <w:r w:rsidRPr="001C06EB">
              <w:rPr>
                <w:sz w:val="25"/>
                <w:lang w:val="ru-RU"/>
              </w:rPr>
              <w:t xml:space="preserve"> «Аля, </w:t>
            </w:r>
            <w:proofErr w:type="spellStart"/>
            <w:r w:rsidRPr="001C06EB">
              <w:rPr>
                <w:sz w:val="25"/>
                <w:lang w:val="ru-RU"/>
              </w:rPr>
              <w:t>Кляксич</w:t>
            </w:r>
            <w:proofErr w:type="spellEnd"/>
            <w:r w:rsidRPr="001C06EB">
              <w:rPr>
                <w:sz w:val="25"/>
                <w:lang w:val="ru-RU"/>
              </w:rPr>
              <w:t xml:space="preserve"> и буква А».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95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С. Черный ‹</w:t>
            </w:r>
            <w:proofErr w:type="gramStart"/>
            <w:r w:rsidRPr="001C06EB">
              <w:rPr>
                <w:sz w:val="25"/>
                <w:lang w:val="ru-RU"/>
              </w:rPr>
              <w:t>Живая</w:t>
            </w:r>
            <w:proofErr w:type="gramEnd"/>
            <w:r w:rsidRPr="001C06EB">
              <w:rPr>
                <w:sz w:val="25"/>
                <w:lang w:val="ru-RU"/>
              </w:rPr>
              <w:t xml:space="preserve"> </w:t>
            </w:r>
            <w:proofErr w:type="spellStart"/>
            <w:r w:rsidRPr="001C06EB">
              <w:rPr>
                <w:sz w:val="25"/>
                <w:lang w:val="ru-RU"/>
              </w:rPr>
              <w:t>азбу</w:t>
            </w:r>
            <w:proofErr w:type="spellEnd"/>
            <w:r w:rsidRPr="001C06EB">
              <w:rPr>
                <w:sz w:val="25"/>
                <w:lang w:val="ru-RU"/>
              </w:rPr>
              <w:t>-ка»; Ф. Кривин «Почему А поется, а Б нет».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546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96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39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Г. Сапгир «Про медведя», М. </w:t>
            </w:r>
            <w:proofErr w:type="spellStart"/>
            <w:r w:rsidRPr="001C06EB">
              <w:rPr>
                <w:sz w:val="25"/>
                <w:lang w:val="ru-RU"/>
              </w:rPr>
              <w:t>Бородицкая</w:t>
            </w:r>
            <w:proofErr w:type="spellEnd"/>
            <w:r w:rsidRPr="001C06EB">
              <w:rPr>
                <w:sz w:val="25"/>
                <w:lang w:val="ru-RU"/>
              </w:rPr>
              <w:t xml:space="preserve"> «Разговор с пчелой», И. </w:t>
            </w:r>
            <w:proofErr w:type="spellStart"/>
            <w:r w:rsidRPr="001C06EB">
              <w:rPr>
                <w:sz w:val="25"/>
                <w:lang w:val="ru-RU"/>
              </w:rPr>
              <w:t>Гамазкова</w:t>
            </w:r>
            <w:proofErr w:type="spellEnd"/>
            <w:r w:rsidRPr="001C06EB">
              <w:rPr>
                <w:sz w:val="25"/>
                <w:lang w:val="ru-RU"/>
              </w:rPr>
              <w:t xml:space="preserve"> «Кто как</w:t>
            </w:r>
          </w:p>
          <w:p w:rsidR="001C06EB" w:rsidRDefault="001C06EB" w:rsidP="001C06EB">
            <w:pPr>
              <w:pStyle w:val="TableParagraph"/>
              <w:spacing w:line="281" w:lineRule="exact"/>
              <w:ind w:left="131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кричит</w:t>
            </w:r>
            <w:proofErr w:type="spellEnd"/>
            <w:proofErr w:type="gramEnd"/>
            <w:r>
              <w:rPr>
                <w:sz w:val="25"/>
              </w:rPr>
              <w:t>?».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97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С. Маршак «Автобус номер двадцать</w:t>
            </w:r>
            <w:r w:rsidRPr="001C06EB">
              <w:rPr>
                <w:spacing w:val="54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шесть».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98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8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Обобщение по теме «Жили-были буквы».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99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ind w:left="126"/>
              <w:rPr>
                <w:sz w:val="25"/>
              </w:rPr>
            </w:pPr>
            <w:r>
              <w:rPr>
                <w:sz w:val="25"/>
              </w:rPr>
              <w:t xml:space="preserve">Е. </w:t>
            </w:r>
            <w:proofErr w:type="spellStart"/>
            <w:r>
              <w:rPr>
                <w:sz w:val="25"/>
              </w:rPr>
              <w:t>Чарушин</w:t>
            </w:r>
            <w:proofErr w:type="spellEnd"/>
            <w:r>
              <w:rPr>
                <w:sz w:val="25"/>
              </w:rPr>
              <w:t xml:space="preserve"> «</w:t>
            </w:r>
            <w:proofErr w:type="spellStart"/>
            <w:r>
              <w:rPr>
                <w:sz w:val="25"/>
              </w:rPr>
              <w:t>Теремок</w:t>
            </w:r>
            <w:proofErr w:type="spellEnd"/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Русская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народная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сказка</w:t>
            </w:r>
            <w:proofErr w:type="spellEnd"/>
            <w:r>
              <w:rPr>
                <w:sz w:val="25"/>
              </w:rPr>
              <w:t xml:space="preserve"> «</w:t>
            </w:r>
            <w:proofErr w:type="spellStart"/>
            <w:r>
              <w:rPr>
                <w:sz w:val="25"/>
              </w:rPr>
              <w:t>Рукавичка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z w:val="25"/>
              </w:rPr>
              <w:t>101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spacing w:line="241" w:lineRule="exact"/>
              <w:ind w:left="131"/>
              <w:rPr>
                <w:sz w:val="25"/>
              </w:rPr>
            </w:pPr>
            <w:proofErr w:type="spellStart"/>
            <w:r>
              <w:rPr>
                <w:sz w:val="25"/>
              </w:rPr>
              <w:t>Загадки</w:t>
            </w:r>
            <w:proofErr w:type="spellEnd"/>
            <w:r>
              <w:rPr>
                <w:sz w:val="25"/>
              </w:rPr>
              <w:t xml:space="preserve">. </w:t>
            </w:r>
            <w:proofErr w:type="spellStart"/>
            <w:r>
              <w:rPr>
                <w:sz w:val="25"/>
              </w:rPr>
              <w:t>Песенки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541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102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39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Русские народные </w:t>
            </w:r>
            <w:proofErr w:type="spellStart"/>
            <w:r w:rsidRPr="001C06EB">
              <w:rPr>
                <w:sz w:val="25"/>
                <w:lang w:val="ru-RU"/>
              </w:rPr>
              <w:t>потешки</w:t>
            </w:r>
            <w:proofErr w:type="spellEnd"/>
            <w:r w:rsidRPr="001C06EB">
              <w:rPr>
                <w:sz w:val="25"/>
                <w:lang w:val="ru-RU"/>
              </w:rPr>
              <w:t>. Небылицы. Стишки и песенки из книги «Рифмы Матушки</w:t>
            </w:r>
          </w:p>
          <w:p w:rsidR="001C06EB" w:rsidRDefault="001C06EB" w:rsidP="001C06EB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Гусыни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</w:tbl>
    <w:p w:rsidR="001C06EB" w:rsidRDefault="001C06EB" w:rsidP="001C06EB">
      <w:pPr>
        <w:rPr>
          <w:sz w:val="25"/>
        </w:rPr>
        <w:sectPr w:rsidR="001C06EB" w:rsidSect="001C06EB">
          <w:type w:val="continuous"/>
          <w:pgSz w:w="11900" w:h="16840"/>
          <w:pgMar w:top="900" w:right="1100" w:bottom="1040" w:left="280" w:header="720" w:footer="720" w:gutter="0"/>
          <w:cols w:space="720"/>
        </w:sectPr>
      </w:pPr>
    </w:p>
    <w:p w:rsidR="001C06EB" w:rsidRDefault="001C06EB" w:rsidP="001C06EB">
      <w:pPr>
        <w:pStyle w:val="a3"/>
        <w:spacing w:before="6"/>
        <w:rPr>
          <w:sz w:val="12"/>
        </w:rPr>
      </w:pPr>
    </w:p>
    <w:tbl>
      <w:tblPr>
        <w:tblStyle w:val="TableNormal"/>
        <w:tblW w:w="14376" w:type="dxa"/>
        <w:tblInd w:w="132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848"/>
        <w:gridCol w:w="4861"/>
      </w:tblGrid>
      <w:tr w:rsidR="001C06EB" w:rsidTr="002158DD">
        <w:trPr>
          <w:trHeight w:val="283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5" w:lineRule="exact"/>
              <w:rPr>
                <w:sz w:val="25"/>
              </w:rPr>
            </w:pPr>
            <w:r>
              <w:rPr>
                <w:sz w:val="25"/>
              </w:rPr>
              <w:t>103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spacing w:line="255" w:lineRule="exact"/>
              <w:ind w:left="128"/>
              <w:rPr>
                <w:sz w:val="25"/>
              </w:rPr>
            </w:pPr>
            <w:r w:rsidRPr="001C06EB">
              <w:rPr>
                <w:sz w:val="25"/>
                <w:lang w:val="ru-RU"/>
              </w:rPr>
              <w:t xml:space="preserve">Обобщение по теме «Сказки. Загадки. </w:t>
            </w:r>
            <w:proofErr w:type="spellStart"/>
            <w:r>
              <w:rPr>
                <w:sz w:val="25"/>
              </w:rPr>
              <w:t>Небылицы</w:t>
            </w:r>
            <w:proofErr w:type="spellEnd"/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5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104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9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А. Плещеев «Сельская песенка». А. Майков «Весна»; «Ласточка промчалась...»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z w:val="25"/>
              </w:rPr>
              <w:t>105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41" w:lineRule="exact"/>
              <w:ind w:left="129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Т. Белозеров «Подснежники». С. Маршак «Апрель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106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И. </w:t>
            </w:r>
            <w:proofErr w:type="spellStart"/>
            <w:r w:rsidRPr="001C06EB">
              <w:rPr>
                <w:sz w:val="25"/>
                <w:lang w:val="ru-RU"/>
              </w:rPr>
              <w:t>Токмакова</w:t>
            </w:r>
            <w:proofErr w:type="spellEnd"/>
            <w:r w:rsidRPr="001C06EB">
              <w:rPr>
                <w:sz w:val="25"/>
                <w:lang w:val="ru-RU"/>
              </w:rPr>
              <w:t xml:space="preserve"> «Ручей». Е. Трутнева «Когда это бывает?»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3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107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ind w:left="128"/>
              <w:rPr>
                <w:sz w:val="25"/>
              </w:rPr>
            </w:pPr>
            <w:r w:rsidRPr="001C06EB">
              <w:rPr>
                <w:sz w:val="25"/>
                <w:lang w:val="ru-RU"/>
              </w:rPr>
              <w:t xml:space="preserve">Обобщение по теме «Апрель! Апрель! </w:t>
            </w:r>
            <w:proofErr w:type="spellStart"/>
            <w:r>
              <w:rPr>
                <w:sz w:val="25"/>
              </w:rPr>
              <w:t>Звенит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капель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108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И. </w:t>
            </w:r>
            <w:proofErr w:type="spellStart"/>
            <w:r w:rsidRPr="001C06EB">
              <w:rPr>
                <w:sz w:val="25"/>
                <w:lang w:val="ru-RU"/>
              </w:rPr>
              <w:t>Токмакова</w:t>
            </w:r>
            <w:proofErr w:type="spellEnd"/>
            <w:r w:rsidRPr="001C06EB">
              <w:rPr>
                <w:sz w:val="25"/>
                <w:lang w:val="ru-RU"/>
              </w:rPr>
              <w:t xml:space="preserve"> «Мы играли в хохотушки». Я. </w:t>
            </w:r>
            <w:proofErr w:type="spellStart"/>
            <w:r w:rsidRPr="001C06EB">
              <w:rPr>
                <w:sz w:val="25"/>
                <w:lang w:val="ru-RU"/>
              </w:rPr>
              <w:t>Тайц</w:t>
            </w:r>
            <w:proofErr w:type="spellEnd"/>
            <w:r w:rsidRPr="001C06EB">
              <w:rPr>
                <w:sz w:val="25"/>
                <w:lang w:val="ru-RU"/>
              </w:rPr>
              <w:t xml:space="preserve"> «Волк». Г. Кружков «</w:t>
            </w:r>
            <w:proofErr w:type="spellStart"/>
            <w:r w:rsidRPr="001C06EB">
              <w:rPr>
                <w:sz w:val="25"/>
                <w:lang w:val="ru-RU"/>
              </w:rPr>
              <w:t>Ррры</w:t>
            </w:r>
            <w:proofErr w:type="spellEnd"/>
            <w:r w:rsidRPr="001C06EB">
              <w:rPr>
                <w:sz w:val="25"/>
                <w:lang w:val="ru-RU"/>
              </w:rPr>
              <w:t>!»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109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spacing w:line="251" w:lineRule="exact"/>
              <w:ind w:left="132"/>
              <w:rPr>
                <w:sz w:val="25"/>
              </w:rPr>
            </w:pPr>
            <w:r>
              <w:rPr>
                <w:sz w:val="25"/>
              </w:rPr>
              <w:t xml:space="preserve">Н. </w:t>
            </w:r>
            <w:proofErr w:type="spellStart"/>
            <w:r>
              <w:rPr>
                <w:sz w:val="25"/>
              </w:rPr>
              <w:t>Артюхова</w:t>
            </w:r>
            <w:proofErr w:type="spellEnd"/>
            <w:r>
              <w:rPr>
                <w:sz w:val="25"/>
              </w:rPr>
              <w:t xml:space="preserve"> «</w:t>
            </w:r>
            <w:proofErr w:type="spellStart"/>
            <w:r>
              <w:rPr>
                <w:sz w:val="25"/>
              </w:rPr>
              <w:t>Саша-дразнилка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110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К. Чуковский «</w:t>
            </w:r>
            <w:proofErr w:type="spellStart"/>
            <w:r w:rsidRPr="001C06EB">
              <w:rPr>
                <w:sz w:val="25"/>
                <w:lang w:val="ru-RU"/>
              </w:rPr>
              <w:t>Федотка</w:t>
            </w:r>
            <w:proofErr w:type="spellEnd"/>
            <w:r w:rsidRPr="001C06EB">
              <w:rPr>
                <w:sz w:val="25"/>
                <w:lang w:val="ru-RU"/>
              </w:rPr>
              <w:t xml:space="preserve">». О. </w:t>
            </w:r>
            <w:proofErr w:type="spellStart"/>
            <w:r w:rsidRPr="001C06EB">
              <w:rPr>
                <w:sz w:val="25"/>
                <w:lang w:val="ru-RU"/>
              </w:rPr>
              <w:t>Дриз</w:t>
            </w:r>
            <w:proofErr w:type="spellEnd"/>
            <w:r w:rsidRPr="001C06EB">
              <w:rPr>
                <w:sz w:val="25"/>
                <w:lang w:val="ru-RU"/>
              </w:rPr>
              <w:t xml:space="preserve"> «Привет».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541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z w:val="25"/>
              </w:rPr>
              <w:t>111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tabs>
                <w:tab w:val="left" w:pos="568"/>
                <w:tab w:val="left" w:pos="1996"/>
                <w:tab w:val="left" w:pos="4990"/>
                <w:tab w:val="left" w:pos="6307"/>
                <w:tab w:val="left" w:pos="7688"/>
                <w:tab w:val="left" w:pos="8167"/>
              </w:tabs>
              <w:spacing w:line="236" w:lineRule="exact"/>
              <w:ind w:left="127"/>
              <w:rPr>
                <w:sz w:val="25"/>
              </w:rPr>
            </w:pPr>
            <w:r w:rsidRPr="001C06EB">
              <w:rPr>
                <w:sz w:val="25"/>
                <w:lang w:val="ru-RU"/>
              </w:rPr>
              <w:t>И.</w:t>
            </w:r>
            <w:r w:rsidRPr="001C06EB">
              <w:rPr>
                <w:sz w:val="25"/>
                <w:lang w:val="ru-RU"/>
              </w:rPr>
              <w:tab/>
              <w:t>Пивоварова</w:t>
            </w:r>
            <w:r w:rsidRPr="001C06EB">
              <w:rPr>
                <w:sz w:val="25"/>
                <w:lang w:val="ru-RU"/>
              </w:rPr>
              <w:tab/>
              <w:t>«</w:t>
            </w:r>
            <w:proofErr w:type="spellStart"/>
            <w:r w:rsidRPr="001C06EB">
              <w:rPr>
                <w:sz w:val="25"/>
                <w:lang w:val="ru-RU"/>
              </w:rPr>
              <w:t>Кулинаки-пулинаки</w:t>
            </w:r>
            <w:proofErr w:type="spellEnd"/>
            <w:r w:rsidRPr="001C06EB">
              <w:rPr>
                <w:sz w:val="25"/>
                <w:lang w:val="ru-RU"/>
              </w:rPr>
              <w:t xml:space="preserve">». </w:t>
            </w:r>
            <w:r w:rsidRPr="001C06EB">
              <w:rPr>
                <w:spacing w:val="4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К.</w:t>
            </w:r>
            <w:r w:rsidRPr="001C06EB">
              <w:rPr>
                <w:sz w:val="25"/>
                <w:lang w:val="ru-RU"/>
              </w:rPr>
              <w:tab/>
              <w:t>Чуковский</w:t>
            </w:r>
            <w:r w:rsidRPr="001C06EB">
              <w:rPr>
                <w:sz w:val="25"/>
                <w:lang w:val="ru-RU"/>
              </w:rPr>
              <w:tab/>
              <w:t>«Телефон».</w:t>
            </w:r>
            <w:r w:rsidRPr="001C06EB">
              <w:rPr>
                <w:sz w:val="25"/>
                <w:lang w:val="ru-RU"/>
              </w:rPr>
              <w:tab/>
            </w:r>
            <w:r>
              <w:rPr>
                <w:sz w:val="25"/>
              </w:rPr>
              <w:t>М.</w:t>
            </w:r>
            <w:r>
              <w:rPr>
                <w:sz w:val="25"/>
              </w:rPr>
              <w:tab/>
            </w:r>
            <w:proofErr w:type="spellStart"/>
            <w:r>
              <w:rPr>
                <w:w w:val="95"/>
                <w:sz w:val="25"/>
              </w:rPr>
              <w:t>Пляцковский</w:t>
            </w:r>
            <w:proofErr w:type="spellEnd"/>
          </w:p>
          <w:p w:rsidR="001C06EB" w:rsidRDefault="001C06EB" w:rsidP="001C06EB">
            <w:pPr>
              <w:pStyle w:val="TableParagraph"/>
              <w:spacing w:line="283" w:lineRule="exact"/>
              <w:ind w:left="133"/>
              <w:rPr>
                <w:sz w:val="25"/>
              </w:rPr>
            </w:pPr>
            <w:r>
              <w:rPr>
                <w:sz w:val="25"/>
              </w:rPr>
              <w:t>«</w:t>
            </w:r>
            <w:proofErr w:type="spellStart"/>
            <w:r>
              <w:rPr>
                <w:sz w:val="25"/>
              </w:rPr>
              <w:t>Помощник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112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8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Обобщение по теме «И в шутку и всерьёз».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ind w:left="117"/>
              <w:rPr>
                <w:sz w:val="25"/>
              </w:rPr>
            </w:pPr>
            <w:r>
              <w:rPr>
                <w:sz w:val="25"/>
              </w:rPr>
              <w:t>113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41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Ю. Ермолаева «Лучший друг». Е. Благинина «Подарок».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z w:val="25"/>
              </w:rPr>
              <w:t>114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41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В. Орлов «Кто первый?». С. Михалков «Бараны».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3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z w:val="25"/>
              </w:rPr>
              <w:t>115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41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Р. </w:t>
            </w:r>
            <w:proofErr w:type="spellStart"/>
            <w:r w:rsidRPr="001C06EB">
              <w:rPr>
                <w:sz w:val="25"/>
                <w:lang w:val="ru-RU"/>
              </w:rPr>
              <w:t>Сеф</w:t>
            </w:r>
            <w:proofErr w:type="spellEnd"/>
            <w:r w:rsidRPr="001C06EB">
              <w:rPr>
                <w:sz w:val="25"/>
                <w:lang w:val="ru-RU"/>
              </w:rPr>
              <w:t xml:space="preserve"> «Совет». В. Берестов «В магазине игрушек».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116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И. Пивоварова «Вежливый ослик». Анализ и оценка поступков героев.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ind w:left="117"/>
              <w:rPr>
                <w:sz w:val="25"/>
              </w:rPr>
            </w:pPr>
            <w:r>
              <w:rPr>
                <w:sz w:val="25"/>
              </w:rPr>
              <w:t>117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9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Я. Аким «Моя родня». С. Маршак «Хороший день».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ind w:left="117"/>
              <w:rPr>
                <w:sz w:val="25"/>
              </w:rPr>
            </w:pPr>
            <w:r>
              <w:rPr>
                <w:sz w:val="25"/>
              </w:rPr>
              <w:t>118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8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М.</w:t>
            </w:r>
            <w:r w:rsidRPr="001C06EB">
              <w:rPr>
                <w:spacing w:val="-36"/>
                <w:sz w:val="25"/>
                <w:lang w:val="ru-RU"/>
              </w:rPr>
              <w:t xml:space="preserve"> </w:t>
            </w:r>
            <w:proofErr w:type="spellStart"/>
            <w:r w:rsidRPr="001C06EB">
              <w:rPr>
                <w:sz w:val="25"/>
                <w:lang w:val="ru-RU"/>
              </w:rPr>
              <w:t>Пляцковский</w:t>
            </w:r>
            <w:proofErr w:type="spellEnd"/>
            <w:r w:rsidRPr="001C06EB">
              <w:rPr>
                <w:spacing w:val="-25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«Сердитый</w:t>
            </w:r>
            <w:r w:rsidRPr="001C06EB">
              <w:rPr>
                <w:spacing w:val="-28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дог</w:t>
            </w:r>
            <w:r w:rsidRPr="001C06EB">
              <w:rPr>
                <w:spacing w:val="-34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Буль».</w:t>
            </w:r>
            <w:r w:rsidRPr="001C06EB">
              <w:rPr>
                <w:spacing w:val="-32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Д.</w:t>
            </w:r>
            <w:r w:rsidRPr="001C06EB">
              <w:rPr>
                <w:spacing w:val="-35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Тихомиров</w:t>
            </w:r>
            <w:r w:rsidRPr="001C06EB">
              <w:rPr>
                <w:spacing w:val="-24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«Мальчики</w:t>
            </w:r>
            <w:r w:rsidRPr="001C06EB">
              <w:rPr>
                <w:spacing w:val="-28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и</w:t>
            </w:r>
            <w:r w:rsidRPr="001C06EB">
              <w:rPr>
                <w:spacing w:val="-36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лягушки»,</w:t>
            </w:r>
            <w:r w:rsidRPr="001C06EB">
              <w:rPr>
                <w:spacing w:val="-25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«Находка».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18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119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8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Обобщение по теме «Я и мои друзья».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120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С. Михалков «Трезор». Р. </w:t>
            </w:r>
            <w:proofErr w:type="spellStart"/>
            <w:r w:rsidRPr="001C06EB">
              <w:rPr>
                <w:sz w:val="25"/>
                <w:lang w:val="ru-RU"/>
              </w:rPr>
              <w:t>Сеф</w:t>
            </w:r>
            <w:proofErr w:type="spellEnd"/>
            <w:r w:rsidRPr="001C06EB">
              <w:rPr>
                <w:sz w:val="25"/>
                <w:lang w:val="ru-RU"/>
              </w:rPr>
              <w:t xml:space="preserve"> «Кто любит собак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121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В. Осеева «Собака яростно лаяла».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ind w:left="117"/>
              <w:rPr>
                <w:sz w:val="25"/>
              </w:rPr>
            </w:pPr>
            <w:r>
              <w:rPr>
                <w:sz w:val="25"/>
              </w:rPr>
              <w:t>122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spacing w:line="241" w:lineRule="exact"/>
              <w:ind w:left="127"/>
              <w:rPr>
                <w:sz w:val="25"/>
              </w:rPr>
            </w:pPr>
            <w:r>
              <w:rPr>
                <w:sz w:val="25"/>
              </w:rPr>
              <w:t xml:space="preserve">И. </w:t>
            </w:r>
            <w:proofErr w:type="spellStart"/>
            <w:r>
              <w:rPr>
                <w:sz w:val="25"/>
              </w:rPr>
              <w:t>Токмакова</w:t>
            </w:r>
            <w:proofErr w:type="spellEnd"/>
            <w:r>
              <w:rPr>
                <w:sz w:val="25"/>
              </w:rPr>
              <w:t xml:space="preserve"> «</w:t>
            </w:r>
            <w:proofErr w:type="spellStart"/>
            <w:r>
              <w:rPr>
                <w:sz w:val="25"/>
              </w:rPr>
              <w:t>Купите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собаку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7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lastRenderedPageBreak/>
              <w:t>123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ind w:left="127"/>
              <w:rPr>
                <w:sz w:val="25"/>
              </w:rPr>
            </w:pPr>
            <w:r>
              <w:rPr>
                <w:sz w:val="25"/>
              </w:rPr>
              <w:t xml:space="preserve">С. </w:t>
            </w:r>
            <w:proofErr w:type="spellStart"/>
            <w:r>
              <w:rPr>
                <w:sz w:val="25"/>
              </w:rPr>
              <w:t>Михалков</w:t>
            </w:r>
            <w:proofErr w:type="spellEnd"/>
            <w:r>
              <w:rPr>
                <w:sz w:val="25"/>
              </w:rPr>
              <w:t xml:space="preserve"> «</w:t>
            </w:r>
            <w:proofErr w:type="spellStart"/>
            <w:r>
              <w:rPr>
                <w:sz w:val="25"/>
              </w:rPr>
              <w:t>Важный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совет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124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8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 xml:space="preserve">М. </w:t>
            </w:r>
            <w:proofErr w:type="spellStart"/>
            <w:r w:rsidRPr="001C06EB">
              <w:rPr>
                <w:sz w:val="25"/>
                <w:lang w:val="ru-RU"/>
              </w:rPr>
              <w:t>Пляцковский</w:t>
            </w:r>
            <w:proofErr w:type="spellEnd"/>
            <w:r w:rsidRPr="001C06EB">
              <w:rPr>
                <w:sz w:val="25"/>
                <w:lang w:val="ru-RU"/>
              </w:rPr>
              <w:t xml:space="preserve"> «Цап </w:t>
            </w:r>
            <w:proofErr w:type="spellStart"/>
            <w:r w:rsidRPr="001C06EB">
              <w:rPr>
                <w:sz w:val="25"/>
                <w:lang w:val="ru-RU"/>
              </w:rPr>
              <w:t>Царапыч</w:t>
            </w:r>
            <w:proofErr w:type="spellEnd"/>
            <w:r w:rsidRPr="001C06EB">
              <w:rPr>
                <w:sz w:val="25"/>
                <w:lang w:val="ru-RU"/>
              </w:rPr>
              <w:t xml:space="preserve">». </w:t>
            </w:r>
            <w:r>
              <w:rPr>
                <w:sz w:val="25"/>
              </w:rPr>
              <w:t>F</w:t>
            </w:r>
            <w:r w:rsidRPr="001C06EB">
              <w:rPr>
                <w:sz w:val="25"/>
                <w:lang w:val="ru-RU"/>
              </w:rPr>
              <w:t>. Сапгир</w:t>
            </w:r>
            <w:r w:rsidRPr="001C06EB">
              <w:rPr>
                <w:spacing w:val="51"/>
                <w:sz w:val="25"/>
                <w:lang w:val="ru-RU"/>
              </w:rPr>
              <w:t xml:space="preserve"> </w:t>
            </w:r>
            <w:r w:rsidRPr="001C06EB">
              <w:rPr>
                <w:sz w:val="25"/>
                <w:lang w:val="ru-RU"/>
              </w:rPr>
              <w:t>«Кошка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541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125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41" w:lineRule="exact"/>
              <w:ind w:left="127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В. Берестов «Лягушата». Тексты художественного и научно-популярного жанра: их</w:t>
            </w:r>
          </w:p>
          <w:p w:rsidR="001C06EB" w:rsidRDefault="001C06EB" w:rsidP="001C06EB">
            <w:pPr>
              <w:pStyle w:val="TableParagraph"/>
              <w:spacing w:line="281" w:lineRule="exact"/>
              <w:ind w:left="128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особенности</w:t>
            </w:r>
            <w:proofErr w:type="spellEnd"/>
            <w:proofErr w:type="gramEnd"/>
            <w:r>
              <w:rPr>
                <w:sz w:val="25"/>
              </w:rPr>
              <w:t xml:space="preserve"> и </w:t>
            </w:r>
            <w:proofErr w:type="spellStart"/>
            <w:r>
              <w:rPr>
                <w:sz w:val="25"/>
              </w:rPr>
              <w:t>различия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126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8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Д. Хармс «Храбрый ёж». Н. Сладков «Лисица и Еж».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1C06EB" w:rsidTr="002158DD">
        <w:trPr>
          <w:trHeight w:val="306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51" w:lineRule="exact"/>
              <w:ind w:left="117"/>
              <w:rPr>
                <w:sz w:val="25"/>
              </w:rPr>
            </w:pPr>
            <w:r>
              <w:rPr>
                <w:sz w:val="25"/>
              </w:rPr>
              <w:t>127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51" w:lineRule="exact"/>
              <w:ind w:left="128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Обобщение по теме «О братьях наших меньших».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82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128</w:t>
            </w:r>
          </w:p>
        </w:tc>
        <w:tc>
          <w:tcPr>
            <w:tcW w:w="8848" w:type="dxa"/>
          </w:tcPr>
          <w:p w:rsidR="001C06EB" w:rsidRDefault="001C06EB" w:rsidP="001C06EB">
            <w:pPr>
              <w:pStyle w:val="TableParagraph"/>
              <w:ind w:left="132"/>
              <w:rPr>
                <w:sz w:val="25"/>
              </w:rPr>
            </w:pPr>
            <w:proofErr w:type="spellStart"/>
            <w:r>
              <w:rPr>
                <w:sz w:val="25"/>
              </w:rPr>
              <w:t>Итоговый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тест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273"/>
        </w:trPr>
        <w:tc>
          <w:tcPr>
            <w:tcW w:w="667" w:type="dxa"/>
          </w:tcPr>
          <w:p w:rsidR="001C06EB" w:rsidRDefault="001C06EB" w:rsidP="001C06EB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sz w:val="25"/>
              </w:rPr>
              <w:t>129</w:t>
            </w:r>
          </w:p>
        </w:tc>
        <w:tc>
          <w:tcPr>
            <w:tcW w:w="8848" w:type="dxa"/>
          </w:tcPr>
          <w:p w:rsidR="001C06EB" w:rsidRPr="001C06EB" w:rsidRDefault="001C06EB" w:rsidP="001C06EB">
            <w:pPr>
              <w:pStyle w:val="TableParagraph"/>
              <w:spacing w:line="241" w:lineRule="exact"/>
              <w:ind w:left="238"/>
              <w:rPr>
                <w:sz w:val="25"/>
                <w:lang w:val="ru-RU"/>
              </w:rPr>
            </w:pPr>
            <w:proofErr w:type="spellStart"/>
            <w:r w:rsidRPr="001C06EB">
              <w:rPr>
                <w:sz w:val="25"/>
                <w:lang w:val="ru-RU"/>
              </w:rPr>
              <w:t>Р.К.Читаем</w:t>
            </w:r>
            <w:proofErr w:type="spellEnd"/>
            <w:r w:rsidRPr="001C06EB">
              <w:rPr>
                <w:sz w:val="25"/>
                <w:lang w:val="ru-RU"/>
              </w:rPr>
              <w:t xml:space="preserve"> сказки тюменского писателя Мальцева</w:t>
            </w:r>
          </w:p>
        </w:tc>
        <w:tc>
          <w:tcPr>
            <w:tcW w:w="4861" w:type="dxa"/>
          </w:tcPr>
          <w:p w:rsidR="001C06EB" w:rsidRDefault="001C06EB" w:rsidP="001C06EB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</w:tbl>
    <w:p w:rsidR="001C06EB" w:rsidRDefault="001C06EB" w:rsidP="001C06EB">
      <w:pPr>
        <w:spacing w:line="241" w:lineRule="exact"/>
        <w:rPr>
          <w:sz w:val="25"/>
        </w:rPr>
        <w:sectPr w:rsidR="001C06EB" w:rsidSect="001C06EB">
          <w:type w:val="continuous"/>
          <w:pgSz w:w="11900" w:h="16840"/>
          <w:pgMar w:top="900" w:right="1100" w:bottom="1040" w:left="280" w:header="720" w:footer="720" w:gutter="0"/>
          <w:cols w:space="720"/>
        </w:sectPr>
      </w:pPr>
    </w:p>
    <w:p w:rsidR="001C06EB" w:rsidRDefault="001C06EB" w:rsidP="001C06EB">
      <w:pPr>
        <w:pStyle w:val="a3"/>
        <w:spacing w:before="6"/>
        <w:rPr>
          <w:sz w:val="12"/>
        </w:rPr>
      </w:pPr>
    </w:p>
    <w:tbl>
      <w:tblPr>
        <w:tblStyle w:val="TableNormal"/>
        <w:tblW w:w="15209" w:type="dxa"/>
        <w:tblInd w:w="-70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789"/>
        <w:gridCol w:w="5711"/>
      </w:tblGrid>
      <w:tr w:rsidR="001C06EB" w:rsidTr="002158DD">
        <w:trPr>
          <w:trHeight w:val="292"/>
        </w:trPr>
        <w:tc>
          <w:tcPr>
            <w:tcW w:w="709" w:type="dxa"/>
          </w:tcPr>
          <w:p w:rsidR="001C06EB" w:rsidRDefault="001C06EB" w:rsidP="001C06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789" w:type="dxa"/>
          </w:tcPr>
          <w:p w:rsidR="001C06EB" w:rsidRDefault="001C06EB" w:rsidP="001C06EB">
            <w:pPr>
              <w:pStyle w:val="TableParagraph"/>
              <w:spacing w:line="253" w:lineRule="exact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Станислава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Владимировича</w:t>
            </w:r>
            <w:proofErr w:type="spellEnd"/>
          </w:p>
        </w:tc>
        <w:tc>
          <w:tcPr>
            <w:tcW w:w="5711" w:type="dxa"/>
          </w:tcPr>
          <w:p w:rsidR="001C06EB" w:rsidRDefault="001C06EB" w:rsidP="001C06E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C06EB" w:rsidTr="002158DD">
        <w:trPr>
          <w:trHeight w:val="820"/>
        </w:trPr>
        <w:tc>
          <w:tcPr>
            <w:tcW w:w="709" w:type="dxa"/>
          </w:tcPr>
          <w:p w:rsidR="001C06EB" w:rsidRDefault="001C06EB" w:rsidP="001C06EB">
            <w:pPr>
              <w:pStyle w:val="TableParagraph"/>
              <w:spacing w:line="239" w:lineRule="exact"/>
              <w:ind w:left="12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789" w:type="dxa"/>
          </w:tcPr>
          <w:p w:rsidR="001C06EB" w:rsidRPr="001C06EB" w:rsidRDefault="001C06EB" w:rsidP="001C06EB">
            <w:pPr>
              <w:pStyle w:val="TableParagraph"/>
              <w:spacing w:line="239" w:lineRule="exact"/>
              <w:ind w:left="238"/>
              <w:rPr>
                <w:sz w:val="24"/>
                <w:lang w:val="ru-RU"/>
              </w:rPr>
            </w:pPr>
            <w:r w:rsidRPr="001C06EB">
              <w:rPr>
                <w:sz w:val="24"/>
                <w:lang w:val="ru-RU"/>
              </w:rPr>
              <w:t>Р.К. Читаем сказки тюменского писателя</w:t>
            </w:r>
            <w:r w:rsidRPr="001C06EB">
              <w:rPr>
                <w:spacing w:val="55"/>
                <w:sz w:val="24"/>
                <w:lang w:val="ru-RU"/>
              </w:rPr>
              <w:t xml:space="preserve"> </w:t>
            </w:r>
            <w:r w:rsidRPr="001C06EB">
              <w:rPr>
                <w:sz w:val="24"/>
                <w:lang w:val="ru-RU"/>
              </w:rPr>
              <w:t>Мальцева</w:t>
            </w:r>
          </w:p>
          <w:p w:rsidR="001C06EB" w:rsidRDefault="001C06EB" w:rsidP="001C06EB">
            <w:pPr>
              <w:pStyle w:val="TableParagraph"/>
              <w:spacing w:before="2" w:line="240" w:lineRule="auto"/>
              <w:ind w:left="238"/>
              <w:rPr>
                <w:sz w:val="24"/>
              </w:rPr>
            </w:pPr>
            <w:proofErr w:type="spellStart"/>
            <w:r>
              <w:rPr>
                <w:sz w:val="24"/>
              </w:rPr>
              <w:t>Станислава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Владимировича</w:t>
            </w:r>
            <w:proofErr w:type="spellEnd"/>
          </w:p>
        </w:tc>
        <w:tc>
          <w:tcPr>
            <w:tcW w:w="5711" w:type="dxa"/>
          </w:tcPr>
          <w:p w:rsidR="001C06EB" w:rsidRDefault="001C06EB" w:rsidP="001C06EB">
            <w:pPr>
              <w:pStyle w:val="TableParagraph"/>
              <w:spacing w:line="239" w:lineRule="exact"/>
              <w:ind w:left="124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1C06EB" w:rsidTr="002158DD">
        <w:trPr>
          <w:trHeight w:val="820"/>
        </w:trPr>
        <w:tc>
          <w:tcPr>
            <w:tcW w:w="709" w:type="dxa"/>
          </w:tcPr>
          <w:p w:rsidR="001C06EB" w:rsidRDefault="001C06EB" w:rsidP="001C06EB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131</w:t>
            </w:r>
          </w:p>
        </w:tc>
        <w:tc>
          <w:tcPr>
            <w:tcW w:w="8789" w:type="dxa"/>
          </w:tcPr>
          <w:p w:rsidR="001C06EB" w:rsidRPr="001C06EB" w:rsidRDefault="001C06EB" w:rsidP="001C06EB">
            <w:pPr>
              <w:pStyle w:val="TableParagraph"/>
              <w:spacing w:line="239" w:lineRule="exact"/>
              <w:ind w:left="238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Р.К.</w:t>
            </w:r>
          </w:p>
          <w:p w:rsidR="001C06EB" w:rsidRPr="001C06EB" w:rsidRDefault="001C06EB" w:rsidP="001C06EB">
            <w:pPr>
              <w:pStyle w:val="TableParagraph"/>
              <w:spacing w:before="4" w:line="228" w:lineRule="auto"/>
              <w:ind w:left="235" w:right="2287" w:firstLine="60"/>
              <w:rPr>
                <w:sz w:val="25"/>
                <w:lang w:val="ru-RU"/>
              </w:rPr>
            </w:pPr>
            <w:r w:rsidRPr="001C06EB">
              <w:rPr>
                <w:w w:val="95"/>
                <w:sz w:val="25"/>
                <w:lang w:val="ru-RU"/>
              </w:rPr>
              <w:t xml:space="preserve">Читаем сказки тюменского писателя Селиванова Федора </w:t>
            </w:r>
            <w:r w:rsidRPr="001C06EB">
              <w:rPr>
                <w:sz w:val="25"/>
                <w:lang w:val="ru-RU"/>
              </w:rPr>
              <w:t>Андреевича</w:t>
            </w:r>
          </w:p>
        </w:tc>
        <w:tc>
          <w:tcPr>
            <w:tcW w:w="5711" w:type="dxa"/>
          </w:tcPr>
          <w:p w:rsidR="001C06EB" w:rsidRDefault="001C06EB" w:rsidP="001C06EB">
            <w:pPr>
              <w:pStyle w:val="TableParagraph"/>
              <w:ind w:left="122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1C06EB" w:rsidTr="002158DD">
        <w:trPr>
          <w:trHeight w:val="820"/>
        </w:trPr>
        <w:tc>
          <w:tcPr>
            <w:tcW w:w="709" w:type="dxa"/>
          </w:tcPr>
          <w:p w:rsidR="001C06EB" w:rsidRDefault="001C06EB" w:rsidP="001C06EB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132</w:t>
            </w:r>
          </w:p>
        </w:tc>
        <w:tc>
          <w:tcPr>
            <w:tcW w:w="8789" w:type="dxa"/>
          </w:tcPr>
          <w:p w:rsidR="001C06EB" w:rsidRPr="001C06EB" w:rsidRDefault="001C06EB" w:rsidP="001C06EB">
            <w:pPr>
              <w:pStyle w:val="TableParagraph"/>
              <w:spacing w:line="244" w:lineRule="exact"/>
              <w:ind w:left="238"/>
              <w:rPr>
                <w:sz w:val="25"/>
                <w:lang w:val="ru-RU"/>
              </w:rPr>
            </w:pPr>
            <w:r w:rsidRPr="001C06EB">
              <w:rPr>
                <w:sz w:val="25"/>
                <w:lang w:val="ru-RU"/>
              </w:rPr>
              <w:t>Р.К.</w:t>
            </w:r>
          </w:p>
          <w:p w:rsidR="001C06EB" w:rsidRPr="001C06EB" w:rsidRDefault="001C06EB" w:rsidP="001C06EB">
            <w:pPr>
              <w:pStyle w:val="TableParagraph"/>
              <w:spacing w:before="4" w:line="228" w:lineRule="auto"/>
              <w:ind w:left="235" w:right="3519" w:firstLine="65"/>
              <w:rPr>
                <w:sz w:val="25"/>
                <w:lang w:val="ru-RU"/>
              </w:rPr>
            </w:pPr>
            <w:r w:rsidRPr="001C06EB">
              <w:rPr>
                <w:w w:val="95"/>
                <w:sz w:val="25"/>
                <w:lang w:val="ru-RU"/>
              </w:rPr>
              <w:t xml:space="preserve">Читаем сказки тюменского писателя Селиванова Федора </w:t>
            </w:r>
            <w:r w:rsidRPr="001C06EB">
              <w:rPr>
                <w:sz w:val="25"/>
                <w:lang w:val="ru-RU"/>
              </w:rPr>
              <w:t>Андреевича</w:t>
            </w:r>
          </w:p>
        </w:tc>
        <w:tc>
          <w:tcPr>
            <w:tcW w:w="5711" w:type="dxa"/>
          </w:tcPr>
          <w:p w:rsidR="001C06EB" w:rsidRDefault="001C06EB" w:rsidP="001C06EB"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 w:rsidR="001C06EB" w:rsidTr="002158DD">
        <w:trPr>
          <w:trHeight w:val="546"/>
        </w:trPr>
        <w:tc>
          <w:tcPr>
            <w:tcW w:w="9498" w:type="dxa"/>
            <w:gridSpan w:val="2"/>
          </w:tcPr>
          <w:p w:rsidR="001C06EB" w:rsidRDefault="001C06EB" w:rsidP="001C06EB">
            <w:pPr>
              <w:pStyle w:val="TableParagraph"/>
              <w:spacing w:line="248" w:lineRule="exact"/>
              <w:ind w:left="0" w:right="94"/>
              <w:jc w:val="right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Итого</w:t>
            </w:r>
            <w:proofErr w:type="spellEnd"/>
            <w:r>
              <w:rPr>
                <w:w w:val="95"/>
                <w:sz w:val="24"/>
              </w:rPr>
              <w:t>:</w:t>
            </w:r>
          </w:p>
        </w:tc>
        <w:tc>
          <w:tcPr>
            <w:tcW w:w="5711" w:type="dxa"/>
          </w:tcPr>
          <w:p w:rsidR="001C06EB" w:rsidRDefault="001C06EB" w:rsidP="001C06EB">
            <w:pPr>
              <w:pStyle w:val="TableParagraph"/>
              <w:spacing w:line="248" w:lineRule="exact"/>
              <w:ind w:left="124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</w:tbl>
    <w:p w:rsidR="001C06EB" w:rsidRDefault="001C06EB" w:rsidP="001C06EB"/>
    <w:p w:rsidR="00EA18D3" w:rsidRDefault="00EA18D3"/>
    <w:sectPr w:rsidR="00EA18D3" w:rsidSect="001C06EB">
      <w:type w:val="continuous"/>
      <w:pgSz w:w="11900" w:h="16840"/>
      <w:pgMar w:top="1040" w:right="280" w:bottom="90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C074A"/>
    <w:multiLevelType w:val="hybridMultilevel"/>
    <w:tmpl w:val="A1F015DE"/>
    <w:lvl w:ilvl="0" w:tplc="2A28C9BA">
      <w:numFmt w:val="bullet"/>
      <w:lvlText w:val="'"/>
      <w:lvlJc w:val="left"/>
      <w:pPr>
        <w:ind w:left="1128" w:hanging="387"/>
      </w:pPr>
      <w:rPr>
        <w:rFonts w:ascii="Cambria" w:eastAsia="Cambria" w:hAnsi="Cambria" w:cs="Cambria" w:hint="default"/>
        <w:color w:val="706D8C"/>
        <w:w w:val="86"/>
        <w:sz w:val="24"/>
        <w:szCs w:val="24"/>
        <w:lang w:val="ru-RU" w:eastAsia="ru-RU" w:bidi="ru-RU"/>
      </w:rPr>
    </w:lvl>
    <w:lvl w:ilvl="1" w:tplc="84C87284">
      <w:start w:val="1"/>
      <w:numFmt w:val="decimal"/>
      <w:lvlText w:val="%2."/>
      <w:lvlJc w:val="left"/>
      <w:pPr>
        <w:ind w:left="4666" w:hanging="240"/>
        <w:jc w:val="right"/>
      </w:pPr>
      <w:rPr>
        <w:rFonts w:hint="default"/>
        <w:b/>
        <w:bCs/>
        <w:w w:val="99"/>
        <w:lang w:val="ru-RU" w:eastAsia="ru-RU" w:bidi="ru-RU"/>
      </w:rPr>
    </w:lvl>
    <w:lvl w:ilvl="2" w:tplc="8C82F564">
      <w:numFmt w:val="bullet"/>
      <w:lvlText w:val="•"/>
      <w:lvlJc w:val="left"/>
      <w:pPr>
        <w:ind w:left="4425" w:hanging="240"/>
      </w:pPr>
      <w:rPr>
        <w:rFonts w:hint="default"/>
        <w:lang w:val="ru-RU" w:eastAsia="ru-RU" w:bidi="ru-RU"/>
      </w:rPr>
    </w:lvl>
    <w:lvl w:ilvl="3" w:tplc="B2366B08">
      <w:numFmt w:val="bullet"/>
      <w:lvlText w:val="•"/>
      <w:lvlJc w:val="left"/>
      <w:pPr>
        <w:ind w:left="4190" w:hanging="240"/>
      </w:pPr>
      <w:rPr>
        <w:rFonts w:hint="default"/>
        <w:lang w:val="ru-RU" w:eastAsia="ru-RU" w:bidi="ru-RU"/>
      </w:rPr>
    </w:lvl>
    <w:lvl w:ilvl="4" w:tplc="A37A1E16">
      <w:numFmt w:val="bullet"/>
      <w:lvlText w:val="•"/>
      <w:lvlJc w:val="left"/>
      <w:pPr>
        <w:ind w:left="3955" w:hanging="240"/>
      </w:pPr>
      <w:rPr>
        <w:rFonts w:hint="default"/>
        <w:lang w:val="ru-RU" w:eastAsia="ru-RU" w:bidi="ru-RU"/>
      </w:rPr>
    </w:lvl>
    <w:lvl w:ilvl="5" w:tplc="8918DD8E">
      <w:numFmt w:val="bullet"/>
      <w:lvlText w:val="•"/>
      <w:lvlJc w:val="left"/>
      <w:pPr>
        <w:ind w:left="3720" w:hanging="240"/>
      </w:pPr>
      <w:rPr>
        <w:rFonts w:hint="default"/>
        <w:lang w:val="ru-RU" w:eastAsia="ru-RU" w:bidi="ru-RU"/>
      </w:rPr>
    </w:lvl>
    <w:lvl w:ilvl="6" w:tplc="24A8A1B8">
      <w:numFmt w:val="bullet"/>
      <w:lvlText w:val="•"/>
      <w:lvlJc w:val="left"/>
      <w:pPr>
        <w:ind w:left="3486" w:hanging="240"/>
      </w:pPr>
      <w:rPr>
        <w:rFonts w:hint="default"/>
        <w:lang w:val="ru-RU" w:eastAsia="ru-RU" w:bidi="ru-RU"/>
      </w:rPr>
    </w:lvl>
    <w:lvl w:ilvl="7" w:tplc="93547E26">
      <w:numFmt w:val="bullet"/>
      <w:lvlText w:val="•"/>
      <w:lvlJc w:val="left"/>
      <w:pPr>
        <w:ind w:left="3251" w:hanging="240"/>
      </w:pPr>
      <w:rPr>
        <w:rFonts w:hint="default"/>
        <w:lang w:val="ru-RU" w:eastAsia="ru-RU" w:bidi="ru-RU"/>
      </w:rPr>
    </w:lvl>
    <w:lvl w:ilvl="8" w:tplc="00946476">
      <w:numFmt w:val="bullet"/>
      <w:lvlText w:val="•"/>
      <w:lvlJc w:val="left"/>
      <w:pPr>
        <w:ind w:left="3016" w:hanging="240"/>
      </w:pPr>
      <w:rPr>
        <w:rFonts w:hint="default"/>
        <w:lang w:val="ru-RU" w:eastAsia="ru-RU" w:bidi="ru-RU"/>
      </w:rPr>
    </w:lvl>
  </w:abstractNum>
  <w:abstractNum w:abstractNumId="1">
    <w:nsid w:val="5F2A1FDA"/>
    <w:multiLevelType w:val="hybridMultilevel"/>
    <w:tmpl w:val="603660E0"/>
    <w:lvl w:ilvl="0" w:tplc="08306254">
      <w:numFmt w:val="bullet"/>
      <w:lvlText w:val="-"/>
      <w:lvlJc w:val="left"/>
      <w:pPr>
        <w:ind w:left="245" w:hanging="139"/>
      </w:pPr>
      <w:rPr>
        <w:rFonts w:hint="default"/>
        <w:w w:val="99"/>
        <w:lang w:val="ru-RU" w:eastAsia="ru-RU" w:bidi="ru-RU"/>
      </w:rPr>
    </w:lvl>
    <w:lvl w:ilvl="1" w:tplc="A75E6B48">
      <w:numFmt w:val="bullet"/>
      <w:lvlText w:val="•"/>
      <w:lvlJc w:val="left"/>
      <w:pPr>
        <w:ind w:left="1706" w:hanging="139"/>
      </w:pPr>
      <w:rPr>
        <w:rFonts w:hint="default"/>
        <w:lang w:val="ru-RU" w:eastAsia="ru-RU" w:bidi="ru-RU"/>
      </w:rPr>
    </w:lvl>
    <w:lvl w:ilvl="2" w:tplc="020CE0BA">
      <w:numFmt w:val="bullet"/>
      <w:lvlText w:val="•"/>
      <w:lvlJc w:val="left"/>
      <w:pPr>
        <w:ind w:left="3172" w:hanging="139"/>
      </w:pPr>
      <w:rPr>
        <w:rFonts w:hint="default"/>
        <w:lang w:val="ru-RU" w:eastAsia="ru-RU" w:bidi="ru-RU"/>
      </w:rPr>
    </w:lvl>
    <w:lvl w:ilvl="3" w:tplc="D0F272AE">
      <w:numFmt w:val="bullet"/>
      <w:lvlText w:val="•"/>
      <w:lvlJc w:val="left"/>
      <w:pPr>
        <w:ind w:left="4638" w:hanging="139"/>
      </w:pPr>
      <w:rPr>
        <w:rFonts w:hint="default"/>
        <w:lang w:val="ru-RU" w:eastAsia="ru-RU" w:bidi="ru-RU"/>
      </w:rPr>
    </w:lvl>
    <w:lvl w:ilvl="4" w:tplc="D9B244EE">
      <w:numFmt w:val="bullet"/>
      <w:lvlText w:val="•"/>
      <w:lvlJc w:val="left"/>
      <w:pPr>
        <w:ind w:left="6104" w:hanging="139"/>
      </w:pPr>
      <w:rPr>
        <w:rFonts w:hint="default"/>
        <w:lang w:val="ru-RU" w:eastAsia="ru-RU" w:bidi="ru-RU"/>
      </w:rPr>
    </w:lvl>
    <w:lvl w:ilvl="5" w:tplc="BAB6476A">
      <w:numFmt w:val="bullet"/>
      <w:lvlText w:val="•"/>
      <w:lvlJc w:val="left"/>
      <w:pPr>
        <w:ind w:left="7570" w:hanging="139"/>
      </w:pPr>
      <w:rPr>
        <w:rFonts w:hint="default"/>
        <w:lang w:val="ru-RU" w:eastAsia="ru-RU" w:bidi="ru-RU"/>
      </w:rPr>
    </w:lvl>
    <w:lvl w:ilvl="6" w:tplc="204C5566">
      <w:numFmt w:val="bullet"/>
      <w:lvlText w:val="•"/>
      <w:lvlJc w:val="left"/>
      <w:pPr>
        <w:ind w:left="9036" w:hanging="139"/>
      </w:pPr>
      <w:rPr>
        <w:rFonts w:hint="default"/>
        <w:lang w:val="ru-RU" w:eastAsia="ru-RU" w:bidi="ru-RU"/>
      </w:rPr>
    </w:lvl>
    <w:lvl w:ilvl="7" w:tplc="967EFC86">
      <w:numFmt w:val="bullet"/>
      <w:lvlText w:val="•"/>
      <w:lvlJc w:val="left"/>
      <w:pPr>
        <w:ind w:left="10502" w:hanging="139"/>
      </w:pPr>
      <w:rPr>
        <w:rFonts w:hint="default"/>
        <w:lang w:val="ru-RU" w:eastAsia="ru-RU" w:bidi="ru-RU"/>
      </w:rPr>
    </w:lvl>
    <w:lvl w:ilvl="8" w:tplc="23FA95B2">
      <w:numFmt w:val="bullet"/>
      <w:lvlText w:val="•"/>
      <w:lvlJc w:val="left"/>
      <w:pPr>
        <w:ind w:left="11968" w:hanging="139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86"/>
    <w:rsid w:val="000C7135"/>
    <w:rsid w:val="001C06EB"/>
    <w:rsid w:val="002158DD"/>
    <w:rsid w:val="00281086"/>
    <w:rsid w:val="00402C87"/>
    <w:rsid w:val="004A3647"/>
    <w:rsid w:val="004B0B11"/>
    <w:rsid w:val="0064051A"/>
    <w:rsid w:val="007D2766"/>
    <w:rsid w:val="00A57865"/>
    <w:rsid w:val="00CD0D0B"/>
    <w:rsid w:val="00E90798"/>
    <w:rsid w:val="00E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0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C06EB"/>
    <w:pPr>
      <w:ind w:left="247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1C06EB"/>
    <w:pPr>
      <w:ind w:left="246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1C06EB"/>
    <w:pPr>
      <w:spacing w:before="90"/>
      <w:ind w:left="245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1C06EB"/>
    <w:pPr>
      <w:spacing w:line="273" w:lineRule="exact"/>
      <w:ind w:left="245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06EB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C06EB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C06E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1C06EB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C0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06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06E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1C06EB"/>
    <w:pPr>
      <w:spacing w:line="276" w:lineRule="exact"/>
      <w:ind w:left="384" w:hanging="139"/>
    </w:pPr>
  </w:style>
  <w:style w:type="paragraph" w:customStyle="1" w:styleId="TableParagraph">
    <w:name w:val="Table Paragraph"/>
    <w:basedOn w:val="a"/>
    <w:uiPriority w:val="1"/>
    <w:qFormat/>
    <w:rsid w:val="001C06EB"/>
    <w:pPr>
      <w:spacing w:line="246" w:lineRule="exact"/>
      <w:ind w:left="121"/>
    </w:pPr>
  </w:style>
  <w:style w:type="paragraph" w:styleId="a6">
    <w:name w:val="Balloon Text"/>
    <w:basedOn w:val="a"/>
    <w:link w:val="a7"/>
    <w:uiPriority w:val="99"/>
    <w:semiHidden/>
    <w:unhideWhenUsed/>
    <w:rsid w:val="001C06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6EB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No Spacing"/>
    <w:link w:val="a9"/>
    <w:uiPriority w:val="1"/>
    <w:qFormat/>
    <w:rsid w:val="00402C87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402C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C06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1C06EB"/>
    <w:pPr>
      <w:ind w:left="247"/>
      <w:outlineLvl w:val="0"/>
    </w:pPr>
    <w:rPr>
      <w:b/>
      <w:bCs/>
      <w:sz w:val="25"/>
      <w:szCs w:val="25"/>
    </w:rPr>
  </w:style>
  <w:style w:type="paragraph" w:styleId="2">
    <w:name w:val="heading 2"/>
    <w:basedOn w:val="a"/>
    <w:link w:val="20"/>
    <w:uiPriority w:val="1"/>
    <w:qFormat/>
    <w:rsid w:val="001C06EB"/>
    <w:pPr>
      <w:ind w:left="246"/>
      <w:outlineLvl w:val="1"/>
    </w:pPr>
    <w:rPr>
      <w:sz w:val="25"/>
      <w:szCs w:val="25"/>
    </w:rPr>
  </w:style>
  <w:style w:type="paragraph" w:styleId="3">
    <w:name w:val="heading 3"/>
    <w:basedOn w:val="a"/>
    <w:link w:val="30"/>
    <w:uiPriority w:val="1"/>
    <w:qFormat/>
    <w:rsid w:val="001C06EB"/>
    <w:pPr>
      <w:spacing w:before="90"/>
      <w:ind w:left="245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1C06EB"/>
    <w:pPr>
      <w:spacing w:line="273" w:lineRule="exact"/>
      <w:ind w:left="245"/>
      <w:outlineLvl w:val="3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C06EB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1C06EB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character" w:customStyle="1" w:styleId="30">
    <w:name w:val="Заголовок 3 Знак"/>
    <w:basedOn w:val="a0"/>
    <w:link w:val="3"/>
    <w:uiPriority w:val="1"/>
    <w:rsid w:val="001C06EB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1"/>
    <w:rsid w:val="001C06EB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1C06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C06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C06E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1C06EB"/>
    <w:pPr>
      <w:spacing w:line="276" w:lineRule="exact"/>
      <w:ind w:left="384" w:hanging="139"/>
    </w:pPr>
  </w:style>
  <w:style w:type="paragraph" w:customStyle="1" w:styleId="TableParagraph">
    <w:name w:val="Table Paragraph"/>
    <w:basedOn w:val="a"/>
    <w:uiPriority w:val="1"/>
    <w:qFormat/>
    <w:rsid w:val="001C06EB"/>
    <w:pPr>
      <w:spacing w:line="246" w:lineRule="exact"/>
      <w:ind w:left="121"/>
    </w:pPr>
  </w:style>
  <w:style w:type="paragraph" w:styleId="a6">
    <w:name w:val="Balloon Text"/>
    <w:basedOn w:val="a"/>
    <w:link w:val="a7"/>
    <w:uiPriority w:val="99"/>
    <w:semiHidden/>
    <w:unhideWhenUsed/>
    <w:rsid w:val="001C06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06EB"/>
    <w:rPr>
      <w:rFonts w:ascii="Tahoma" w:eastAsia="Times New Roman" w:hAnsi="Tahoma" w:cs="Tahoma"/>
      <w:sz w:val="16"/>
      <w:szCs w:val="16"/>
      <w:lang w:eastAsia="ru-RU" w:bidi="ru-RU"/>
    </w:rPr>
  </w:style>
  <w:style w:type="paragraph" w:styleId="a8">
    <w:name w:val="No Spacing"/>
    <w:link w:val="a9"/>
    <w:uiPriority w:val="1"/>
    <w:qFormat/>
    <w:rsid w:val="00402C87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rsid w:val="00402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3483</Words>
  <Characters>19856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2020-02-27T12:04:00Z</dcterms:created>
  <dcterms:modified xsi:type="dcterms:W3CDTF">2020-02-27T14:43:00Z</dcterms:modified>
</cp:coreProperties>
</file>