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91" w:rsidRPr="00911DE4" w:rsidRDefault="00921691" w:rsidP="00911DE4">
      <w:pPr>
        <w:tabs>
          <w:tab w:val="left" w:pos="210"/>
        </w:tabs>
        <w:rPr>
          <w:rFonts w:ascii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8EC250" wp14:editId="62C159E4">
            <wp:simplePos x="0" y="0"/>
            <wp:positionH relativeFrom="margin">
              <wp:posOffset>-146685</wp:posOffset>
            </wp:positionH>
            <wp:positionV relativeFrom="margin">
              <wp:posOffset>-99695</wp:posOffset>
            </wp:positionV>
            <wp:extent cx="7237730" cy="158813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237730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691" w:rsidRPr="00F91021" w:rsidRDefault="00921691" w:rsidP="00921691">
      <w:pPr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</w:rPr>
      </w:pPr>
    </w:p>
    <w:p w:rsidR="00921691" w:rsidRPr="00F91021" w:rsidRDefault="00921691" w:rsidP="00921691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921691" w:rsidRPr="00F91021" w:rsidRDefault="00921691" w:rsidP="00921691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21691" w:rsidRPr="00F91021" w:rsidRDefault="00921691" w:rsidP="0092169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921691" w:rsidRPr="00F91021" w:rsidRDefault="00921691" w:rsidP="0092169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21691" w:rsidRPr="00F91021" w:rsidRDefault="00921691" w:rsidP="0092169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921691" w:rsidRPr="00F91021" w:rsidRDefault="00921691" w:rsidP="00921691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7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921691" w:rsidRPr="00F91021" w:rsidRDefault="00921691" w:rsidP="0092169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921691" w:rsidRPr="00F91021" w:rsidRDefault="00921691" w:rsidP="00911DE4">
      <w:pPr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11DE4" w:rsidRDefault="00921691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</w:t>
      </w:r>
    </w:p>
    <w:p w:rsidR="00911DE4" w:rsidRDefault="00911DE4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11DE4" w:rsidRDefault="00911DE4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11DE4" w:rsidRDefault="00911DE4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21691" w:rsidRDefault="00921691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Составитель РП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: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Кашоева Е.Ю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., учитель           </w:t>
      </w:r>
    </w:p>
    <w:p w:rsidR="00921691" w:rsidRPr="00F91021" w:rsidRDefault="00921691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английского и немецкого языков,</w:t>
      </w:r>
    </w:p>
    <w:p w:rsidR="00921691" w:rsidRPr="00F91021" w:rsidRDefault="00921691" w:rsidP="00921691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21691" w:rsidRPr="00F91021" w:rsidRDefault="00921691" w:rsidP="00921691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21691" w:rsidRDefault="00921691" w:rsidP="0092169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921691" w:rsidRDefault="00921691" w:rsidP="0092169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21691" w:rsidRDefault="00921691" w:rsidP="0092169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11DE4" w:rsidRDefault="00911DE4" w:rsidP="0092169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11DE4" w:rsidRDefault="00911DE4" w:rsidP="0092169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11DE4" w:rsidRDefault="00911DE4" w:rsidP="00911DE4">
      <w:pPr>
        <w:tabs>
          <w:tab w:val="left" w:pos="6915"/>
        </w:tabs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921691" w:rsidRPr="00911DE4" w:rsidRDefault="00921691" w:rsidP="00911DE4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</w:rPr>
        <w:t>2019</w:t>
      </w:r>
    </w:p>
    <w:p w:rsidR="00CB164B" w:rsidRPr="00911DE4" w:rsidRDefault="00F520D2" w:rsidP="00921691">
      <w:pPr>
        <w:pStyle w:val="Style13"/>
        <w:spacing w:line="240" w:lineRule="auto"/>
        <w:ind w:firstLine="0"/>
        <w:rPr>
          <w:rStyle w:val="FontStyle31"/>
          <w:sz w:val="24"/>
          <w:szCs w:val="24"/>
        </w:rPr>
      </w:pPr>
      <w:r w:rsidRPr="00911DE4">
        <w:rPr>
          <w:rStyle w:val="FontStyle31"/>
          <w:sz w:val="24"/>
          <w:szCs w:val="24"/>
        </w:rPr>
        <w:lastRenderedPageBreak/>
        <w:t>Рабочая программа ориентирована на использование учебно-методического комплекта «Английский с удовольствием»/ «</w:t>
      </w:r>
      <w:proofErr w:type="spellStart"/>
      <w:r w:rsidRPr="00911DE4">
        <w:rPr>
          <w:rStyle w:val="FontStyle31"/>
          <w:sz w:val="24"/>
          <w:szCs w:val="24"/>
        </w:rPr>
        <w:t>EnjoyEnglish</w:t>
      </w:r>
      <w:proofErr w:type="spellEnd"/>
      <w:r w:rsidRPr="00911DE4">
        <w:rPr>
          <w:rStyle w:val="FontStyle31"/>
          <w:sz w:val="24"/>
          <w:szCs w:val="24"/>
        </w:rPr>
        <w:t>» для 7 класса общеобразовательных учреждений - Обнинск: Титул, 2009 год. В состав УМК входит учебник, рабочая тетрадь, книга для учителя, аудио приложение и др. используемые для достижения поставленной цели в соответствии с образовательной программой учреждения.</w:t>
      </w:r>
    </w:p>
    <w:p w:rsidR="00CB164B" w:rsidRPr="00911DE4" w:rsidRDefault="00F520D2">
      <w:pPr>
        <w:ind w:firstLine="360"/>
        <w:jc w:val="both"/>
        <w:rPr>
          <w:rFonts w:ascii="Times New Roman" w:hAnsi="Times New Roman" w:cs="Times New Roman"/>
          <w:szCs w:val="24"/>
        </w:rPr>
      </w:pPr>
      <w:r w:rsidRPr="00911DE4">
        <w:rPr>
          <w:rStyle w:val="FontStyle31"/>
          <w:sz w:val="24"/>
          <w:szCs w:val="24"/>
        </w:rPr>
        <w:t>В рабочую программу внесены следующие изменения:</w:t>
      </w:r>
      <w:r w:rsidRPr="00911DE4">
        <w:rPr>
          <w:rFonts w:ascii="Times New Roman" w:hAnsi="Times New Roman" w:cs="Times New Roman"/>
          <w:szCs w:val="24"/>
        </w:rPr>
        <w:t xml:space="preserve"> резервные часы используются для закрепления грамматического материала с использованием ИКТ,  так как это помогает учащимся с низкой мотивацией к учёбе лучше усвоить грамматический материал, а учащимся с высокой мотивацией даёт возможность отработать навыки самостоятельной работы с применением ИКТ.</w:t>
      </w:r>
    </w:p>
    <w:p w:rsidR="00CB164B" w:rsidRPr="00911DE4" w:rsidRDefault="00F520D2">
      <w:pPr>
        <w:pStyle w:val="Style13"/>
        <w:spacing w:line="240" w:lineRule="auto"/>
        <w:ind w:firstLine="709"/>
        <w:rPr>
          <w:rStyle w:val="FontStyle31"/>
          <w:sz w:val="24"/>
          <w:szCs w:val="24"/>
        </w:rPr>
      </w:pPr>
      <w:r w:rsidRPr="00911DE4">
        <w:rPr>
          <w:rStyle w:val="FontStyle31"/>
          <w:sz w:val="24"/>
          <w:szCs w:val="24"/>
        </w:rPr>
        <w:t xml:space="preserve">Программа рассчитана на 102 часа учебного времени, исходя из 3 часов в неделю, в т.ч. количество часов для проведения контрольных (8). </w:t>
      </w:r>
      <w:proofErr w:type="gramStart"/>
      <w:r w:rsidRPr="00911DE4">
        <w:rPr>
          <w:rStyle w:val="FontStyle31"/>
          <w:sz w:val="24"/>
          <w:szCs w:val="24"/>
        </w:rPr>
        <w:t>Объем часов учебной нагрузки, отведенных на освоение рабочей программы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  <w:proofErr w:type="gramEnd"/>
    </w:p>
    <w:p w:rsidR="00CB164B" w:rsidRPr="00911DE4" w:rsidRDefault="00F520D2">
      <w:pPr>
        <w:pStyle w:val="Style13"/>
        <w:spacing w:line="240" w:lineRule="auto"/>
        <w:ind w:firstLine="709"/>
        <w:rPr>
          <w:rFonts w:ascii="Times New Roman" w:hAnsi="Times New Roman" w:cs="Times New Roman"/>
          <w:szCs w:val="24"/>
        </w:rPr>
      </w:pPr>
      <w:r w:rsidRPr="00911DE4">
        <w:rPr>
          <w:rStyle w:val="FontStyle31"/>
          <w:sz w:val="24"/>
          <w:szCs w:val="24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B164B" w:rsidRPr="00911DE4" w:rsidRDefault="00F520D2">
      <w:pPr>
        <w:ind w:firstLine="709"/>
        <w:jc w:val="both"/>
        <w:rPr>
          <w:rFonts w:ascii="Times New Roman" w:hAnsi="Times New Roman" w:cs="Times New Roman"/>
          <w:b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t xml:space="preserve"> Цели обучения</w:t>
      </w:r>
    </w:p>
    <w:p w:rsidR="00CB164B" w:rsidRPr="00911DE4" w:rsidRDefault="00F520D2">
      <w:pPr>
        <w:pStyle w:val="21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911DE4">
        <w:rPr>
          <w:rFonts w:ascii="Times New Roman" w:hAnsi="Times New Roman" w:cs="Times New Roman"/>
          <w:sz w:val="24"/>
          <w:szCs w:val="24"/>
        </w:rPr>
        <w:t>В процессе изучения английского языка реализуются следующие цели:</w:t>
      </w:r>
    </w:p>
    <w:p w:rsidR="00CB164B" w:rsidRPr="00911DE4" w:rsidRDefault="00F520D2">
      <w:pPr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t xml:space="preserve">развитие </w:t>
      </w:r>
      <w:r w:rsidRPr="00911DE4">
        <w:rPr>
          <w:rFonts w:ascii="Times New Roman" w:hAnsi="Times New Roman" w:cs="Times New Roman"/>
          <w:szCs w:val="24"/>
        </w:rPr>
        <w:t xml:space="preserve">иноязычной </w:t>
      </w:r>
      <w:r w:rsidRPr="00911DE4">
        <w:rPr>
          <w:rFonts w:ascii="Times New Roman" w:hAnsi="Times New Roman" w:cs="Times New Roman"/>
          <w:b/>
          <w:szCs w:val="24"/>
        </w:rPr>
        <w:t xml:space="preserve">коммуникативной компетенции </w:t>
      </w:r>
      <w:r w:rsidRPr="00911DE4">
        <w:rPr>
          <w:rFonts w:ascii="Times New Roman" w:hAnsi="Times New Roman" w:cs="Times New Roman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CB164B" w:rsidRPr="00911DE4" w:rsidRDefault="00F520D2">
      <w:pPr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t>речевая компетенция</w:t>
      </w:r>
      <w:r w:rsidRPr="00911DE4">
        <w:rPr>
          <w:rFonts w:ascii="Times New Roman" w:hAnsi="Times New Roman" w:cs="Times New Roman"/>
          <w:szCs w:val="24"/>
        </w:rPr>
        <w:t xml:space="preserve"> – развитие сформированных коммуникативных умений в четырех основных видах речевой деятельности (говорении, </w:t>
      </w:r>
      <w:proofErr w:type="spellStart"/>
      <w:r w:rsidRPr="00911DE4">
        <w:rPr>
          <w:rFonts w:ascii="Times New Roman" w:hAnsi="Times New Roman" w:cs="Times New Roman"/>
          <w:szCs w:val="24"/>
        </w:rPr>
        <w:t>аудировании</w:t>
      </w:r>
      <w:proofErr w:type="spellEnd"/>
      <w:r w:rsidRPr="00911DE4">
        <w:rPr>
          <w:rFonts w:ascii="Times New Roman" w:hAnsi="Times New Roman" w:cs="Times New Roman"/>
          <w:szCs w:val="24"/>
        </w:rPr>
        <w:t>, чтении, письме);</w:t>
      </w:r>
    </w:p>
    <w:p w:rsidR="00CB164B" w:rsidRPr="00911DE4" w:rsidRDefault="00F520D2">
      <w:pPr>
        <w:pStyle w:val="a5"/>
        <w:ind w:left="0"/>
        <w:rPr>
          <w:rFonts w:ascii="Times New Roman" w:hAnsi="Times New Roman" w:cs="Times New Roman"/>
          <w:color w:val="auto"/>
          <w:szCs w:val="24"/>
        </w:rPr>
      </w:pPr>
      <w:r w:rsidRPr="00911DE4">
        <w:rPr>
          <w:rFonts w:ascii="Times New Roman" w:hAnsi="Times New Roman" w:cs="Times New Roman"/>
          <w:b/>
          <w:color w:val="auto"/>
          <w:szCs w:val="24"/>
        </w:rPr>
        <w:t xml:space="preserve">языковая компетенция </w:t>
      </w:r>
      <w:r w:rsidRPr="00911DE4">
        <w:rPr>
          <w:rFonts w:ascii="Times New Roman" w:hAnsi="Times New Roman" w:cs="Times New Roman"/>
          <w:color w:val="auto"/>
          <w:szCs w:val="24"/>
        </w:rPr>
        <w:t>– овладение новыми языковыми средствами (фонетическими, орфографическими, лексическими, грамматическими), обеспечивающие возможность общаться на темы, предусмотренные стандартом и примерной программой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CB164B" w:rsidRPr="00911DE4" w:rsidRDefault="00F520D2">
      <w:pPr>
        <w:pStyle w:val="a5"/>
        <w:ind w:left="0"/>
        <w:rPr>
          <w:rFonts w:ascii="Times New Roman" w:hAnsi="Times New Roman" w:cs="Times New Roman"/>
          <w:color w:val="auto"/>
          <w:szCs w:val="24"/>
        </w:rPr>
      </w:pPr>
      <w:proofErr w:type="gramStart"/>
      <w:r w:rsidRPr="00911DE4">
        <w:rPr>
          <w:rFonts w:ascii="Times New Roman" w:hAnsi="Times New Roman" w:cs="Times New Roman"/>
          <w:b/>
          <w:color w:val="auto"/>
          <w:szCs w:val="24"/>
        </w:rPr>
        <w:t xml:space="preserve">социокультурная компетенция </w:t>
      </w:r>
      <w:r w:rsidRPr="00911DE4">
        <w:rPr>
          <w:rFonts w:ascii="Times New Roman" w:hAnsi="Times New Roman" w:cs="Times New Roman"/>
          <w:color w:val="auto"/>
          <w:szCs w:val="24"/>
        </w:rPr>
        <w:t>–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 13-15 лет; развитие способности и готовности у учащихся использовать английский язык в реальном общении; формирование умения представлять свою страну, ее культуру в условиях иноязычного межкультурного общения;</w:t>
      </w:r>
      <w:proofErr w:type="gramEnd"/>
      <w:r w:rsidRPr="00911DE4">
        <w:rPr>
          <w:rFonts w:ascii="Times New Roman" w:hAnsi="Times New Roman" w:cs="Times New Roman"/>
          <w:color w:val="auto"/>
          <w:szCs w:val="24"/>
        </w:rPr>
        <w:t xml:space="preserve"> посредством ознакомления учащихся с соответствующим страноведческим, </w:t>
      </w:r>
      <w:proofErr w:type="spellStart"/>
      <w:r w:rsidRPr="00911DE4">
        <w:rPr>
          <w:rFonts w:ascii="Times New Roman" w:hAnsi="Times New Roman" w:cs="Times New Roman"/>
          <w:color w:val="auto"/>
          <w:szCs w:val="24"/>
        </w:rPr>
        <w:t>культуроведческим</w:t>
      </w:r>
      <w:proofErr w:type="spellEnd"/>
      <w:r w:rsidRPr="00911DE4">
        <w:rPr>
          <w:rFonts w:ascii="Times New Roman" w:hAnsi="Times New Roman" w:cs="Times New Roman"/>
          <w:color w:val="auto"/>
          <w:szCs w:val="24"/>
        </w:rPr>
        <w:t xml:space="preserve"> и социолингвистическим материалом;</w:t>
      </w:r>
    </w:p>
    <w:p w:rsidR="00CB164B" w:rsidRPr="00911DE4" w:rsidRDefault="00F520D2">
      <w:pPr>
        <w:pStyle w:val="a5"/>
        <w:ind w:left="0"/>
        <w:rPr>
          <w:rFonts w:ascii="Times New Roman" w:hAnsi="Times New Roman" w:cs="Times New Roman"/>
          <w:color w:val="auto"/>
          <w:szCs w:val="24"/>
        </w:rPr>
      </w:pPr>
      <w:r w:rsidRPr="00911DE4">
        <w:rPr>
          <w:rFonts w:ascii="Times New Roman" w:hAnsi="Times New Roman" w:cs="Times New Roman"/>
          <w:b/>
          <w:color w:val="auto"/>
          <w:szCs w:val="24"/>
        </w:rPr>
        <w:t xml:space="preserve">учебно-познавательная компетенция </w:t>
      </w:r>
      <w:r w:rsidRPr="00911DE4">
        <w:rPr>
          <w:rFonts w:ascii="Times New Roman" w:hAnsi="Times New Roman" w:cs="Times New Roman"/>
          <w:color w:val="auto"/>
          <w:szCs w:val="24"/>
        </w:rPr>
        <w:t>–  развитие общих и специальных учебных умений (умение самостоятельного изучения английского языка в процессе выполнения проектов, а также использование словарей, справочной литературой  и т. п.); умение пользоваться современными информационными технологиями, опираясь на владение английским языком;</w:t>
      </w:r>
    </w:p>
    <w:p w:rsidR="00CB164B" w:rsidRPr="00911DE4" w:rsidRDefault="00F520D2">
      <w:pPr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t xml:space="preserve"> развитие и воспитание у </w:t>
      </w:r>
      <w:r w:rsidRPr="00911DE4">
        <w:rPr>
          <w:rFonts w:ascii="Times New Roman" w:hAnsi="Times New Roman" w:cs="Times New Roman"/>
          <w:szCs w:val="24"/>
        </w:rPr>
        <w:t xml:space="preserve">школьников понимания важности изучения иностранного языка в современном поликультурном мире и потребности пользоваться им как средством общения, познания, самореализации </w:t>
      </w:r>
      <w:r w:rsidRPr="00911DE4">
        <w:rPr>
          <w:rFonts w:ascii="Times New Roman" w:hAnsi="Times New Roman" w:cs="Times New Roman"/>
          <w:szCs w:val="24"/>
        </w:rPr>
        <w:lastRenderedPageBreak/>
        <w:t>и социальной адаптации; воспитание каче</w:t>
      </w:r>
      <w:proofErr w:type="gramStart"/>
      <w:r w:rsidRPr="00911DE4">
        <w:rPr>
          <w:rFonts w:ascii="Times New Roman" w:hAnsi="Times New Roman" w:cs="Times New Roman"/>
          <w:szCs w:val="24"/>
        </w:rPr>
        <w:t>ств  гр</w:t>
      </w:r>
      <w:proofErr w:type="gramEnd"/>
      <w:r w:rsidRPr="00911DE4">
        <w:rPr>
          <w:rFonts w:ascii="Times New Roman" w:hAnsi="Times New Roman" w:cs="Times New Roman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иным языкам и культуре.</w:t>
      </w: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921691" w:rsidRPr="00911DE4" w:rsidRDefault="00921691">
      <w:pPr>
        <w:jc w:val="center"/>
        <w:rPr>
          <w:rFonts w:ascii="Times New Roman" w:hAnsi="Times New Roman" w:cs="Times New Roman"/>
          <w:b/>
          <w:szCs w:val="24"/>
        </w:rPr>
      </w:pPr>
    </w:p>
    <w:p w:rsidR="002F1E79" w:rsidRPr="00911DE4" w:rsidRDefault="002F1E79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A598B" w:rsidRPr="00911DE4" w:rsidRDefault="009A598B" w:rsidP="00921691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1691" w:rsidRPr="00911DE4" w:rsidRDefault="00921691" w:rsidP="00921691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21691" w:rsidRPr="00911DE4" w:rsidRDefault="00921691" w:rsidP="00921691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CB164B" w:rsidRPr="00911DE4" w:rsidRDefault="00F520D2" w:rsidP="00911DE4">
      <w:pPr>
        <w:pStyle w:val="Style4"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911DE4">
        <w:rPr>
          <w:rStyle w:val="FontStyle11"/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CB164B" w:rsidRPr="00911DE4" w:rsidRDefault="00F520D2" w:rsidP="00911DE4">
      <w:pPr>
        <w:pStyle w:val="Style4"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1DE4">
        <w:rPr>
          <w:rStyle w:val="FontStyle11"/>
          <w:rFonts w:ascii="Times New Roman" w:hAnsi="Times New Roman" w:cs="Times New Roman"/>
          <w:sz w:val="24"/>
          <w:szCs w:val="24"/>
        </w:rPr>
        <w:t>1. Речевая компетенция</w:t>
      </w:r>
    </w:p>
    <w:p w:rsidR="00CB164B" w:rsidRPr="00911DE4" w:rsidRDefault="00F520D2">
      <w:pPr>
        <w:pStyle w:val="Style4"/>
        <w:spacing w:line="240" w:lineRule="auto"/>
        <w:ind w:firstLine="709"/>
        <w:rPr>
          <w:rStyle w:val="FontStyle11"/>
          <w:rFonts w:ascii="Times New Roman" w:hAnsi="Times New Roman" w:cs="Times New Roman"/>
          <w:sz w:val="24"/>
          <w:szCs w:val="24"/>
        </w:rPr>
      </w:pPr>
      <w:r w:rsidRPr="00911DE4">
        <w:rPr>
          <w:rStyle w:val="FontStyle11"/>
          <w:rFonts w:ascii="Times New Roman" w:hAnsi="Times New Roman" w:cs="Times New Roman"/>
          <w:sz w:val="24"/>
          <w:szCs w:val="24"/>
        </w:rPr>
        <w:t>1.1. Предметное содержание устной и письменной речи</w:t>
      </w:r>
    </w:p>
    <w:p w:rsidR="00CB164B" w:rsidRPr="00911DE4" w:rsidRDefault="00F520D2">
      <w:pPr>
        <w:pStyle w:val="Style1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Школьники учатся общаться в ситуациях со</w:t>
      </w:r>
      <w:r w:rsidRPr="00911DE4">
        <w:rPr>
          <w:rStyle w:val="FontStyle13"/>
          <w:sz w:val="24"/>
          <w:szCs w:val="24"/>
        </w:rPr>
        <w:softHyphen/>
        <w:t>циально-бытовой, учебно-трудовой и социально-культурной сфер общения в рамках следующей тематики:</w:t>
      </w:r>
    </w:p>
    <w:p w:rsidR="00CB164B" w:rsidRPr="00911DE4" w:rsidRDefault="00F520D2">
      <w:pPr>
        <w:pStyle w:val="Style1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2"/>
          <w:sz w:val="24"/>
          <w:szCs w:val="24"/>
        </w:rPr>
        <w:t xml:space="preserve">Мои друзья и я. </w:t>
      </w:r>
      <w:r w:rsidRPr="00911DE4">
        <w:rPr>
          <w:rStyle w:val="FontStyle13"/>
          <w:sz w:val="24"/>
          <w:szCs w:val="24"/>
        </w:rPr>
        <w:t>Взаимоотношения в семье, с друзьями, со сверстниками. Любовь и дружба. Национальные и семейные праздники. Взаимоот</w:t>
      </w:r>
      <w:r w:rsidRPr="00911DE4">
        <w:rPr>
          <w:rStyle w:val="FontStyle13"/>
          <w:sz w:val="24"/>
          <w:szCs w:val="24"/>
        </w:rPr>
        <w:softHyphen/>
        <w:t>ношения между людьми (в том числе на примерах из художественной литературы на английском языке). Конфликты и их решения. Личная пере</w:t>
      </w:r>
      <w:r w:rsidRPr="00911DE4">
        <w:rPr>
          <w:rStyle w:val="FontStyle13"/>
          <w:sz w:val="24"/>
          <w:szCs w:val="24"/>
        </w:rPr>
        <w:softHyphen/>
        <w:t>писка, письмо в молодежный журнал.</w:t>
      </w:r>
    </w:p>
    <w:p w:rsidR="00CB164B" w:rsidRPr="00911DE4" w:rsidRDefault="00F520D2">
      <w:pPr>
        <w:pStyle w:val="Style1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2"/>
          <w:sz w:val="24"/>
          <w:szCs w:val="24"/>
        </w:rPr>
        <w:t xml:space="preserve">Мир моих увлечений. </w:t>
      </w:r>
      <w:r w:rsidRPr="00911DE4">
        <w:rPr>
          <w:rStyle w:val="FontStyle13"/>
          <w:sz w:val="24"/>
          <w:szCs w:val="24"/>
        </w:rPr>
        <w:t>Путешествия как способ познания мира. Хобби. Спорт. Посещение диско</w:t>
      </w:r>
      <w:r w:rsidRPr="00911DE4">
        <w:rPr>
          <w:rStyle w:val="FontStyle13"/>
          <w:sz w:val="24"/>
          <w:szCs w:val="24"/>
        </w:rPr>
        <w:softHyphen/>
        <w:t>теки, кафе. Искусство (музыка, театр, кино, жи</w:t>
      </w:r>
      <w:r w:rsidRPr="00911DE4">
        <w:rPr>
          <w:rStyle w:val="FontStyle13"/>
          <w:sz w:val="24"/>
          <w:szCs w:val="24"/>
        </w:rPr>
        <w:softHyphen/>
        <w:t>вопись, мода) в жизни молодежи. Средства мас</w:t>
      </w:r>
      <w:r w:rsidRPr="00911DE4">
        <w:rPr>
          <w:rStyle w:val="FontStyle13"/>
          <w:sz w:val="24"/>
          <w:szCs w:val="24"/>
        </w:rPr>
        <w:softHyphen/>
        <w:t>совой информации (радио, телевидение, пресса, интернет). Книга в жизни нынешнего поколения, школьная и домашняя библиотеки.</w:t>
      </w:r>
    </w:p>
    <w:p w:rsidR="00CB164B" w:rsidRPr="00911DE4" w:rsidRDefault="00F520D2">
      <w:pPr>
        <w:pStyle w:val="Style1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2"/>
          <w:sz w:val="24"/>
          <w:szCs w:val="24"/>
        </w:rPr>
        <w:t xml:space="preserve">Школьное образование и выбор профессии. </w:t>
      </w:r>
      <w:r w:rsidRPr="00911DE4">
        <w:rPr>
          <w:rStyle w:val="FontStyle13"/>
          <w:sz w:val="24"/>
          <w:szCs w:val="24"/>
        </w:rPr>
        <w:t>Познавательные интересы: любимые предметы, занятия. Возможности продолжения образования. Проблемы выбора профессии. Независимость в принятии решений. Роль английского языка в профессии. Популярные профессии. Успешные люди. Карманные деньги.</w:t>
      </w:r>
    </w:p>
    <w:p w:rsidR="00CB164B" w:rsidRPr="00911DE4" w:rsidRDefault="00F520D2">
      <w:pPr>
        <w:pStyle w:val="Style1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2"/>
          <w:sz w:val="24"/>
          <w:szCs w:val="24"/>
        </w:rPr>
        <w:t xml:space="preserve">Люди, Земля, Вселенная. Космос и человек. </w:t>
      </w:r>
      <w:r w:rsidRPr="00911DE4">
        <w:rPr>
          <w:rStyle w:val="FontStyle13"/>
          <w:sz w:val="24"/>
          <w:szCs w:val="24"/>
        </w:rPr>
        <w:t>Технический прогресс. Будущее нашей планеты. Природа и проблемы экологии. Защита окру</w:t>
      </w:r>
      <w:r w:rsidRPr="00911DE4">
        <w:rPr>
          <w:rStyle w:val="FontStyle13"/>
          <w:sz w:val="24"/>
          <w:szCs w:val="24"/>
        </w:rPr>
        <w:softHyphen/>
        <w:t>жающей среды. Стихийные бедствия. Здоровый образ жизни.</w:t>
      </w:r>
    </w:p>
    <w:p w:rsidR="00CB164B" w:rsidRPr="00911DE4" w:rsidRDefault="00F520D2">
      <w:pPr>
        <w:pStyle w:val="Style7"/>
        <w:tabs>
          <w:tab w:val="left" w:pos="2275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Страна / Страны изучаемого языка и родная страна. </w:t>
      </w:r>
      <w:proofErr w:type="gramStart"/>
      <w:r w:rsidRPr="00911DE4">
        <w:rPr>
          <w:rFonts w:ascii="Times New Roman" w:hAnsi="Times New Roman" w:cs="Times New Roman"/>
          <w:szCs w:val="24"/>
        </w:rPr>
        <w:t>Природа, погода, климат в англогово</w:t>
      </w:r>
      <w:r w:rsidRPr="00911DE4">
        <w:rPr>
          <w:rFonts w:ascii="Times New Roman" w:hAnsi="Times New Roman" w:cs="Times New Roman"/>
          <w:szCs w:val="24"/>
        </w:rPr>
        <w:softHyphen/>
        <w:t>рящих странах (Великобритании, США, Канаде, Австралии, Новой Зеландии) и России.</w:t>
      </w:r>
      <w:proofErr w:type="gramEnd"/>
      <w:r w:rsidRPr="00911DE4">
        <w:rPr>
          <w:rFonts w:ascii="Times New Roman" w:hAnsi="Times New Roman" w:cs="Times New Roman"/>
          <w:szCs w:val="24"/>
        </w:rPr>
        <w:t xml:space="preserve"> Государ</w:t>
      </w:r>
      <w:r w:rsidRPr="00911DE4">
        <w:rPr>
          <w:rFonts w:ascii="Times New Roman" w:hAnsi="Times New Roman" w:cs="Times New Roman"/>
          <w:szCs w:val="24"/>
        </w:rPr>
        <w:softHyphen/>
        <w:t>ственные символы (флаг, герб) Великобритании, США и России. Города и села, родной край / реги</w:t>
      </w:r>
      <w:r w:rsidRPr="00911DE4">
        <w:rPr>
          <w:rFonts w:ascii="Times New Roman" w:hAnsi="Times New Roman" w:cs="Times New Roman"/>
          <w:szCs w:val="24"/>
        </w:rPr>
        <w:softHyphen/>
        <w:t>он / город / родное село. Достопримечательности. Некоторые праздники, традиции. Вклад Росс</w:t>
      </w:r>
      <w:proofErr w:type="gramStart"/>
      <w:r w:rsidRPr="00911DE4">
        <w:rPr>
          <w:rFonts w:ascii="Times New Roman" w:hAnsi="Times New Roman" w:cs="Times New Roman"/>
          <w:szCs w:val="24"/>
        </w:rPr>
        <w:t>ии и ее</w:t>
      </w:r>
      <w:proofErr w:type="gramEnd"/>
      <w:r w:rsidRPr="00911DE4">
        <w:rPr>
          <w:rFonts w:ascii="Times New Roman" w:hAnsi="Times New Roman" w:cs="Times New Roman"/>
          <w:szCs w:val="24"/>
        </w:rPr>
        <w:t xml:space="preserve"> народов в мировую культуру. Выдающиеся люди, их влияние на мировую цивилизацию</w:t>
      </w:r>
      <w:r w:rsidRPr="00911DE4">
        <w:rPr>
          <w:rStyle w:val="FontStyle13"/>
          <w:sz w:val="24"/>
          <w:szCs w:val="24"/>
        </w:rPr>
        <w:t>.</w:t>
      </w:r>
    </w:p>
    <w:p w:rsidR="009A598B" w:rsidRPr="00911DE4" w:rsidRDefault="009A598B">
      <w:pPr>
        <w:shd w:val="clear" w:color="auto" w:fill="FFFFFF"/>
        <w:tabs>
          <w:tab w:val="left" w:pos="-1134"/>
        </w:tabs>
        <w:ind w:left="-567" w:right="-906"/>
        <w:jc w:val="center"/>
        <w:rPr>
          <w:rFonts w:ascii="Times New Roman" w:hAnsi="Times New Roman" w:cs="Times New Roman"/>
          <w:b/>
          <w:spacing w:val="-9"/>
          <w:szCs w:val="24"/>
        </w:rPr>
      </w:pPr>
    </w:p>
    <w:p w:rsidR="00CB164B" w:rsidRPr="00911DE4" w:rsidRDefault="00F520D2">
      <w:pPr>
        <w:shd w:val="clear" w:color="auto" w:fill="FFFFFF"/>
        <w:tabs>
          <w:tab w:val="left" w:pos="-1134"/>
        </w:tabs>
        <w:ind w:left="-567" w:right="-906"/>
        <w:jc w:val="center"/>
        <w:rPr>
          <w:rStyle w:val="FontStyle13"/>
          <w:b/>
          <w:spacing w:val="-9"/>
          <w:sz w:val="24"/>
          <w:szCs w:val="24"/>
        </w:rPr>
      </w:pPr>
      <w:r w:rsidRPr="00911DE4">
        <w:rPr>
          <w:rFonts w:ascii="Times New Roman" w:hAnsi="Times New Roman" w:cs="Times New Roman"/>
          <w:b/>
          <w:spacing w:val="-9"/>
          <w:szCs w:val="24"/>
        </w:rPr>
        <w:t xml:space="preserve">1.2. Продуктивные речевые умения </w:t>
      </w:r>
    </w:p>
    <w:p w:rsidR="00CB164B" w:rsidRPr="00911DE4" w:rsidRDefault="00F520D2">
      <w:pPr>
        <w:pStyle w:val="Style7"/>
        <w:tabs>
          <w:tab w:val="left" w:pos="2275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b/>
          <w:sz w:val="24"/>
          <w:szCs w:val="24"/>
        </w:rPr>
        <w:t>Умения диалогической речи</w:t>
      </w:r>
    </w:p>
    <w:p w:rsidR="00CB164B" w:rsidRPr="00911DE4" w:rsidRDefault="00F520D2">
      <w:pPr>
        <w:pStyle w:val="Style7"/>
        <w:tabs>
          <w:tab w:val="left" w:pos="227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 xml:space="preserve">При овладении диалогической речью в рамках обозначенной тематики, а также в связи с </w:t>
      </w:r>
      <w:proofErr w:type="gramStart"/>
      <w:r w:rsidRPr="00911DE4">
        <w:rPr>
          <w:rStyle w:val="FontStyle13"/>
          <w:sz w:val="24"/>
          <w:szCs w:val="24"/>
        </w:rPr>
        <w:t>прочитанным</w:t>
      </w:r>
      <w:proofErr w:type="gramEnd"/>
      <w:r w:rsidRPr="00911DE4">
        <w:rPr>
          <w:rStyle w:val="FontStyle13"/>
          <w:sz w:val="24"/>
          <w:szCs w:val="24"/>
        </w:rPr>
        <w:t xml:space="preserve"> или прослушанным школьники продолжают учиться вести следующие виды диалога:</w:t>
      </w:r>
    </w:p>
    <w:p w:rsidR="00CB164B" w:rsidRPr="00911DE4" w:rsidRDefault="00F520D2">
      <w:pPr>
        <w:pStyle w:val="Style7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диалог этикетного характера,</w:t>
      </w:r>
    </w:p>
    <w:p w:rsidR="00CB164B" w:rsidRPr="00911DE4" w:rsidRDefault="00F520D2">
      <w:pPr>
        <w:pStyle w:val="Style7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диалог-расспрос,</w:t>
      </w:r>
    </w:p>
    <w:p w:rsidR="00CB164B" w:rsidRPr="00911DE4" w:rsidRDefault="00F520D2">
      <w:pPr>
        <w:pStyle w:val="Style7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диалог-побуждение к действию,</w:t>
      </w:r>
    </w:p>
    <w:p w:rsidR="00CB164B" w:rsidRPr="00911DE4" w:rsidRDefault="00F520D2">
      <w:pPr>
        <w:pStyle w:val="Style7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диалог-обмен мнениями.</w:t>
      </w:r>
    </w:p>
    <w:p w:rsidR="00CB164B" w:rsidRPr="00911DE4" w:rsidRDefault="00F520D2">
      <w:pPr>
        <w:pStyle w:val="Style7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Для ведения названных видов диалога предусматривается (помимо ранее сфор</w:t>
      </w:r>
      <w:r w:rsidRPr="00911DE4">
        <w:rPr>
          <w:rStyle w:val="FontStyle13"/>
          <w:sz w:val="24"/>
          <w:szCs w:val="24"/>
        </w:rPr>
        <w:softHyphen/>
        <w:t>мированных) развитие следующих умений:</w:t>
      </w:r>
    </w:p>
    <w:p w:rsidR="00CB164B" w:rsidRPr="00911DE4" w:rsidRDefault="00F520D2">
      <w:pPr>
        <w:pStyle w:val="Style6"/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proofErr w:type="gramStart"/>
      <w:r w:rsidRPr="00911DE4">
        <w:rPr>
          <w:rStyle w:val="FontStyle13"/>
          <w:sz w:val="24"/>
          <w:szCs w:val="24"/>
        </w:rPr>
        <w:lastRenderedPageBreak/>
        <w:t>—для ведения диалога этикетного характера: начать, поддержать и закончить разговор (в том числе по телефону); вежливо переспросить о непонятом; вы</w:t>
      </w:r>
      <w:r w:rsidRPr="00911DE4">
        <w:rPr>
          <w:rStyle w:val="FontStyle13"/>
          <w:sz w:val="24"/>
          <w:szCs w:val="24"/>
        </w:rPr>
        <w:softHyphen/>
        <w:t>ражать благодарность в процессе совместной деятельности в парах, группах; вежливо отказать / согласиться на предложение собеседника.</w:t>
      </w:r>
      <w:proofErr w:type="gramEnd"/>
    </w:p>
    <w:p w:rsidR="00CB164B" w:rsidRPr="00911DE4" w:rsidRDefault="00F520D2">
      <w:pPr>
        <w:pStyle w:val="Style7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Объем этикетного диалога — до четырех реплик со стороны каждого учаще</w:t>
      </w:r>
      <w:r w:rsidRPr="00911DE4">
        <w:rPr>
          <w:rStyle w:val="FontStyle13"/>
          <w:sz w:val="24"/>
          <w:szCs w:val="24"/>
        </w:rPr>
        <w:softHyphen/>
        <w:t>гося.</w:t>
      </w:r>
    </w:p>
    <w:p w:rsidR="00CB164B" w:rsidRPr="00911DE4" w:rsidRDefault="00F520D2">
      <w:pPr>
        <w:pStyle w:val="Style7"/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—для ведения диалога-расспроса: запрашивать и сообщать фактическую ин</w:t>
      </w:r>
      <w:r w:rsidRPr="00911DE4">
        <w:rPr>
          <w:rStyle w:val="FontStyle13"/>
          <w:sz w:val="24"/>
          <w:szCs w:val="24"/>
        </w:rPr>
        <w:softHyphen/>
        <w:t>формацию, переходя с позиции спрашивающего на позицию отвечающего; брать / давать интервью.</w:t>
      </w:r>
    </w:p>
    <w:p w:rsidR="00CB164B" w:rsidRPr="00911DE4" w:rsidRDefault="00F520D2">
      <w:pPr>
        <w:pStyle w:val="Style7"/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 xml:space="preserve"> Объем диалога-расспроса — до шести реплик со стороны каждого учащегося.</w:t>
      </w:r>
    </w:p>
    <w:p w:rsidR="00CB164B" w:rsidRPr="00911DE4" w:rsidRDefault="00F520D2">
      <w:pPr>
        <w:pStyle w:val="Style6"/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 xml:space="preserve">—для ведения диалога побудительного </w:t>
      </w:r>
      <w:proofErr w:type="gramStart"/>
      <w:r w:rsidRPr="00911DE4">
        <w:rPr>
          <w:rStyle w:val="FontStyle13"/>
          <w:sz w:val="24"/>
          <w:szCs w:val="24"/>
        </w:rPr>
        <w:t>характера</w:t>
      </w:r>
      <w:proofErr w:type="gramEnd"/>
      <w:r w:rsidRPr="00911DE4">
        <w:rPr>
          <w:rStyle w:val="FontStyle13"/>
          <w:sz w:val="24"/>
          <w:szCs w:val="24"/>
        </w:rPr>
        <w:t xml:space="preserve"> в том числе в процессе про</w:t>
      </w:r>
      <w:r w:rsidRPr="00911DE4">
        <w:rPr>
          <w:rStyle w:val="FontStyle13"/>
          <w:sz w:val="24"/>
          <w:szCs w:val="24"/>
        </w:rPr>
        <w:softHyphen/>
        <w:t>ектной работы и сотрудничества в малых группах: дать вежливый совет, принять или не принять совет; попросить партнера о чем-то; пригласить пар</w:t>
      </w:r>
      <w:r w:rsidRPr="00911DE4">
        <w:rPr>
          <w:rStyle w:val="FontStyle13"/>
          <w:sz w:val="24"/>
          <w:szCs w:val="24"/>
        </w:rPr>
        <w:softHyphen/>
        <w:t>тнера к совместной деятельности, выразить готовность / отказаться принять участие в ней, объяснить причину отказа.</w:t>
      </w:r>
    </w:p>
    <w:p w:rsidR="00CB164B" w:rsidRPr="00911DE4" w:rsidRDefault="00F520D2">
      <w:pPr>
        <w:pStyle w:val="Style7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Объем диалога-побуждения к действию — до четырех реплик со стороны каж</w:t>
      </w:r>
      <w:r w:rsidRPr="00911DE4">
        <w:rPr>
          <w:rStyle w:val="FontStyle13"/>
          <w:sz w:val="24"/>
          <w:szCs w:val="24"/>
        </w:rPr>
        <w:softHyphen/>
        <w:t>дого учащегося.</w:t>
      </w:r>
    </w:p>
    <w:p w:rsidR="00CB164B" w:rsidRPr="00911DE4" w:rsidRDefault="00F520D2">
      <w:pPr>
        <w:pStyle w:val="Style6"/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proofErr w:type="gramStart"/>
      <w:r w:rsidRPr="00911DE4">
        <w:rPr>
          <w:rStyle w:val="FontStyle13"/>
          <w:sz w:val="24"/>
          <w:szCs w:val="24"/>
        </w:rPr>
        <w:t>—для ведения диалога-обмена мнениями: выразить свою точку зрения, поль</w:t>
      </w:r>
      <w:r w:rsidRPr="00911DE4">
        <w:rPr>
          <w:rStyle w:val="FontStyle13"/>
          <w:sz w:val="24"/>
          <w:szCs w:val="24"/>
        </w:rPr>
        <w:softHyphen/>
        <w:t>зуясь вновь изученными средствами; высказать свое одобрение / неодобре</w:t>
      </w:r>
      <w:r w:rsidRPr="00911DE4">
        <w:rPr>
          <w:rStyle w:val="FontStyle13"/>
          <w:sz w:val="24"/>
          <w:szCs w:val="24"/>
        </w:rPr>
        <w:softHyphen/>
        <w:t>ние / сомнение; спонтанно реагировать на изменение речевого поведения собеседника, выражая личное отношение к предмету обсуждения, выражать свою эмоциональную оценку: восхищение, удивление, радость, огорчение и др., участвовать в дискуссии по предложенной или интересующей проблеме (в пределах тем, отобранных в программе), используя аргументацию, убеж</w:t>
      </w:r>
      <w:r w:rsidRPr="00911DE4">
        <w:rPr>
          <w:rStyle w:val="FontStyle13"/>
          <w:sz w:val="24"/>
          <w:szCs w:val="24"/>
        </w:rPr>
        <w:softHyphen/>
        <w:t>дение.</w:t>
      </w:r>
      <w:proofErr w:type="gramEnd"/>
    </w:p>
    <w:p w:rsidR="00CB164B" w:rsidRPr="00911DE4" w:rsidRDefault="00F520D2">
      <w:pPr>
        <w:pStyle w:val="Style7"/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Объем диалога — не менее пяти-семи реплик со стороны каждого учащегося.</w:t>
      </w:r>
    </w:p>
    <w:p w:rsidR="00CB164B" w:rsidRPr="00911DE4" w:rsidRDefault="00F520D2">
      <w:pPr>
        <w:pStyle w:val="Style7"/>
        <w:tabs>
          <w:tab w:val="left" w:pos="227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b/>
          <w:sz w:val="24"/>
          <w:szCs w:val="24"/>
        </w:rPr>
        <w:t>Умения монологической речи.</w:t>
      </w:r>
    </w:p>
    <w:p w:rsidR="00CB164B" w:rsidRPr="00911DE4" w:rsidRDefault="00F520D2">
      <w:pPr>
        <w:pStyle w:val="Style7"/>
        <w:tabs>
          <w:tab w:val="left" w:pos="2270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При овладении монологической речью (наряду с умениями, сформированными</w:t>
      </w:r>
      <w:r w:rsidRPr="00911DE4">
        <w:rPr>
          <w:rStyle w:val="FontStyle13"/>
          <w:sz w:val="24"/>
          <w:szCs w:val="24"/>
        </w:rPr>
        <w:tab/>
        <w:t xml:space="preserve"> ранее) школьники учатся: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делать подготовленные устные сообщения о фактах, событиях в прошлом и настоящем (в пределах тем, отобранных в программе), используя при этом основные коммуникативные типы речи (описание, повествование, харак</w:t>
      </w:r>
      <w:r w:rsidRPr="00911DE4">
        <w:rPr>
          <w:rStyle w:val="FontStyle13"/>
          <w:sz w:val="24"/>
          <w:szCs w:val="24"/>
        </w:rPr>
        <w:softHyphen/>
        <w:t>теристику), сопровождая высказывание эмоциональными и оценочными суждениями и используя для этого наиболее распространенные речевые клише;</w:t>
      </w:r>
    </w:p>
    <w:p w:rsidR="00CB164B" w:rsidRPr="00911DE4" w:rsidRDefault="00F520D2">
      <w:pPr>
        <w:pStyle w:val="Style7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делать презентацию по результатам выполнения проектной работы;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кратко высказываться без предварительной подготовки на заданную тему / в соответствии с предложенной ситуацией;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proofErr w:type="gramStart"/>
      <w:r w:rsidRPr="00911DE4">
        <w:rPr>
          <w:rStyle w:val="FontStyle13"/>
          <w:sz w:val="24"/>
          <w:szCs w:val="24"/>
        </w:rPr>
        <w:t>передавать содержание / основную мысль прочитанного или услышанного с опорой и без опоры на текст / заданные вопросы, комментировать факты из текста;</w:t>
      </w:r>
      <w:proofErr w:type="gramEnd"/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578"/>
        </w:tabs>
        <w:spacing w:line="240" w:lineRule="auto"/>
        <w:ind w:firstLine="709"/>
        <w:rPr>
          <w:rStyle w:val="FontStyle13"/>
          <w:sz w:val="24"/>
          <w:szCs w:val="24"/>
        </w:rPr>
      </w:pPr>
      <w:proofErr w:type="gramStart"/>
      <w:r w:rsidRPr="00911DE4">
        <w:rPr>
          <w:rStyle w:val="FontStyle13"/>
          <w:sz w:val="24"/>
          <w:szCs w:val="24"/>
        </w:rPr>
        <w:t>делать подготовленное сообщение в связи с прочитанным / услышанным (аудио- или видеотекстом), выражая свое отношение к событиям, фактам, персонажам текста; рассуждать о проблемах, интересующих подростков, о темах, актуальных для современного мира, например, толерантности, безопасности и др.</w:t>
      </w:r>
      <w:proofErr w:type="gramEnd"/>
    </w:p>
    <w:p w:rsidR="00CB164B" w:rsidRPr="00911DE4" w:rsidRDefault="00F520D2">
      <w:pPr>
        <w:pStyle w:val="Style6"/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Объем монологического высказывания — до двенадцати фраз.</w:t>
      </w:r>
    </w:p>
    <w:p w:rsidR="00CB164B" w:rsidRPr="00911DE4" w:rsidRDefault="00F520D2">
      <w:pPr>
        <w:pStyle w:val="Style6"/>
        <w:spacing w:line="240" w:lineRule="auto"/>
        <w:ind w:firstLine="709"/>
        <w:jc w:val="left"/>
        <w:rPr>
          <w:rStyle w:val="FontStyle13"/>
          <w:b/>
          <w:sz w:val="24"/>
          <w:szCs w:val="24"/>
        </w:rPr>
      </w:pPr>
      <w:r w:rsidRPr="00911DE4">
        <w:rPr>
          <w:rStyle w:val="FontStyle13"/>
          <w:b/>
          <w:sz w:val="24"/>
          <w:szCs w:val="24"/>
        </w:rPr>
        <w:t>Умения письменной речи.</w:t>
      </w:r>
    </w:p>
    <w:p w:rsidR="00CB164B" w:rsidRPr="00911DE4" w:rsidRDefault="00F520D2">
      <w:pPr>
        <w:pStyle w:val="Style7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При овладении письменной речью (наряду с умениями, сформированными ра</w:t>
      </w:r>
      <w:r w:rsidRPr="00911DE4">
        <w:rPr>
          <w:rStyle w:val="FontStyle13"/>
          <w:sz w:val="24"/>
          <w:szCs w:val="24"/>
        </w:rPr>
        <w:softHyphen/>
        <w:t>нее) школьники учатся: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lastRenderedPageBreak/>
        <w:t>заполнять таблицы, кратко фиксируя содержание прочитанного или про</w:t>
      </w:r>
      <w:r w:rsidRPr="00911DE4">
        <w:rPr>
          <w:rStyle w:val="FontStyle13"/>
          <w:sz w:val="24"/>
          <w:szCs w:val="24"/>
        </w:rPr>
        <w:softHyphen/>
        <w:t>слушанного текста;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делать выписки из текста с целью их использования в собственных выска</w:t>
      </w:r>
      <w:r w:rsidRPr="00911DE4">
        <w:rPr>
          <w:rStyle w:val="FontStyle13"/>
          <w:sz w:val="24"/>
          <w:szCs w:val="24"/>
        </w:rPr>
        <w:softHyphen/>
        <w:t>зываниях, в проектной деятельности;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 xml:space="preserve">заполнять анкету, формуляр (например, </w:t>
      </w:r>
      <w:proofErr w:type="spellStart"/>
      <w:r w:rsidRPr="00911DE4">
        <w:rPr>
          <w:rStyle w:val="FontStyle13"/>
          <w:sz w:val="24"/>
          <w:szCs w:val="24"/>
        </w:rPr>
        <w:t>LandingCard</w:t>
      </w:r>
      <w:proofErr w:type="spellEnd"/>
      <w:r w:rsidRPr="00911DE4">
        <w:rPr>
          <w:rStyle w:val="FontStyle13"/>
          <w:sz w:val="24"/>
          <w:szCs w:val="24"/>
        </w:rPr>
        <w:t>), автобиографию в форме CV, указывая требующиеся данные о себе;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jc w:val="left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составлять краткую аннотацию к прочитанному тексту;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писать поздравление, личное письмо зарубежному другу, адекватно упот</w:t>
      </w:r>
      <w:r w:rsidRPr="00911DE4">
        <w:rPr>
          <w:rStyle w:val="FontStyle13"/>
          <w:sz w:val="24"/>
          <w:szCs w:val="24"/>
        </w:rPr>
        <w:softHyphen/>
        <w:t>ребляя формулы речевого этикета, принятые в данном жанре в странах, говорящих на английском языке, излагая различные события, впечатления, высказывая свое мнение;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писать краткое сообщение, комментарий, описание событий, людей с ис</w:t>
      </w:r>
      <w:r w:rsidRPr="00911DE4">
        <w:rPr>
          <w:rStyle w:val="FontStyle13"/>
          <w:sz w:val="24"/>
          <w:szCs w:val="24"/>
        </w:rPr>
        <w:softHyphen/>
        <w:t>пользованием оценочных суждений и уместных лингвистических сре</w:t>
      </w:r>
      <w:proofErr w:type="gramStart"/>
      <w:r w:rsidRPr="00911DE4">
        <w:rPr>
          <w:rStyle w:val="FontStyle13"/>
          <w:sz w:val="24"/>
          <w:szCs w:val="24"/>
        </w:rPr>
        <w:t>дств св</w:t>
      </w:r>
      <w:proofErr w:type="gramEnd"/>
      <w:r w:rsidRPr="00911DE4">
        <w:rPr>
          <w:rStyle w:val="FontStyle13"/>
          <w:sz w:val="24"/>
          <w:szCs w:val="24"/>
        </w:rPr>
        <w:t>язи (</w:t>
      </w:r>
      <w:proofErr w:type="spellStart"/>
      <w:r w:rsidRPr="00911DE4">
        <w:rPr>
          <w:rStyle w:val="FontStyle13"/>
          <w:sz w:val="24"/>
          <w:szCs w:val="24"/>
        </w:rPr>
        <w:t>linkingwords</w:t>
      </w:r>
      <w:proofErr w:type="spellEnd"/>
      <w:r w:rsidRPr="00911DE4">
        <w:rPr>
          <w:rStyle w:val="FontStyle13"/>
          <w:sz w:val="24"/>
          <w:szCs w:val="24"/>
        </w:rPr>
        <w:t>);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составлять небольшие эссе, письменно аргументировать свою точку зрения по предложенной теме / проблеме.</w:t>
      </w:r>
    </w:p>
    <w:p w:rsidR="00CB164B" w:rsidRPr="00911DE4" w:rsidRDefault="00F520D2">
      <w:pPr>
        <w:pStyle w:val="Style4"/>
        <w:spacing w:line="240" w:lineRule="auto"/>
        <w:ind w:left="859" w:firstLine="709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911DE4">
        <w:rPr>
          <w:rStyle w:val="FontStyle11"/>
          <w:rFonts w:ascii="Times New Roman" w:hAnsi="Times New Roman" w:cs="Times New Roman"/>
          <w:sz w:val="24"/>
          <w:szCs w:val="24"/>
        </w:rPr>
        <w:t>1.3. Рецептивные речевые умения</w:t>
      </w:r>
    </w:p>
    <w:p w:rsidR="00CB164B" w:rsidRPr="00911DE4" w:rsidRDefault="00F520D2">
      <w:pPr>
        <w:pStyle w:val="Style4"/>
        <w:spacing w:line="240" w:lineRule="auto"/>
        <w:jc w:val="left"/>
        <w:rPr>
          <w:rStyle w:val="FontStyle11"/>
          <w:rFonts w:ascii="Times New Roman" w:hAnsi="Times New Roman" w:cs="Times New Roman"/>
          <w:sz w:val="24"/>
          <w:szCs w:val="24"/>
        </w:rPr>
      </w:pPr>
      <w:r w:rsidRPr="00911DE4">
        <w:rPr>
          <w:rStyle w:val="FontStyle11"/>
          <w:rFonts w:ascii="Times New Roman" w:hAnsi="Times New Roman" w:cs="Times New Roman"/>
          <w:sz w:val="24"/>
          <w:szCs w:val="24"/>
        </w:rPr>
        <w:t xml:space="preserve">          Умения аудирования</w:t>
      </w:r>
    </w:p>
    <w:p w:rsidR="00CB164B" w:rsidRPr="00911DE4" w:rsidRDefault="00F520D2">
      <w:pPr>
        <w:pStyle w:val="Style7"/>
        <w:spacing w:line="240" w:lineRule="auto"/>
        <w:ind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 xml:space="preserve">В процессе овладения </w:t>
      </w:r>
      <w:proofErr w:type="spellStart"/>
      <w:r w:rsidRPr="00911DE4">
        <w:rPr>
          <w:rStyle w:val="FontStyle13"/>
          <w:sz w:val="24"/>
          <w:szCs w:val="24"/>
        </w:rPr>
        <w:t>аудированием</w:t>
      </w:r>
      <w:proofErr w:type="spellEnd"/>
      <w:r w:rsidRPr="00911DE4">
        <w:rPr>
          <w:rStyle w:val="FontStyle13"/>
          <w:sz w:val="24"/>
          <w:szCs w:val="24"/>
        </w:rPr>
        <w:t xml:space="preserve"> (наряду с умениями, сформированными ранее) школьники учатся: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left="288"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воспринимать на слух и понимать с опорой на наглядность (иллюстрации, жесты, мимику), контекстуальную и языковую догадку речь собеседника в процессе непосредственного общения, добиваться полного понимания путем переспроса; а также понимать основное содержание разговора между носи</w:t>
      </w:r>
      <w:r w:rsidRPr="00911DE4">
        <w:rPr>
          <w:rStyle w:val="FontStyle13"/>
          <w:sz w:val="24"/>
          <w:szCs w:val="24"/>
        </w:rPr>
        <w:softHyphen/>
        <w:t>телями языка в пределах тем, обозначенных в программе;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left="288"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воспринимать на слух и понимать основное содержание аутентичных текстов в аудио- и видеозаписи: описаний, сообщений, рассказов, интервью, реклам</w:t>
      </w:r>
      <w:r w:rsidRPr="00911DE4">
        <w:rPr>
          <w:rStyle w:val="FontStyle13"/>
          <w:sz w:val="24"/>
          <w:szCs w:val="24"/>
        </w:rPr>
        <w:softHyphen/>
        <w:t>но-информационных текстов с опорой на языковую догадку и контекст;</w:t>
      </w:r>
    </w:p>
    <w:p w:rsidR="00CB164B" w:rsidRPr="00911DE4" w:rsidRDefault="00F520D2">
      <w:pPr>
        <w:pStyle w:val="Style6"/>
        <w:numPr>
          <w:ilvl w:val="0"/>
          <w:numId w:val="3"/>
        </w:numPr>
        <w:tabs>
          <w:tab w:val="left" w:pos="288"/>
        </w:tabs>
        <w:spacing w:line="240" w:lineRule="auto"/>
        <w:ind w:left="288" w:firstLine="709"/>
        <w:rPr>
          <w:rStyle w:val="FontStyle13"/>
          <w:sz w:val="24"/>
          <w:szCs w:val="24"/>
        </w:rPr>
      </w:pPr>
      <w:r w:rsidRPr="00911DE4">
        <w:rPr>
          <w:rStyle w:val="FontStyle13"/>
          <w:sz w:val="24"/>
          <w:szCs w:val="24"/>
        </w:rPr>
        <w:t>воспринимать на слух и выделять необходимую / интересующую информа</w:t>
      </w:r>
      <w:r w:rsidRPr="00911DE4">
        <w:rPr>
          <w:rStyle w:val="FontStyle13"/>
          <w:sz w:val="24"/>
          <w:szCs w:val="24"/>
        </w:rPr>
        <w:softHyphen/>
        <w:t>цию в аутентичных рекламно-информационных текстах (объявлениях на вокзале, в аэропорту, о прогнозе погоды, инструкциях), оценивая эту инфор</w:t>
      </w:r>
      <w:r w:rsidRPr="00911DE4">
        <w:rPr>
          <w:rStyle w:val="FontStyle13"/>
          <w:sz w:val="24"/>
          <w:szCs w:val="24"/>
        </w:rPr>
        <w:softHyphen/>
        <w:t>мацию с точки зрения ее полезности / достоверности.</w:t>
      </w:r>
    </w:p>
    <w:p w:rsidR="00CB164B" w:rsidRPr="00911DE4" w:rsidRDefault="00F520D2">
      <w:pPr>
        <w:ind w:right="-2"/>
        <w:jc w:val="center"/>
        <w:rPr>
          <w:rFonts w:ascii="Times New Roman" w:hAnsi="Times New Roman" w:cs="Times New Roman"/>
          <w:b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t>2. Социокультурная компетенция</w:t>
      </w:r>
    </w:p>
    <w:p w:rsidR="00CB164B" w:rsidRPr="00911DE4" w:rsidRDefault="00F520D2">
      <w:pPr>
        <w:ind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К концу обучения в 7-м классе школьники смогут:</w:t>
      </w:r>
    </w:p>
    <w:p w:rsidR="00CB164B" w:rsidRPr="00911DE4" w:rsidRDefault="00F520D2">
      <w:pPr>
        <w:numPr>
          <w:ilvl w:val="0"/>
          <w:numId w:val="5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составить представление о роли английского языка в современном мире;</w:t>
      </w:r>
    </w:p>
    <w:p w:rsidR="00CB164B" w:rsidRPr="00911DE4" w:rsidRDefault="00F520D2">
      <w:pPr>
        <w:numPr>
          <w:ilvl w:val="0"/>
          <w:numId w:val="6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познакомиться с социокультурным портретом англоговорящих стран и родной страны;</w:t>
      </w:r>
    </w:p>
    <w:p w:rsidR="00CB164B" w:rsidRPr="00911DE4" w:rsidRDefault="00F520D2">
      <w:pPr>
        <w:numPr>
          <w:ilvl w:val="0"/>
          <w:numId w:val="6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познакомиться с культурным наследием англоговорящих стран и России: всемирно известными достопримечательностями, с фактами жизни и биографиями известных представителей литературы, живописи, кино, знаменитых ученых и изобретателей, политиков;</w:t>
      </w:r>
    </w:p>
    <w:p w:rsidR="00CB164B" w:rsidRPr="00911DE4" w:rsidRDefault="00F520D2">
      <w:pPr>
        <w:numPr>
          <w:ilvl w:val="0"/>
          <w:numId w:val="6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научиться представлять свою страну на английском языке.</w:t>
      </w:r>
    </w:p>
    <w:p w:rsidR="00921691" w:rsidRPr="00911DE4" w:rsidRDefault="00921691">
      <w:pPr>
        <w:ind w:right="-2"/>
        <w:jc w:val="center"/>
        <w:rPr>
          <w:rFonts w:ascii="Times New Roman" w:hAnsi="Times New Roman" w:cs="Times New Roman"/>
          <w:b/>
          <w:szCs w:val="24"/>
        </w:rPr>
      </w:pPr>
    </w:p>
    <w:p w:rsidR="00CB164B" w:rsidRPr="00911DE4" w:rsidRDefault="00F520D2">
      <w:pPr>
        <w:ind w:right="-2"/>
        <w:jc w:val="center"/>
        <w:rPr>
          <w:rFonts w:ascii="Times New Roman" w:hAnsi="Times New Roman" w:cs="Times New Roman"/>
          <w:b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lastRenderedPageBreak/>
        <w:t>3. Учебно-познавательная и компенсаторная компетенции</w:t>
      </w:r>
    </w:p>
    <w:p w:rsidR="00CB164B" w:rsidRPr="00911DE4" w:rsidRDefault="00F520D2">
      <w:pPr>
        <w:ind w:right="-2"/>
        <w:rPr>
          <w:rFonts w:ascii="Times New Roman" w:hAnsi="Times New Roman" w:cs="Times New Roman"/>
          <w:spacing w:val="-9"/>
          <w:szCs w:val="24"/>
        </w:rPr>
      </w:pPr>
      <w:r w:rsidRPr="00911DE4">
        <w:rPr>
          <w:rFonts w:ascii="Times New Roman" w:hAnsi="Times New Roman" w:cs="Times New Roman"/>
          <w:spacing w:val="-9"/>
          <w:szCs w:val="24"/>
        </w:rPr>
        <w:t xml:space="preserve">Школьники учатся:   </w:t>
      </w:r>
    </w:p>
    <w:p w:rsidR="00CB164B" w:rsidRPr="00911DE4" w:rsidRDefault="00F520D2">
      <w:pPr>
        <w:ind w:right="-2" w:hanging="426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pacing w:val="-9"/>
          <w:szCs w:val="24"/>
        </w:rPr>
        <w:t xml:space="preserve">-                </w:t>
      </w:r>
      <w:r w:rsidRPr="00911DE4">
        <w:rPr>
          <w:rFonts w:ascii="Times New Roman" w:hAnsi="Times New Roman" w:cs="Times New Roman"/>
          <w:szCs w:val="24"/>
        </w:rPr>
        <w:t>пользоваться такими приемами мыслительной деятельности, как группировка, сравнение, анализ, синтез;</w:t>
      </w:r>
    </w:p>
    <w:p w:rsidR="00CB164B" w:rsidRPr="00911DE4" w:rsidRDefault="00F520D2">
      <w:pPr>
        <w:numPr>
          <w:ilvl w:val="0"/>
          <w:numId w:val="7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передавать количественные, пространственные и временные представления изученными средствами английского языка; </w:t>
      </w:r>
    </w:p>
    <w:p w:rsidR="00CB164B" w:rsidRPr="00911DE4" w:rsidRDefault="00F520D2">
      <w:pPr>
        <w:numPr>
          <w:ilvl w:val="0"/>
          <w:numId w:val="7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разыгрывать воображаемые ситуации/роли, пользуясь приемами образного мышления;</w:t>
      </w:r>
    </w:p>
    <w:p w:rsidR="00CB164B" w:rsidRPr="00911DE4" w:rsidRDefault="00F520D2">
      <w:pPr>
        <w:numPr>
          <w:ilvl w:val="0"/>
          <w:numId w:val="7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работать в различных режимах – индивидуальном, паре, группе;</w:t>
      </w:r>
    </w:p>
    <w:p w:rsidR="00CB164B" w:rsidRPr="00911DE4" w:rsidRDefault="00F520D2">
      <w:pPr>
        <w:numPr>
          <w:ilvl w:val="0"/>
          <w:numId w:val="7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осуществлять самоконтроль с помощью специального блока проверочных заданий учебника (</w:t>
      </w:r>
      <w:proofErr w:type="spellStart"/>
      <w:r w:rsidRPr="00911DE4">
        <w:rPr>
          <w:rFonts w:ascii="Times New Roman" w:hAnsi="Times New Roman" w:cs="Times New Roman"/>
          <w:szCs w:val="24"/>
        </w:rPr>
        <w:t>ProgressCheck</w:t>
      </w:r>
      <w:proofErr w:type="spellEnd"/>
      <w:r w:rsidRPr="00911DE4">
        <w:rPr>
          <w:rFonts w:ascii="Times New Roman" w:hAnsi="Times New Roman" w:cs="Times New Roman"/>
          <w:szCs w:val="24"/>
        </w:rPr>
        <w:t>);</w:t>
      </w:r>
    </w:p>
    <w:p w:rsidR="00CB164B" w:rsidRPr="00911DE4" w:rsidRDefault="00F520D2">
      <w:pPr>
        <w:numPr>
          <w:ilvl w:val="0"/>
          <w:numId w:val="7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работать самостоятельно, в том числе с аудиоматериалами УМК;</w:t>
      </w:r>
    </w:p>
    <w:p w:rsidR="00CB164B" w:rsidRPr="00911DE4" w:rsidRDefault="00F520D2">
      <w:pPr>
        <w:numPr>
          <w:ilvl w:val="0"/>
          <w:numId w:val="7"/>
        </w:numPr>
        <w:ind w:left="0" w:right="-2"/>
        <w:jc w:val="both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ориентироваться в учебнике;</w:t>
      </w:r>
    </w:p>
    <w:p w:rsidR="00CB164B" w:rsidRPr="00911DE4" w:rsidRDefault="00F520D2">
      <w:pPr>
        <w:numPr>
          <w:ilvl w:val="0"/>
          <w:numId w:val="7"/>
        </w:numPr>
        <w:ind w:left="0" w:right="-2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пользоваться справочным материалом УМК (правилами, словарем, лингвострановедческим справочником).</w:t>
      </w:r>
    </w:p>
    <w:p w:rsidR="00CB164B" w:rsidRPr="00911DE4" w:rsidRDefault="00F520D2">
      <w:pPr>
        <w:shd w:val="clear" w:color="auto" w:fill="FFFFFF"/>
        <w:tabs>
          <w:tab w:val="left" w:pos="-1134"/>
        </w:tabs>
        <w:ind w:right="-2"/>
        <w:jc w:val="center"/>
        <w:rPr>
          <w:rFonts w:ascii="Times New Roman" w:hAnsi="Times New Roman" w:cs="Times New Roman"/>
          <w:b/>
          <w:spacing w:val="-9"/>
          <w:szCs w:val="24"/>
        </w:rPr>
      </w:pPr>
      <w:r w:rsidRPr="00911DE4">
        <w:rPr>
          <w:rFonts w:ascii="Times New Roman" w:hAnsi="Times New Roman" w:cs="Times New Roman"/>
          <w:b/>
          <w:spacing w:val="-9"/>
          <w:szCs w:val="24"/>
        </w:rPr>
        <w:t>4. Языковая компетенция</w:t>
      </w:r>
    </w:p>
    <w:p w:rsidR="00CB164B" w:rsidRPr="00911DE4" w:rsidRDefault="00F520D2">
      <w:pPr>
        <w:pStyle w:val="Style5"/>
        <w:ind w:right="1440" w:firstLine="567"/>
        <w:jc w:val="both"/>
        <w:rPr>
          <w:rStyle w:val="FontStyle15"/>
          <w:sz w:val="24"/>
          <w:szCs w:val="24"/>
        </w:rPr>
      </w:pPr>
      <w:r w:rsidRPr="00911DE4">
        <w:rPr>
          <w:rStyle w:val="FontStyle15"/>
          <w:sz w:val="24"/>
          <w:szCs w:val="24"/>
        </w:rPr>
        <w:t>Графика и орфография</w:t>
      </w:r>
    </w:p>
    <w:p w:rsidR="00CB164B" w:rsidRPr="00911DE4" w:rsidRDefault="00F520D2">
      <w:pPr>
        <w:pStyle w:val="Style6"/>
        <w:spacing w:line="240" w:lineRule="auto"/>
        <w:ind w:firstLine="567"/>
        <w:rPr>
          <w:rStyle w:val="FontStyle16"/>
          <w:sz w:val="24"/>
          <w:szCs w:val="24"/>
        </w:rPr>
      </w:pPr>
      <w:r w:rsidRPr="00911DE4">
        <w:rPr>
          <w:rStyle w:val="FontStyle16"/>
          <w:sz w:val="24"/>
          <w:szCs w:val="24"/>
        </w:rPr>
        <w:t>Знание правил чтения и написания новых слов, ото</w:t>
      </w:r>
      <w:r w:rsidRPr="00911DE4">
        <w:rPr>
          <w:rStyle w:val="FontStyle16"/>
          <w:sz w:val="24"/>
          <w:szCs w:val="24"/>
        </w:rPr>
        <w:softHyphen/>
        <w:t>бранных для данного этапа обучения, и навыки их применения в рамках изучаемого лексико-грамматического материала.</w:t>
      </w:r>
    </w:p>
    <w:p w:rsidR="00CB164B" w:rsidRPr="00911DE4" w:rsidRDefault="00CB164B">
      <w:pPr>
        <w:pStyle w:val="Style5"/>
        <w:ind w:firstLine="567"/>
        <w:jc w:val="both"/>
        <w:rPr>
          <w:rStyle w:val="FontStyle15"/>
          <w:sz w:val="24"/>
          <w:szCs w:val="24"/>
        </w:rPr>
      </w:pPr>
    </w:p>
    <w:p w:rsidR="00CB164B" w:rsidRPr="00911DE4" w:rsidRDefault="00F520D2">
      <w:pPr>
        <w:pStyle w:val="Style5"/>
        <w:ind w:firstLine="567"/>
        <w:jc w:val="both"/>
        <w:rPr>
          <w:rStyle w:val="FontStyle16"/>
          <w:b/>
          <w:sz w:val="24"/>
          <w:szCs w:val="24"/>
        </w:rPr>
      </w:pPr>
      <w:r w:rsidRPr="00911DE4">
        <w:rPr>
          <w:rStyle w:val="FontStyle15"/>
          <w:sz w:val="24"/>
          <w:szCs w:val="24"/>
        </w:rPr>
        <w:t>Фонетическая сторона речи</w:t>
      </w:r>
    </w:p>
    <w:p w:rsidR="00CB164B" w:rsidRPr="00911DE4" w:rsidRDefault="00F520D2">
      <w:pPr>
        <w:pStyle w:val="Style9"/>
        <w:spacing w:line="240" w:lineRule="auto"/>
        <w:ind w:right="-1" w:firstLine="567"/>
        <w:jc w:val="both"/>
        <w:rPr>
          <w:rStyle w:val="FontStyle16"/>
          <w:sz w:val="24"/>
          <w:szCs w:val="24"/>
        </w:rPr>
      </w:pPr>
      <w:r w:rsidRPr="00911DE4">
        <w:rPr>
          <w:rStyle w:val="FontStyle16"/>
          <w:sz w:val="24"/>
          <w:szCs w:val="24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</w:t>
      </w:r>
      <w:r w:rsidRPr="00911DE4">
        <w:rPr>
          <w:rStyle w:val="FontStyle16"/>
          <w:sz w:val="24"/>
          <w:szCs w:val="24"/>
        </w:rPr>
        <w:softHyphen/>
        <w:t>ложений.</w:t>
      </w:r>
    </w:p>
    <w:p w:rsidR="00CB164B" w:rsidRPr="00911DE4" w:rsidRDefault="00F520D2">
      <w:pPr>
        <w:pStyle w:val="Style8"/>
        <w:spacing w:line="240" w:lineRule="auto"/>
        <w:jc w:val="both"/>
        <w:rPr>
          <w:rStyle w:val="FontStyle16"/>
          <w:sz w:val="24"/>
          <w:szCs w:val="24"/>
        </w:rPr>
      </w:pPr>
      <w:r w:rsidRPr="00911DE4">
        <w:rPr>
          <w:rStyle w:val="FontStyle16"/>
          <w:sz w:val="24"/>
          <w:szCs w:val="24"/>
        </w:rPr>
        <w:t xml:space="preserve">    Дальнейшее совершенствование </w:t>
      </w:r>
      <w:proofErr w:type="spellStart"/>
      <w:r w:rsidRPr="00911DE4">
        <w:rPr>
          <w:rStyle w:val="FontStyle16"/>
          <w:sz w:val="24"/>
          <w:szCs w:val="24"/>
        </w:rPr>
        <w:t>слухопроизносительных</w:t>
      </w:r>
      <w:proofErr w:type="spellEnd"/>
      <w:r w:rsidRPr="00911DE4">
        <w:rPr>
          <w:rStyle w:val="FontStyle16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921691" w:rsidRPr="00911DE4" w:rsidRDefault="00921691">
      <w:pPr>
        <w:pStyle w:val="Style8"/>
        <w:spacing w:line="240" w:lineRule="auto"/>
        <w:jc w:val="both"/>
        <w:rPr>
          <w:rStyle w:val="FontStyle16"/>
          <w:sz w:val="24"/>
          <w:szCs w:val="24"/>
        </w:rPr>
      </w:pPr>
    </w:p>
    <w:p w:rsidR="00CB164B" w:rsidRPr="00911DE4" w:rsidRDefault="00F520D2">
      <w:pPr>
        <w:pStyle w:val="2"/>
        <w:keepNext w:val="0"/>
        <w:ind w:firstLine="709"/>
        <w:rPr>
          <w:rFonts w:ascii="Times New Roman" w:hAnsi="Times New Roman" w:cs="Times New Roman"/>
          <w:b/>
          <w:szCs w:val="24"/>
        </w:rPr>
      </w:pPr>
      <w:r w:rsidRPr="00911DE4">
        <w:rPr>
          <w:rFonts w:ascii="Times New Roman" w:hAnsi="Times New Roman" w:cs="Times New Roman"/>
          <w:b/>
          <w:szCs w:val="24"/>
        </w:rPr>
        <w:t>Требования к уровню подготовки выпускников</w:t>
      </w:r>
    </w:p>
    <w:p w:rsidR="00CB164B" w:rsidRPr="00911DE4" w:rsidRDefault="00F520D2">
      <w:pPr>
        <w:ind w:firstLine="709"/>
        <w:jc w:val="both"/>
        <w:rPr>
          <w:rFonts w:ascii="Times New Roman" w:hAnsi="Times New Roman" w:cs="Times New Roman"/>
          <w:b/>
          <w:i/>
          <w:szCs w:val="24"/>
        </w:rPr>
      </w:pPr>
      <w:r w:rsidRPr="00911DE4">
        <w:rPr>
          <w:rFonts w:ascii="Times New Roman" w:hAnsi="Times New Roman" w:cs="Times New Roman"/>
          <w:b/>
          <w:i/>
          <w:szCs w:val="24"/>
        </w:rPr>
        <w:t>В результате изучения английского языка ученик должен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знать/понимать: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lastRenderedPageBreak/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признаки изученных грамматических явлений (</w:t>
      </w:r>
      <w:proofErr w:type="spellStart"/>
      <w:proofErr w:type="gramStart"/>
      <w:r w:rsidRPr="00911DE4">
        <w:rPr>
          <w:rFonts w:ascii="Times New Roman" w:hAnsi="Times New Roman" w:cs="Times New Roman"/>
          <w:szCs w:val="24"/>
        </w:rPr>
        <w:t>видо</w:t>
      </w:r>
      <w:proofErr w:type="spellEnd"/>
      <w:r w:rsidRPr="00911DE4">
        <w:rPr>
          <w:rFonts w:ascii="Times New Roman" w:hAnsi="Times New Roman" w:cs="Times New Roman"/>
          <w:szCs w:val="24"/>
        </w:rPr>
        <w:t>-временных</w:t>
      </w:r>
      <w:proofErr w:type="gramEnd"/>
      <w:r w:rsidRPr="00911DE4">
        <w:rPr>
          <w:rFonts w:ascii="Times New Roman" w:hAnsi="Times New Roman" w:cs="Times New Roman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уметь: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говорение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911DE4">
        <w:rPr>
          <w:rFonts w:ascii="Times New Roman" w:hAnsi="Times New Roman" w:cs="Times New Roman"/>
          <w:szCs w:val="24"/>
        </w:rPr>
        <w:t>прочитанному</w:t>
      </w:r>
      <w:proofErr w:type="gramEnd"/>
      <w:r w:rsidRPr="00911DE4">
        <w:rPr>
          <w:rFonts w:ascii="Times New Roman" w:hAnsi="Times New Roman" w:cs="Times New Roman"/>
          <w:szCs w:val="24"/>
        </w:rPr>
        <w:t>/услышанному, давать краткую характеристику персонажей;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использовать перифраз, синонимичные средства в процессе устного общения;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spellStart"/>
      <w:r w:rsidRPr="00911DE4">
        <w:rPr>
          <w:rFonts w:ascii="Times New Roman" w:hAnsi="Times New Roman" w:cs="Times New Roman"/>
          <w:szCs w:val="24"/>
        </w:rPr>
        <w:t>аудирование</w:t>
      </w:r>
      <w:proofErr w:type="spellEnd"/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911DE4">
        <w:rPr>
          <w:rFonts w:ascii="Times New Roman" w:hAnsi="Times New Roman" w:cs="Times New Roman"/>
          <w:szCs w:val="24"/>
        </w:rPr>
        <w:t>теле</w:t>
      </w:r>
      <w:proofErr w:type="gramEnd"/>
      <w:r w:rsidRPr="00911DE4">
        <w:rPr>
          <w:rFonts w:ascii="Times New Roman" w:hAnsi="Times New Roman" w:cs="Times New Roman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использовать переспрос, просьбу повторить;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чтение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ориентироваться в иноязычном тексте: прогнозировать его содержание по заголовку;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lastRenderedPageBreak/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читать текст с выборочным пониманием нужной или интересующей информации;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письменная речь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заполнять анкеты и формуляры;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для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создания целостной картины </w:t>
      </w:r>
      <w:proofErr w:type="spellStart"/>
      <w:r w:rsidRPr="00911DE4">
        <w:rPr>
          <w:rFonts w:ascii="Times New Roman" w:hAnsi="Times New Roman" w:cs="Times New Roman"/>
          <w:szCs w:val="24"/>
        </w:rPr>
        <w:t>полиязычного</w:t>
      </w:r>
      <w:proofErr w:type="spellEnd"/>
      <w:r w:rsidRPr="00911DE4">
        <w:rPr>
          <w:rFonts w:ascii="Times New Roman" w:hAnsi="Times New Roman" w:cs="Times New Roman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sym w:font="Symbol" w:char="F0B7"/>
      </w:r>
      <w:r w:rsidRPr="00911DE4">
        <w:rPr>
          <w:rFonts w:ascii="Times New Roman" w:hAnsi="Times New Roman" w:cs="Times New Roman"/>
          <w:szCs w:val="24"/>
        </w:rPr>
        <w:t xml:space="preserve"> ознакомления представителей других стран с культурой своего народа; осознания себя гражданином своей страны.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Ожидаемые результаты (характеристика компетенций, которыми должны владеть учащиеся). 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Коммуникативная компетенция подразумевает формирование коммуникативных умений в разных видах речевой деятельности (говорение, понимание на слух - </w:t>
      </w:r>
      <w:proofErr w:type="spellStart"/>
      <w:r w:rsidRPr="00911DE4">
        <w:rPr>
          <w:rFonts w:ascii="Times New Roman" w:hAnsi="Times New Roman" w:cs="Times New Roman"/>
          <w:szCs w:val="24"/>
        </w:rPr>
        <w:t>аудирование</w:t>
      </w:r>
      <w:proofErr w:type="spellEnd"/>
      <w:r w:rsidRPr="00911DE4">
        <w:rPr>
          <w:rFonts w:ascii="Times New Roman" w:hAnsi="Times New Roman" w:cs="Times New Roman"/>
          <w:szCs w:val="24"/>
        </w:rPr>
        <w:t xml:space="preserve">, чтение и письмо), способность и готовность к адекватному взаимодействию в ситуации межкультурного общения. Речевые умения формируются на основе выделения сфер общения: </w:t>
      </w:r>
      <w:proofErr w:type="spellStart"/>
      <w:r w:rsidRPr="00911DE4">
        <w:rPr>
          <w:rFonts w:ascii="Times New Roman" w:hAnsi="Times New Roman" w:cs="Times New Roman"/>
          <w:szCs w:val="24"/>
        </w:rPr>
        <w:t>социо</w:t>
      </w:r>
      <w:proofErr w:type="spellEnd"/>
      <w:r w:rsidRPr="00911DE4">
        <w:rPr>
          <w:rFonts w:ascii="Times New Roman" w:hAnsi="Times New Roman" w:cs="Times New Roman"/>
          <w:szCs w:val="24"/>
        </w:rPr>
        <w:t xml:space="preserve">-бытовой, социально-культурной, учебно-трудовой. 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Диалогическая речь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Участие в диалогах разного характера: этикетном, диалоге — расспросе, диалоге - побуждении, диалоге обмене мнениями. Примерный объем диалогического высказывания: 5 -6 реплик с каждой стороны.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Монологическая речь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lastRenderedPageBreak/>
        <w:t>Элементарные связные высказывания о себе и ближайшем окружении, своей стране и стране изучаемого языка в изученных пределах, выражая при этом свое отношение к предмету речи.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Понимание на слух (</w:t>
      </w:r>
      <w:proofErr w:type="spellStart"/>
      <w:r w:rsidRPr="00911DE4">
        <w:rPr>
          <w:rFonts w:ascii="Times New Roman" w:hAnsi="Times New Roman" w:cs="Times New Roman"/>
          <w:szCs w:val="24"/>
        </w:rPr>
        <w:t>аудирование</w:t>
      </w:r>
      <w:proofErr w:type="spellEnd"/>
      <w:r w:rsidRPr="00911DE4">
        <w:rPr>
          <w:rFonts w:ascii="Times New Roman" w:hAnsi="Times New Roman" w:cs="Times New Roman"/>
          <w:szCs w:val="24"/>
        </w:rPr>
        <w:t>)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Понимание основного содержания устных диалогов, монологов, по знакомой тематике; выборочное понимание нужной информации в функциональных текстах (объявление, реклама).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Чтение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Умение пользоваться основными видами чтения несложных аутентичных текстов разных жанров. Ознакомительное чтение с целью понимания основного содержания; изучающее чтение с целью полного понимания содержания просмотровое (поисковое) чтение с целью извлечения необходимой или желаемой информации из одного или нескольких источников (письма личные и письма-приглашения, стихи английских авторов, газетные статьи, тексты рекламного характера с незначительной адаптацией, объявления, меню, отрывки из художественной прозы).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Письменная речь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Написание личных писем английскому сверстнику в форме, принятой в стране изучаемого языка; а также заполнение анкет, опросного листа; составление плана на ден</w:t>
      </w:r>
      <w:proofErr w:type="gramStart"/>
      <w:r w:rsidRPr="00911DE4">
        <w:rPr>
          <w:rFonts w:ascii="Times New Roman" w:hAnsi="Times New Roman" w:cs="Times New Roman"/>
          <w:szCs w:val="24"/>
        </w:rPr>
        <w:t>ь(</w:t>
      </w:r>
      <w:proofErr w:type="gramEnd"/>
      <w:r w:rsidRPr="00911DE4">
        <w:rPr>
          <w:rFonts w:ascii="Times New Roman" w:hAnsi="Times New Roman" w:cs="Times New Roman"/>
          <w:szCs w:val="24"/>
        </w:rPr>
        <w:t xml:space="preserve"> неделю); написание плана рассказа; краткое изложение содержания прочитанного, используя фразы из текста; написание заметки в газету.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Языковой материал и навыки его употребления. Графика и орфография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Владение всеми буквами алфавита изучаемого языка, основными буквосочетаниями; знание знаков транскрипции; владение правилами чтения и орфографии; написание всех слов продуктивного минимума.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Фонетика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Адекватное произношение и различение на слух всех звуков и</w:t>
      </w:r>
      <w:r w:rsidRPr="00911DE4">
        <w:rPr>
          <w:rFonts w:ascii="Times New Roman" w:hAnsi="Times New Roman" w:cs="Times New Roman"/>
          <w:szCs w:val="24"/>
        </w:rPr>
        <w:br/>
        <w:t>звукосочетаний изучаемого языка; соблюдение особенностей фонетической системы (долгота и краткость, отсутствие смягчения, оглушения, редукции и т.д.); соблюдение ударения в словах и фразах; ритмико-интонационные особенности повествовательного, побудительного и вопросительного предложений.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Лексика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Рецептивный словарь предполагает умение понимать лексику при чтении и </w:t>
      </w:r>
      <w:proofErr w:type="spellStart"/>
      <w:r w:rsidRPr="00911DE4">
        <w:rPr>
          <w:rFonts w:ascii="Times New Roman" w:hAnsi="Times New Roman" w:cs="Times New Roman"/>
          <w:szCs w:val="24"/>
        </w:rPr>
        <w:t>аудировании</w:t>
      </w:r>
      <w:proofErr w:type="spellEnd"/>
      <w:r w:rsidRPr="00911DE4">
        <w:rPr>
          <w:rFonts w:ascii="Times New Roman" w:hAnsi="Times New Roman" w:cs="Times New Roman"/>
          <w:szCs w:val="24"/>
        </w:rPr>
        <w:t>. Он включает и продуктивный словарь.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Продуктивный минимум включает лексику, используемую при устных и письменных высказываниях.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Потенциальный словарь охватывает лексику, о которой можно догадаться на основе знания правил словообразования.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Владение лексическим составом рецептивного и продуктивного словаря (не менее 250 лексических единиц); знание основных способов словообразования: аффиксация, словосложение, умение пользоваться ими при чтении и </w:t>
      </w:r>
      <w:proofErr w:type="spellStart"/>
      <w:r w:rsidRPr="00911DE4">
        <w:rPr>
          <w:rFonts w:ascii="Times New Roman" w:hAnsi="Times New Roman" w:cs="Times New Roman"/>
          <w:szCs w:val="24"/>
        </w:rPr>
        <w:t>аудировании</w:t>
      </w:r>
      <w:proofErr w:type="spellEnd"/>
      <w:r w:rsidRPr="00911DE4">
        <w:rPr>
          <w:rFonts w:ascii="Times New Roman" w:hAnsi="Times New Roman" w:cs="Times New Roman"/>
          <w:szCs w:val="24"/>
        </w:rPr>
        <w:t>; знание и умение использовать наиболее распространенные устойчивые словосочетания, оценочную лексику, реплики-клише речевого этикета, отражающие культуру страны изучаемого языка.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lastRenderedPageBreak/>
        <w:t>Грамматика: Морфология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proofErr w:type="gramStart"/>
      <w:r w:rsidRPr="00911DE4">
        <w:rPr>
          <w:rFonts w:ascii="Times New Roman" w:hAnsi="Times New Roman" w:cs="Times New Roman"/>
          <w:szCs w:val="24"/>
        </w:rPr>
        <w:t>Существительные, единственное и множественное число; употребление артикля (определённый, неопределённый, нулевой); формы отрицания; прилагательные, степени сравнения; личные, притяжательные, вопросительные, указательные местоимения; количественные и порядковые числительные; предлоги,; правильные и неправильные глаголы, глаголы-связки, вспомогательные глаголы, модальные глаголы; основные временные формы глаголов.</w:t>
      </w:r>
      <w:proofErr w:type="gramEnd"/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Синтаксис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Основные коммуникативные типы предложений: повествовательные,</w:t>
      </w:r>
      <w:r w:rsidRPr="00911DE4">
        <w:rPr>
          <w:rFonts w:ascii="Times New Roman" w:hAnsi="Times New Roman" w:cs="Times New Roman"/>
          <w:szCs w:val="24"/>
        </w:rPr>
        <w:br/>
        <w:t xml:space="preserve">вопросительные и побудительные предложения; утвердительные и отрицательные предложения; безличные </w:t>
      </w:r>
      <w:proofErr w:type="spellStart"/>
      <w:r w:rsidRPr="00911DE4">
        <w:rPr>
          <w:rFonts w:ascii="Times New Roman" w:hAnsi="Times New Roman" w:cs="Times New Roman"/>
          <w:szCs w:val="24"/>
        </w:rPr>
        <w:t>предложения</w:t>
      </w:r>
      <w:proofErr w:type="gramStart"/>
      <w:r w:rsidRPr="00911DE4">
        <w:rPr>
          <w:rFonts w:ascii="Times New Roman" w:hAnsi="Times New Roman" w:cs="Times New Roman"/>
          <w:szCs w:val="24"/>
        </w:rPr>
        <w:t>.Ч</w:t>
      </w:r>
      <w:proofErr w:type="gramEnd"/>
      <w:r w:rsidRPr="00911DE4">
        <w:rPr>
          <w:rFonts w:ascii="Times New Roman" w:hAnsi="Times New Roman" w:cs="Times New Roman"/>
          <w:szCs w:val="24"/>
        </w:rPr>
        <w:t>еткое</w:t>
      </w:r>
      <w:proofErr w:type="spellEnd"/>
      <w:r w:rsidRPr="00911DE4">
        <w:rPr>
          <w:rFonts w:ascii="Times New Roman" w:hAnsi="Times New Roman" w:cs="Times New Roman"/>
          <w:szCs w:val="24"/>
        </w:rPr>
        <w:t xml:space="preserve"> различение формирования продуктивного и рецептивного грамматического материала.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Социокультурная компетенция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Знание о правилах вежливого поведения в стандартных ситуациях разных сфер общения; знание о культурном наследии стран изучаемого языка, о ценностных ориентирах; использование необходимых языковых средств, с помощью которых возможно представлять родную страну и культуру в иноязычной среде; формулы речевого этикета в рамках стандартных ситуаций общения.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Компенсаторная компетенция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 xml:space="preserve">Использование языковой и потенциальной догадки при чтении и </w:t>
      </w:r>
      <w:proofErr w:type="spellStart"/>
      <w:r w:rsidRPr="00911DE4">
        <w:rPr>
          <w:rFonts w:ascii="Times New Roman" w:hAnsi="Times New Roman" w:cs="Times New Roman"/>
          <w:szCs w:val="24"/>
        </w:rPr>
        <w:t>аудировании</w:t>
      </w:r>
      <w:proofErr w:type="spellEnd"/>
      <w:r w:rsidRPr="00911DE4">
        <w:rPr>
          <w:rFonts w:ascii="Times New Roman" w:hAnsi="Times New Roman" w:cs="Times New Roman"/>
          <w:szCs w:val="24"/>
        </w:rPr>
        <w:t>; использование при чтении текстов опор (подзаголовки, графики, таблицы и т.д.); прогнозирование содержания текста по заголовку или началу текста; игнорирование языковых трудностей, не влияющих на основное содержание текста.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Учебная компетенция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Использование двуязычных и одноязычных словарей; использование справочной литературы; выделение нужной информации из разных источников; интерпретирование языковых средств, отражающих особенности культуры страны изучаемого языка; использование выборочного перевода для уточнения понимания иноязычного текста.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Тематическая компетенция</w:t>
      </w:r>
    </w:p>
    <w:p w:rsidR="00CB164B" w:rsidRPr="00911DE4" w:rsidRDefault="00F520D2">
      <w:pPr>
        <w:shd w:val="clear" w:color="auto" w:fill="FFFFFF"/>
        <w:rPr>
          <w:rFonts w:ascii="Times New Roman" w:hAnsi="Times New Roman" w:cs="Times New Roman"/>
          <w:szCs w:val="24"/>
        </w:rPr>
      </w:pPr>
      <w:r w:rsidRPr="00911DE4">
        <w:rPr>
          <w:rFonts w:ascii="Times New Roman" w:hAnsi="Times New Roman" w:cs="Times New Roman"/>
          <w:szCs w:val="24"/>
        </w:rPr>
        <w:t>Работа над темами: Международное подростковое соревнование « Мы живем на одной планете», Знакомство. Народы и национальности англоговорящих стран. Языки. Путешествие по англоговорящим странам. Проблемы подростков. Школа. Школьное образование. Спорт.</w:t>
      </w:r>
    </w:p>
    <w:p w:rsidR="008D46DD" w:rsidRPr="00911DE4" w:rsidRDefault="008D46DD" w:rsidP="00612684">
      <w:pPr>
        <w:tabs>
          <w:tab w:val="left" w:pos="6209"/>
        </w:tabs>
        <w:jc w:val="center"/>
        <w:rPr>
          <w:rFonts w:ascii="Times New Roman" w:hAnsi="Times New Roman" w:cs="Times New Roman"/>
          <w:b/>
          <w:szCs w:val="24"/>
        </w:rPr>
      </w:pPr>
    </w:p>
    <w:p w:rsidR="008D46DD" w:rsidRPr="00911DE4" w:rsidRDefault="008D46DD" w:rsidP="00612684">
      <w:pPr>
        <w:tabs>
          <w:tab w:val="left" w:pos="6209"/>
        </w:tabs>
        <w:jc w:val="center"/>
        <w:rPr>
          <w:rFonts w:ascii="Times New Roman" w:hAnsi="Times New Roman" w:cs="Times New Roman"/>
          <w:b/>
          <w:szCs w:val="24"/>
        </w:rPr>
      </w:pPr>
    </w:p>
    <w:p w:rsidR="00E3716D" w:rsidRDefault="00E3716D" w:rsidP="00911DE4">
      <w:pPr>
        <w:tabs>
          <w:tab w:val="left" w:pos="6209"/>
        </w:tabs>
        <w:rPr>
          <w:rFonts w:ascii="Times New Roman" w:hAnsi="Times New Roman" w:cs="Times New Roman"/>
          <w:b/>
          <w:szCs w:val="24"/>
        </w:rPr>
      </w:pPr>
    </w:p>
    <w:p w:rsidR="00911DE4" w:rsidRDefault="00911DE4" w:rsidP="00911DE4">
      <w:pPr>
        <w:tabs>
          <w:tab w:val="left" w:pos="6209"/>
        </w:tabs>
        <w:rPr>
          <w:rFonts w:ascii="Times New Roman" w:hAnsi="Times New Roman" w:cs="Times New Roman"/>
          <w:b/>
          <w:sz w:val="26"/>
          <w:szCs w:val="26"/>
        </w:rPr>
      </w:pPr>
    </w:p>
    <w:p w:rsidR="00E3716D" w:rsidRDefault="00E3716D" w:rsidP="00612684">
      <w:pPr>
        <w:tabs>
          <w:tab w:val="left" w:pos="62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684" w:rsidRDefault="00612684" w:rsidP="00612684">
      <w:pPr>
        <w:tabs>
          <w:tab w:val="left" w:pos="62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89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r w:rsidR="00911DE4">
        <w:rPr>
          <w:rFonts w:ascii="Times New Roman" w:hAnsi="Times New Roman" w:cs="Times New Roman"/>
          <w:b/>
          <w:sz w:val="26"/>
          <w:szCs w:val="26"/>
        </w:rPr>
        <w:t>Т</w:t>
      </w:r>
      <w:r w:rsidRPr="00E42890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</w:p>
    <w:tbl>
      <w:tblPr>
        <w:tblW w:w="0" w:type="auto"/>
        <w:jc w:val="center"/>
        <w:tblInd w:w="-3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6471"/>
        <w:gridCol w:w="877"/>
      </w:tblGrid>
      <w:tr w:rsidR="00911DE4" w:rsidRPr="00F91A86" w:rsidTr="00DB407E">
        <w:trPr>
          <w:trHeight w:val="60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DE4" w:rsidRPr="00F91A86" w:rsidRDefault="00911DE4" w:rsidP="00DB407E">
            <w:pPr>
              <w:pStyle w:val="8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A86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F91A86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91A86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DE4" w:rsidRPr="00F91A86" w:rsidRDefault="00911DE4" w:rsidP="00DB407E">
            <w:pPr>
              <w:pStyle w:val="80"/>
              <w:shd w:val="clear" w:color="auto" w:fill="auto"/>
              <w:spacing w:line="240" w:lineRule="auto"/>
              <w:ind w:left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A86">
              <w:rPr>
                <w:rFonts w:ascii="Times New Roman" w:hAnsi="Times New Roman"/>
                <w:sz w:val="22"/>
                <w:szCs w:val="22"/>
              </w:rPr>
              <w:t>Тема урока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DE4" w:rsidRPr="00F91A86" w:rsidRDefault="00911DE4" w:rsidP="00DB407E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1A86">
              <w:rPr>
                <w:rFonts w:ascii="Times New Roman" w:hAnsi="Times New Roman"/>
                <w:sz w:val="22"/>
                <w:szCs w:val="22"/>
              </w:rPr>
              <w:t>Кол-во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1 «Образ жизни»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лексико-грамматических  навыков по теме «Образ жизни».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«Настоящее простое и продолженное времена в сравнении». Глагол «</w:t>
            </w:r>
            <w:r w:rsidRPr="00F91A86">
              <w:rPr>
                <w:sz w:val="22"/>
                <w:szCs w:val="22"/>
                <w:lang w:val="en-US"/>
              </w:rPr>
              <w:t>Should</w:t>
            </w:r>
            <w:r w:rsidRPr="00F91A86">
              <w:rPr>
                <w:sz w:val="22"/>
                <w:szCs w:val="22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</w:t>
            </w:r>
            <w:r w:rsidRPr="00F91A86">
              <w:rPr>
                <w:color w:val="000000"/>
                <w:sz w:val="22"/>
                <w:szCs w:val="22"/>
                <w:shd w:val="clear" w:color="auto" w:fill="FFFFFF"/>
              </w:rPr>
              <w:t>Семь раз отмерь, один раз отрежь</w:t>
            </w:r>
            <w:r w:rsidRPr="00F91A86">
              <w:rPr>
                <w:sz w:val="22"/>
                <w:szCs w:val="22"/>
              </w:rPr>
              <w:t xml:space="preserve">». Фразовый глагол </w:t>
            </w:r>
            <w:r w:rsidRPr="00F91A86">
              <w:rPr>
                <w:sz w:val="22"/>
                <w:szCs w:val="22"/>
                <w:lang w:val="en-US"/>
              </w:rPr>
              <w:t>Run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both"/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«Отдых»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«Британские острова»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«Покупка билета в метро».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Изучающее чтение текста «Мексика»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«Настоящее простое и продолженное времена в сравнении»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«Мой город»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Модульный тест №1 по теме «Образ жизни».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Cs/>
                <w:iCs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2  «Время рассказов» 10 часов</w:t>
            </w:r>
          </w:p>
          <w:p w:rsidR="00911DE4" w:rsidRPr="00F91A86" w:rsidRDefault="00911DE4" w:rsidP="00DB407E">
            <w:pPr>
              <w:rPr>
                <w:sz w:val="22"/>
                <w:szCs w:val="22"/>
              </w:rPr>
            </w:pP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«Время рассказов».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F91A86">
              <w:rPr>
                <w:sz w:val="22"/>
                <w:szCs w:val="22"/>
              </w:rPr>
              <w:t>Формирование грамматически навыков по теме «Простое прошедшее время)»</w:t>
            </w:r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«Читаем классику»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«Исчезновение»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аутентичного текста «Дар рассказчика»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</w:t>
            </w:r>
            <w:r w:rsidRPr="00F91A86">
              <w:rPr>
                <w:color w:val="000000"/>
                <w:sz w:val="22"/>
                <w:szCs w:val="22"/>
                <w:shd w:val="clear" w:color="auto" w:fill="FFFFFF"/>
              </w:rPr>
              <w:t>Рассказ о событиях в прошлом</w:t>
            </w:r>
            <w:r w:rsidRPr="00F91A86">
              <w:rPr>
                <w:sz w:val="22"/>
                <w:szCs w:val="22"/>
              </w:rPr>
              <w:t>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Изучающее чтение текста «</w:t>
            </w:r>
            <w:proofErr w:type="spellStart"/>
            <w:r w:rsidRPr="00F91A86">
              <w:rPr>
                <w:color w:val="000000"/>
                <w:sz w:val="22"/>
                <w:szCs w:val="22"/>
                <w:shd w:val="clear" w:color="auto" w:fill="FFFFFF"/>
              </w:rPr>
              <w:t>Кантервилльское</w:t>
            </w:r>
            <w:proofErr w:type="spellEnd"/>
            <w:r w:rsidRPr="00F91A86">
              <w:rPr>
                <w:color w:val="000000"/>
                <w:sz w:val="22"/>
                <w:szCs w:val="22"/>
                <w:shd w:val="clear" w:color="auto" w:fill="FFFFFF"/>
              </w:rPr>
              <w:t xml:space="preserve"> привидение</w:t>
            </w:r>
            <w:r w:rsidRPr="00F91A86">
              <w:rPr>
                <w:sz w:val="22"/>
                <w:szCs w:val="22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«Простое прошедшее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keepLines/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«Русские сказки»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keepLines/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№2  по теме «Время рассказов!».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3 « Известные люди»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«Внешность и характер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«Относительные местоимения и наречия», «Причастия»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«Кто есть кто?».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лексических навыков по теме «Вопреки всему» Фразовый глагол </w:t>
            </w:r>
            <w:r w:rsidRPr="00F91A86">
              <w:rPr>
                <w:sz w:val="22"/>
                <w:szCs w:val="22"/>
                <w:lang w:val="en-US"/>
              </w:rPr>
              <w:t>Give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</w:t>
            </w:r>
            <w:r w:rsidRPr="00F91A86">
              <w:rPr>
                <w:color w:val="000000"/>
                <w:sz w:val="22"/>
                <w:szCs w:val="22"/>
                <w:shd w:val="clear" w:color="auto" w:fill="FFFFFF"/>
              </w:rPr>
              <w:t>На страже Тауэра</w:t>
            </w:r>
            <w:r w:rsidRPr="00F91A86">
              <w:rPr>
                <w:sz w:val="22"/>
                <w:szCs w:val="22"/>
              </w:rPr>
              <w:t>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«Разговор о хобби и работе».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Изучающее чтение текста «</w:t>
            </w:r>
            <w:r w:rsidRPr="00F91A86">
              <w:rPr>
                <w:color w:val="000000"/>
                <w:sz w:val="22"/>
                <w:szCs w:val="22"/>
                <w:shd w:val="clear" w:color="auto" w:fill="FFFFFF"/>
              </w:rPr>
              <w:t>Дети во времена королевы Виктории»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«Относительные местоимения, наречия»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«Знаменитости России»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№3 по теме «Известные люди».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4 «В новостях» 9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«Моя повседневная жизнь».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«Простое настоящее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«Что смотреть по TV?».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Формирование лексических навыков по теме «Мой любимый день»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«Подростки в Британии»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«Как договориться или отложить встречу».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keepLines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«Простое настоящее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«Журналы для подростков»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№4 по теме «В новостях»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5 «Что ждет нас в будущем?»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</w:t>
            </w:r>
            <w:r w:rsidRPr="00F91A86">
              <w:rPr>
                <w:sz w:val="22"/>
                <w:szCs w:val="22"/>
              </w:rPr>
              <w:lastRenderedPageBreak/>
              <w:t xml:space="preserve">«Праздники».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«Настоящее продолженное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«Давайте отмечать!».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Формирование лексических навыков по теме «Особые дни»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«Игры в Шотландии»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«Заказ цветов»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«Настоящее продолженное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color w:val="000000"/>
                <w:w w:val="0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Совершенствование грамматически навыков по теме «Настоящее продолженное время. Отрицание».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«Город будущего»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№5 по теме «</w:t>
            </w:r>
            <w:r w:rsidRPr="00F91A86">
              <w:rPr>
                <w:b/>
                <w:sz w:val="22"/>
                <w:szCs w:val="22"/>
              </w:rPr>
              <w:t>Что ждет нас в будущем?»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6 « Развлечения»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«Досуг и увлечения».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«Словообразование», «Времена в сравнении»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«Игры».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Формирование лексических навыков по теме «Настольные игры»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«Настольные игры»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«Покупка подарка».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«Времена в сравнении»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Совершенствование грамматически навыков по теме «Времена в сравнении. Отрицание».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«Парки развлечений в России»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№6 по теме «Развлечения»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7 «В центре внимания»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«Жизнь в прошлом. Биографии знаменитых людей».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«Просто прошедшее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«Дух Хэллоуина».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Формирование лексических навыков по теме «Знаменитые люди»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«Человек из стали»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«Обращение в стол находок».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 xml:space="preserve"> 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«Простое прошедшее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Совершенствование грамматически навыков по теме «Простое прошедшее </w:t>
            </w:r>
            <w:proofErr w:type="spellStart"/>
            <w:r w:rsidRPr="00F91A86">
              <w:rPr>
                <w:sz w:val="22"/>
                <w:szCs w:val="22"/>
              </w:rPr>
              <w:t>время</w:t>
            </w:r>
            <w:proofErr w:type="gramStart"/>
            <w:r w:rsidRPr="00F91A86">
              <w:rPr>
                <w:sz w:val="22"/>
                <w:szCs w:val="22"/>
              </w:rPr>
              <w:t>.В</w:t>
            </w:r>
            <w:proofErr w:type="gramEnd"/>
            <w:r w:rsidRPr="00F91A86">
              <w:rPr>
                <w:sz w:val="22"/>
                <w:szCs w:val="22"/>
              </w:rPr>
              <w:t>опрос</w:t>
            </w:r>
            <w:proofErr w:type="spellEnd"/>
            <w:r w:rsidRPr="00F91A86">
              <w:rPr>
                <w:sz w:val="22"/>
                <w:szCs w:val="22"/>
              </w:rPr>
              <w:t>.. Отрицание».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«Моя любимая музыка»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 7 по теме «В центре внимания»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b/>
                <w:sz w:val="22"/>
                <w:szCs w:val="22"/>
                <w:lang w:eastAsia="en-US"/>
              </w:rPr>
              <w:t>Модуль 8 «Проблемы экологии»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«Правила поведения в школе, дома, в лагере, в городе».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Формирование грамматически навыков по теме «Модальные глаголы». «Степени сравнения прилагательны»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«Места в городе».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Формирование лексических навыков по теме «Правила  поведения дома»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«Высокие здания»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«Заказ билетов в театр».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«Модальные глаголы»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«Простое прошедшее время. Вопрос</w:t>
            </w:r>
            <w:proofErr w:type="gramStart"/>
            <w:r w:rsidRPr="00F91A86">
              <w:rPr>
                <w:sz w:val="22"/>
                <w:szCs w:val="22"/>
              </w:rPr>
              <w:t xml:space="preserve">.. </w:t>
            </w:r>
            <w:proofErr w:type="gramEnd"/>
            <w:r w:rsidRPr="00F91A86">
              <w:rPr>
                <w:sz w:val="22"/>
                <w:szCs w:val="22"/>
              </w:rPr>
              <w:t>Отрицание».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«Заповедники России»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 8 по теме  «Проблемы экологии»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>Модуль 9 «Время покупок» 10 часов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«Еда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  <w:p w:rsidR="00911DE4" w:rsidRPr="00F91A86" w:rsidRDefault="00911DE4" w:rsidP="00DB407E">
            <w:pPr>
              <w:rPr>
                <w:sz w:val="22"/>
                <w:szCs w:val="22"/>
              </w:rPr>
            </w:pP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</w:t>
            </w:r>
            <w:proofErr w:type="spellStart"/>
            <w:r w:rsidRPr="00F91A86">
              <w:rPr>
                <w:sz w:val="22"/>
                <w:szCs w:val="22"/>
              </w:rPr>
              <w:t>Исчисляемость</w:t>
            </w:r>
            <w:proofErr w:type="spellEnd"/>
            <w:r w:rsidRPr="00F91A86">
              <w:rPr>
                <w:sz w:val="22"/>
                <w:szCs w:val="22"/>
              </w:rPr>
              <w:t xml:space="preserve"> существительных»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«В меню».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 Формирование лексических навыков по теме «Давайте готовить»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«Рестораны в Британии»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«Заказ столика в ресторане».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</w:t>
            </w:r>
            <w:proofErr w:type="spellStart"/>
            <w:r w:rsidRPr="00F91A86">
              <w:rPr>
                <w:sz w:val="22"/>
                <w:szCs w:val="22"/>
              </w:rPr>
              <w:t>Исчисляемость</w:t>
            </w:r>
            <w:proofErr w:type="spellEnd"/>
            <w:r w:rsidRPr="00F91A86">
              <w:rPr>
                <w:sz w:val="22"/>
                <w:szCs w:val="22"/>
              </w:rPr>
              <w:t xml:space="preserve"> существительных»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Совершенствование грамматически навыков по теме «Времена в сравнении».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«Мои покупки»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№9 по теме «Время покупок»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center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 xml:space="preserve">Модуль 10 «В здоровом теле </w:t>
            </w:r>
            <w:proofErr w:type="gramStart"/>
            <w:r w:rsidRPr="00F91A86">
              <w:rPr>
                <w:b/>
                <w:sz w:val="22"/>
                <w:szCs w:val="22"/>
              </w:rPr>
              <w:t>-з</w:t>
            </w:r>
            <w:proofErr w:type="gramEnd"/>
            <w:r w:rsidRPr="00F91A86">
              <w:rPr>
                <w:b/>
                <w:sz w:val="22"/>
                <w:szCs w:val="22"/>
              </w:rPr>
              <w:t>доровый дух» 10часов</w:t>
            </w:r>
          </w:p>
          <w:p w:rsidR="00911DE4" w:rsidRPr="00F91A86" w:rsidRDefault="00911DE4" w:rsidP="00DB407E">
            <w:pPr>
              <w:jc w:val="both"/>
              <w:rPr>
                <w:sz w:val="22"/>
                <w:szCs w:val="22"/>
              </w:rPr>
            </w:pP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Формирование </w:t>
            </w:r>
            <w:proofErr w:type="gramStart"/>
            <w:r w:rsidRPr="00F91A86">
              <w:rPr>
                <w:sz w:val="22"/>
                <w:szCs w:val="22"/>
              </w:rPr>
              <w:t>лексико-грамматически</w:t>
            </w:r>
            <w:proofErr w:type="gramEnd"/>
            <w:r w:rsidRPr="00F91A86">
              <w:rPr>
                <w:sz w:val="22"/>
                <w:szCs w:val="22"/>
              </w:rPr>
              <w:t xml:space="preserve"> навыков по теме «Каникулы.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грамматически навыков по теме «</w:t>
            </w:r>
            <w:proofErr w:type="spellStart"/>
            <w:r w:rsidRPr="00F91A86">
              <w:rPr>
                <w:sz w:val="22"/>
                <w:szCs w:val="22"/>
                <w:lang w:val="en-US"/>
              </w:rPr>
              <w:t>Goingto</w:t>
            </w:r>
            <w:proofErr w:type="spellEnd"/>
            <w:r w:rsidRPr="00F91A86">
              <w:rPr>
                <w:sz w:val="22"/>
                <w:szCs w:val="22"/>
              </w:rPr>
              <w:t>», «Простое будущее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«Погода».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Итоговая промежуточная аттестация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лексических навыков по теме «Выходные»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 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Поисковое чтение по теме «Эдинбург»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Формирование навыков диалогической речи по теме «Заказ номера в гостинице».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62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Совершенствование грамматически навыков по теме «Простое будущее время»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tabs>
                <w:tab w:val="left" w:pos="92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 xml:space="preserve">Совершенствование грамматически навыков по теме «Простое будущее время».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tabs>
                <w:tab w:val="left" w:pos="921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Защита проекта «Как сохранить здоровье»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tabs>
                <w:tab w:val="left" w:pos="921"/>
              </w:tabs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911DE4">
            <w:pPr>
              <w:numPr>
                <w:ilvl w:val="0"/>
                <w:numId w:val="13"/>
              </w:num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Модульный тест №10 по теме «</w:t>
            </w:r>
            <w:r w:rsidRPr="00F91A86">
              <w:rPr>
                <w:b/>
                <w:sz w:val="22"/>
                <w:szCs w:val="22"/>
              </w:rPr>
              <w:t xml:space="preserve">В </w:t>
            </w:r>
            <w:proofErr w:type="gramStart"/>
            <w:r w:rsidRPr="00F91A86">
              <w:rPr>
                <w:b/>
                <w:sz w:val="22"/>
                <w:szCs w:val="22"/>
              </w:rPr>
              <w:t>здоровом</w:t>
            </w:r>
            <w:proofErr w:type="gramEnd"/>
            <w:r w:rsidRPr="00F91A86">
              <w:rPr>
                <w:b/>
                <w:sz w:val="22"/>
                <w:szCs w:val="22"/>
              </w:rPr>
              <w:t xml:space="preserve"> теле-здоровый дух</w:t>
            </w:r>
            <w:r w:rsidRPr="00F91A86">
              <w:rPr>
                <w:sz w:val="22"/>
                <w:szCs w:val="22"/>
              </w:rPr>
              <w:t xml:space="preserve"> 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tabs>
                <w:tab w:val="left" w:pos="921"/>
              </w:tabs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</w:t>
            </w:r>
          </w:p>
        </w:tc>
      </w:tr>
      <w:tr w:rsidR="00911DE4" w:rsidRPr="00F91A86" w:rsidTr="00DB407E">
        <w:trPr>
          <w:trHeight w:val="29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sz w:val="22"/>
                <w:szCs w:val="22"/>
              </w:rPr>
            </w:pPr>
            <w:r w:rsidRPr="00F91A86">
              <w:rPr>
                <w:sz w:val="22"/>
                <w:szCs w:val="22"/>
              </w:rPr>
              <w:t>101-102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jc w:val="both"/>
              <w:rPr>
                <w:b/>
                <w:sz w:val="22"/>
                <w:szCs w:val="22"/>
              </w:rPr>
            </w:pPr>
            <w:r w:rsidRPr="00F91A86">
              <w:rPr>
                <w:b/>
                <w:sz w:val="22"/>
                <w:szCs w:val="22"/>
              </w:rPr>
              <w:t xml:space="preserve"> Резервные  уроки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DE4" w:rsidRPr="00F91A86" w:rsidRDefault="00911DE4" w:rsidP="00DB407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1A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921691" w:rsidRPr="00911DE4" w:rsidRDefault="00921691" w:rsidP="00911DE4">
      <w:pPr>
        <w:tabs>
          <w:tab w:val="left" w:pos="6209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21691" w:rsidRPr="00E42890" w:rsidRDefault="00921691" w:rsidP="00612684">
      <w:pPr>
        <w:tabs>
          <w:tab w:val="left" w:pos="6209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2684" w:rsidRPr="00E42890" w:rsidRDefault="00612684">
      <w:pPr>
        <w:shd w:val="clear" w:color="auto" w:fill="FFFFFF"/>
        <w:rPr>
          <w:rFonts w:ascii="Times New Roman" w:hAnsi="Times New Roman" w:cs="Times New Roman"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0A3FE4" w:rsidRDefault="000A3FE4">
      <w:pPr>
        <w:ind w:left="-57"/>
        <w:jc w:val="center"/>
        <w:rPr>
          <w:rFonts w:ascii="Times New Roman" w:hAnsi="Times New Roman" w:cs="Times New Roman"/>
          <w:b/>
          <w:sz w:val="28"/>
        </w:rPr>
      </w:pPr>
    </w:p>
    <w:p w:rsidR="009A598B" w:rsidRDefault="003E3B5D" w:rsidP="003E3B5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="00921691">
        <w:rPr>
          <w:rFonts w:ascii="Times New Roman" w:hAnsi="Times New Roman" w:cs="Times New Roman"/>
          <w:b/>
          <w:sz w:val="28"/>
        </w:rPr>
        <w:t xml:space="preserve">                              </w:t>
      </w:r>
    </w:p>
    <w:sectPr w:rsidR="009A598B" w:rsidSect="00911DE4">
      <w:pgSz w:w="11906" w:h="16838"/>
      <w:pgMar w:top="850" w:right="426" w:bottom="170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37" w:rsidRDefault="00622F37">
      <w:r>
        <w:separator/>
      </w:r>
    </w:p>
  </w:endnote>
  <w:endnote w:type="continuationSeparator" w:id="0">
    <w:p w:rsidR="00622F37" w:rsidRDefault="00622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37" w:rsidRDefault="00622F37">
      <w:r>
        <w:separator/>
      </w:r>
    </w:p>
  </w:footnote>
  <w:footnote w:type="continuationSeparator" w:id="0">
    <w:p w:rsidR="00622F37" w:rsidRDefault="00622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0D"/>
    <w:multiLevelType w:val="hybridMultilevel"/>
    <w:tmpl w:val="96468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C6DE5"/>
    <w:multiLevelType w:val="hybridMultilevel"/>
    <w:tmpl w:val="6B8A096C"/>
    <w:lvl w:ilvl="0" w:tplc="C6A65B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9847B78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 w:tplc="13D66448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 w:tplc="87AEBF90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 w:tplc="7FCE74FA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 w:tplc="1F06A4AA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 w:tplc="9C3897D0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 w:tplc="A8180CE6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 w:tplc="386E4160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2">
    <w:nsid w:val="136E1DBF"/>
    <w:multiLevelType w:val="multilevel"/>
    <w:tmpl w:val="9B3E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42D6C"/>
    <w:multiLevelType w:val="hybridMultilevel"/>
    <w:tmpl w:val="65562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F5044"/>
    <w:multiLevelType w:val="hybridMultilevel"/>
    <w:tmpl w:val="233E7800"/>
    <w:lvl w:ilvl="0" w:tplc="0C9286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5386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4C26CE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2E88C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28FA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82E3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70E6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34D8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42EE00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1AE56B1C"/>
    <w:multiLevelType w:val="hybridMultilevel"/>
    <w:tmpl w:val="AAB21E48"/>
    <w:lvl w:ilvl="0" w:tplc="0ABE83D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C7BE691E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/>
      </w:rPr>
    </w:lvl>
    <w:lvl w:ilvl="2" w:tplc="3A9846E6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/>
      </w:rPr>
    </w:lvl>
    <w:lvl w:ilvl="3" w:tplc="3140CBEE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/>
      </w:rPr>
    </w:lvl>
    <w:lvl w:ilvl="4" w:tplc="23A00BBA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/>
      </w:rPr>
    </w:lvl>
    <w:lvl w:ilvl="5" w:tplc="23664412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/>
      </w:rPr>
    </w:lvl>
    <w:lvl w:ilvl="6" w:tplc="F6ACAE30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/>
      </w:rPr>
    </w:lvl>
    <w:lvl w:ilvl="7" w:tplc="0FA0C382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/>
      </w:rPr>
    </w:lvl>
    <w:lvl w:ilvl="8" w:tplc="CF70AAA6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/>
      </w:rPr>
    </w:lvl>
  </w:abstractNum>
  <w:abstractNum w:abstractNumId="6">
    <w:nsid w:val="20800686"/>
    <w:multiLevelType w:val="hybridMultilevel"/>
    <w:tmpl w:val="CA00FE02"/>
    <w:lvl w:ilvl="0" w:tplc="44F6E90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  <w:lvl w:ilvl="1" w:tplc="3F6692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FC2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A29F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C7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22F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CF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82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96E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0432C"/>
    <w:multiLevelType w:val="hybridMultilevel"/>
    <w:tmpl w:val="6CEC31E6"/>
    <w:lvl w:ilvl="0" w:tplc="AD729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C88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B84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0C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287E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66B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80F5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3E40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AF2C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DB7646"/>
    <w:multiLevelType w:val="hybridMultilevel"/>
    <w:tmpl w:val="6D9C9344"/>
    <w:lvl w:ilvl="0" w:tplc="26CEFABE">
      <w:start w:val="1"/>
      <w:numFmt w:val="lowerLetter"/>
      <w:lvlText w:val="%1)"/>
      <w:lvlJc w:val="left"/>
      <w:pPr>
        <w:ind w:left="840" w:hanging="360"/>
      </w:pPr>
    </w:lvl>
    <w:lvl w:ilvl="1" w:tplc="ED9281E2">
      <w:start w:val="1"/>
      <w:numFmt w:val="lowerLetter"/>
      <w:lvlText w:val="%2."/>
      <w:lvlJc w:val="left"/>
      <w:pPr>
        <w:ind w:left="1560" w:hanging="360"/>
      </w:pPr>
    </w:lvl>
    <w:lvl w:ilvl="2" w:tplc="33129940">
      <w:start w:val="1"/>
      <w:numFmt w:val="lowerRoman"/>
      <w:lvlText w:val="%3."/>
      <w:lvlJc w:val="right"/>
      <w:pPr>
        <w:ind w:left="2280" w:hanging="180"/>
      </w:pPr>
    </w:lvl>
    <w:lvl w:ilvl="3" w:tplc="A0822C82">
      <w:start w:val="1"/>
      <w:numFmt w:val="decimal"/>
      <w:lvlText w:val="%4."/>
      <w:lvlJc w:val="left"/>
      <w:pPr>
        <w:ind w:left="3000" w:hanging="360"/>
      </w:pPr>
    </w:lvl>
    <w:lvl w:ilvl="4" w:tplc="C3CC09EC">
      <w:start w:val="1"/>
      <w:numFmt w:val="lowerLetter"/>
      <w:lvlText w:val="%5."/>
      <w:lvlJc w:val="left"/>
      <w:pPr>
        <w:ind w:left="3720" w:hanging="360"/>
      </w:pPr>
    </w:lvl>
    <w:lvl w:ilvl="5" w:tplc="125C8F2E">
      <w:start w:val="1"/>
      <w:numFmt w:val="lowerRoman"/>
      <w:lvlText w:val="%6."/>
      <w:lvlJc w:val="right"/>
      <w:pPr>
        <w:ind w:left="4440" w:hanging="180"/>
      </w:pPr>
    </w:lvl>
    <w:lvl w:ilvl="6" w:tplc="6C544176">
      <w:start w:val="1"/>
      <w:numFmt w:val="decimal"/>
      <w:lvlText w:val="%7."/>
      <w:lvlJc w:val="left"/>
      <w:pPr>
        <w:ind w:left="5160" w:hanging="360"/>
      </w:pPr>
    </w:lvl>
    <w:lvl w:ilvl="7" w:tplc="E14CDD10">
      <w:start w:val="1"/>
      <w:numFmt w:val="lowerLetter"/>
      <w:lvlText w:val="%8."/>
      <w:lvlJc w:val="left"/>
      <w:pPr>
        <w:ind w:left="5880" w:hanging="360"/>
      </w:pPr>
    </w:lvl>
    <w:lvl w:ilvl="8" w:tplc="6AD4CC6E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3C292A71"/>
    <w:multiLevelType w:val="hybridMultilevel"/>
    <w:tmpl w:val="D10C61A8"/>
    <w:lvl w:ilvl="0" w:tplc="05F00D92">
      <w:start w:val="1"/>
      <w:numFmt w:val="decimal"/>
      <w:lvlText w:val="%1."/>
      <w:lvlJc w:val="left"/>
      <w:pPr>
        <w:ind w:left="720" w:hanging="360"/>
      </w:pPr>
    </w:lvl>
    <w:lvl w:ilvl="1" w:tplc="DF685306">
      <w:start w:val="1"/>
      <w:numFmt w:val="lowerLetter"/>
      <w:lvlText w:val="%2."/>
      <w:lvlJc w:val="left"/>
      <w:pPr>
        <w:ind w:left="1440" w:hanging="360"/>
      </w:pPr>
    </w:lvl>
    <w:lvl w:ilvl="2" w:tplc="A3F46E78">
      <w:start w:val="1"/>
      <w:numFmt w:val="lowerRoman"/>
      <w:lvlText w:val="%3."/>
      <w:lvlJc w:val="right"/>
      <w:pPr>
        <w:ind w:left="2160" w:hanging="180"/>
      </w:pPr>
    </w:lvl>
    <w:lvl w:ilvl="3" w:tplc="69BE035A">
      <w:start w:val="1"/>
      <w:numFmt w:val="decimal"/>
      <w:lvlText w:val="%4."/>
      <w:lvlJc w:val="left"/>
      <w:pPr>
        <w:ind w:left="2880" w:hanging="360"/>
      </w:pPr>
    </w:lvl>
    <w:lvl w:ilvl="4" w:tplc="1570E468">
      <w:start w:val="1"/>
      <w:numFmt w:val="lowerLetter"/>
      <w:lvlText w:val="%5."/>
      <w:lvlJc w:val="left"/>
      <w:pPr>
        <w:ind w:left="3600" w:hanging="360"/>
      </w:pPr>
    </w:lvl>
    <w:lvl w:ilvl="5" w:tplc="24CC0FAC">
      <w:start w:val="1"/>
      <w:numFmt w:val="lowerRoman"/>
      <w:lvlText w:val="%6."/>
      <w:lvlJc w:val="right"/>
      <w:pPr>
        <w:ind w:left="4320" w:hanging="180"/>
      </w:pPr>
    </w:lvl>
    <w:lvl w:ilvl="6" w:tplc="B1C8EE40">
      <w:start w:val="1"/>
      <w:numFmt w:val="decimal"/>
      <w:lvlText w:val="%7."/>
      <w:lvlJc w:val="left"/>
      <w:pPr>
        <w:ind w:left="5040" w:hanging="360"/>
      </w:pPr>
    </w:lvl>
    <w:lvl w:ilvl="7" w:tplc="CDBC3E3E">
      <w:start w:val="1"/>
      <w:numFmt w:val="lowerLetter"/>
      <w:lvlText w:val="%8."/>
      <w:lvlJc w:val="left"/>
      <w:pPr>
        <w:ind w:left="5760" w:hanging="360"/>
      </w:pPr>
    </w:lvl>
    <w:lvl w:ilvl="8" w:tplc="3D08E61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44C07"/>
    <w:multiLevelType w:val="hybridMultilevel"/>
    <w:tmpl w:val="EC94811C"/>
    <w:lvl w:ilvl="0" w:tplc="72000A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C602B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8DCC68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DE96B140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2B4D80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3ABCB5D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604507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FAC44A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9D8ECC9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>
    <w:nsid w:val="6CFD6789"/>
    <w:multiLevelType w:val="singleLevel"/>
    <w:tmpl w:val="922AEAB8"/>
    <w:lvl w:ilvl="0">
      <w:numFmt w:val="bullet"/>
      <w:lvlText w:val="*"/>
      <w:lvlJc w:val="left"/>
    </w:lvl>
  </w:abstractNum>
  <w:abstractNum w:abstractNumId="12">
    <w:nsid w:val="7FE8424A"/>
    <w:multiLevelType w:val="hybridMultilevel"/>
    <w:tmpl w:val="857EDB3A"/>
    <w:lvl w:ilvl="0" w:tplc="FAB6B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01451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A68D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25D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600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CC4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259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4BB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821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  <w:lvlOverride w:ilvl="0">
      <w:lvl w:ilvl="0">
        <w:start w:val="65535"/>
        <w:numFmt w:val="bullet"/>
        <w:lvlText w:val="—"/>
        <w:lvlJc w:val="left"/>
        <w:rPr>
          <w:rFonts w:ascii="Times New Roman" w:hAnsi="Times New Roman" w:cs="Times New Roman"/>
        </w:rPr>
      </w:lvl>
    </w:lvlOverride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F60"/>
    <w:rsid w:val="00016D3F"/>
    <w:rsid w:val="000A39A1"/>
    <w:rsid w:val="000A3FE4"/>
    <w:rsid w:val="000E719C"/>
    <w:rsid w:val="000F6AE6"/>
    <w:rsid w:val="00121AE0"/>
    <w:rsid w:val="001343A8"/>
    <w:rsid w:val="00137CB1"/>
    <w:rsid w:val="00220A02"/>
    <w:rsid w:val="002313D2"/>
    <w:rsid w:val="002F1E79"/>
    <w:rsid w:val="003059BD"/>
    <w:rsid w:val="0030778C"/>
    <w:rsid w:val="003569F2"/>
    <w:rsid w:val="003861F3"/>
    <w:rsid w:val="003A596C"/>
    <w:rsid w:val="003E3B5D"/>
    <w:rsid w:val="00482790"/>
    <w:rsid w:val="004A2BA4"/>
    <w:rsid w:val="005068E1"/>
    <w:rsid w:val="005233AC"/>
    <w:rsid w:val="005B569C"/>
    <w:rsid w:val="005C1F1E"/>
    <w:rsid w:val="005F7486"/>
    <w:rsid w:val="0060434C"/>
    <w:rsid w:val="00612684"/>
    <w:rsid w:val="00622F37"/>
    <w:rsid w:val="006F49FF"/>
    <w:rsid w:val="00716AC6"/>
    <w:rsid w:val="008A2301"/>
    <w:rsid w:val="008B3892"/>
    <w:rsid w:val="008B5B67"/>
    <w:rsid w:val="008C598F"/>
    <w:rsid w:val="008C75BA"/>
    <w:rsid w:val="008D46DD"/>
    <w:rsid w:val="00911DE4"/>
    <w:rsid w:val="00921691"/>
    <w:rsid w:val="0099080E"/>
    <w:rsid w:val="009A598B"/>
    <w:rsid w:val="009E6BA4"/>
    <w:rsid w:val="009E7BB5"/>
    <w:rsid w:val="00A2461F"/>
    <w:rsid w:val="00AB1F68"/>
    <w:rsid w:val="00B27B2A"/>
    <w:rsid w:val="00B42FB2"/>
    <w:rsid w:val="00B64B9C"/>
    <w:rsid w:val="00B77A43"/>
    <w:rsid w:val="00BD69F8"/>
    <w:rsid w:val="00C34C10"/>
    <w:rsid w:val="00C534B9"/>
    <w:rsid w:val="00CB164B"/>
    <w:rsid w:val="00D11047"/>
    <w:rsid w:val="00D507D1"/>
    <w:rsid w:val="00D85210"/>
    <w:rsid w:val="00D90965"/>
    <w:rsid w:val="00DC7F60"/>
    <w:rsid w:val="00DF2DEA"/>
    <w:rsid w:val="00DF4031"/>
    <w:rsid w:val="00E0789B"/>
    <w:rsid w:val="00E3716D"/>
    <w:rsid w:val="00E42890"/>
    <w:rsid w:val="00E4605D"/>
    <w:rsid w:val="00E5126D"/>
    <w:rsid w:val="00EA04CD"/>
    <w:rsid w:val="00EE5F43"/>
    <w:rsid w:val="00F03BA8"/>
    <w:rsid w:val="00F40E6D"/>
    <w:rsid w:val="00F520D2"/>
    <w:rsid w:val="00FD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6D"/>
    <w:rPr>
      <w:sz w:val="24"/>
    </w:rPr>
  </w:style>
  <w:style w:type="paragraph" w:styleId="1">
    <w:name w:val="heading 1"/>
    <w:basedOn w:val="a"/>
    <w:next w:val="a"/>
    <w:link w:val="10"/>
    <w:qFormat/>
    <w:rsid w:val="009E6BA4"/>
    <w:pPr>
      <w:keepNext/>
      <w:spacing w:after="0" w:line="240" w:lineRule="auto"/>
      <w:ind w:left="1440" w:hanging="360"/>
      <w:outlineLvl w:val="0"/>
    </w:pPr>
    <w:rPr>
      <w:rFonts w:ascii="Times New Roman" w:eastAsia="Times New Roman" w:hAnsi="Times New Roman" w:cs="Times New Roman"/>
      <w:i/>
      <w:iCs/>
      <w:szCs w:val="24"/>
      <w:lang w:val="en-US" w:eastAsia="ar-SA"/>
    </w:rPr>
  </w:style>
  <w:style w:type="paragraph" w:styleId="2">
    <w:name w:val="heading 2"/>
    <w:basedOn w:val="a"/>
    <w:next w:val="a"/>
    <w:link w:val="20"/>
    <w:uiPriority w:val="99"/>
    <w:rsid w:val="00E5126D"/>
    <w:pPr>
      <w:keepNext/>
      <w:shd w:val="clear" w:color="auto" w:fill="FFFFFF"/>
      <w:snapToGrid w:val="0"/>
      <w:jc w:val="center"/>
      <w:outlineLvl w:val="1"/>
    </w:pPr>
    <w:rPr>
      <w:rFonts w:ascii="Verdana" w:hAnsi="Verdana"/>
    </w:rPr>
  </w:style>
  <w:style w:type="paragraph" w:styleId="5">
    <w:name w:val="heading 5"/>
    <w:basedOn w:val="a"/>
    <w:next w:val="a"/>
    <w:link w:val="50"/>
    <w:uiPriority w:val="9"/>
    <w:rsid w:val="00E512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E5126D"/>
    <w:rPr>
      <w:rFonts w:ascii="Times New Roman" w:eastAsia="Times New Roman" w:hAnsi="Times New Roman" w:cs="Times New Roman"/>
      <w:sz w:val="24"/>
    </w:rPr>
  </w:style>
  <w:style w:type="paragraph" w:customStyle="1" w:styleId="21">
    <w:name w:val="Основной текст 21"/>
    <w:basedOn w:val="a"/>
    <w:uiPriority w:val="99"/>
    <w:rsid w:val="00E5126D"/>
    <w:pPr>
      <w:tabs>
        <w:tab w:val="left" w:pos="8222"/>
      </w:tabs>
      <w:ind w:right="-1759"/>
    </w:pPr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E5126D"/>
    <w:rPr>
      <w:rFonts w:ascii="Verdana" w:eastAsia="Times New Roman" w:hAnsi="Verdana" w:cs="Times New Roman"/>
      <w:sz w:val="24"/>
      <w:shd w:val="clear" w:color="auto" w:fill="FFFFFF"/>
    </w:rPr>
  </w:style>
  <w:style w:type="paragraph" w:customStyle="1" w:styleId="Style13">
    <w:name w:val="Style13"/>
    <w:basedOn w:val="a"/>
    <w:uiPriority w:val="99"/>
    <w:rsid w:val="00E5126D"/>
    <w:pPr>
      <w:spacing w:line="321" w:lineRule="exact"/>
      <w:ind w:firstLine="715"/>
      <w:jc w:val="both"/>
    </w:pPr>
  </w:style>
  <w:style w:type="paragraph" w:customStyle="1" w:styleId="Style12">
    <w:name w:val="Style12"/>
    <w:basedOn w:val="a"/>
    <w:uiPriority w:val="99"/>
    <w:rsid w:val="00E5126D"/>
  </w:style>
  <w:style w:type="character" w:customStyle="1" w:styleId="FontStyle13">
    <w:name w:val="Font Style13"/>
    <w:basedOn w:val="a0"/>
    <w:uiPriority w:val="99"/>
    <w:rsid w:val="00E5126D"/>
    <w:rPr>
      <w:rFonts w:ascii="Times New Roman" w:hAnsi="Times New Roman" w:cs="Times New Roman"/>
      <w:sz w:val="20"/>
    </w:rPr>
  </w:style>
  <w:style w:type="character" w:customStyle="1" w:styleId="FontStyle31">
    <w:name w:val="Font Style31"/>
    <w:basedOn w:val="a0"/>
    <w:uiPriority w:val="99"/>
    <w:rsid w:val="00E5126D"/>
    <w:rPr>
      <w:rFonts w:ascii="Times New Roman" w:hAnsi="Times New Roman" w:cs="Times New Roman"/>
      <w:sz w:val="28"/>
    </w:rPr>
  </w:style>
  <w:style w:type="character" w:customStyle="1" w:styleId="FontStyle32">
    <w:name w:val="Font Style32"/>
    <w:basedOn w:val="a0"/>
    <w:uiPriority w:val="99"/>
    <w:rsid w:val="00E5126D"/>
    <w:rPr>
      <w:rFonts w:ascii="Arial" w:hAnsi="Arial" w:cs="Arial"/>
      <w:i/>
      <w:spacing w:val="-20"/>
      <w:sz w:val="20"/>
    </w:rPr>
  </w:style>
  <w:style w:type="character" w:customStyle="1" w:styleId="FontStyle15">
    <w:name w:val="Font Style15"/>
    <w:basedOn w:val="a0"/>
    <w:uiPriority w:val="99"/>
    <w:rsid w:val="00E5126D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E5126D"/>
    <w:pPr>
      <w:shd w:val="clear" w:color="auto" w:fill="FFFFFF"/>
      <w:snapToGrid w:val="0"/>
      <w:ind w:left="851"/>
      <w:jc w:val="both"/>
    </w:pPr>
    <w:rPr>
      <w:rFonts w:ascii="Verdana" w:hAnsi="Verdana"/>
      <w:color w:val="000000"/>
    </w:rPr>
  </w:style>
  <w:style w:type="character" w:customStyle="1" w:styleId="FontStyle16">
    <w:name w:val="Font Style16"/>
    <w:basedOn w:val="a0"/>
    <w:uiPriority w:val="99"/>
    <w:rsid w:val="00E5126D"/>
    <w:rPr>
      <w:rFonts w:ascii="Times New Roman" w:hAnsi="Times New Roman" w:cs="Times New Roman"/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126D"/>
    <w:rPr>
      <w:rFonts w:ascii="Verdana" w:eastAsia="Times New Roman" w:hAnsi="Verdana" w:cs="Times New Roman"/>
      <w:color w:val="000000"/>
      <w:sz w:val="24"/>
      <w:shd w:val="clear" w:color="auto" w:fill="FFFFFF"/>
    </w:rPr>
  </w:style>
  <w:style w:type="character" w:customStyle="1" w:styleId="FontStyle34">
    <w:name w:val="Font Style34"/>
    <w:basedOn w:val="a0"/>
    <w:uiPriority w:val="99"/>
    <w:rsid w:val="00E5126D"/>
    <w:rPr>
      <w:rFonts w:ascii="Times New Roman" w:hAnsi="Times New Roman" w:cs="Times New Roman"/>
      <w:b/>
      <w:sz w:val="26"/>
    </w:rPr>
  </w:style>
  <w:style w:type="character" w:styleId="a7">
    <w:name w:val="footnote reference"/>
    <w:basedOn w:val="a0"/>
    <w:uiPriority w:val="99"/>
    <w:rsid w:val="00E5126D"/>
    <w:rPr>
      <w:vertAlign w:val="superscript"/>
    </w:rPr>
  </w:style>
  <w:style w:type="paragraph" w:styleId="a8">
    <w:name w:val="footnote text"/>
    <w:basedOn w:val="a"/>
    <w:link w:val="a9"/>
    <w:uiPriority w:val="99"/>
    <w:rsid w:val="00E5126D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E5126D"/>
    <w:rPr>
      <w:rFonts w:ascii="Times New Roman" w:eastAsia="Times New Roman" w:hAnsi="Times New Roman" w:cs="Times New Roman"/>
      <w:sz w:val="20"/>
    </w:rPr>
  </w:style>
  <w:style w:type="paragraph" w:customStyle="1" w:styleId="Style19">
    <w:name w:val="Style19"/>
    <w:basedOn w:val="a"/>
    <w:uiPriority w:val="99"/>
    <w:rsid w:val="00E5126D"/>
    <w:pPr>
      <w:spacing w:line="319" w:lineRule="exact"/>
      <w:jc w:val="both"/>
    </w:pPr>
  </w:style>
  <w:style w:type="character" w:customStyle="1" w:styleId="FontStyle11">
    <w:name w:val="Font Style11"/>
    <w:basedOn w:val="a0"/>
    <w:uiPriority w:val="99"/>
    <w:rsid w:val="00E5126D"/>
    <w:rPr>
      <w:rFonts w:ascii="Tahoma" w:hAnsi="Tahoma" w:cs="Tahoma"/>
      <w:b/>
      <w:sz w:val="18"/>
    </w:rPr>
  </w:style>
  <w:style w:type="paragraph" w:styleId="a4">
    <w:name w:val="header"/>
    <w:basedOn w:val="a"/>
    <w:link w:val="a3"/>
    <w:uiPriority w:val="99"/>
    <w:rsid w:val="00E5126D"/>
    <w:pPr>
      <w:tabs>
        <w:tab w:val="center" w:pos="4677"/>
        <w:tab w:val="right" w:pos="9355"/>
      </w:tabs>
    </w:pPr>
  </w:style>
  <w:style w:type="character" w:customStyle="1" w:styleId="FontStyle12">
    <w:name w:val="Font Style12"/>
    <w:basedOn w:val="a0"/>
    <w:uiPriority w:val="99"/>
    <w:rsid w:val="00E5126D"/>
    <w:rPr>
      <w:rFonts w:ascii="Times New Roman" w:hAnsi="Times New Roman" w:cs="Times New Roman"/>
      <w:i/>
      <w:sz w:val="20"/>
    </w:rPr>
  </w:style>
  <w:style w:type="paragraph" w:customStyle="1" w:styleId="Style4">
    <w:name w:val="Style4"/>
    <w:basedOn w:val="a"/>
    <w:uiPriority w:val="99"/>
    <w:rsid w:val="00E5126D"/>
    <w:pPr>
      <w:spacing w:line="259" w:lineRule="exact"/>
      <w:jc w:val="center"/>
    </w:pPr>
  </w:style>
  <w:style w:type="paragraph" w:customStyle="1" w:styleId="Style1">
    <w:name w:val="Style1"/>
    <w:basedOn w:val="a"/>
    <w:uiPriority w:val="99"/>
    <w:rsid w:val="00E5126D"/>
    <w:pPr>
      <w:spacing w:line="253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E5126D"/>
    <w:pPr>
      <w:spacing w:line="254" w:lineRule="exact"/>
      <w:jc w:val="both"/>
    </w:pPr>
  </w:style>
  <w:style w:type="paragraph" w:customStyle="1" w:styleId="Style8">
    <w:name w:val="Style8"/>
    <w:basedOn w:val="a"/>
    <w:uiPriority w:val="99"/>
    <w:rsid w:val="00E5126D"/>
    <w:pPr>
      <w:spacing w:line="365" w:lineRule="exact"/>
      <w:ind w:firstLine="322"/>
    </w:pPr>
  </w:style>
  <w:style w:type="paragraph" w:customStyle="1" w:styleId="Style5">
    <w:name w:val="Style5"/>
    <w:basedOn w:val="a"/>
    <w:uiPriority w:val="99"/>
    <w:rsid w:val="00E5126D"/>
  </w:style>
  <w:style w:type="paragraph" w:customStyle="1" w:styleId="Style6">
    <w:name w:val="Style6"/>
    <w:basedOn w:val="a"/>
    <w:uiPriority w:val="99"/>
    <w:rsid w:val="00E5126D"/>
    <w:pPr>
      <w:spacing w:line="254" w:lineRule="exact"/>
      <w:ind w:hanging="288"/>
      <w:jc w:val="both"/>
    </w:pPr>
  </w:style>
  <w:style w:type="paragraph" w:styleId="22">
    <w:name w:val="Body Text 2"/>
    <w:basedOn w:val="a"/>
    <w:link w:val="23"/>
    <w:uiPriority w:val="99"/>
    <w:rsid w:val="00E512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E5126D"/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uiPriority w:val="99"/>
    <w:rsid w:val="00E5126D"/>
    <w:pPr>
      <w:spacing w:line="365" w:lineRule="exact"/>
      <w:ind w:firstLine="461"/>
    </w:pPr>
  </w:style>
  <w:style w:type="paragraph" w:styleId="3">
    <w:name w:val="Body Text 3"/>
    <w:basedOn w:val="a"/>
    <w:link w:val="30"/>
    <w:uiPriority w:val="99"/>
    <w:rsid w:val="00E5126D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uiPriority w:val="99"/>
    <w:rsid w:val="00E5126D"/>
    <w:rPr>
      <w:rFonts w:ascii="Times New Roman" w:eastAsia="Times New Roman" w:hAnsi="Times New Roman" w:cs="Times New Roman"/>
      <w:sz w:val="16"/>
    </w:rPr>
  </w:style>
  <w:style w:type="paragraph" w:styleId="aa">
    <w:name w:val="Normal (Web)"/>
    <w:basedOn w:val="a"/>
    <w:rsid w:val="00E5126D"/>
    <w:pPr>
      <w:spacing w:before="120" w:after="120"/>
      <w:jc w:val="both"/>
    </w:pPr>
    <w:rPr>
      <w:color w:val="000000"/>
    </w:rPr>
  </w:style>
  <w:style w:type="table" w:styleId="ab">
    <w:name w:val="Table Grid"/>
    <w:basedOn w:val="a1"/>
    <w:uiPriority w:val="99"/>
    <w:rsid w:val="00E5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E5126D"/>
    <w:pPr>
      <w:spacing w:after="120"/>
    </w:pPr>
  </w:style>
  <w:style w:type="character" w:customStyle="1" w:styleId="ad">
    <w:name w:val="Основной текст Знак"/>
    <w:basedOn w:val="a0"/>
    <w:link w:val="ac"/>
    <w:rsid w:val="00E5126D"/>
    <w:rPr>
      <w:rFonts w:ascii="Times New Roman" w:eastAsia="Times New Roman" w:hAnsi="Times New Roman" w:cs="Times New Roman"/>
      <w:sz w:val="24"/>
    </w:rPr>
  </w:style>
  <w:style w:type="paragraph" w:styleId="ae">
    <w:name w:val="Balloon Text"/>
    <w:basedOn w:val="a"/>
    <w:link w:val="af"/>
    <w:uiPriority w:val="99"/>
    <w:rsid w:val="00E5126D"/>
    <w:rPr>
      <w:rFonts w:ascii="Tahoma" w:hAnsi="Tahoma" w:cs="Tahoma"/>
      <w:sz w:val="16"/>
    </w:rPr>
  </w:style>
  <w:style w:type="character" w:customStyle="1" w:styleId="af">
    <w:name w:val="Текст выноски Знак"/>
    <w:basedOn w:val="a0"/>
    <w:link w:val="ae"/>
    <w:uiPriority w:val="99"/>
    <w:rsid w:val="00E5126D"/>
    <w:rPr>
      <w:rFonts w:ascii="Tahoma" w:eastAsia="Times New Roman" w:hAnsi="Tahoma" w:cs="Tahoma"/>
      <w:sz w:val="16"/>
    </w:rPr>
  </w:style>
  <w:style w:type="character" w:customStyle="1" w:styleId="50">
    <w:name w:val="Заголовок 5 Знак"/>
    <w:basedOn w:val="a0"/>
    <w:link w:val="5"/>
    <w:uiPriority w:val="9"/>
    <w:rsid w:val="00E5126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af0">
    <w:name w:val="Hyperlink"/>
    <w:basedOn w:val="a0"/>
    <w:uiPriority w:val="99"/>
    <w:rsid w:val="00E5126D"/>
    <w:rPr>
      <w:color w:val="0000FF"/>
      <w:u w:val="single"/>
    </w:rPr>
  </w:style>
  <w:style w:type="character" w:styleId="af1">
    <w:name w:val="endnote reference"/>
    <w:basedOn w:val="a0"/>
    <w:uiPriority w:val="99"/>
    <w:rsid w:val="00E5126D"/>
    <w:rPr>
      <w:vertAlign w:val="superscript"/>
    </w:rPr>
  </w:style>
  <w:style w:type="character" w:customStyle="1" w:styleId="0pt">
    <w:name w:val="Основной текст + Полужирный;Интервал 0 pt"/>
    <w:rsid w:val="00D90965"/>
    <w:rPr>
      <w:rFonts w:ascii="Segoe UI" w:eastAsia="Segoe UI" w:hAnsi="Segoe UI" w:cs="Segoe UI"/>
      <w:b/>
      <w:bCs/>
      <w:color w:val="000000"/>
      <w:spacing w:val="7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rsid w:val="00D90965"/>
    <w:rPr>
      <w:rFonts w:ascii="Segoe UI" w:eastAsia="Segoe UI" w:hAnsi="Segoe UI" w:cs="Segoe U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24">
    <w:name w:val="Основной текст2"/>
    <w:rsid w:val="00D90965"/>
    <w:rPr>
      <w:rFonts w:ascii="Segoe UI" w:eastAsia="Segoe UI" w:hAnsi="Segoe UI" w:cs="Segoe UI"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2">
    <w:name w:val="Основной текст_"/>
    <w:link w:val="4"/>
    <w:rsid w:val="00D90965"/>
    <w:rPr>
      <w:rFonts w:ascii="Segoe UI" w:eastAsia="Segoe UI" w:hAnsi="Segoe UI" w:cs="Segoe UI"/>
      <w:spacing w:val="2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f2"/>
    <w:rsid w:val="00D90965"/>
    <w:pPr>
      <w:widowControl w:val="0"/>
      <w:shd w:val="clear" w:color="auto" w:fill="FFFFFF"/>
      <w:spacing w:after="0" w:line="0" w:lineRule="atLeast"/>
      <w:jc w:val="both"/>
    </w:pPr>
    <w:rPr>
      <w:rFonts w:ascii="Segoe UI" w:eastAsia="Segoe UI" w:hAnsi="Segoe UI" w:cs="Segoe UI"/>
      <w:spacing w:val="2"/>
      <w:sz w:val="17"/>
      <w:szCs w:val="17"/>
    </w:rPr>
  </w:style>
  <w:style w:type="character" w:customStyle="1" w:styleId="10">
    <w:name w:val="Заголовок 1 Знак"/>
    <w:basedOn w:val="a0"/>
    <w:link w:val="1"/>
    <w:rsid w:val="009E6BA4"/>
    <w:rPr>
      <w:rFonts w:ascii="Times New Roman" w:eastAsia="Times New Roman" w:hAnsi="Times New Roman" w:cs="Times New Roman"/>
      <w:i/>
      <w:iCs/>
      <w:sz w:val="24"/>
      <w:szCs w:val="24"/>
      <w:lang w:val="en-US" w:eastAsia="ar-SA"/>
    </w:rPr>
  </w:style>
  <w:style w:type="character" w:customStyle="1" w:styleId="8">
    <w:name w:val="Основной текст (8)_"/>
    <w:basedOn w:val="a0"/>
    <w:link w:val="80"/>
    <w:rsid w:val="00911DE4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11DE4"/>
    <w:pPr>
      <w:shd w:val="clear" w:color="auto" w:fill="FFFFFF"/>
      <w:spacing w:after="0" w:line="0" w:lineRule="atLeast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99FE-26FE-4C36-A592-6EEBBCD7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17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Кашоева</cp:lastModifiedBy>
  <cp:revision>30</cp:revision>
  <cp:lastPrinted>2015-08-25T06:38:00Z</cp:lastPrinted>
  <dcterms:created xsi:type="dcterms:W3CDTF">2012-08-25T13:26:00Z</dcterms:created>
  <dcterms:modified xsi:type="dcterms:W3CDTF">2020-02-28T10:16:00Z</dcterms:modified>
</cp:coreProperties>
</file>