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A2" w:rsidRPr="00C63C98" w:rsidRDefault="00325AA2" w:rsidP="00325AA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63C98">
        <w:rPr>
          <w:rFonts w:ascii="Times New Roman" w:eastAsia="Times New Roman" w:hAnsi="Times New Roman"/>
          <w:b/>
          <w:sz w:val="20"/>
          <w:szCs w:val="20"/>
          <w:lang w:eastAsia="ru-RU"/>
        </w:rPr>
        <w:t>Муниципальное  автономное общеобразовательное учреждение</w:t>
      </w:r>
    </w:p>
    <w:p w:rsidR="00325AA2" w:rsidRPr="00C63C98" w:rsidRDefault="00325AA2" w:rsidP="00325AA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r w:rsidRPr="00C63C98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"</w:t>
      </w:r>
      <w:proofErr w:type="spellStart"/>
      <w:r w:rsidRPr="00C63C98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Яровская</w:t>
      </w:r>
      <w:proofErr w:type="spellEnd"/>
      <w:r w:rsidRPr="00C63C98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 средняя</w:t>
      </w:r>
      <w:r w:rsidR="004D5B6D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 общеобразовательная школа им.</w:t>
      </w:r>
      <w:r w:rsidRPr="00C63C98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 </w:t>
      </w:r>
      <w:proofErr w:type="spellStart"/>
      <w:r w:rsidRPr="00C63C98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Р.И.Алимбаева</w:t>
      </w:r>
      <w:proofErr w:type="spellEnd"/>
      <w:r w:rsidRPr="00C63C98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"</w:t>
      </w:r>
    </w:p>
    <w:p w:rsidR="00325AA2" w:rsidRPr="00C63C98" w:rsidRDefault="00325AA2" w:rsidP="00325AA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vertAlign w:val="superscript"/>
          <w:lang w:eastAsia="ru-RU"/>
        </w:rPr>
      </w:pPr>
      <w:r w:rsidRPr="00C63C98">
        <w:rPr>
          <w:rFonts w:ascii="Times New Roman" w:eastAsia="Times New Roman" w:hAnsi="Times New Roman"/>
          <w:b/>
          <w:sz w:val="20"/>
          <w:szCs w:val="20"/>
          <w:vertAlign w:val="superscript"/>
          <w:lang w:eastAsia="ru-RU"/>
        </w:rPr>
        <w:t xml:space="preserve">02.04.2012627038, Тюменская область, </w:t>
      </w:r>
      <w:proofErr w:type="spellStart"/>
      <w:r w:rsidRPr="00C63C98">
        <w:rPr>
          <w:rFonts w:ascii="Times New Roman" w:eastAsia="Times New Roman" w:hAnsi="Times New Roman"/>
          <w:b/>
          <w:sz w:val="20"/>
          <w:szCs w:val="20"/>
          <w:vertAlign w:val="superscript"/>
          <w:lang w:eastAsia="ru-RU"/>
        </w:rPr>
        <w:t>Ялуторовский</w:t>
      </w:r>
      <w:proofErr w:type="spellEnd"/>
      <w:r w:rsidRPr="00C63C98">
        <w:rPr>
          <w:rFonts w:ascii="Times New Roman" w:eastAsia="Times New Roman" w:hAnsi="Times New Roman"/>
          <w:b/>
          <w:sz w:val="20"/>
          <w:szCs w:val="20"/>
          <w:vertAlign w:val="superscript"/>
          <w:lang w:eastAsia="ru-RU"/>
        </w:rPr>
        <w:t xml:space="preserve"> район д. Яр, ул. Школьная 5, телефон 42- 174</w:t>
      </w:r>
    </w:p>
    <w:p w:rsidR="00325AA2" w:rsidRDefault="00325AA2" w:rsidP="00325AA2">
      <w:pPr>
        <w:pStyle w:val="a6"/>
        <w:tabs>
          <w:tab w:val="left" w:pos="10065"/>
        </w:tabs>
        <w:ind w:right="283"/>
        <w:jc w:val="left"/>
        <w:rPr>
          <w:b w:val="0"/>
          <w:bCs/>
          <w:sz w:val="22"/>
          <w:u w:val="none"/>
        </w:rPr>
      </w:pPr>
    </w:p>
    <w:p w:rsidR="00325AA2" w:rsidRDefault="004D5B6D" w:rsidP="00325AA2">
      <w:pPr>
        <w:pStyle w:val="a6"/>
        <w:tabs>
          <w:tab w:val="left" w:pos="10065"/>
        </w:tabs>
        <w:ind w:right="283"/>
        <w:jc w:val="left"/>
        <w:rPr>
          <w:b w:val="0"/>
          <w:bCs/>
          <w:sz w:val="22"/>
          <w:u w:val="none"/>
        </w:rPr>
      </w:pPr>
      <w:r>
        <w:rPr>
          <w:b w:val="0"/>
          <w:bCs/>
          <w:sz w:val="22"/>
          <w:u w:val="none"/>
        </w:rPr>
        <w:t xml:space="preserve">                                                             </w:t>
      </w:r>
      <w:r w:rsidR="00325AA2">
        <w:rPr>
          <w:b w:val="0"/>
          <w:bCs/>
          <w:sz w:val="22"/>
          <w:u w:val="none"/>
        </w:rPr>
        <w:t xml:space="preserve">                                            Утверждено:</w:t>
      </w:r>
    </w:p>
    <w:p w:rsidR="00325AA2" w:rsidRDefault="00325AA2" w:rsidP="00325AA2">
      <w:pPr>
        <w:pStyle w:val="a6"/>
        <w:ind w:right="283"/>
        <w:jc w:val="left"/>
        <w:rPr>
          <w:b w:val="0"/>
          <w:bCs/>
          <w:sz w:val="22"/>
          <w:u w:val="none"/>
        </w:rPr>
      </w:pPr>
      <w:r>
        <w:rPr>
          <w:b w:val="0"/>
          <w:bCs/>
          <w:sz w:val="22"/>
          <w:u w:val="none"/>
        </w:rPr>
        <w:t xml:space="preserve">                                                                                                          Директор  МАОУ </w:t>
      </w:r>
    </w:p>
    <w:p w:rsidR="00325AA2" w:rsidRDefault="00325AA2" w:rsidP="004D5B6D">
      <w:pPr>
        <w:pStyle w:val="a6"/>
        <w:tabs>
          <w:tab w:val="left" w:pos="5529"/>
        </w:tabs>
        <w:ind w:right="283"/>
        <w:jc w:val="left"/>
        <w:rPr>
          <w:b w:val="0"/>
          <w:bCs/>
          <w:sz w:val="22"/>
          <w:u w:val="none"/>
        </w:rPr>
      </w:pPr>
      <w:r>
        <w:rPr>
          <w:b w:val="0"/>
          <w:bCs/>
          <w:sz w:val="22"/>
          <w:u w:val="none"/>
        </w:rPr>
        <w:t>Согласовано:</w:t>
      </w:r>
      <w:r>
        <w:rPr>
          <w:b w:val="0"/>
          <w:bCs/>
          <w:sz w:val="22"/>
          <w:u w:val="none"/>
        </w:rPr>
        <w:tab/>
        <w:t>«</w:t>
      </w:r>
      <w:proofErr w:type="spellStart"/>
      <w:r>
        <w:rPr>
          <w:b w:val="0"/>
          <w:bCs/>
          <w:sz w:val="22"/>
          <w:u w:val="none"/>
        </w:rPr>
        <w:t>Яровская</w:t>
      </w:r>
      <w:proofErr w:type="spellEnd"/>
      <w:r>
        <w:rPr>
          <w:b w:val="0"/>
          <w:bCs/>
          <w:sz w:val="22"/>
          <w:u w:val="none"/>
        </w:rPr>
        <w:t xml:space="preserve"> СОШ им. </w:t>
      </w:r>
      <w:proofErr w:type="spellStart"/>
      <w:r w:rsidR="004D5B6D">
        <w:rPr>
          <w:b w:val="0"/>
          <w:bCs/>
          <w:sz w:val="22"/>
          <w:u w:val="none"/>
        </w:rPr>
        <w:t>Р.И</w:t>
      </w:r>
      <w:r>
        <w:rPr>
          <w:b w:val="0"/>
          <w:bCs/>
          <w:sz w:val="22"/>
          <w:u w:val="none"/>
        </w:rPr>
        <w:t>.Алимбаева</w:t>
      </w:r>
      <w:proofErr w:type="spellEnd"/>
      <w:r>
        <w:rPr>
          <w:b w:val="0"/>
          <w:bCs/>
          <w:sz w:val="22"/>
          <w:u w:val="none"/>
        </w:rPr>
        <w:t>»</w:t>
      </w:r>
    </w:p>
    <w:p w:rsidR="00325AA2" w:rsidRDefault="00325AA2" w:rsidP="00325AA2">
      <w:pPr>
        <w:pStyle w:val="a6"/>
        <w:ind w:right="283"/>
        <w:jc w:val="left"/>
        <w:rPr>
          <w:b w:val="0"/>
          <w:bCs/>
          <w:sz w:val="22"/>
          <w:u w:val="none"/>
        </w:rPr>
      </w:pPr>
      <w:r>
        <w:rPr>
          <w:b w:val="0"/>
          <w:bCs/>
          <w:sz w:val="22"/>
          <w:u w:val="none"/>
        </w:rPr>
        <w:t xml:space="preserve">Председатель профсоюзного комитета                                                                             </w:t>
      </w:r>
    </w:p>
    <w:p w:rsidR="00325AA2" w:rsidRDefault="004D5B6D" w:rsidP="004D5B6D">
      <w:pPr>
        <w:tabs>
          <w:tab w:val="center" w:pos="4749"/>
        </w:tabs>
        <w:rPr>
          <w:bCs/>
        </w:rPr>
      </w:pPr>
      <w:r>
        <w:rPr>
          <w:bCs/>
        </w:rPr>
        <w:t>Ниязова Д.Х._____________________</w:t>
      </w:r>
      <w:r>
        <w:rPr>
          <w:bCs/>
        </w:rPr>
        <w:tab/>
      </w:r>
      <w:r w:rsidR="00325AA2">
        <w:rPr>
          <w:bCs/>
        </w:rPr>
        <w:t xml:space="preserve">                                               </w:t>
      </w:r>
      <w:proofErr w:type="spellStart"/>
      <w:r w:rsidR="00325AA2">
        <w:rPr>
          <w:bCs/>
        </w:rPr>
        <w:t>Хамидуллина</w:t>
      </w:r>
      <w:proofErr w:type="spellEnd"/>
      <w:r w:rsidR="00325AA2">
        <w:rPr>
          <w:bCs/>
        </w:rPr>
        <w:t xml:space="preserve"> В.К. ________________</w:t>
      </w:r>
    </w:p>
    <w:p w:rsidR="00325AA2" w:rsidRPr="005D0B13" w:rsidRDefault="00325AA2" w:rsidP="00325AA2">
      <w:pPr>
        <w:pStyle w:val="a3"/>
        <w:shd w:val="clear" w:color="auto" w:fill="FFFFFF"/>
        <w:tabs>
          <w:tab w:val="left" w:pos="5921"/>
        </w:tabs>
        <w:spacing w:before="0" w:beforeAutospacing="0" w:after="0" w:afterAutospacing="0"/>
        <w:jc w:val="right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ab/>
      </w:r>
      <w:r>
        <w:rPr>
          <w:b/>
          <w:bCs/>
          <w:sz w:val="22"/>
        </w:rPr>
        <w:t xml:space="preserve">                                                                                                  Приказ № 124/</w:t>
      </w:r>
      <w:r w:rsidR="004D5B6D">
        <w:rPr>
          <w:b/>
          <w:bCs/>
          <w:sz w:val="22"/>
        </w:rPr>
        <w:t>1</w:t>
      </w:r>
      <w:r>
        <w:rPr>
          <w:b/>
          <w:bCs/>
          <w:sz w:val="22"/>
        </w:rPr>
        <w:t xml:space="preserve"> от 29.08.2013 года</w:t>
      </w:r>
    </w:p>
    <w:p w:rsidR="00325AA2" w:rsidRDefault="00325AA2" w:rsidP="004D72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7212" w:rsidRPr="004D7212" w:rsidRDefault="004D7212" w:rsidP="004D72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4D7212" w:rsidRPr="004D7212" w:rsidRDefault="004D7212" w:rsidP="004D72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пропускном и </w:t>
      </w:r>
      <w:proofErr w:type="spellStart"/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внутриобъектовом</w:t>
      </w:r>
      <w:proofErr w:type="spellEnd"/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режиме </w:t>
      </w:r>
    </w:p>
    <w:p w:rsidR="004D7212" w:rsidRPr="004D7212" w:rsidRDefault="00325AA2" w:rsidP="004D72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 им.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Р.И.Алимбаева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D7212" w:rsidRPr="004D7212" w:rsidRDefault="004D7212" w:rsidP="004D72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7212" w:rsidRPr="004D7212" w:rsidRDefault="004D7212" w:rsidP="004D72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 1. Общие положения.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 1.1. Настоящее Положение разработано </w:t>
      </w:r>
      <w:r w:rsidR="00530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осуществления обеспечения безопасности школьного объекта </w:t>
      </w: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устанавливает порядок допуска учащихся, сотрудников </w:t>
      </w:r>
      <w:r w:rsidR="00530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МАОУ «</w:t>
      </w:r>
      <w:proofErr w:type="spellStart"/>
      <w:r w:rsidR="00530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Яровская</w:t>
      </w:r>
      <w:proofErr w:type="spellEnd"/>
      <w:r w:rsidR="00530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 </w:t>
      </w:r>
      <w:proofErr w:type="spellStart"/>
      <w:r w:rsidR="00530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им.Р.И.Алимбаева</w:t>
      </w:r>
      <w:proofErr w:type="spellEnd"/>
      <w:r w:rsidR="00530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</w:t>
      </w: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посетителей на его территорию и в здания.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 1.2. Пропускной режим устанавливается в целях обеспечения прохода (выхода) учащихся, педагогов, сотрудников, посетителей в здание Школы, въезда (выезда) транспортных средств на территорию образовательного учреждения,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образовательного учреждения.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 1.3. </w:t>
      </w:r>
      <w:proofErr w:type="spellStart"/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Внутриобъектовый</w:t>
      </w:r>
      <w:proofErr w:type="spellEnd"/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режим устанавливается в целях обеспечения внутреннего распорядка, мероприятий и правил пожарной и антитеррористической безопасности на территории и в здании Школы.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 1.4. Пропускной и </w:t>
      </w:r>
      <w:proofErr w:type="spellStart"/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внутриобъектовый</w:t>
      </w:r>
      <w:proofErr w:type="spellEnd"/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режим устанавливается </w:t>
      </w:r>
      <w:bookmarkStart w:id="0" w:name="_GoBack"/>
      <w:bookmarkEnd w:id="0"/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директором  Школы. </w:t>
      </w:r>
    </w:p>
    <w:p w:rsidR="005301F4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 1.5. Организация и </w:t>
      </w:r>
      <w:proofErr w:type="gramStart"/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пропускного режима возлагается на заместителя директора по</w:t>
      </w:r>
      <w:r w:rsidR="00530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хозяйственной части.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 1.6. </w:t>
      </w:r>
      <w:r w:rsidR="00530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вахтеры и сторожа осуществляют</w:t>
      </w: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пропускной режим на основании списков учащихся, педагогов и работников</w:t>
      </w:r>
      <w:r w:rsidR="00530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утвержденных Директором Школы.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 1.7. Требования настоящего Положения распространяются в полном объеме на весь педагогический состав и работников Школы, а на учащихся в части их касающейся. 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                Положение доводится до всех педагогов и работников Школы, а также </w:t>
      </w:r>
      <w:r w:rsidR="00530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вахтеров и сторожей</w:t>
      </w: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 роспись перед началом учебного года.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1.8. Входные двери, запасные выходы оборудуются легко открываемыми изнутри замками и запорами. 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Ключи от запасных выходов, дубликаты ключей от всех помещений хранятся на посту охраны.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 1.9. Пункт пропуска в интересах организации пропускного и внутри-объектового режимов оборудуется местом несения службы</w:t>
      </w:r>
      <w:r w:rsidR="00530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вахтеров и сторожей</w:t>
      </w: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оснащается техническими средствами охраны</w:t>
      </w:r>
      <w:proofErr w:type="gramStart"/>
      <w:r w:rsidR="00530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proofErr w:type="gramEnd"/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т.ч</w:t>
      </w:r>
      <w:proofErr w:type="spellEnd"/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телефоном, </w:t>
      </w:r>
      <w:r w:rsidR="00104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видеонаблюдением, кнопк</w:t>
      </w: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ой </w:t>
      </w:r>
      <w:r w:rsidR="00104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пожарной </w:t>
      </w: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сигнализации.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 1.10. Лица, виновные в нарушении пропускного или </w:t>
      </w:r>
      <w:proofErr w:type="spellStart"/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внутриобъектового</w:t>
      </w:r>
      <w:proofErr w:type="spellEnd"/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режима несут дисциплинарную или иную ответственность в соответствии с действующим Уставом Школы.</w:t>
      </w:r>
    </w:p>
    <w:p w:rsidR="004D7212" w:rsidRPr="004D7212" w:rsidRDefault="004D7212" w:rsidP="004D72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 2. Порядок пропуска учащихся, сотрудников и посетителей, </w:t>
      </w:r>
    </w:p>
    <w:p w:rsidR="004D7212" w:rsidRPr="004D7212" w:rsidRDefault="004D7212" w:rsidP="004D72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 а также вноса (выноса) материальных средств.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 2.1. Пропуск учащихся, сотрудников Школы и посетителей, а также внос (вынос) материальных средств осуществляется только через центральные ворота (калитку) и центральный вход в здание Школы.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 2.2. Запасные выходы (ворота) открываются с разрешения директора (заместителя директора по </w:t>
      </w:r>
      <w:r w:rsidR="00104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хозяйственной части</w:t>
      </w: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), а в их отсутствия – с разрешения дежурного </w:t>
      </w:r>
      <w:r w:rsidR="00104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учителя</w:t>
      </w: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На период открытия запасного выхода (ворот) </w:t>
      </w:r>
      <w:proofErr w:type="gramStart"/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ним осуществляет лицо, его открывающее.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 2.3. Учащиеся допускаются в здание Школы в установленное распорядком дня время на основании списков учащихся, утвержденных Директором Школы. В случае отсутствия учащегося в списках или пропуска – учащийся допускается в здание с разрешения Директора Школы или дежурного </w:t>
      </w:r>
      <w:r w:rsidR="00104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учителя</w:t>
      </w: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 Массовый пропуск учащихся в здание Школы осуществляется до начала занятий, после их окончания, а на переменах - по согласованию с Директором Шк</w:t>
      </w:r>
      <w:r w:rsidR="00530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олы или дежурным учителем</w:t>
      </w: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В период занятий учащиеся допускаются в здание Школы и выходят из него только с разрешения Директора Школы </w:t>
      </w:r>
      <w:r w:rsidR="00530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 дежурного учителя</w:t>
      </w: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 2.</w:t>
      </w:r>
      <w:r w:rsidR="00530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Родители могут быть допущены в здание Школы при предъявлении документа удостоверяющего личность, наличия в списках учащихся его ребенка. </w:t>
      </w: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Регистрация родителей (законных представителей)  учащихся в </w:t>
      </w:r>
      <w:r w:rsidR="005301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журнале</w:t>
      </w: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учета посетителей при допущении в здание Школы обязательна</w:t>
      </w: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 При проведении родительских собраний, праздничных и массовых мероприятий классные руководители передают </w:t>
      </w:r>
      <w:r w:rsidR="00530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вахтеру и сторожам</w:t>
      </w: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списки посетителей, заверенные Директором Школы.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               2.</w:t>
      </w:r>
      <w:r w:rsidR="004D5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Родители (законные представители) ожидают своих детей за пределами здания Школы или в отведенном месте в вестибюле с разрешения</w:t>
      </w:r>
      <w:r w:rsidR="00104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дежурного учителя</w:t>
      </w: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 2.</w:t>
      </w:r>
      <w:r w:rsidR="004D5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Члены кружков, другие группы для проведения внеклассных и внеурочных мероприятий допускаются в здание по спискам, заверенным Директором Школы.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 </w:t>
      </w:r>
      <w:r w:rsidR="004D5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</w:t>
      </w: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Лица, не связанные с образовательным процессом, посещающие Школу по служебной необходимости, пропускаются при предъявлении документа удостоверяющего личность и по согласованию с директором Школы (, а в их отсутствие – дежурного </w:t>
      </w:r>
      <w:r w:rsidR="00104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учителя</w:t>
      </w: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записью в </w:t>
      </w:r>
      <w:r w:rsidR="00104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журнале</w:t>
      </w: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учета посетителей.</w:t>
      </w:r>
      <w:proofErr w:type="gramEnd"/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 2.</w:t>
      </w:r>
      <w:r w:rsidR="004D5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Одновременно в здании Школы может находиться не более 5-7 посетителей. Остальные посетители ждут своей очереди рядом с постом охраны. 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 Передвижение посетителей в здании осуществляется в сопровождении работника школы или дежурного </w:t>
      </w:r>
      <w:r w:rsidR="00104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учителя</w:t>
      </w: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 2.</w:t>
      </w:r>
      <w:r w:rsidR="004D5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 нерабочее время, праздничные и выходные дни беспрепятственно допускаются в здание  Директор Школы, его заместители. Сотрудники, которым по роду работы необходимо быть в образовательном учреждении, допускаются на основании служебной записки (выписки из приказа по Школе), заверенной подписью директора Школы.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 2.1</w:t>
      </w:r>
      <w:r w:rsidR="004D5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Крупногабаритные предметы, ящики, коробки проносятся в здание образовательного учреждения после проведенного их досмотра, исключающего пронос в здание Школы запрещенных предметов (взрывчатые вещества, холодное и огнестрельное оружие, наркотики и т.п.).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 2.1</w:t>
      </w:r>
      <w:r w:rsidR="004D5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Материальные ценности выносятся из здания Школы на основании служебной записки, подписанной заместителем директора по АХЧ и заверенной Директором.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7212" w:rsidRPr="004D7212" w:rsidRDefault="004D7212" w:rsidP="004D72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 3. Порядок допуска на территорию транспортных средств,</w:t>
      </w:r>
    </w:p>
    <w:p w:rsidR="004D7212" w:rsidRPr="004D7212" w:rsidRDefault="004D7212" w:rsidP="004D72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аварийных бригад, машин скорой помощи.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Въезд и парковка на территории Школы, а также на удалении до 25 метров от ограждения учреждения частных автомашин – запрещена.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 Автотранспортные средства скорой медицинской помощи структур МЧС и службы спасения, правоохранительных органов допускаются на территорию Школы беспрепятственно. 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последующем, после ликвидации ЧС (пожара, оказания первой медицинской помощи, ликвидации аварии), в </w:t>
      </w:r>
      <w:r w:rsidR="00104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журнале</w:t>
      </w: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допуска автотранспортных средств осуществляется запись о допуске автотранспорта с указанием принадлежности, марки и типа автомобиля.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3.3. Допуск автотранспортных средств на территорию Школы осуществляется тол</w:t>
      </w:r>
      <w:r w:rsidR="00104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ько с разрешения Директора Школы, а также дежурного учителя </w:t>
      </w: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основании путевого листа и водительского удостоверения на право управления автомобилем с записью в </w:t>
      </w:r>
      <w:r w:rsidR="00104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журнале</w:t>
      </w: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допуска автотранспортных средств.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 Автотранспорт централизованных перевозок (предприятия школьного питания и коммунального хозяйства для вывоза мусора</w:t>
      </w:r>
      <w:proofErr w:type="gramStart"/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)д</w:t>
      </w:r>
      <w:proofErr w:type="gramEnd"/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опускаются на территорию на основании выписки из приказа Директора Шко</w:t>
      </w:r>
      <w:r w:rsidR="00104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лы о праве въезда на территорию.</w:t>
      </w:r>
    </w:p>
    <w:p w:rsidR="004D7212" w:rsidRPr="004D7212" w:rsidRDefault="001040BF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3.5. Вахтеры и сторожа </w:t>
      </w:r>
      <w:r w:rsidR="004D7212"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осуществляют пропуск автомобильного транспорта аварийных служб и служб по техническому обслуживанию здания, коммуникаций; учреждений и предприятий-поставщиков оборудования, мебели, учебников и другой продукции только при уточнении наличия заявки на оказание услуг, путевого листа и досмотра.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3.6. Движение автотранспорта по территории Школы разрешено не более 5 км/час. Парковка автомашин, доставивших материальные ценности, продукты осуществляется у запасного выхода с соблюдением всех мер безопасности и правил дорожного движения, под контролем заместителя директора Школы по АХЧ.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4D5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При допуске на территорию Школы автотранспортных средств лицо, пропускающее автотранспорт на территорию учреждения, обязано предупредить водителя и пассажиров о неукоснительном соблюдении мер безопасности при движении по территории, соблюдении скоростного режима и правил дорожного движения на территории учреждения.</w:t>
      </w:r>
    </w:p>
    <w:p w:rsidR="004D7212" w:rsidRPr="004D7212" w:rsidRDefault="004D7212" w:rsidP="004D72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7212" w:rsidRPr="004D7212" w:rsidRDefault="004D7212" w:rsidP="004D72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Порядок и правила соблюдения </w:t>
      </w:r>
      <w:proofErr w:type="spellStart"/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внутриобъектового</w:t>
      </w:r>
      <w:proofErr w:type="spellEnd"/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режима.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В соответствии с Правилами внутреннего распорядка дня находиться в здании и на территории Школы разрешено: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учащимся с 8.00 до 20.00, в соответствии с расписанием занятий и временем работы кружков, секций; 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работникам Школы с 7.30 до 21.00.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остальное время присутствие учащихся и работников Школы осуществляется в соответствии с требованиями пункта 2.3 настоящего Положения.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4.2. Помещения – столовая, медицинский пункт, предметные кабинеты (информатики, химии, физики, иностранного языка и др.), актовый зал, спортивные залы принимаются </w:t>
      </w:r>
      <w:r w:rsidR="004D5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сторожами</w:t>
      </w: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 роспись в Журнале приема и сдачи помещений. 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эвакуационных выходов </w:t>
      </w:r>
      <w:r w:rsidR="004D5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сторожами</w:t>
      </w: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снимаются замки при приеме учреждения к новому учебному дню (7.00) и закрываются на замки при приеме учреждения на охрану после завершения рабочего распорядка дня (21.00).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 приеме помещений </w:t>
      </w:r>
      <w:r w:rsidR="004D5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сторож</w:t>
      </w: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обязан в присутствии ответственного за помещение лица убедиться в готовности помещения к сдаче. В помещении должны быть закрыты окна, форточки, отключены вода, свет, обесточены все электропр</w:t>
      </w:r>
      <w:r w:rsidR="004D5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иборы и техническая аппаратура, после чего помещение закрывается на замок.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Вскрытие помещения и сдача его ответственному лицу производится в обратной последовательности.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4.3. По окончании рабочего дня Школы </w:t>
      </w:r>
      <w:r w:rsidR="004D5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сторож</w:t>
      </w: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осуществляет его обход по утвержденному маршруту </w:t>
      </w:r>
      <w:r w:rsidRPr="004D72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(обращается особое внимание на окна, помещения столовой и медицинского пункта, отсутствие течи воды в туалетах, включенных электроприборов и света).</w:t>
      </w: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обхода заносятся в Журнал контроля (осмотров) состояния объекта.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нерабочее время обход осуществляется каждые 2 часа, результаты обхода заносятся в Журнал контроля (осмотров) состояния объекта.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4.4. В целях </w:t>
      </w:r>
      <w:proofErr w:type="gramStart"/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учебно-воспитательного процесса, а также соблюдения внутреннего режима в учреждении, из числа заместителей Директора Школы </w:t>
      </w:r>
      <w:r w:rsidR="004D5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педагогов назначается дежурного учителя </w:t>
      </w: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="004D5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школе</w:t>
      </w: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4.5. В целях обеспечения пожарной безопасности учащиеся, сотрудники, посетители обязаны неукоснительно соблюдать требования Инструкций о пожарной безопасности в здании и на территории образовательного учреждения.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4.6. В здании Школы запрещается: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Носить одежду, не соответствующую требованиям единого образца повседневной одежды, принятого Уставом Школы.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Находится в школьном здании без сменной обуви.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Нарушать правила техники безопасности в школе и на пришкольной территории. 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Выходить на улицу во время проведения учебных занятий. 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Сквернословить. 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Использовать любые предметы и вещества, которые могут привести к взрыву и (или) возгоранию.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Приносить и использовать атрибуты, символики, порочащие честь страны, Школы, а также ущемляющие достоинство других учащихся (национальные и др.).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Во время перемен учащимся бегать по лестницам, вблизи оконных проемов и в других местах, не приспособленных для игр, категорически нельзя самовольно раскрывать окна, сидеть на подоконниках, создавая при этом </w:t>
      </w:r>
      <w:proofErr w:type="spellStart"/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травмоопасную</w:t>
      </w:r>
      <w:proofErr w:type="spellEnd"/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ситуацию. 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Выходить из школы без разрешения классного руководит</w:t>
      </w:r>
      <w:r w:rsidR="004D5B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еля или дежурного учителя</w:t>
      </w: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 время перемен учащимся. 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- Уходить из школы и с ее территории в урочное время без письменного разрешения педагогов или медицинской сестры. 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Курение в школе. </w:t>
      </w:r>
      <w:r w:rsidRPr="004D72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(Федеральный закон от 10 июля 2001 г. N 87-ФЗ "Об ограничении курения табака", ст.6)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Применять физическую силу для выяснения отношений. Физическая конфронтация, запугивание и издевательства являются недопустимыми формами поведения. </w:t>
      </w:r>
      <w:r w:rsidRPr="004D72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(Конституция РФ, ст.19 п.2, ст21 п.2)</w:t>
      </w: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Приносить на территорию школы с любой целью и использовать любым способом оружие, взрывчатые, огнеопасные вещества; спиртные и слабоалкогольные напитки, табачные изделия, наркотики, другие одурманивающие средства и яды. </w:t>
      </w:r>
      <w:proofErr w:type="gramStart"/>
      <w:r w:rsidRPr="004D72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(Федеральный закон от 10 июля 2001 г. N 87-ФЗ "Об ограничении курения табака", ст.6, Федеральный закон от 7 марта 2005 г. N 11-ФЗ "Об ограничениях розничной продажи и потребления (распития) пива и напитков, изготавливаемых на его основе", ст.2</w:t>
      </w:r>
      <w:r w:rsidR="004D5B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Pr="004D72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(утв. Постановлением Правительства РФ от 19 марта 2001 г. N 196) п.57)</w:t>
      </w:r>
      <w:proofErr w:type="gramEnd"/>
    </w:p>
    <w:p w:rsidR="004D7212" w:rsidRPr="004D7212" w:rsidRDefault="004D7212" w:rsidP="004D7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6B22A5" w:rsidRDefault="006B22A5"/>
    <w:sectPr w:rsidR="006B22A5" w:rsidSect="004D5B6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12"/>
    <w:rsid w:val="001040BF"/>
    <w:rsid w:val="00325AA2"/>
    <w:rsid w:val="004D5B6D"/>
    <w:rsid w:val="004D7212"/>
    <w:rsid w:val="005301F4"/>
    <w:rsid w:val="006B22A5"/>
    <w:rsid w:val="00A1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D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12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325A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72"/>
      <w:szCs w:val="20"/>
      <w:u w:val="single"/>
      <w:lang w:eastAsia="ru-RU"/>
    </w:rPr>
  </w:style>
  <w:style w:type="character" w:customStyle="1" w:styleId="a7">
    <w:name w:val="Название Знак"/>
    <w:basedOn w:val="a0"/>
    <w:link w:val="a6"/>
    <w:rsid w:val="00325AA2"/>
    <w:rPr>
      <w:rFonts w:ascii="Times New Roman" w:eastAsia="Times New Roman" w:hAnsi="Times New Roman" w:cs="Times New Roman"/>
      <w:b/>
      <w:sz w:val="72"/>
      <w:szCs w:val="20"/>
      <w:u w:val="single"/>
      <w:lang w:eastAsia="ru-RU"/>
    </w:rPr>
  </w:style>
  <w:style w:type="paragraph" w:styleId="a8">
    <w:name w:val="List Paragraph"/>
    <w:basedOn w:val="a"/>
    <w:uiPriority w:val="34"/>
    <w:qFormat/>
    <w:rsid w:val="005301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D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12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325A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72"/>
      <w:szCs w:val="20"/>
      <w:u w:val="single"/>
      <w:lang w:eastAsia="ru-RU"/>
    </w:rPr>
  </w:style>
  <w:style w:type="character" w:customStyle="1" w:styleId="a7">
    <w:name w:val="Название Знак"/>
    <w:basedOn w:val="a0"/>
    <w:link w:val="a6"/>
    <w:rsid w:val="00325AA2"/>
    <w:rPr>
      <w:rFonts w:ascii="Times New Roman" w:eastAsia="Times New Roman" w:hAnsi="Times New Roman" w:cs="Times New Roman"/>
      <w:b/>
      <w:sz w:val="72"/>
      <w:szCs w:val="20"/>
      <w:u w:val="single"/>
      <w:lang w:eastAsia="ru-RU"/>
    </w:rPr>
  </w:style>
  <w:style w:type="paragraph" w:styleId="a8">
    <w:name w:val="List Paragraph"/>
    <w:basedOn w:val="a"/>
    <w:uiPriority w:val="34"/>
    <w:qFormat/>
    <w:rsid w:val="00530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1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78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2015-07-20T07:58:00Z</cp:lastPrinted>
  <dcterms:created xsi:type="dcterms:W3CDTF">2014-03-14T06:08:00Z</dcterms:created>
  <dcterms:modified xsi:type="dcterms:W3CDTF">2015-07-20T07:59:00Z</dcterms:modified>
</cp:coreProperties>
</file>