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31B5" w:rsidRDefault="001C31B5" w:rsidP="001C31B5">
      <w:pPr>
        <w:widowControl w:val="0"/>
        <w:autoSpaceDE w:val="0"/>
        <w:autoSpaceDN w:val="0"/>
        <w:adjustRightInd w:val="0"/>
        <w:jc w:val="center"/>
        <w:rPr>
          <w:rFonts w:ascii="Arial Narrow" w:hAnsi="Arial Narrow"/>
          <w:b/>
          <w:bCs/>
        </w:rPr>
      </w:pPr>
      <w:r>
        <w:rPr>
          <w:rFonts w:ascii="Arial Narrow" w:hAnsi="Arial Narrow"/>
          <w:b/>
          <w:bCs/>
          <w:noProof/>
        </w:rPr>
        <w:drawing>
          <wp:inline distT="0" distB="0" distL="0" distR="0">
            <wp:extent cx="5940425" cy="8071759"/>
            <wp:effectExtent l="19050" t="0" r="3175" b="0"/>
            <wp:docPr id="1" name="Рисунок 1" descr="\\Uchitel\общие документы\акты и предписания\корки к пол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chitel\общие документы\акты и предписания\корки к пол0001.jpg"/>
                    <pic:cNvPicPr>
                      <a:picLocks noChangeAspect="1" noChangeArrowheads="1"/>
                    </pic:cNvPicPr>
                  </pic:nvPicPr>
                  <pic:blipFill>
                    <a:blip r:embed="rId4" cstate="screen"/>
                    <a:srcRect/>
                    <a:stretch>
                      <a:fillRect/>
                    </a:stretch>
                  </pic:blipFill>
                  <pic:spPr bwMode="auto">
                    <a:xfrm>
                      <a:off x="0" y="0"/>
                      <a:ext cx="5940425" cy="8071759"/>
                    </a:xfrm>
                    <a:prstGeom prst="rect">
                      <a:avLst/>
                    </a:prstGeom>
                    <a:noFill/>
                    <a:ln w="9525">
                      <a:noFill/>
                      <a:miter lim="800000"/>
                      <a:headEnd/>
                      <a:tailEnd/>
                    </a:ln>
                  </pic:spPr>
                </pic:pic>
              </a:graphicData>
            </a:graphic>
          </wp:inline>
        </w:drawing>
      </w:r>
    </w:p>
    <w:p w:rsidR="001C31B5" w:rsidRDefault="001C31B5" w:rsidP="001C31B5">
      <w:pPr>
        <w:widowControl w:val="0"/>
        <w:autoSpaceDE w:val="0"/>
        <w:autoSpaceDN w:val="0"/>
        <w:adjustRightInd w:val="0"/>
        <w:rPr>
          <w:rFonts w:ascii="Arial Narrow" w:hAnsi="Arial Narrow"/>
          <w:b/>
          <w:bCs/>
        </w:rPr>
      </w:pPr>
    </w:p>
    <w:p w:rsidR="001C31B5" w:rsidRPr="00262D8F" w:rsidRDefault="001C31B5" w:rsidP="001C31B5">
      <w:pPr>
        <w:widowControl w:val="0"/>
        <w:autoSpaceDE w:val="0"/>
        <w:autoSpaceDN w:val="0"/>
        <w:adjustRightInd w:val="0"/>
        <w:jc w:val="center"/>
        <w:rPr>
          <w:rFonts w:ascii="Arial Narrow" w:hAnsi="Arial Narrow"/>
          <w:b/>
          <w:bCs/>
        </w:rPr>
      </w:pPr>
      <w:r w:rsidRPr="00262D8F">
        <w:rPr>
          <w:rFonts w:ascii="Arial Narrow" w:hAnsi="Arial Narrow"/>
          <w:b/>
          <w:bCs/>
        </w:rPr>
        <w:t>ПОЛОЖЕНИЕ</w:t>
      </w:r>
    </w:p>
    <w:p w:rsidR="001C31B5" w:rsidRPr="00262D8F" w:rsidRDefault="001C31B5" w:rsidP="001C31B5">
      <w:pPr>
        <w:widowControl w:val="0"/>
        <w:autoSpaceDE w:val="0"/>
        <w:autoSpaceDN w:val="0"/>
        <w:adjustRightInd w:val="0"/>
        <w:jc w:val="center"/>
        <w:rPr>
          <w:rFonts w:ascii="Arial Narrow" w:hAnsi="Arial Narrow"/>
          <w:b/>
          <w:bCs/>
        </w:rPr>
      </w:pPr>
      <w:r w:rsidRPr="00262D8F">
        <w:rPr>
          <w:rFonts w:ascii="Arial Narrow" w:hAnsi="Arial Narrow"/>
          <w:b/>
          <w:bCs/>
        </w:rPr>
        <w:t>О МЕРАХ СОЦИАЛЬНОЙ ПОДДЕРЖКИ ПРИ ОРГАНИЗАЦИИ ПОЛУЧЕНИЯ</w:t>
      </w:r>
    </w:p>
    <w:p w:rsidR="001C31B5" w:rsidRPr="00262D8F" w:rsidRDefault="001C31B5" w:rsidP="001C31B5">
      <w:pPr>
        <w:widowControl w:val="0"/>
        <w:autoSpaceDE w:val="0"/>
        <w:autoSpaceDN w:val="0"/>
        <w:adjustRightInd w:val="0"/>
        <w:jc w:val="center"/>
        <w:rPr>
          <w:rFonts w:ascii="Arial Narrow" w:hAnsi="Arial Narrow"/>
          <w:b/>
          <w:bCs/>
        </w:rPr>
      </w:pPr>
      <w:r w:rsidRPr="00262D8F">
        <w:rPr>
          <w:rFonts w:ascii="Arial Narrow" w:hAnsi="Arial Narrow"/>
          <w:b/>
          <w:bCs/>
        </w:rPr>
        <w:lastRenderedPageBreak/>
        <w:t>ОБРАЗОВАНИЯ ОБУЧАЮЩИМИСЯ С ОГРАНИЧЕННЫМИ ВОЗМОЖНОСТЯМИ</w:t>
      </w:r>
    </w:p>
    <w:p w:rsidR="001C31B5" w:rsidRPr="00262D8F" w:rsidRDefault="001C31B5" w:rsidP="001C31B5">
      <w:pPr>
        <w:widowControl w:val="0"/>
        <w:autoSpaceDE w:val="0"/>
        <w:autoSpaceDN w:val="0"/>
        <w:adjustRightInd w:val="0"/>
        <w:jc w:val="center"/>
        <w:rPr>
          <w:rFonts w:ascii="Arial Narrow" w:hAnsi="Arial Narrow"/>
          <w:b/>
          <w:bCs/>
        </w:rPr>
      </w:pPr>
      <w:r w:rsidRPr="00262D8F">
        <w:rPr>
          <w:rFonts w:ascii="Arial Narrow" w:hAnsi="Arial Narrow"/>
          <w:b/>
          <w:bCs/>
        </w:rPr>
        <w:t>ЗДОРОВЬЯ, А ТАКЖЕ ОРГАНИЗАЦИИ ОБУЧЕНИЯ ПО ОСНОВНЫМ</w:t>
      </w:r>
    </w:p>
    <w:p w:rsidR="001C31B5" w:rsidRPr="00262D8F" w:rsidRDefault="001C31B5" w:rsidP="001C31B5">
      <w:pPr>
        <w:widowControl w:val="0"/>
        <w:autoSpaceDE w:val="0"/>
        <w:autoSpaceDN w:val="0"/>
        <w:adjustRightInd w:val="0"/>
        <w:jc w:val="center"/>
        <w:rPr>
          <w:rFonts w:ascii="Arial Narrow" w:hAnsi="Arial Narrow"/>
          <w:b/>
          <w:bCs/>
        </w:rPr>
      </w:pPr>
      <w:r w:rsidRPr="00262D8F">
        <w:rPr>
          <w:rFonts w:ascii="Arial Narrow" w:hAnsi="Arial Narrow"/>
          <w:b/>
          <w:bCs/>
        </w:rPr>
        <w:t>ОБЩЕОБРАЗОВАТЕЛЬНЫМ ПРОГРАММАМ НА ДОМУ ИЛИ В МЕДИЦИНСКИХ</w:t>
      </w:r>
    </w:p>
    <w:p w:rsidR="001C31B5" w:rsidRDefault="001C31B5" w:rsidP="001C31B5">
      <w:pPr>
        <w:widowControl w:val="0"/>
        <w:autoSpaceDE w:val="0"/>
        <w:autoSpaceDN w:val="0"/>
        <w:adjustRightInd w:val="0"/>
        <w:jc w:val="center"/>
        <w:rPr>
          <w:rFonts w:ascii="Arial Narrow" w:hAnsi="Arial Narrow"/>
          <w:b/>
          <w:bCs/>
        </w:rPr>
      </w:pPr>
      <w:r w:rsidRPr="00262D8F">
        <w:rPr>
          <w:rFonts w:ascii="Arial Narrow" w:hAnsi="Arial Narrow"/>
          <w:b/>
          <w:bCs/>
        </w:rPr>
        <w:t>ОРГАНИЗАЦИЯХ</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1. Настоящее Положение определяет:</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а)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w:t>
      </w:r>
      <w:r>
        <w:rPr>
          <w:rFonts w:ascii="Arial Narrow" w:hAnsi="Arial Narrow"/>
        </w:rPr>
        <w:t xml:space="preserve"> муниципальном автномном общеобразовательном учреждении «Петелинская средняя общеобразовательная школа» (МАОУ Петелинская СОШ)</w:t>
      </w:r>
      <w:r w:rsidRPr="00262D8F">
        <w:rPr>
          <w:rFonts w:ascii="Arial Narrow" w:hAnsi="Arial Narrow"/>
        </w:rPr>
        <w:t>;</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 xml:space="preserve">б) порядок регламентации и оформления отношений, </w:t>
      </w:r>
      <w:r>
        <w:rPr>
          <w:rFonts w:ascii="Arial Narrow" w:hAnsi="Arial Narrow"/>
        </w:rPr>
        <w:t>МАОУ Петелинская СОШ</w:t>
      </w:r>
      <w:r w:rsidRPr="00262D8F">
        <w:rPr>
          <w:rFonts w:ascii="Arial Narrow" w:hAnsi="Arial Narrow"/>
        </w:rPr>
        <w:t xml:space="preserve"> с обучающимися, нуждающимися в длительном лечении, а также детьми-инвалидами, которые по состоянию здоровья не могут посещать образовательные организации,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2. При организации получения образования обучающимися с ограниченными возможно</w:t>
      </w:r>
      <w:r>
        <w:rPr>
          <w:rFonts w:ascii="Arial Narrow" w:hAnsi="Arial Narrow"/>
        </w:rPr>
        <w:t>стями здоровья МАОУ Петелинская СОШ</w:t>
      </w:r>
      <w:r w:rsidRPr="00262D8F">
        <w:rPr>
          <w:rFonts w:ascii="Arial Narrow" w:hAnsi="Arial Narrow"/>
        </w:rPr>
        <w:t>, в которую с учетом заключения психолого-медико-педагогической комиссии зачислены такие обучающиеся, предоставляет им:</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а) бесплатно на время обучения учебники и учебные пособия в соответствии с требованиями адаптированных образовательных программ, а также учебную, справочную и другую литературу, имеющуюся в библио</w:t>
      </w:r>
      <w:r>
        <w:rPr>
          <w:rFonts w:ascii="Arial Narrow" w:hAnsi="Arial Narrow"/>
        </w:rPr>
        <w:t>теке</w:t>
      </w:r>
      <w:r w:rsidRPr="00262D8F">
        <w:rPr>
          <w:rFonts w:ascii="Arial Narrow" w:hAnsi="Arial Narrow"/>
        </w:rPr>
        <w:t>;</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б) услуги сурдопереводчиков и тифлосурдопереводчиков совместно с органами социальной защиты населения и органами здравоохранения;</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в) бесплатное питание (для обучающихся, проживающих в соответствующей образовательной организации, - на условиях полного государственного обеспечения, для иных обучающихся - на условиях обеспечения бесплатным двухразовым питанием);</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г) одежду, обувь, мягкий и жесткий инвентарь по нормам материального обеспечения детей-сирот и детей, оставшихся без попечения родителей, лиц из числа детей-сирот и детей, оставшихся без попечения родителей, утвержденным Правительством Российской Федерации, - для обучающихся, проживающих в соответствующей образовательной организации;</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 xml:space="preserve">3. </w:t>
      </w:r>
      <w:r>
        <w:rPr>
          <w:rFonts w:ascii="Arial Narrow" w:hAnsi="Arial Narrow"/>
        </w:rPr>
        <w:t>МАОУ Петелинская СОШ</w:t>
      </w:r>
      <w:r w:rsidRPr="00262D8F">
        <w:rPr>
          <w:rFonts w:ascii="Arial Narrow" w:hAnsi="Arial Narrow"/>
        </w:rPr>
        <w:t>,  для обучающихся, нуждающихся в длительном лечении, детей-инвалидов, которые по состоянию здоровья не могут посещать данные образовательные организации, с согласия их родителей (за</w:t>
      </w:r>
      <w:r>
        <w:rPr>
          <w:rFonts w:ascii="Arial Narrow" w:hAnsi="Arial Narrow"/>
        </w:rPr>
        <w:t>конных представителей) организуе</w:t>
      </w:r>
      <w:r w:rsidRPr="00262D8F">
        <w:rPr>
          <w:rFonts w:ascii="Arial Narrow" w:hAnsi="Arial Narrow"/>
        </w:rPr>
        <w:t>т их обучение по основным общеобразовательным программам на дому или в медицинских организациях.</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4. Организацию обучения на дому или в медицинских организациях осуществляет образовательная организация, как правило, ближайшая к месту жительства обучающегося на дому или к месту нахождения медицинской организации, в которой находится обучающийся, нуждающийся в длительном лечении.</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 xml:space="preserve">5. Основанием для организации обучения на дому или в медицинских организациях является </w:t>
      </w:r>
      <w:hyperlink w:anchor="Par66" w:history="1">
        <w:r w:rsidRPr="00262D8F">
          <w:rPr>
            <w:rFonts w:ascii="Arial Narrow" w:hAnsi="Arial Narrow"/>
          </w:rPr>
          <w:t>заявление</w:t>
        </w:r>
      </w:hyperlink>
      <w:r w:rsidRPr="00262D8F">
        <w:rPr>
          <w:rFonts w:ascii="Arial Narrow" w:hAnsi="Arial Narrow"/>
        </w:rPr>
        <w:t xml:space="preserve"> родителей (законных представителей) обучающихся, подаваемое в соответствующую образовательную организацию по форме согласно приложению N 1 к Положению, и заключение врачебной экспертной комиссии, районной (областной) психолого-медико-педагогической комиссии.</w:t>
      </w:r>
    </w:p>
    <w:p w:rsidR="001C31B5" w:rsidRPr="00262D8F" w:rsidRDefault="001C31B5" w:rsidP="001C31B5">
      <w:pPr>
        <w:widowControl w:val="0"/>
        <w:autoSpaceDE w:val="0"/>
        <w:autoSpaceDN w:val="0"/>
        <w:adjustRightInd w:val="0"/>
        <w:ind w:firstLine="540"/>
        <w:jc w:val="both"/>
        <w:rPr>
          <w:rFonts w:ascii="Arial Narrow" w:hAnsi="Arial Narrow"/>
        </w:rPr>
      </w:pPr>
      <w:bookmarkStart w:id="0" w:name="Par19"/>
      <w:bookmarkEnd w:id="0"/>
      <w:r w:rsidRPr="00262D8F">
        <w:rPr>
          <w:rFonts w:ascii="Arial Narrow" w:hAnsi="Arial Narrow"/>
        </w:rPr>
        <w:lastRenderedPageBreak/>
        <w:t>6. Порядок и условия организации обучения по основным общеобразовательным программам на дому определяю</w:t>
      </w:r>
      <w:r>
        <w:rPr>
          <w:rFonts w:ascii="Arial Narrow" w:hAnsi="Arial Narrow"/>
        </w:rPr>
        <w:t>тся договором между МАОУ Петелинская СОШ</w:t>
      </w:r>
      <w:r w:rsidRPr="00262D8F">
        <w:rPr>
          <w:rFonts w:ascii="Arial Narrow" w:hAnsi="Arial Narrow"/>
        </w:rPr>
        <w:t xml:space="preserve"> и одним из родителей (законных представителей) обучающегося по форме согласно приложению №2 к Положению.</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Порядок и условия организации обучения по основным общеобразовательным программам в медицинской организации определяются договором между</w:t>
      </w:r>
      <w:r>
        <w:rPr>
          <w:rFonts w:ascii="Arial Narrow" w:hAnsi="Arial Narrow"/>
        </w:rPr>
        <w:t xml:space="preserve"> МАОУ Петелинская СОШ</w:t>
      </w:r>
      <w:r w:rsidRPr="00262D8F">
        <w:rPr>
          <w:rFonts w:ascii="Arial Narrow" w:hAnsi="Arial Narrow"/>
        </w:rPr>
        <w:t>, медицинской организацией и одним из родителей (законных представителей) обучающегося по форме согласно приложению №3 к Положению.</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 xml:space="preserve">7. При организации обучения на дому или в медицинской организации </w:t>
      </w:r>
      <w:r>
        <w:rPr>
          <w:rFonts w:ascii="Arial Narrow" w:hAnsi="Arial Narrow"/>
        </w:rPr>
        <w:t xml:space="preserve">МАОУ Петелинская СОШ </w:t>
      </w:r>
      <w:r w:rsidRPr="00262D8F">
        <w:rPr>
          <w:rFonts w:ascii="Arial Narrow" w:hAnsi="Arial Narrow"/>
        </w:rPr>
        <w:t xml:space="preserve">по договору, указанному в </w:t>
      </w:r>
      <w:hyperlink w:anchor="Par19" w:history="1">
        <w:r w:rsidRPr="00262D8F">
          <w:rPr>
            <w:rFonts w:ascii="Arial Narrow" w:hAnsi="Arial Narrow"/>
          </w:rPr>
          <w:t>пункте 6</w:t>
        </w:r>
      </w:hyperlink>
      <w:r w:rsidRPr="00262D8F">
        <w:rPr>
          <w:rFonts w:ascii="Arial Narrow" w:hAnsi="Arial Narrow"/>
        </w:rPr>
        <w:t xml:space="preserve"> Положения:</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а) предоставляет на время обучения бесплатно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а также учебную, справочную и другую литературу, имеющуюся в библиотеке;</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б) обеспечивает специалистами из числа педагогических работников, оказывает методическую и консультативную помощь, необходимую для освоения образовательных программ начального общего, основного общего, среднего общего образования и (или) адаптированных основных общеобразовательных программ;</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в) оказывает психолого-педагогическую поддержку обучающимся;</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г) осуществляет промежуточную и государственную итоговую аттестацию обучающихся, выдает прошедшим государственную итоговую аттестацию документ государственного образца о соответствующем образовании.</w:t>
      </w:r>
    </w:p>
    <w:p w:rsidR="001C31B5" w:rsidRPr="00262D8F" w:rsidRDefault="001C31B5" w:rsidP="001C31B5">
      <w:pPr>
        <w:widowControl w:val="0"/>
        <w:autoSpaceDE w:val="0"/>
        <w:autoSpaceDN w:val="0"/>
        <w:adjustRightInd w:val="0"/>
        <w:ind w:firstLine="540"/>
        <w:jc w:val="both"/>
        <w:rPr>
          <w:rFonts w:ascii="Arial Narrow" w:hAnsi="Arial Narrow"/>
        </w:rPr>
      </w:pPr>
      <w:bookmarkStart w:id="1" w:name="Par26"/>
      <w:bookmarkEnd w:id="1"/>
      <w:r w:rsidRPr="00262D8F">
        <w:rPr>
          <w:rFonts w:ascii="Arial Narrow" w:hAnsi="Arial Narrow"/>
        </w:rPr>
        <w:t xml:space="preserve">8. По </w:t>
      </w:r>
      <w:hyperlink w:anchor="Par109" w:history="1">
        <w:r w:rsidRPr="00262D8F">
          <w:rPr>
            <w:rFonts w:ascii="Arial Narrow" w:hAnsi="Arial Narrow"/>
          </w:rPr>
          <w:t>заявлению</w:t>
        </w:r>
      </w:hyperlink>
      <w:r w:rsidRPr="00262D8F">
        <w:rPr>
          <w:rFonts w:ascii="Arial Narrow" w:hAnsi="Arial Narrow"/>
        </w:rPr>
        <w:t xml:space="preserve"> родителей (законных представителей), подаваемому в соответствующую образовательную организацию по форме согласно приложению N 4 к Положению, обучение на дому или в медицинской организации осуществляется с использованием дистанционных образовательных технологий.</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 а также при наличии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 xml:space="preserve">9. </w:t>
      </w:r>
      <w:r>
        <w:rPr>
          <w:rFonts w:ascii="Arial Narrow" w:hAnsi="Arial Narrow"/>
        </w:rPr>
        <w:t>МАОУ Петелинская СОШ</w:t>
      </w:r>
      <w:r w:rsidRPr="00262D8F">
        <w:rPr>
          <w:rFonts w:ascii="Arial Narrow" w:hAnsi="Arial Narrow"/>
        </w:rPr>
        <w:t xml:space="preserve"> в течение 5 рабочих дней со дня получения заявления, указанного в </w:t>
      </w:r>
      <w:hyperlink w:anchor="Par26" w:history="1">
        <w:r w:rsidRPr="00262D8F">
          <w:rPr>
            <w:rFonts w:ascii="Arial Narrow" w:hAnsi="Arial Narrow"/>
          </w:rPr>
          <w:t>пункте 8</w:t>
        </w:r>
      </w:hyperlink>
      <w:r w:rsidRPr="00262D8F">
        <w:rPr>
          <w:rFonts w:ascii="Arial Narrow" w:hAnsi="Arial Narrow"/>
        </w:rPr>
        <w:t xml:space="preserve"> Положения, в письменной форме информирует родителей (законных представителей) обучающегося о мерах, принятых по результатам рассмотрения заявления.</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 xml:space="preserve">При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образовательная организация в течение 3 рабочих дней со дня получения заявления, указанного в </w:t>
      </w:r>
      <w:hyperlink w:anchor="Par26" w:history="1">
        <w:r w:rsidRPr="00262D8F">
          <w:rPr>
            <w:rFonts w:ascii="Arial Narrow" w:hAnsi="Arial Narrow"/>
          </w:rPr>
          <w:t>пункте 8</w:t>
        </w:r>
      </w:hyperlink>
      <w:r w:rsidRPr="00262D8F">
        <w:rPr>
          <w:rFonts w:ascii="Arial Narrow" w:hAnsi="Arial Narrow"/>
        </w:rPr>
        <w:t xml:space="preserve"> Положения, направляет соответствующее уведомление в МКУ Ялуторовского района «Отдел образования».</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 xml:space="preserve">МКУ Ялуторовского района «Отдел образования», осуществляющее управление в сфере образования Ялуторовского района, в течение 30 календарных дней со дня получения уведомления об отсутствии линий </w:t>
      </w:r>
      <w:r w:rsidRPr="00262D8F">
        <w:rPr>
          <w:rFonts w:ascii="Arial Narrow" w:hAnsi="Arial Narrow"/>
        </w:rPr>
        <w:lastRenderedPageBreak/>
        <w:t>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направляет уведомление в Департамент образования и науки Тюменской области для принятия мер по обеспечению права обучающегося на обучение по основным общеобразовательным программам на дому или в медицинских организациях.</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 xml:space="preserve">10. При организации обучения на дому или в медицинской организации с применением дистанционных образовательных технологий </w:t>
      </w:r>
      <w:r>
        <w:rPr>
          <w:rFonts w:ascii="Arial Narrow" w:hAnsi="Arial Narrow"/>
        </w:rPr>
        <w:t>МАОУ Петелинская СОШ</w:t>
      </w:r>
      <w:r w:rsidRPr="00262D8F">
        <w:rPr>
          <w:rFonts w:ascii="Arial Narrow" w:hAnsi="Arial Narrow"/>
        </w:rPr>
        <w:t xml:space="preserve"> обеспечивает:</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а) предоставление оборудования для организации дистанционного образования, включая его доставку и установку;</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б) подключение автоматизированного рабочего места к информационно-телекоммуникационной сети "Интернет" и оплату услуг доступа к ней;</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в) обучение педагогических работников образовательной организации использованию дистанционных образовательных технологий.</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11. 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имуществом, заключаемого одним из родителей (законным представителем) ребенка или им самим в случае наступления совершеннолетия с</w:t>
      </w:r>
      <w:r>
        <w:rPr>
          <w:rFonts w:ascii="Arial Narrow" w:hAnsi="Arial Narrow"/>
        </w:rPr>
        <w:t xml:space="preserve"> МАОУ Петелинская СОШ</w:t>
      </w:r>
      <w:r w:rsidRPr="00262D8F">
        <w:rPr>
          <w:rFonts w:ascii="Arial Narrow" w:hAnsi="Arial Narrow"/>
        </w:rPr>
        <w:t>.</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Договор безвозмездного пользования вышеуказанным имуществом заключается на период обучения на основании письменного заявления (в произвольной форме) одного из родителей (законного представителя) ребенка или его самого в случае наступления совершеннолетия, к которому в обязательном порядке прилагается справка</w:t>
      </w:r>
      <w:r>
        <w:rPr>
          <w:rFonts w:ascii="Arial Narrow" w:hAnsi="Arial Narrow"/>
        </w:rPr>
        <w:t xml:space="preserve"> МАОУ Петелинская СОШ</w:t>
      </w:r>
      <w:r w:rsidRPr="00262D8F">
        <w:rPr>
          <w:rFonts w:ascii="Arial Narrow" w:hAnsi="Arial Narrow"/>
        </w:rPr>
        <w:t>, о его зачислении в данную образовательную организацию.</w:t>
      </w:r>
    </w:p>
    <w:p w:rsidR="001C31B5" w:rsidRPr="00262D8F" w:rsidRDefault="001C31B5" w:rsidP="001C31B5">
      <w:pPr>
        <w:widowControl w:val="0"/>
        <w:autoSpaceDE w:val="0"/>
        <w:autoSpaceDN w:val="0"/>
        <w:adjustRightInd w:val="0"/>
        <w:ind w:firstLine="540"/>
        <w:jc w:val="both"/>
        <w:rPr>
          <w:rFonts w:ascii="Arial Narrow" w:hAnsi="Arial Narrow"/>
        </w:rPr>
      </w:pPr>
      <w:r w:rsidRPr="00262D8F">
        <w:rPr>
          <w:rFonts w:ascii="Arial Narrow" w:hAnsi="Arial Narrow"/>
        </w:rPr>
        <w:t>12. Возмещение расходов образовательных организаций Ялуторовского района по реализации настоящего Положения осуществляется за счет средств субсидии на финансовое обеспечение выполнения государственного задания, предоставляемой данным организациям.</w:t>
      </w:r>
    </w:p>
    <w:p w:rsidR="001C31B5" w:rsidRDefault="001C31B5" w:rsidP="001C31B5">
      <w:pPr>
        <w:pStyle w:val="40"/>
        <w:shd w:val="clear" w:color="auto" w:fill="auto"/>
        <w:spacing w:before="0" w:after="240"/>
        <w:ind w:right="440" w:firstLine="0"/>
        <w:jc w:val="left"/>
        <w:rPr>
          <w:rFonts w:ascii="Arial Narrow" w:hAnsi="Arial Narrow"/>
          <w:sz w:val="24"/>
          <w:szCs w:val="24"/>
        </w:rPr>
      </w:pPr>
      <w:r w:rsidRPr="00262D8F">
        <w:rPr>
          <w:rFonts w:ascii="Arial Narrow" w:hAnsi="Arial Narrow"/>
          <w:sz w:val="24"/>
          <w:szCs w:val="24"/>
        </w:rPr>
        <w:t xml:space="preserve">        13. Возмещение соответствующих расходов муниципальных образовательных организаций по реализации настоящего Положения обеспечивается за счет передаваемых в местные бюджеты из областного бюджета межбюджетных трансфертов.</w:t>
      </w:r>
    </w:p>
    <w:p w:rsidR="0046538C" w:rsidRDefault="0046538C" w:rsidP="001C31B5">
      <w:pPr>
        <w:pStyle w:val="40"/>
        <w:shd w:val="clear" w:color="auto" w:fill="auto"/>
        <w:spacing w:before="0" w:after="240"/>
        <w:ind w:right="440" w:firstLine="0"/>
        <w:jc w:val="left"/>
        <w:rPr>
          <w:rFonts w:ascii="Arial Narrow" w:hAnsi="Arial Narrow"/>
          <w:sz w:val="24"/>
          <w:szCs w:val="24"/>
        </w:rPr>
      </w:pPr>
    </w:p>
    <w:p w:rsidR="0046538C" w:rsidRDefault="0046538C" w:rsidP="001C31B5">
      <w:pPr>
        <w:pStyle w:val="40"/>
        <w:shd w:val="clear" w:color="auto" w:fill="auto"/>
        <w:spacing w:before="0" w:after="240"/>
        <w:ind w:right="440" w:firstLine="0"/>
        <w:jc w:val="left"/>
        <w:rPr>
          <w:rFonts w:ascii="Arial Narrow" w:hAnsi="Arial Narrow"/>
          <w:sz w:val="24"/>
          <w:szCs w:val="24"/>
        </w:rPr>
      </w:pPr>
    </w:p>
    <w:p w:rsidR="0046538C" w:rsidRDefault="0046538C" w:rsidP="001C31B5">
      <w:pPr>
        <w:pStyle w:val="40"/>
        <w:shd w:val="clear" w:color="auto" w:fill="auto"/>
        <w:spacing w:before="0" w:after="240"/>
        <w:ind w:right="440" w:firstLine="0"/>
        <w:jc w:val="left"/>
        <w:rPr>
          <w:rFonts w:ascii="Arial Narrow" w:hAnsi="Arial Narrow"/>
          <w:sz w:val="24"/>
          <w:szCs w:val="24"/>
        </w:rPr>
      </w:pPr>
    </w:p>
    <w:p w:rsidR="0046538C" w:rsidRDefault="0046538C" w:rsidP="001C31B5">
      <w:pPr>
        <w:pStyle w:val="40"/>
        <w:shd w:val="clear" w:color="auto" w:fill="auto"/>
        <w:spacing w:before="0" w:after="240"/>
        <w:ind w:right="440" w:firstLine="0"/>
        <w:jc w:val="left"/>
        <w:rPr>
          <w:rFonts w:ascii="Arial Narrow" w:hAnsi="Arial Narrow"/>
          <w:sz w:val="24"/>
          <w:szCs w:val="24"/>
        </w:rPr>
      </w:pPr>
    </w:p>
    <w:p w:rsidR="0046538C" w:rsidRDefault="0046538C" w:rsidP="001C31B5">
      <w:pPr>
        <w:pStyle w:val="40"/>
        <w:shd w:val="clear" w:color="auto" w:fill="auto"/>
        <w:spacing w:before="0" w:after="240"/>
        <w:ind w:right="440" w:firstLine="0"/>
        <w:jc w:val="left"/>
        <w:rPr>
          <w:rFonts w:ascii="Arial Narrow" w:hAnsi="Arial Narrow"/>
          <w:sz w:val="24"/>
          <w:szCs w:val="24"/>
        </w:rPr>
      </w:pPr>
    </w:p>
    <w:p w:rsidR="0046538C" w:rsidRDefault="0046538C" w:rsidP="001C31B5">
      <w:pPr>
        <w:pStyle w:val="40"/>
        <w:shd w:val="clear" w:color="auto" w:fill="auto"/>
        <w:spacing w:before="0" w:after="240"/>
        <w:ind w:right="440" w:firstLine="0"/>
        <w:jc w:val="left"/>
        <w:rPr>
          <w:rFonts w:ascii="Arial Narrow" w:hAnsi="Arial Narrow"/>
          <w:sz w:val="24"/>
          <w:szCs w:val="24"/>
        </w:rPr>
      </w:pPr>
    </w:p>
    <w:p w:rsidR="0046538C" w:rsidRDefault="0046538C" w:rsidP="001C31B5">
      <w:pPr>
        <w:pStyle w:val="40"/>
        <w:shd w:val="clear" w:color="auto" w:fill="auto"/>
        <w:spacing w:before="0" w:after="240"/>
        <w:ind w:right="440" w:firstLine="0"/>
        <w:jc w:val="left"/>
        <w:rPr>
          <w:rFonts w:ascii="Arial Narrow" w:hAnsi="Arial Narrow"/>
          <w:sz w:val="24"/>
          <w:szCs w:val="24"/>
        </w:rPr>
      </w:pPr>
    </w:p>
    <w:p w:rsidR="0046538C" w:rsidRPr="00EA4106" w:rsidRDefault="0046538C" w:rsidP="0046538C">
      <w:pPr>
        <w:widowControl w:val="0"/>
        <w:autoSpaceDE w:val="0"/>
        <w:autoSpaceDN w:val="0"/>
        <w:adjustRightInd w:val="0"/>
        <w:jc w:val="right"/>
        <w:outlineLvl w:val="0"/>
      </w:pPr>
      <w:r w:rsidRPr="00EA4106">
        <w:lastRenderedPageBreak/>
        <w:t>Приложение N 1</w:t>
      </w:r>
    </w:p>
    <w:p w:rsidR="0046538C" w:rsidRPr="00EA4106" w:rsidRDefault="0046538C" w:rsidP="0046538C">
      <w:pPr>
        <w:widowControl w:val="0"/>
        <w:autoSpaceDE w:val="0"/>
        <w:autoSpaceDN w:val="0"/>
        <w:adjustRightInd w:val="0"/>
        <w:jc w:val="right"/>
      </w:pPr>
      <w:r w:rsidRPr="00EA4106">
        <w:t>к Положению</w:t>
      </w:r>
    </w:p>
    <w:p w:rsidR="0046538C" w:rsidRPr="00EA4106" w:rsidRDefault="0046538C" w:rsidP="0046538C">
      <w:pPr>
        <w:widowControl w:val="0"/>
        <w:autoSpaceDE w:val="0"/>
        <w:autoSpaceDN w:val="0"/>
        <w:adjustRightInd w:val="0"/>
        <w:jc w:val="right"/>
      </w:pPr>
      <w:r w:rsidRPr="00EA4106">
        <w:t>о мерах социальной поддержки</w:t>
      </w:r>
    </w:p>
    <w:p w:rsidR="0046538C" w:rsidRPr="00EA4106" w:rsidRDefault="0046538C" w:rsidP="0046538C">
      <w:pPr>
        <w:widowControl w:val="0"/>
        <w:autoSpaceDE w:val="0"/>
        <w:autoSpaceDN w:val="0"/>
        <w:adjustRightInd w:val="0"/>
        <w:jc w:val="right"/>
      </w:pPr>
      <w:r w:rsidRPr="00EA4106">
        <w:t>при организации получения образования</w:t>
      </w:r>
    </w:p>
    <w:p w:rsidR="0046538C" w:rsidRPr="00EA4106" w:rsidRDefault="0046538C" w:rsidP="0046538C">
      <w:pPr>
        <w:widowControl w:val="0"/>
        <w:autoSpaceDE w:val="0"/>
        <w:autoSpaceDN w:val="0"/>
        <w:adjustRightInd w:val="0"/>
        <w:jc w:val="right"/>
      </w:pPr>
      <w:r w:rsidRPr="00EA4106">
        <w:t>обучающимися с ограниченными</w:t>
      </w:r>
    </w:p>
    <w:p w:rsidR="0046538C" w:rsidRPr="00EA4106" w:rsidRDefault="0046538C" w:rsidP="0046538C">
      <w:pPr>
        <w:widowControl w:val="0"/>
        <w:autoSpaceDE w:val="0"/>
        <w:autoSpaceDN w:val="0"/>
        <w:adjustRightInd w:val="0"/>
        <w:jc w:val="right"/>
      </w:pPr>
      <w:r w:rsidRPr="00EA4106">
        <w:t>возможностями здоровья, а также</w:t>
      </w:r>
    </w:p>
    <w:p w:rsidR="0046538C" w:rsidRPr="00EA4106" w:rsidRDefault="0046538C" w:rsidP="0046538C">
      <w:pPr>
        <w:widowControl w:val="0"/>
        <w:autoSpaceDE w:val="0"/>
        <w:autoSpaceDN w:val="0"/>
        <w:adjustRightInd w:val="0"/>
        <w:jc w:val="right"/>
      </w:pPr>
      <w:r w:rsidRPr="00EA4106">
        <w:t>организации обучения по основным</w:t>
      </w:r>
    </w:p>
    <w:p w:rsidR="0046538C" w:rsidRPr="00EA4106" w:rsidRDefault="0046538C" w:rsidP="0046538C">
      <w:pPr>
        <w:widowControl w:val="0"/>
        <w:autoSpaceDE w:val="0"/>
        <w:autoSpaceDN w:val="0"/>
        <w:adjustRightInd w:val="0"/>
        <w:jc w:val="right"/>
      </w:pPr>
      <w:r w:rsidRPr="00EA4106">
        <w:t>общеобразовательным программам</w:t>
      </w:r>
    </w:p>
    <w:p w:rsidR="0046538C" w:rsidRPr="00EA4106" w:rsidRDefault="0046538C" w:rsidP="0046538C">
      <w:pPr>
        <w:pStyle w:val="ConsPlusNonformat"/>
        <w:rPr>
          <w:rFonts w:ascii="Times New Roman" w:eastAsia="Arial" w:hAnsi="Times New Roman" w:cs="Times New Roman"/>
          <w:spacing w:val="4"/>
          <w:sz w:val="28"/>
          <w:szCs w:val="28"/>
        </w:rPr>
      </w:pPr>
    </w:p>
    <w:p w:rsidR="0046538C" w:rsidRDefault="0046538C" w:rsidP="0046538C">
      <w:pPr>
        <w:pStyle w:val="ConsPlusNonformat"/>
        <w:rPr>
          <w:rFonts w:ascii="Times New Roman" w:eastAsia="Arial" w:hAnsi="Times New Roman" w:cs="Times New Roman"/>
          <w:spacing w:val="4"/>
          <w:sz w:val="28"/>
          <w:szCs w:val="28"/>
        </w:rPr>
      </w:pPr>
    </w:p>
    <w:p w:rsidR="0046538C" w:rsidRDefault="0046538C" w:rsidP="0046538C">
      <w:pPr>
        <w:pStyle w:val="ConsPlusNonformat"/>
        <w:rPr>
          <w:rFonts w:ascii="Times New Roman" w:eastAsia="Arial" w:hAnsi="Times New Roman" w:cs="Times New Roman"/>
          <w:spacing w:val="4"/>
          <w:sz w:val="28"/>
          <w:szCs w:val="28"/>
        </w:rPr>
      </w:pPr>
    </w:p>
    <w:p w:rsidR="0046538C" w:rsidRDefault="0046538C" w:rsidP="0046538C">
      <w:pPr>
        <w:pStyle w:val="ConsPlusNonformat"/>
      </w:pPr>
      <w:r>
        <w:t xml:space="preserve">                             Руководителю</w:t>
      </w:r>
    </w:p>
    <w:p w:rsidR="0046538C" w:rsidRDefault="0046538C" w:rsidP="0046538C">
      <w:pPr>
        <w:pStyle w:val="ConsPlusNonformat"/>
      </w:pPr>
      <w:r>
        <w:t xml:space="preserve">                             ______________________________________________</w:t>
      </w:r>
    </w:p>
    <w:p w:rsidR="0046538C" w:rsidRDefault="0046538C" w:rsidP="0046538C">
      <w:pPr>
        <w:pStyle w:val="ConsPlusNonformat"/>
      </w:pPr>
      <w:r>
        <w:t xml:space="preserve">                                 (наименование образовательной организации)</w:t>
      </w:r>
    </w:p>
    <w:p w:rsidR="0046538C" w:rsidRDefault="0046538C" w:rsidP="0046538C">
      <w:pPr>
        <w:pStyle w:val="ConsPlusNonformat"/>
      </w:pPr>
      <w:r>
        <w:t xml:space="preserve">                             ______________________________________________</w:t>
      </w:r>
    </w:p>
    <w:p w:rsidR="0046538C" w:rsidRDefault="0046538C" w:rsidP="0046538C">
      <w:pPr>
        <w:pStyle w:val="ConsPlusNonformat"/>
      </w:pPr>
      <w:r>
        <w:t xml:space="preserve">                                                     (Ф.И.О.)</w:t>
      </w:r>
    </w:p>
    <w:p w:rsidR="0046538C" w:rsidRDefault="0046538C" w:rsidP="0046538C">
      <w:pPr>
        <w:pStyle w:val="ConsPlusNonformat"/>
      </w:pPr>
      <w:r>
        <w:t xml:space="preserve">                             от ___________________________________________</w:t>
      </w:r>
    </w:p>
    <w:p w:rsidR="0046538C" w:rsidRDefault="0046538C" w:rsidP="0046538C">
      <w:pPr>
        <w:pStyle w:val="ConsPlusNonformat"/>
      </w:pPr>
      <w:r>
        <w:t xml:space="preserve">                                (Ф.И.О. родителя (законного представителя))</w:t>
      </w:r>
    </w:p>
    <w:p w:rsidR="0046538C" w:rsidRDefault="0046538C" w:rsidP="0046538C">
      <w:pPr>
        <w:pStyle w:val="ConsPlusNonformat"/>
      </w:pPr>
      <w:r>
        <w:t xml:space="preserve">                             _____________________________________________,</w:t>
      </w:r>
    </w:p>
    <w:p w:rsidR="0046538C" w:rsidRDefault="0046538C" w:rsidP="0046538C">
      <w:pPr>
        <w:pStyle w:val="ConsPlusNonformat"/>
      </w:pPr>
      <w:r>
        <w:t xml:space="preserve">                                            (Ф.И.О. ребенка)</w:t>
      </w:r>
    </w:p>
    <w:p w:rsidR="0046538C" w:rsidRDefault="0046538C" w:rsidP="0046538C">
      <w:pPr>
        <w:pStyle w:val="ConsPlusNonformat"/>
      </w:pPr>
      <w:r>
        <w:t xml:space="preserve">                             проживающего по адресу: ______________________</w:t>
      </w:r>
    </w:p>
    <w:p w:rsidR="0046538C" w:rsidRDefault="0046538C" w:rsidP="0046538C">
      <w:pPr>
        <w:pStyle w:val="ConsPlusNonformat"/>
      </w:pPr>
    </w:p>
    <w:p w:rsidR="0046538C" w:rsidRDefault="0046538C" w:rsidP="0046538C">
      <w:pPr>
        <w:pStyle w:val="ConsPlusNonformat"/>
      </w:pPr>
      <w:r>
        <w:t xml:space="preserve">                             номер телефона _______________________________</w:t>
      </w:r>
    </w:p>
    <w:p w:rsidR="0046538C" w:rsidRDefault="0046538C" w:rsidP="0046538C">
      <w:pPr>
        <w:pStyle w:val="ConsPlusNonformat"/>
      </w:pPr>
    </w:p>
    <w:p w:rsidR="0046538C" w:rsidRDefault="0046538C" w:rsidP="0046538C">
      <w:pPr>
        <w:pStyle w:val="ConsPlusNonformat"/>
      </w:pPr>
      <w:bookmarkStart w:id="2" w:name="Par66"/>
      <w:bookmarkEnd w:id="2"/>
      <w:r>
        <w:t xml:space="preserve">                                 ЗАЯВЛЕНИЕ</w:t>
      </w:r>
    </w:p>
    <w:p w:rsidR="0046538C" w:rsidRDefault="0046538C" w:rsidP="0046538C">
      <w:pPr>
        <w:pStyle w:val="ConsPlusNonformat"/>
      </w:pPr>
    </w:p>
    <w:p w:rsidR="0046538C" w:rsidRDefault="0046538C" w:rsidP="0046538C">
      <w:pPr>
        <w:pStyle w:val="ConsPlusNonformat"/>
      </w:pPr>
      <w:r>
        <w:t>Прошу организовать для моего ребенка ______________________________________</w:t>
      </w:r>
    </w:p>
    <w:p w:rsidR="0046538C" w:rsidRDefault="0046538C" w:rsidP="0046538C">
      <w:pPr>
        <w:pStyle w:val="ConsPlusNonformat"/>
      </w:pPr>
      <w:r>
        <w:t>___________________________________________________________________________</w:t>
      </w:r>
    </w:p>
    <w:p w:rsidR="0046538C" w:rsidRDefault="0046538C" w:rsidP="0046538C">
      <w:pPr>
        <w:pStyle w:val="ConsPlusNonformat"/>
      </w:pPr>
      <w:r>
        <w:t xml:space="preserve">               (фамилия, имя, отчество, год рождения ребенка)</w:t>
      </w:r>
    </w:p>
    <w:p w:rsidR="0046538C" w:rsidRDefault="0046538C" w:rsidP="0046538C">
      <w:pPr>
        <w:pStyle w:val="ConsPlusNonformat"/>
      </w:pPr>
      <w:r>
        <w:t>обучение на дому/в медицинской организации в период с "___" _______ 20__ г.</w:t>
      </w:r>
    </w:p>
    <w:p w:rsidR="0046538C" w:rsidRDefault="0046538C" w:rsidP="0046538C">
      <w:pPr>
        <w:pStyle w:val="ConsPlusNonformat"/>
      </w:pPr>
      <w:r>
        <w:t>по "___" ________ 20__ г.</w:t>
      </w:r>
    </w:p>
    <w:p w:rsidR="0046538C" w:rsidRDefault="0046538C" w:rsidP="0046538C">
      <w:pPr>
        <w:pStyle w:val="ConsPlusNonformat"/>
      </w:pPr>
      <w:r>
        <w:t>Основание:  заключение  медицинской  организации,  выданное  "___"  _______</w:t>
      </w:r>
    </w:p>
    <w:p w:rsidR="0046538C" w:rsidRDefault="0046538C" w:rsidP="0046538C">
      <w:pPr>
        <w:pStyle w:val="ConsPlusNonformat"/>
      </w:pPr>
      <w:r>
        <w:t>___________________________________________________________________________</w:t>
      </w:r>
    </w:p>
    <w:p w:rsidR="0046538C" w:rsidRDefault="0046538C" w:rsidP="0046538C">
      <w:pPr>
        <w:pStyle w:val="ConsPlusNonformat"/>
      </w:pPr>
      <w:r>
        <w:t xml:space="preserve">                  (наименование медицинской организации)</w:t>
      </w:r>
    </w:p>
    <w:p w:rsidR="0046538C" w:rsidRDefault="0046538C" w:rsidP="0046538C">
      <w:pPr>
        <w:pStyle w:val="ConsPlusNonformat"/>
      </w:pPr>
    </w:p>
    <w:p w:rsidR="0046538C" w:rsidRDefault="0046538C" w:rsidP="0046538C">
      <w:pPr>
        <w:pStyle w:val="ConsPlusNonformat"/>
      </w:pPr>
    </w:p>
    <w:p w:rsidR="0046538C" w:rsidRDefault="0046538C" w:rsidP="0046538C">
      <w:pPr>
        <w:pStyle w:val="ConsPlusNonformat"/>
      </w:pPr>
      <w:r>
        <w:t xml:space="preserve">    К заявлению прилагаю копию заключения медицинской организации.</w:t>
      </w:r>
    </w:p>
    <w:p w:rsidR="0046538C" w:rsidRDefault="0046538C" w:rsidP="0046538C">
      <w:pPr>
        <w:pStyle w:val="ConsPlusNonformat"/>
      </w:pPr>
    </w:p>
    <w:p w:rsidR="0046538C" w:rsidRDefault="0046538C" w:rsidP="0046538C">
      <w:pPr>
        <w:pStyle w:val="ConsPlusNonformat"/>
      </w:pPr>
      <w:r>
        <w:t>Дата                              ______________/__________________________</w:t>
      </w:r>
    </w:p>
    <w:p w:rsidR="0046538C" w:rsidRDefault="0046538C" w:rsidP="0046538C">
      <w:pPr>
        <w:pStyle w:val="ConsPlusNonformat"/>
      </w:pPr>
      <w:r>
        <w:t xml:space="preserve">                                     (подпись)            (Ф.И.О.)</w:t>
      </w:r>
    </w:p>
    <w:p w:rsidR="0046538C" w:rsidRDefault="0046538C" w:rsidP="0046538C">
      <w:pPr>
        <w:widowControl w:val="0"/>
        <w:autoSpaceDE w:val="0"/>
        <w:autoSpaceDN w:val="0"/>
        <w:adjustRightInd w:val="0"/>
        <w:jc w:val="right"/>
        <w:rPr>
          <w:rFonts w:ascii="Calibri" w:hAnsi="Calibri" w:cs="Calibri"/>
        </w:rPr>
      </w:pPr>
    </w:p>
    <w:p w:rsidR="0046538C" w:rsidRDefault="0046538C" w:rsidP="0046538C">
      <w:pPr>
        <w:widowControl w:val="0"/>
        <w:autoSpaceDE w:val="0"/>
        <w:autoSpaceDN w:val="0"/>
        <w:adjustRightInd w:val="0"/>
        <w:jc w:val="right"/>
        <w:rPr>
          <w:rFonts w:ascii="Calibri" w:hAnsi="Calibri" w:cs="Calibri"/>
        </w:rPr>
      </w:pPr>
    </w:p>
    <w:p w:rsidR="0046538C" w:rsidRDefault="0046538C" w:rsidP="0046538C">
      <w:pPr>
        <w:pStyle w:val="40"/>
        <w:shd w:val="clear" w:color="auto" w:fill="auto"/>
        <w:spacing w:before="0" w:after="240"/>
        <w:ind w:right="440" w:firstLine="0"/>
        <w:jc w:val="left"/>
        <w:rPr>
          <w:rFonts w:ascii="Times New Roman" w:hAnsi="Times New Roman"/>
          <w:sz w:val="28"/>
          <w:szCs w:val="28"/>
        </w:rPr>
      </w:pPr>
    </w:p>
    <w:p w:rsidR="0046538C" w:rsidRDefault="0046538C" w:rsidP="0046538C">
      <w:pPr>
        <w:pStyle w:val="40"/>
        <w:shd w:val="clear" w:color="auto" w:fill="auto"/>
        <w:spacing w:before="0" w:after="240"/>
        <w:ind w:right="440" w:firstLine="0"/>
        <w:jc w:val="left"/>
        <w:rPr>
          <w:rFonts w:ascii="Times New Roman" w:hAnsi="Times New Roman"/>
          <w:sz w:val="28"/>
          <w:szCs w:val="28"/>
        </w:rPr>
      </w:pPr>
    </w:p>
    <w:p w:rsidR="0046538C" w:rsidRDefault="0046538C" w:rsidP="0046538C">
      <w:pPr>
        <w:widowControl w:val="0"/>
        <w:autoSpaceDE w:val="0"/>
        <w:autoSpaceDN w:val="0"/>
        <w:adjustRightInd w:val="0"/>
        <w:jc w:val="right"/>
      </w:pPr>
    </w:p>
    <w:p w:rsidR="0046538C" w:rsidRDefault="0046538C" w:rsidP="0046538C">
      <w:pPr>
        <w:widowControl w:val="0"/>
        <w:autoSpaceDE w:val="0"/>
        <w:autoSpaceDN w:val="0"/>
        <w:adjustRightInd w:val="0"/>
        <w:jc w:val="right"/>
      </w:pPr>
    </w:p>
    <w:p w:rsidR="0046538C" w:rsidRPr="00EA4106" w:rsidRDefault="0046538C" w:rsidP="0046538C">
      <w:pPr>
        <w:widowControl w:val="0"/>
        <w:autoSpaceDE w:val="0"/>
        <w:autoSpaceDN w:val="0"/>
        <w:adjustRightInd w:val="0"/>
        <w:jc w:val="right"/>
        <w:outlineLvl w:val="0"/>
      </w:pPr>
      <w:r>
        <w:lastRenderedPageBreak/>
        <w:t>Приложение N 4</w:t>
      </w:r>
    </w:p>
    <w:p w:rsidR="0046538C" w:rsidRPr="00EA4106" w:rsidRDefault="0046538C" w:rsidP="0046538C">
      <w:pPr>
        <w:widowControl w:val="0"/>
        <w:autoSpaceDE w:val="0"/>
        <w:autoSpaceDN w:val="0"/>
        <w:adjustRightInd w:val="0"/>
        <w:jc w:val="right"/>
      </w:pPr>
      <w:r w:rsidRPr="00EA4106">
        <w:t>к Положению</w:t>
      </w:r>
    </w:p>
    <w:p w:rsidR="0046538C" w:rsidRPr="00EA4106" w:rsidRDefault="0046538C" w:rsidP="0046538C">
      <w:pPr>
        <w:widowControl w:val="0"/>
        <w:autoSpaceDE w:val="0"/>
        <w:autoSpaceDN w:val="0"/>
        <w:adjustRightInd w:val="0"/>
        <w:jc w:val="right"/>
      </w:pPr>
      <w:r w:rsidRPr="00EA4106">
        <w:t>о мерах социальной поддержки</w:t>
      </w:r>
    </w:p>
    <w:p w:rsidR="0046538C" w:rsidRPr="00EA4106" w:rsidRDefault="0046538C" w:rsidP="0046538C">
      <w:pPr>
        <w:widowControl w:val="0"/>
        <w:autoSpaceDE w:val="0"/>
        <w:autoSpaceDN w:val="0"/>
        <w:adjustRightInd w:val="0"/>
        <w:jc w:val="right"/>
      </w:pPr>
      <w:r w:rsidRPr="00EA4106">
        <w:t>при организации получения образования</w:t>
      </w:r>
    </w:p>
    <w:p w:rsidR="0046538C" w:rsidRPr="00EA4106" w:rsidRDefault="0046538C" w:rsidP="0046538C">
      <w:pPr>
        <w:widowControl w:val="0"/>
        <w:autoSpaceDE w:val="0"/>
        <w:autoSpaceDN w:val="0"/>
        <w:adjustRightInd w:val="0"/>
        <w:jc w:val="right"/>
      </w:pPr>
      <w:r w:rsidRPr="00EA4106">
        <w:t>обучающимися с ограниченными</w:t>
      </w:r>
    </w:p>
    <w:p w:rsidR="0046538C" w:rsidRPr="00EA4106" w:rsidRDefault="0046538C" w:rsidP="0046538C">
      <w:pPr>
        <w:widowControl w:val="0"/>
        <w:autoSpaceDE w:val="0"/>
        <w:autoSpaceDN w:val="0"/>
        <w:adjustRightInd w:val="0"/>
        <w:jc w:val="right"/>
      </w:pPr>
      <w:r w:rsidRPr="00EA4106">
        <w:t>возможностями здоровья, а также</w:t>
      </w:r>
    </w:p>
    <w:p w:rsidR="0046538C" w:rsidRPr="00EA4106" w:rsidRDefault="0046538C" w:rsidP="0046538C">
      <w:pPr>
        <w:widowControl w:val="0"/>
        <w:autoSpaceDE w:val="0"/>
        <w:autoSpaceDN w:val="0"/>
        <w:adjustRightInd w:val="0"/>
        <w:jc w:val="right"/>
      </w:pPr>
      <w:r w:rsidRPr="00EA4106">
        <w:t>организации обучения по основным</w:t>
      </w:r>
    </w:p>
    <w:p w:rsidR="0046538C" w:rsidRDefault="0046538C" w:rsidP="0046538C">
      <w:pPr>
        <w:widowControl w:val="0"/>
        <w:autoSpaceDE w:val="0"/>
        <w:autoSpaceDN w:val="0"/>
        <w:adjustRightInd w:val="0"/>
        <w:jc w:val="right"/>
      </w:pPr>
      <w:r w:rsidRPr="00EA4106">
        <w:t>общеобразовательным программам</w:t>
      </w:r>
    </w:p>
    <w:p w:rsidR="0046538C" w:rsidRDefault="0046538C" w:rsidP="0046538C">
      <w:pPr>
        <w:widowControl w:val="0"/>
        <w:autoSpaceDE w:val="0"/>
        <w:autoSpaceDN w:val="0"/>
        <w:adjustRightInd w:val="0"/>
        <w:jc w:val="right"/>
      </w:pPr>
    </w:p>
    <w:p w:rsidR="0046538C" w:rsidRDefault="0046538C" w:rsidP="0046538C">
      <w:pPr>
        <w:widowControl w:val="0"/>
        <w:autoSpaceDE w:val="0"/>
        <w:autoSpaceDN w:val="0"/>
        <w:adjustRightInd w:val="0"/>
        <w:jc w:val="right"/>
      </w:pPr>
    </w:p>
    <w:p w:rsidR="0046538C" w:rsidRDefault="0046538C" w:rsidP="0046538C">
      <w:pPr>
        <w:widowControl w:val="0"/>
        <w:autoSpaceDE w:val="0"/>
        <w:autoSpaceDN w:val="0"/>
        <w:adjustRightInd w:val="0"/>
        <w:jc w:val="right"/>
      </w:pPr>
    </w:p>
    <w:p w:rsidR="0046538C" w:rsidRDefault="0046538C" w:rsidP="0046538C">
      <w:pPr>
        <w:widowControl w:val="0"/>
        <w:autoSpaceDE w:val="0"/>
        <w:autoSpaceDN w:val="0"/>
        <w:adjustRightInd w:val="0"/>
        <w:jc w:val="right"/>
      </w:pPr>
    </w:p>
    <w:p w:rsidR="0046538C" w:rsidRDefault="0046538C" w:rsidP="0046538C">
      <w:pPr>
        <w:pStyle w:val="ConsPlusNonformat"/>
      </w:pPr>
      <w:r>
        <w:t xml:space="preserve">                                  Руководителю</w:t>
      </w:r>
    </w:p>
    <w:p w:rsidR="0046538C" w:rsidRDefault="0046538C" w:rsidP="0046538C">
      <w:pPr>
        <w:pStyle w:val="ConsPlusNonformat"/>
      </w:pPr>
      <w:r>
        <w:t xml:space="preserve">                                 __________________________________________</w:t>
      </w:r>
    </w:p>
    <w:p w:rsidR="0046538C" w:rsidRDefault="0046538C" w:rsidP="0046538C">
      <w:pPr>
        <w:pStyle w:val="ConsPlusNonformat"/>
      </w:pPr>
      <w:r>
        <w:t xml:space="preserve">                                 (наименование образовательной организации)</w:t>
      </w:r>
    </w:p>
    <w:p w:rsidR="0046538C" w:rsidRDefault="0046538C" w:rsidP="0046538C">
      <w:pPr>
        <w:pStyle w:val="ConsPlusNonformat"/>
      </w:pPr>
      <w:r>
        <w:t xml:space="preserve">                                 __________________________________________</w:t>
      </w:r>
    </w:p>
    <w:p w:rsidR="0046538C" w:rsidRDefault="0046538C" w:rsidP="0046538C">
      <w:pPr>
        <w:pStyle w:val="ConsPlusNonformat"/>
      </w:pPr>
      <w:r>
        <w:t xml:space="preserve">                                                  (Ф.И.О.)</w:t>
      </w:r>
    </w:p>
    <w:p w:rsidR="0046538C" w:rsidRDefault="0046538C" w:rsidP="0046538C">
      <w:pPr>
        <w:pStyle w:val="ConsPlusNonformat"/>
      </w:pPr>
      <w:r>
        <w:t xml:space="preserve">                                 от _______________________________________</w:t>
      </w:r>
    </w:p>
    <w:p w:rsidR="0046538C" w:rsidRDefault="0046538C" w:rsidP="0046538C">
      <w:pPr>
        <w:pStyle w:val="ConsPlusNonformat"/>
      </w:pPr>
      <w:r>
        <w:t xml:space="preserve">                                (Ф.И.О. родителя (законного представителя))</w:t>
      </w:r>
    </w:p>
    <w:p w:rsidR="0046538C" w:rsidRDefault="0046538C" w:rsidP="0046538C">
      <w:pPr>
        <w:pStyle w:val="ConsPlusNonformat"/>
      </w:pPr>
      <w:r>
        <w:t xml:space="preserve">                                 _________________________________________,</w:t>
      </w:r>
    </w:p>
    <w:p w:rsidR="0046538C" w:rsidRDefault="0046538C" w:rsidP="0046538C">
      <w:pPr>
        <w:pStyle w:val="ConsPlusNonformat"/>
      </w:pPr>
      <w:r>
        <w:t xml:space="preserve">                                             (Ф.И.О. ребенка)</w:t>
      </w:r>
    </w:p>
    <w:p w:rsidR="0046538C" w:rsidRDefault="0046538C" w:rsidP="0046538C">
      <w:pPr>
        <w:pStyle w:val="ConsPlusNonformat"/>
      </w:pPr>
      <w:r>
        <w:t xml:space="preserve">                                 проживающего по адресу: __________________</w:t>
      </w:r>
    </w:p>
    <w:p w:rsidR="0046538C" w:rsidRDefault="0046538C" w:rsidP="0046538C">
      <w:pPr>
        <w:pStyle w:val="ConsPlusNonformat"/>
      </w:pPr>
    </w:p>
    <w:p w:rsidR="0046538C" w:rsidRDefault="0046538C" w:rsidP="0046538C">
      <w:pPr>
        <w:pStyle w:val="ConsPlusNonformat"/>
      </w:pPr>
      <w:r>
        <w:t xml:space="preserve">                                 номер телефона ___________________________</w:t>
      </w:r>
    </w:p>
    <w:p w:rsidR="0046538C" w:rsidRDefault="0046538C" w:rsidP="0046538C">
      <w:pPr>
        <w:pStyle w:val="ConsPlusNonformat"/>
      </w:pPr>
    </w:p>
    <w:p w:rsidR="0046538C" w:rsidRDefault="0046538C" w:rsidP="0046538C">
      <w:pPr>
        <w:pStyle w:val="ConsPlusNonformat"/>
      </w:pPr>
      <w:bookmarkStart w:id="3" w:name="Par109"/>
      <w:bookmarkEnd w:id="3"/>
      <w:r>
        <w:t xml:space="preserve">                                 ЗАЯВЛЕНИЕ</w:t>
      </w:r>
    </w:p>
    <w:p w:rsidR="0046538C" w:rsidRDefault="0046538C" w:rsidP="0046538C">
      <w:pPr>
        <w:pStyle w:val="ConsPlusNonformat"/>
      </w:pPr>
    </w:p>
    <w:p w:rsidR="0046538C" w:rsidRDefault="0046538C" w:rsidP="0046538C">
      <w:pPr>
        <w:pStyle w:val="ConsPlusNonformat"/>
      </w:pPr>
      <w:r>
        <w:t>Прошу организовать для моего ребенка ______________________________________</w:t>
      </w:r>
    </w:p>
    <w:p w:rsidR="0046538C" w:rsidRDefault="0046538C" w:rsidP="0046538C">
      <w:pPr>
        <w:pStyle w:val="ConsPlusNonformat"/>
      </w:pPr>
      <w:r>
        <w:t>___________________________________________________________________________</w:t>
      </w:r>
    </w:p>
    <w:p w:rsidR="0046538C" w:rsidRDefault="0046538C" w:rsidP="0046538C">
      <w:pPr>
        <w:pStyle w:val="ConsPlusNonformat"/>
      </w:pPr>
      <w:r>
        <w:t xml:space="preserve">               (фамилия, имя, отчество, год рождения ребенка)</w:t>
      </w:r>
    </w:p>
    <w:p w:rsidR="0046538C" w:rsidRDefault="0046538C" w:rsidP="0046538C">
      <w:pPr>
        <w:pStyle w:val="ConsPlusNonformat"/>
      </w:pPr>
      <w:r>
        <w:t>обучение  на  дому/в медицинской организации с использованием дистанционных</w:t>
      </w:r>
    </w:p>
    <w:p w:rsidR="0046538C" w:rsidRDefault="0046538C" w:rsidP="0046538C">
      <w:pPr>
        <w:pStyle w:val="ConsPlusNonformat"/>
      </w:pPr>
      <w:r>
        <w:t>технологий в период с "___" _______ 20__ г. по "___" ________ 20__ г.</w:t>
      </w:r>
    </w:p>
    <w:p w:rsidR="0046538C" w:rsidRDefault="0046538C" w:rsidP="0046538C">
      <w:pPr>
        <w:pStyle w:val="ConsPlusNonformat"/>
      </w:pPr>
    </w:p>
    <w:p w:rsidR="0046538C" w:rsidRDefault="0046538C" w:rsidP="0046538C">
      <w:pPr>
        <w:pStyle w:val="ConsPlusNonformat"/>
      </w:pPr>
      <w:r>
        <w:t>Основание:  заключение  медицинской  организации,  выданное  "___"  _______</w:t>
      </w:r>
    </w:p>
    <w:p w:rsidR="0046538C" w:rsidRDefault="0046538C" w:rsidP="0046538C">
      <w:pPr>
        <w:pStyle w:val="ConsPlusNonformat"/>
      </w:pPr>
      <w:r>
        <w:t>___________________________________________________________________________</w:t>
      </w:r>
    </w:p>
    <w:p w:rsidR="0046538C" w:rsidRDefault="0046538C" w:rsidP="0046538C">
      <w:pPr>
        <w:pStyle w:val="ConsPlusNonformat"/>
      </w:pPr>
      <w:r>
        <w:t xml:space="preserve">                  (наименование медицинской организации)</w:t>
      </w:r>
    </w:p>
    <w:p w:rsidR="0046538C" w:rsidRDefault="0046538C" w:rsidP="0046538C">
      <w:pPr>
        <w:pStyle w:val="ConsPlusNonformat"/>
      </w:pPr>
    </w:p>
    <w:p w:rsidR="0046538C" w:rsidRDefault="0046538C" w:rsidP="0046538C">
      <w:pPr>
        <w:pStyle w:val="ConsPlusNonformat"/>
      </w:pPr>
      <w:r>
        <w:t xml:space="preserve">    К заявлению прилагаю копию заключения медицинской организации.</w:t>
      </w:r>
    </w:p>
    <w:p w:rsidR="0046538C" w:rsidRDefault="0046538C" w:rsidP="0046538C">
      <w:pPr>
        <w:pStyle w:val="ConsPlusNonformat"/>
      </w:pPr>
    </w:p>
    <w:p w:rsidR="0046538C" w:rsidRDefault="0046538C" w:rsidP="0046538C">
      <w:pPr>
        <w:pStyle w:val="ConsPlusNonformat"/>
      </w:pPr>
    </w:p>
    <w:p w:rsidR="0046538C" w:rsidRDefault="0046538C" w:rsidP="0046538C">
      <w:pPr>
        <w:pStyle w:val="ConsPlusNonformat"/>
      </w:pPr>
      <w:r>
        <w:t>Дата                              ______________/__________________________</w:t>
      </w:r>
    </w:p>
    <w:p w:rsidR="0046538C" w:rsidRDefault="0046538C" w:rsidP="0046538C">
      <w:pPr>
        <w:pStyle w:val="ConsPlusNonformat"/>
      </w:pPr>
      <w:r>
        <w:t xml:space="preserve">                                     (подпись)           (Ф.И.О.)</w:t>
      </w:r>
    </w:p>
    <w:p w:rsidR="0046538C" w:rsidRPr="00403D46" w:rsidRDefault="0046538C" w:rsidP="0046538C">
      <w:pPr>
        <w:pStyle w:val="40"/>
        <w:shd w:val="clear" w:color="auto" w:fill="auto"/>
        <w:spacing w:before="0" w:after="240"/>
        <w:ind w:right="440" w:firstLine="0"/>
        <w:jc w:val="left"/>
        <w:rPr>
          <w:rFonts w:ascii="Times New Roman" w:hAnsi="Times New Roman"/>
          <w:sz w:val="28"/>
          <w:szCs w:val="28"/>
        </w:rPr>
      </w:pPr>
    </w:p>
    <w:p w:rsidR="0046538C" w:rsidRPr="00262D8F" w:rsidRDefault="0046538C" w:rsidP="001C31B5">
      <w:pPr>
        <w:pStyle w:val="40"/>
        <w:shd w:val="clear" w:color="auto" w:fill="auto"/>
        <w:spacing w:before="0" w:after="240"/>
        <w:ind w:right="440" w:firstLine="0"/>
        <w:jc w:val="left"/>
        <w:rPr>
          <w:rFonts w:ascii="Arial Narrow" w:hAnsi="Arial Narrow"/>
          <w:sz w:val="24"/>
          <w:szCs w:val="24"/>
        </w:rPr>
      </w:pPr>
    </w:p>
    <w:p w:rsidR="00346CB4" w:rsidRDefault="00346CB4"/>
    <w:sectPr w:rsidR="00346CB4" w:rsidSect="00F641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compat>
    <w:useFELayout/>
  </w:compat>
  <w:rsids>
    <w:rsidRoot w:val="001C31B5"/>
    <w:rsid w:val="001C31B5"/>
    <w:rsid w:val="00346CB4"/>
    <w:rsid w:val="0046538C"/>
    <w:rsid w:val="00A155DE"/>
    <w:rsid w:val="00D65DBF"/>
    <w:rsid w:val="00F641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1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link w:val="40"/>
    <w:rsid w:val="001C31B5"/>
    <w:rPr>
      <w:rFonts w:ascii="Arial" w:eastAsia="Arial" w:hAnsi="Arial" w:cs="Arial"/>
      <w:spacing w:val="4"/>
      <w:shd w:val="clear" w:color="auto" w:fill="FFFFFF"/>
    </w:rPr>
  </w:style>
  <w:style w:type="paragraph" w:customStyle="1" w:styleId="40">
    <w:name w:val="Основной текст (4)"/>
    <w:basedOn w:val="a"/>
    <w:link w:val="4"/>
    <w:rsid w:val="001C31B5"/>
    <w:pPr>
      <w:widowControl w:val="0"/>
      <w:shd w:val="clear" w:color="auto" w:fill="FFFFFF"/>
      <w:spacing w:before="540" w:after="0" w:line="298" w:lineRule="exact"/>
      <w:ind w:hanging="560"/>
      <w:jc w:val="both"/>
    </w:pPr>
    <w:rPr>
      <w:rFonts w:ascii="Arial" w:eastAsia="Arial" w:hAnsi="Arial" w:cs="Arial"/>
      <w:spacing w:val="4"/>
    </w:rPr>
  </w:style>
  <w:style w:type="paragraph" w:styleId="a3">
    <w:name w:val="Balloon Text"/>
    <w:basedOn w:val="a"/>
    <w:link w:val="a4"/>
    <w:uiPriority w:val="99"/>
    <w:semiHidden/>
    <w:unhideWhenUsed/>
    <w:rsid w:val="001C31B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C31B5"/>
    <w:rPr>
      <w:rFonts w:ascii="Tahoma" w:hAnsi="Tahoma" w:cs="Tahoma"/>
      <w:sz w:val="16"/>
      <w:szCs w:val="16"/>
    </w:rPr>
  </w:style>
  <w:style w:type="paragraph" w:customStyle="1" w:styleId="ConsPlusNonformat">
    <w:name w:val="ConsPlusNonformat"/>
    <w:uiPriority w:val="99"/>
    <w:rsid w:val="0046538C"/>
    <w:pPr>
      <w:autoSpaceDE w:val="0"/>
      <w:autoSpaceDN w:val="0"/>
      <w:adjustRightInd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1866</Words>
  <Characters>10641</Characters>
  <Application>Microsoft Office Word</Application>
  <DocSecurity>0</DocSecurity>
  <Lines>88</Lines>
  <Paragraphs>24</Paragraphs>
  <ScaleCrop>false</ScaleCrop>
  <Company/>
  <LinksUpToDate>false</LinksUpToDate>
  <CharactersWithSpaces>12483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2014-10-17T05:24:00Z</dcterms:created>
  <dcterms:modified xsi:type="dcterms:W3CDTF">2014-10-17T05:24:00Z</dcterms:modified>
</cp:coreProperties>
</file>