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76A" w:rsidRPr="001A176A" w:rsidRDefault="001A176A" w:rsidP="001A176A">
      <w:pPr>
        <w:spacing w:after="0" w:line="240" w:lineRule="auto"/>
        <w:jc w:val="center"/>
        <w:outlineLvl w:val="3"/>
        <w:rPr>
          <w:rFonts w:ascii="Times New Roman" w:eastAsia="Times New Roman" w:hAnsi="Times New Roman" w:cs="Times New Roman"/>
          <w:b/>
          <w:bCs/>
          <w:color w:val="3567A2"/>
          <w:sz w:val="28"/>
          <w:szCs w:val="28"/>
          <w:lang w:eastAsia="ru-RU"/>
        </w:rPr>
      </w:pPr>
      <w:r w:rsidRPr="001A176A">
        <w:rPr>
          <w:rFonts w:ascii="Times New Roman" w:eastAsia="Times New Roman" w:hAnsi="Times New Roman" w:cs="Times New Roman"/>
          <w:b/>
          <w:bCs/>
          <w:color w:val="3567A2"/>
          <w:sz w:val="28"/>
          <w:szCs w:val="28"/>
          <w:lang w:eastAsia="ru-RU"/>
        </w:rPr>
        <w:t>Положение  </w:t>
      </w:r>
    </w:p>
    <w:p w:rsidR="001A176A" w:rsidRPr="001A176A" w:rsidRDefault="001A176A" w:rsidP="001A176A">
      <w:pPr>
        <w:spacing w:after="0" w:line="240" w:lineRule="auto"/>
        <w:jc w:val="center"/>
        <w:outlineLvl w:val="3"/>
        <w:rPr>
          <w:rFonts w:ascii="Times New Roman" w:eastAsia="Times New Roman" w:hAnsi="Times New Roman" w:cs="Times New Roman"/>
          <w:b/>
          <w:bCs/>
          <w:color w:val="3567A2"/>
          <w:sz w:val="28"/>
          <w:szCs w:val="28"/>
          <w:lang w:eastAsia="ru-RU"/>
        </w:rPr>
      </w:pPr>
      <w:r w:rsidRPr="001A176A">
        <w:rPr>
          <w:rFonts w:ascii="Times New Roman" w:eastAsia="Times New Roman" w:hAnsi="Times New Roman" w:cs="Times New Roman"/>
          <w:b/>
          <w:bCs/>
          <w:color w:val="3567A2"/>
          <w:sz w:val="28"/>
          <w:szCs w:val="28"/>
          <w:lang w:eastAsia="ru-RU"/>
        </w:rPr>
        <w:t xml:space="preserve">о порядке приема граждан на </w:t>
      </w:r>
      <w:proofErr w:type="gramStart"/>
      <w:r w:rsidRPr="001A176A">
        <w:rPr>
          <w:rFonts w:ascii="Times New Roman" w:eastAsia="Times New Roman" w:hAnsi="Times New Roman" w:cs="Times New Roman"/>
          <w:b/>
          <w:bCs/>
          <w:color w:val="3567A2"/>
          <w:sz w:val="28"/>
          <w:szCs w:val="28"/>
          <w:lang w:eastAsia="ru-RU"/>
        </w:rPr>
        <w:t>обучение по</w:t>
      </w:r>
      <w:proofErr w:type="gramEnd"/>
      <w:r w:rsidRPr="001A176A">
        <w:rPr>
          <w:rFonts w:ascii="Times New Roman" w:eastAsia="Times New Roman" w:hAnsi="Times New Roman" w:cs="Times New Roman"/>
          <w:b/>
          <w:bCs/>
          <w:color w:val="3567A2"/>
          <w:sz w:val="28"/>
          <w:szCs w:val="28"/>
          <w:lang w:eastAsia="ru-RU"/>
        </w:rPr>
        <w:t xml:space="preserve"> образовательным программам начального общего, основного общего и среднего общего образования</w:t>
      </w:r>
    </w:p>
    <w:p w:rsidR="001A176A" w:rsidRPr="001A176A" w:rsidRDefault="001A176A" w:rsidP="001A176A">
      <w:pPr>
        <w:spacing w:after="0" w:line="240" w:lineRule="auto"/>
        <w:jc w:val="center"/>
        <w:outlineLvl w:val="3"/>
        <w:rPr>
          <w:rFonts w:ascii="Times New Roman" w:eastAsia="Times New Roman" w:hAnsi="Times New Roman" w:cs="Times New Roman"/>
          <w:b/>
          <w:bCs/>
          <w:color w:val="3567A2"/>
          <w:sz w:val="28"/>
          <w:szCs w:val="28"/>
          <w:lang w:eastAsia="ru-RU"/>
        </w:rPr>
      </w:pPr>
      <w:r>
        <w:rPr>
          <w:rFonts w:ascii="Times New Roman" w:eastAsia="Times New Roman" w:hAnsi="Times New Roman" w:cs="Times New Roman"/>
          <w:b/>
          <w:bCs/>
          <w:color w:val="3567A2"/>
          <w:sz w:val="28"/>
          <w:szCs w:val="28"/>
          <w:lang w:eastAsia="ru-RU"/>
        </w:rPr>
        <w:t xml:space="preserve">в МАОУ </w:t>
      </w:r>
      <w:proofErr w:type="spellStart"/>
      <w:r>
        <w:rPr>
          <w:rFonts w:ascii="Times New Roman" w:eastAsia="Times New Roman" w:hAnsi="Times New Roman" w:cs="Times New Roman"/>
          <w:b/>
          <w:bCs/>
          <w:color w:val="3567A2"/>
          <w:sz w:val="28"/>
          <w:szCs w:val="28"/>
          <w:lang w:eastAsia="ru-RU"/>
        </w:rPr>
        <w:t>Петелинская</w:t>
      </w:r>
      <w:proofErr w:type="spellEnd"/>
      <w:r>
        <w:rPr>
          <w:rFonts w:ascii="Times New Roman" w:eastAsia="Times New Roman" w:hAnsi="Times New Roman" w:cs="Times New Roman"/>
          <w:b/>
          <w:bCs/>
          <w:color w:val="3567A2"/>
          <w:sz w:val="28"/>
          <w:szCs w:val="28"/>
          <w:lang w:eastAsia="ru-RU"/>
        </w:rPr>
        <w:t xml:space="preserve"> СОШ</w:t>
      </w:r>
    </w:p>
    <w:p w:rsidR="001A176A" w:rsidRPr="001A176A" w:rsidRDefault="001A176A" w:rsidP="001A17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w:t>
      </w:r>
    </w:p>
    <w:p w:rsidR="001A176A" w:rsidRPr="001A176A" w:rsidRDefault="001A176A" w:rsidP="001A176A">
      <w:pPr>
        <w:spacing w:after="0" w:line="240" w:lineRule="auto"/>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w:t>
      </w:r>
      <w:r w:rsidRPr="001A176A">
        <w:rPr>
          <w:rFonts w:ascii="Times New Roman" w:eastAsia="Times New Roman" w:hAnsi="Times New Roman" w:cs="Times New Roman"/>
          <w:color w:val="000000"/>
          <w:sz w:val="28"/>
          <w:szCs w:val="28"/>
          <w:lang w:eastAsia="ru-RU"/>
        </w:rPr>
        <w:br/>
        <w:t>     Общие положения</w:t>
      </w:r>
    </w:p>
    <w:p w:rsidR="001A176A" w:rsidRPr="001A176A" w:rsidRDefault="001A176A" w:rsidP="001A176A">
      <w:pPr>
        <w:spacing w:after="0" w:line="240" w:lineRule="auto"/>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1.1. </w:t>
      </w:r>
      <w:proofErr w:type="gramStart"/>
      <w:r w:rsidRPr="001A176A">
        <w:rPr>
          <w:rFonts w:ascii="Times New Roman" w:eastAsia="Times New Roman" w:hAnsi="Times New Roman" w:cs="Times New Roman"/>
          <w:color w:val="000000"/>
          <w:sz w:val="28"/>
          <w:szCs w:val="28"/>
          <w:lang w:eastAsia="ru-RU"/>
        </w:rPr>
        <w:t>Настоящее положение  о порядке приема граждан на обучение по образовательным программам начального общего, основного общего и среднего общего образования (далее — Порядок) регламентирует прием граждан Российской Федерации (далее — граждане, дети) в муниципальное автономное общеобразов</w:t>
      </w:r>
      <w:r>
        <w:rPr>
          <w:rFonts w:ascii="Times New Roman" w:eastAsia="Times New Roman" w:hAnsi="Times New Roman" w:cs="Times New Roman"/>
          <w:color w:val="000000"/>
          <w:sz w:val="28"/>
          <w:szCs w:val="28"/>
          <w:lang w:eastAsia="ru-RU"/>
        </w:rPr>
        <w:t>ательное учреждение «Петелинская</w:t>
      </w:r>
      <w:r w:rsidRPr="001A176A">
        <w:rPr>
          <w:rFonts w:ascii="Times New Roman" w:eastAsia="Times New Roman" w:hAnsi="Times New Roman" w:cs="Times New Roman"/>
          <w:color w:val="000000"/>
          <w:sz w:val="28"/>
          <w:szCs w:val="28"/>
          <w:lang w:eastAsia="ru-RU"/>
        </w:rPr>
        <w:t xml:space="preserve">  средняя общеобразовательная школа» (далее — Учреждение) для получения общедоступного и бесплатного образования по образовательным программам начального общего, основного общего и среднего  общего образования (далее — основные общеобразовательные</w:t>
      </w:r>
      <w:proofErr w:type="gramEnd"/>
      <w:r w:rsidRPr="001A176A">
        <w:rPr>
          <w:rFonts w:ascii="Times New Roman" w:eastAsia="Times New Roman" w:hAnsi="Times New Roman" w:cs="Times New Roman"/>
          <w:color w:val="000000"/>
          <w:sz w:val="28"/>
          <w:szCs w:val="28"/>
          <w:lang w:eastAsia="ru-RU"/>
        </w:rPr>
        <w:t xml:space="preserve"> программы).</w:t>
      </w:r>
    </w:p>
    <w:p w:rsidR="001A176A" w:rsidRPr="001A176A" w:rsidRDefault="001A176A" w:rsidP="001A176A">
      <w:pPr>
        <w:spacing w:after="0" w:line="274" w:lineRule="atLeast"/>
        <w:ind w:right="10"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3"/>
          <w:sz w:val="28"/>
          <w:szCs w:val="28"/>
          <w:lang w:eastAsia="ru-RU"/>
        </w:rPr>
        <w:t>1.2.                                    </w:t>
      </w:r>
      <w:proofErr w:type="gramStart"/>
      <w:r w:rsidRPr="001A176A">
        <w:rPr>
          <w:rFonts w:ascii="Times New Roman" w:eastAsia="Times New Roman" w:hAnsi="Times New Roman" w:cs="Times New Roman"/>
          <w:color w:val="000000"/>
          <w:sz w:val="28"/>
          <w:szCs w:val="28"/>
          <w:lang w:eastAsia="ru-RU"/>
        </w:rPr>
        <w:t>Порядок разработан в соответствии с Федеральным Законом от 29.12.2012 № 273-ФЗ «Об образовании в Российской Федерации» (с последующими изменениями и дополнениями), приказа Министерства образования и науки Российской Федерации (</w:t>
      </w:r>
      <w:proofErr w:type="spellStart"/>
      <w:r w:rsidRPr="001A176A">
        <w:rPr>
          <w:rFonts w:ascii="Times New Roman" w:eastAsia="Times New Roman" w:hAnsi="Times New Roman" w:cs="Times New Roman"/>
          <w:color w:val="000000"/>
          <w:sz w:val="28"/>
          <w:szCs w:val="28"/>
          <w:lang w:eastAsia="ru-RU"/>
        </w:rPr>
        <w:t>Минобрнауки</w:t>
      </w:r>
      <w:proofErr w:type="spellEnd"/>
      <w:r w:rsidRPr="001A176A">
        <w:rPr>
          <w:rFonts w:ascii="Times New Roman" w:eastAsia="Times New Roman" w:hAnsi="Times New Roman" w:cs="Times New Roman"/>
          <w:color w:val="000000"/>
          <w:sz w:val="28"/>
          <w:szCs w:val="28"/>
          <w:lang w:eastAsia="ru-RU"/>
        </w:rPr>
        <w:t xml:space="preserve"> России) от 22 января 2014 г. № 32 г. Москва "Об утверждении Порядка приема граждан на обучение по образовательным программам начального общего, основного общего и среднего общего образования" (зарегистрирован в Минюсте РФ 2</w:t>
      </w:r>
      <w:proofErr w:type="gramEnd"/>
      <w:r w:rsidRPr="001A176A">
        <w:rPr>
          <w:rFonts w:ascii="Times New Roman" w:eastAsia="Times New Roman" w:hAnsi="Times New Roman" w:cs="Times New Roman"/>
          <w:color w:val="000000"/>
          <w:sz w:val="28"/>
          <w:szCs w:val="28"/>
          <w:lang w:eastAsia="ru-RU"/>
        </w:rPr>
        <w:t xml:space="preserve"> апреля 2014 г. № 31800) (с последующими изменениями и дополнениями), действующими Санитарно-эпидемиологическими требованиями и другим нормативными документами в сфере образования.  </w:t>
      </w:r>
    </w:p>
    <w:p w:rsidR="001A176A" w:rsidRPr="001A176A" w:rsidRDefault="001A176A" w:rsidP="001A176A">
      <w:pPr>
        <w:spacing w:before="100" w:beforeAutospacing="1" w:after="100" w:afterAutospacing="1" w:line="274" w:lineRule="atLeast"/>
        <w:ind w:right="19"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1.3.        Настоящие Правила приема граждан для </w:t>
      </w:r>
      <w:proofErr w:type="gramStart"/>
      <w:r w:rsidRPr="001A176A">
        <w:rPr>
          <w:rFonts w:ascii="Times New Roman" w:eastAsia="Times New Roman" w:hAnsi="Times New Roman" w:cs="Times New Roman"/>
          <w:color w:val="000000"/>
          <w:sz w:val="28"/>
          <w:szCs w:val="28"/>
          <w:lang w:eastAsia="ru-RU"/>
        </w:rPr>
        <w:t>обучения</w:t>
      </w:r>
      <w:proofErr w:type="gramEnd"/>
      <w:r w:rsidRPr="001A176A">
        <w:rPr>
          <w:rFonts w:ascii="Times New Roman" w:eastAsia="Times New Roman" w:hAnsi="Times New Roman" w:cs="Times New Roman"/>
          <w:color w:val="000000"/>
          <w:sz w:val="28"/>
          <w:szCs w:val="28"/>
          <w:lang w:eastAsia="ru-RU"/>
        </w:rPr>
        <w:t xml:space="preserve"> по основным</w:t>
      </w:r>
      <w:r w:rsidRPr="001A176A">
        <w:rPr>
          <w:rFonts w:ascii="Times New Roman" w:eastAsia="Times New Roman" w:hAnsi="Times New Roman" w:cs="Times New Roman"/>
          <w:color w:val="000000"/>
          <w:sz w:val="28"/>
          <w:szCs w:val="28"/>
          <w:lang w:eastAsia="ru-RU"/>
        </w:rPr>
        <w:br/>
        <w:t>общеобразовательным программам обеспечивают прием в Учреждение граждан, которые проживают на территории, закрепленной за учреждением (далее — закрепленная территория), и имеющих право на получение общего образования (далее — закрепленные лица).</w:t>
      </w:r>
    </w:p>
    <w:p w:rsidR="001A176A" w:rsidRPr="001A176A" w:rsidRDefault="001A176A" w:rsidP="001A176A">
      <w:pPr>
        <w:spacing w:after="0" w:line="274" w:lineRule="atLeast"/>
        <w:ind w:left="14" w:right="5"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1.4. Для закрепленных лиц, не достигших четырнадцати лет или находящихся под опекой, местом жительства признается место жительства их законных представителей — родителей, усыновителей или опекунов (пункт 2 статьи 20 Гражданского кодекса Российской Федерации).</w:t>
      </w:r>
    </w:p>
    <w:p w:rsidR="001A176A" w:rsidRPr="001A176A" w:rsidRDefault="001A176A" w:rsidP="001A176A">
      <w:pPr>
        <w:spacing w:after="0" w:line="274" w:lineRule="atLeast"/>
        <w:ind w:left="14" w:right="5"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1.5. При раздельном проживании родителей место жительства закрепленных лиц устанавливается соглашением родителей, при отсутствии соглашения спор между родителями разрешается судом (пункт 3 статьи 65 Семейного кодекса Российской Федерации).</w:t>
      </w:r>
    </w:p>
    <w:p w:rsidR="001A176A" w:rsidRPr="001A176A" w:rsidRDefault="001A176A" w:rsidP="001A176A">
      <w:pPr>
        <w:spacing w:after="0" w:line="274" w:lineRule="atLeast"/>
        <w:ind w:left="14" w:right="5"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1.6. </w:t>
      </w:r>
      <w:proofErr w:type="gramStart"/>
      <w:r w:rsidRPr="001A176A">
        <w:rPr>
          <w:rFonts w:ascii="Times New Roman" w:eastAsia="Times New Roman" w:hAnsi="Times New Roman" w:cs="Times New Roman"/>
          <w:color w:val="000000"/>
          <w:sz w:val="28"/>
          <w:szCs w:val="28"/>
          <w:lang w:eastAsia="ru-RU"/>
        </w:rPr>
        <w:t xml:space="preserve">Регистрация по месту жительства (пребывания) закрепленных лиц, не достигших четырнадцати лет осуществляется с выдачей свидетельства о </w:t>
      </w:r>
      <w:r w:rsidRPr="001A176A">
        <w:rPr>
          <w:rFonts w:ascii="Times New Roman" w:eastAsia="Times New Roman" w:hAnsi="Times New Roman" w:cs="Times New Roman"/>
          <w:color w:val="000000"/>
          <w:sz w:val="28"/>
          <w:szCs w:val="28"/>
          <w:lang w:eastAsia="ru-RU"/>
        </w:rPr>
        <w:lastRenderedPageBreak/>
        <w:t>регистрации по месту жительства (свидетельства по месту пребывания) (п.п. 28 и 29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w:t>
      </w:r>
      <w:proofErr w:type="gramEnd"/>
      <w:r w:rsidRPr="001A176A">
        <w:rPr>
          <w:rFonts w:ascii="Times New Roman" w:eastAsia="Times New Roman" w:hAnsi="Times New Roman" w:cs="Times New Roman"/>
          <w:color w:val="000000"/>
          <w:sz w:val="28"/>
          <w:szCs w:val="28"/>
          <w:lang w:eastAsia="ru-RU"/>
        </w:rPr>
        <w:t>. № 713)</w:t>
      </w:r>
    </w:p>
    <w:p w:rsidR="001A176A" w:rsidRPr="001A176A" w:rsidRDefault="001A176A" w:rsidP="001A176A">
      <w:pPr>
        <w:spacing w:before="5" w:after="0" w:line="274" w:lineRule="atLeast"/>
        <w:ind w:left="24" w:right="10"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4"/>
          <w:sz w:val="28"/>
          <w:szCs w:val="28"/>
          <w:lang w:eastAsia="ru-RU"/>
        </w:rPr>
        <w:t>1.7.</w:t>
      </w:r>
      <w:r w:rsidRPr="001A176A">
        <w:rPr>
          <w:rFonts w:ascii="Times New Roman" w:eastAsia="Times New Roman" w:hAnsi="Times New Roman" w:cs="Times New Roman"/>
          <w:color w:val="000000"/>
          <w:sz w:val="28"/>
          <w:szCs w:val="28"/>
          <w:lang w:eastAsia="ru-RU"/>
        </w:rPr>
        <w:t>         Закрепленным лицам может быть отказано в приеме только по причине отсутствия</w:t>
      </w:r>
      <w:r w:rsidRPr="001A176A">
        <w:rPr>
          <w:rFonts w:ascii="Times New Roman" w:eastAsia="Times New Roman" w:hAnsi="Times New Roman" w:cs="Times New Roman"/>
          <w:color w:val="000000"/>
          <w:sz w:val="28"/>
          <w:szCs w:val="28"/>
          <w:lang w:eastAsia="ru-RU"/>
        </w:rPr>
        <w:br/>
        <w:t>свободных мест в учреждении.</w:t>
      </w:r>
    </w:p>
    <w:p w:rsidR="001A176A" w:rsidRPr="001A176A" w:rsidRDefault="001A176A" w:rsidP="001A176A">
      <w:pPr>
        <w:spacing w:after="0" w:line="278" w:lineRule="atLeast"/>
        <w:ind w:left="24" w:right="10"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1.8. В случае отказа в предоставлении места в учреждении родители (законные представители) для решения вопроса об устройстве ребенка в другое учреждение обращаются в МКУ </w:t>
      </w:r>
      <w:proofErr w:type="spellStart"/>
      <w:r w:rsidRPr="001A176A">
        <w:rPr>
          <w:rFonts w:ascii="Times New Roman" w:eastAsia="Times New Roman" w:hAnsi="Times New Roman" w:cs="Times New Roman"/>
          <w:color w:val="000000"/>
          <w:sz w:val="28"/>
          <w:szCs w:val="28"/>
          <w:lang w:eastAsia="ru-RU"/>
        </w:rPr>
        <w:t>Ялуторовского</w:t>
      </w:r>
      <w:proofErr w:type="spellEnd"/>
      <w:r w:rsidRPr="001A176A">
        <w:rPr>
          <w:rFonts w:ascii="Times New Roman" w:eastAsia="Times New Roman" w:hAnsi="Times New Roman" w:cs="Times New Roman"/>
          <w:color w:val="000000"/>
          <w:sz w:val="28"/>
          <w:szCs w:val="28"/>
          <w:lang w:eastAsia="ru-RU"/>
        </w:rPr>
        <w:t xml:space="preserve"> района «Отдел образования» (далее – отдел образования).</w:t>
      </w:r>
    </w:p>
    <w:p w:rsidR="001A176A" w:rsidRPr="001A176A" w:rsidRDefault="001A176A" w:rsidP="001A176A">
      <w:pPr>
        <w:spacing w:after="0" w:line="278" w:lineRule="atLeast"/>
        <w:ind w:left="24" w:right="10"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1.9. Прием закрепленных лиц в учреждение осуществляется без вступительных испытаний (процедур отбора).</w:t>
      </w:r>
    </w:p>
    <w:p w:rsidR="001A176A" w:rsidRPr="001A176A" w:rsidRDefault="001A176A" w:rsidP="001A176A">
      <w:pPr>
        <w:spacing w:before="100" w:beforeAutospacing="1" w:after="100" w:afterAutospacing="1" w:line="278" w:lineRule="atLeast"/>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1.10.  </w:t>
      </w:r>
      <w:proofErr w:type="gramStart"/>
      <w:r w:rsidRPr="001A176A">
        <w:rPr>
          <w:rFonts w:ascii="Times New Roman" w:eastAsia="Times New Roman" w:hAnsi="Times New Roman" w:cs="Times New Roman"/>
          <w:color w:val="000000"/>
          <w:sz w:val="28"/>
          <w:szCs w:val="28"/>
          <w:lang w:eastAsia="ru-RU"/>
        </w:rPr>
        <w:t xml:space="preserve">С целью ознакомления родителей (законных представителей) обучающихся с уставом учреждения, лицензией на осуществление образовательной деятельности, со свидетельством о государственной аккредитации учреждения, распорядительным актом Администрации </w:t>
      </w:r>
      <w:proofErr w:type="spellStart"/>
      <w:r w:rsidRPr="001A176A">
        <w:rPr>
          <w:rFonts w:ascii="Times New Roman" w:eastAsia="Times New Roman" w:hAnsi="Times New Roman" w:cs="Times New Roman"/>
          <w:color w:val="000000"/>
          <w:sz w:val="28"/>
          <w:szCs w:val="28"/>
          <w:lang w:eastAsia="ru-RU"/>
        </w:rPr>
        <w:t>Ялуторовского</w:t>
      </w:r>
      <w:proofErr w:type="spellEnd"/>
      <w:r w:rsidRPr="001A176A">
        <w:rPr>
          <w:rFonts w:ascii="Times New Roman" w:eastAsia="Times New Roman" w:hAnsi="Times New Roman" w:cs="Times New Roman"/>
          <w:color w:val="000000"/>
          <w:sz w:val="28"/>
          <w:szCs w:val="28"/>
          <w:lang w:eastAsia="ru-RU"/>
        </w:rPr>
        <w:t xml:space="preserve"> района о закрепленной </w:t>
      </w:r>
      <w:r w:rsidRPr="001A176A">
        <w:rPr>
          <w:rFonts w:ascii="Times New Roman" w:eastAsia="Times New Roman" w:hAnsi="Times New Roman" w:cs="Times New Roman"/>
          <w:color w:val="000000"/>
          <w:spacing w:val="-1"/>
          <w:sz w:val="28"/>
          <w:szCs w:val="28"/>
          <w:lang w:eastAsia="ru-RU"/>
        </w:rPr>
        <w:t>территории (далее — распорядительный акт), издаваемым не позднее 1 февраля текущего года и </w:t>
      </w:r>
      <w:r w:rsidRPr="001A176A">
        <w:rPr>
          <w:rFonts w:ascii="Times New Roman" w:eastAsia="Times New Roman" w:hAnsi="Times New Roman" w:cs="Times New Roman"/>
          <w:color w:val="000000"/>
          <w:sz w:val="28"/>
          <w:szCs w:val="28"/>
          <w:lang w:eastAsia="ru-RU"/>
        </w:rPr>
        <w:t>гарантирующим прием всех закрепленных лиц и соблюдение санитарных норм и правил, другими документами, регламентирующими организацию образовательного процесса, учреждение размещает копии</w:t>
      </w:r>
      <w:proofErr w:type="gramEnd"/>
      <w:r w:rsidRPr="001A176A">
        <w:rPr>
          <w:rFonts w:ascii="Times New Roman" w:eastAsia="Times New Roman" w:hAnsi="Times New Roman" w:cs="Times New Roman"/>
          <w:color w:val="000000"/>
          <w:sz w:val="28"/>
          <w:szCs w:val="28"/>
          <w:lang w:eastAsia="ru-RU"/>
        </w:rPr>
        <w:t xml:space="preserve"> указанных документов на информационном стенде и в сети Интернет на официальном сайте учреждения.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1.11. При приеме на свободные места граждан, не зарегистрированных на закрепленной территории, преимущественным правом обладают граждане,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1.12. Дети, зачисленные в учреждения, реализующие основные общеобразовательные программы дошкольного, начального общего, основного общего и среднего   общего образования, для освоения программы дошкольного образования продолжают обучение на уровне начального общего образования в том же учреждении.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1.13.  Факт ознакомления родителей </w:t>
      </w:r>
      <w:r w:rsidRPr="001A176A">
        <w:rPr>
          <w:rFonts w:ascii="Times New Roman" w:eastAsia="Times New Roman" w:hAnsi="Times New Roman" w:cs="Times New Roman"/>
          <w:sz w:val="28"/>
          <w:szCs w:val="28"/>
          <w:lang w:eastAsia="ru-RU"/>
        </w:rPr>
        <w:t>(законных представителей)</w:t>
      </w:r>
      <w:r w:rsidRPr="001A176A">
        <w:rPr>
          <w:rFonts w:ascii="Times New Roman" w:eastAsia="Times New Roman" w:hAnsi="Times New Roman" w:cs="Times New Roman"/>
          <w:color w:val="000000"/>
          <w:sz w:val="28"/>
          <w:szCs w:val="28"/>
          <w:lang w:eastAsia="ru-RU"/>
        </w:rPr>
        <w:t> ребенка, в том числе через информационные системы общего пользования, с лицензией на осуществление образовательной деятельности, свидетельством о государственной аккредитации учреждения, уставом учреждения фиксируется в заявлении о приеме и заверяется личной подписью родителей (законных представителей) ребенка.</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lastRenderedPageBreak/>
        <w:t>Подписью родителей (законных представителей) обучающегося фиксируется также согласие на обработку их персональных данных и персональных данных ребенка в порядке, установленном законодательством Российской Федерации.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1.14. Документы, представленные родителями </w:t>
      </w:r>
      <w:r w:rsidRPr="001A176A">
        <w:rPr>
          <w:rFonts w:ascii="Times New Roman" w:eastAsia="Times New Roman" w:hAnsi="Times New Roman" w:cs="Times New Roman"/>
          <w:sz w:val="28"/>
          <w:szCs w:val="28"/>
          <w:lang w:eastAsia="ru-RU"/>
        </w:rPr>
        <w:t>(законными представителями)</w:t>
      </w:r>
      <w:r w:rsidRPr="001A176A">
        <w:rPr>
          <w:rFonts w:ascii="Times New Roman" w:eastAsia="Times New Roman" w:hAnsi="Times New Roman" w:cs="Times New Roman"/>
          <w:color w:val="000000"/>
          <w:sz w:val="28"/>
          <w:szCs w:val="28"/>
          <w:lang w:eastAsia="ru-RU"/>
        </w:rPr>
        <w:t> детей, регистрируются в журнале приема заявлений. После регистрации заявления родителям (законным представителям) детей выдается расписка (приложение 1) в получении документов, содержащая информацию о регистрационном номере заявления о приеме ребенка в учреждение, о перечне представленных документов. Расписка заверяется подписью должностного лица учреждения, ответственного за прием документов, и печатью учреждения.</w:t>
      </w:r>
    </w:p>
    <w:p w:rsidR="001A176A" w:rsidRPr="001A176A" w:rsidRDefault="001A176A" w:rsidP="001A176A">
      <w:pPr>
        <w:spacing w:before="100" w:beforeAutospacing="1" w:after="100" w:afterAutospacing="1" w:line="240" w:lineRule="atLeast"/>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1.15. Дети с ограниченными возможностями здоровья принимаются на </w:t>
      </w:r>
      <w:proofErr w:type="gramStart"/>
      <w:r w:rsidRPr="001A176A">
        <w:rPr>
          <w:rFonts w:ascii="Times New Roman" w:eastAsia="Times New Roman" w:hAnsi="Times New Roman" w:cs="Times New Roman"/>
          <w:color w:val="000000"/>
          <w:sz w:val="28"/>
          <w:szCs w:val="28"/>
          <w:lang w:eastAsia="ru-RU"/>
        </w:rPr>
        <w:t>обучение</w:t>
      </w:r>
      <w:proofErr w:type="gramEnd"/>
      <w:r w:rsidRPr="001A176A">
        <w:rPr>
          <w:rFonts w:ascii="Times New Roman" w:eastAsia="Times New Roman" w:hAnsi="Times New Roman" w:cs="Times New Roman"/>
          <w:color w:val="000000"/>
          <w:sz w:val="28"/>
          <w:szCs w:val="28"/>
          <w:lang w:eastAsia="ru-RU"/>
        </w:rPr>
        <w:t xml:space="preserve"> по адаптированной основной общеобразовательной программе только с согласия их родителей (законных представителей) и на основании рекомендаций </w:t>
      </w:r>
      <w:proofErr w:type="spellStart"/>
      <w:r w:rsidRPr="001A176A">
        <w:rPr>
          <w:rFonts w:ascii="Times New Roman" w:eastAsia="Times New Roman" w:hAnsi="Times New Roman" w:cs="Times New Roman"/>
          <w:color w:val="000000"/>
          <w:sz w:val="28"/>
          <w:szCs w:val="28"/>
          <w:lang w:eastAsia="ru-RU"/>
        </w:rPr>
        <w:t>психолого-медико-педагогической</w:t>
      </w:r>
      <w:proofErr w:type="spellEnd"/>
      <w:r w:rsidRPr="001A176A">
        <w:rPr>
          <w:rFonts w:ascii="Times New Roman" w:eastAsia="Times New Roman" w:hAnsi="Times New Roman" w:cs="Times New Roman"/>
          <w:color w:val="000000"/>
          <w:sz w:val="28"/>
          <w:szCs w:val="28"/>
          <w:lang w:eastAsia="ru-RU"/>
        </w:rPr>
        <w:t xml:space="preserve"> комиссии.</w:t>
      </w:r>
    </w:p>
    <w:p w:rsidR="001A176A" w:rsidRPr="001A176A" w:rsidRDefault="001A176A" w:rsidP="001A176A">
      <w:pPr>
        <w:spacing w:after="0" w:line="240" w:lineRule="atLeast"/>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1.16.  Распорядительные акты  учреждения о приеме детей на обучение размещаются на информационном стенде   в день их издания.</w:t>
      </w:r>
    </w:p>
    <w:p w:rsidR="001A176A" w:rsidRPr="001A176A" w:rsidRDefault="001A176A" w:rsidP="001A17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w:t>
      </w:r>
    </w:p>
    <w:p w:rsidR="001A176A" w:rsidRPr="001A176A" w:rsidRDefault="001A176A" w:rsidP="001A176A">
      <w:pPr>
        <w:spacing w:before="100" w:beforeAutospacing="1" w:after="100" w:afterAutospacing="1" w:line="240" w:lineRule="auto"/>
        <w:jc w:val="center"/>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b/>
          <w:bCs/>
          <w:color w:val="000000"/>
          <w:sz w:val="28"/>
          <w:szCs w:val="28"/>
          <w:lang w:eastAsia="ru-RU"/>
        </w:rPr>
        <w:t>2. Правила приема в первый класс образовательного учреждения</w:t>
      </w:r>
    </w:p>
    <w:p w:rsidR="001A176A" w:rsidRPr="001A176A" w:rsidRDefault="001A176A" w:rsidP="001A176A">
      <w:pPr>
        <w:spacing w:before="100" w:beforeAutospacing="1" w:after="100" w:afterAutospacing="1" w:line="278" w:lineRule="atLeast"/>
        <w:ind w:left="24"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3"/>
          <w:sz w:val="28"/>
          <w:szCs w:val="28"/>
          <w:lang w:eastAsia="ru-RU"/>
        </w:rPr>
        <w:t>2.1.</w:t>
      </w:r>
      <w:r w:rsidRPr="001A176A">
        <w:rPr>
          <w:rFonts w:ascii="Times New Roman" w:eastAsia="Times New Roman" w:hAnsi="Times New Roman" w:cs="Times New Roman"/>
          <w:color w:val="000000"/>
          <w:sz w:val="28"/>
          <w:szCs w:val="28"/>
          <w:lang w:eastAsia="ru-RU"/>
        </w:rPr>
        <w:t>         С целью проведения организованного приема в первый класс закрепленных лиц</w:t>
      </w:r>
      <w:r w:rsidRPr="001A176A">
        <w:rPr>
          <w:rFonts w:ascii="Times New Roman" w:eastAsia="Times New Roman" w:hAnsi="Times New Roman" w:cs="Times New Roman"/>
          <w:color w:val="000000"/>
          <w:sz w:val="28"/>
          <w:szCs w:val="28"/>
          <w:lang w:eastAsia="ru-RU"/>
        </w:rPr>
        <w:br/>
        <w:t>учреждение не позднее 10 дней с момента издания распорядительного акта размещает на</w:t>
      </w:r>
      <w:r w:rsidRPr="001A176A">
        <w:rPr>
          <w:rFonts w:ascii="Times New Roman" w:eastAsia="Times New Roman" w:hAnsi="Times New Roman" w:cs="Times New Roman"/>
          <w:color w:val="000000"/>
          <w:sz w:val="28"/>
          <w:szCs w:val="28"/>
          <w:lang w:eastAsia="ru-RU"/>
        </w:rPr>
        <w:br/>
        <w:t>информационном стенде, на официальном сайте учреждения, в средствах массовой</w:t>
      </w:r>
      <w:r w:rsidRPr="001A176A">
        <w:rPr>
          <w:rFonts w:ascii="Times New Roman" w:eastAsia="Times New Roman" w:hAnsi="Times New Roman" w:cs="Times New Roman"/>
          <w:color w:val="000000"/>
          <w:sz w:val="28"/>
          <w:szCs w:val="28"/>
          <w:lang w:eastAsia="ru-RU"/>
        </w:rPr>
        <w:br/>
      </w:r>
      <w:r w:rsidRPr="001A176A">
        <w:rPr>
          <w:rFonts w:ascii="Times New Roman" w:eastAsia="Times New Roman" w:hAnsi="Times New Roman" w:cs="Times New Roman"/>
          <w:color w:val="000000"/>
          <w:spacing w:val="-1"/>
          <w:sz w:val="28"/>
          <w:szCs w:val="28"/>
          <w:lang w:eastAsia="ru-RU"/>
        </w:rPr>
        <w:t>информации (в том числе электронных) информацию о количестве мест в первых классах; </w:t>
      </w:r>
      <w:r w:rsidRPr="001A176A">
        <w:rPr>
          <w:rFonts w:ascii="Times New Roman" w:eastAsia="Times New Roman" w:hAnsi="Times New Roman" w:cs="Times New Roman"/>
          <w:color w:val="000000"/>
          <w:sz w:val="28"/>
          <w:szCs w:val="28"/>
          <w:lang w:eastAsia="ru-RU"/>
        </w:rPr>
        <w:t>не позднее 1 июля — информацию о наличии свободных мест для приема детей, не зарегистрированных на закрепленной территории.</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7"/>
          <w:sz w:val="28"/>
          <w:szCs w:val="28"/>
          <w:lang w:eastAsia="ru-RU"/>
        </w:rPr>
        <w:t>2.2.</w:t>
      </w:r>
      <w:r w:rsidRPr="001A176A">
        <w:rPr>
          <w:rFonts w:ascii="Times New Roman" w:eastAsia="Times New Roman" w:hAnsi="Times New Roman" w:cs="Times New Roman"/>
          <w:color w:val="000000"/>
          <w:sz w:val="28"/>
          <w:szCs w:val="28"/>
          <w:lang w:eastAsia="ru-RU"/>
        </w:rPr>
        <w:t> Прием граждан в учреждение осуществляется по личному заявлению (приложение 2) родителе</w:t>
      </w:r>
      <w:proofErr w:type="gramStart"/>
      <w:r w:rsidRPr="001A176A">
        <w:rPr>
          <w:rFonts w:ascii="Times New Roman" w:eastAsia="Times New Roman" w:hAnsi="Times New Roman" w:cs="Times New Roman"/>
          <w:color w:val="000000"/>
          <w:sz w:val="28"/>
          <w:szCs w:val="28"/>
          <w:lang w:eastAsia="ru-RU"/>
        </w:rPr>
        <w:t>й</w:t>
      </w:r>
      <w:r w:rsidRPr="001A176A">
        <w:rPr>
          <w:rFonts w:ascii="Times New Roman" w:eastAsia="Times New Roman" w:hAnsi="Times New Roman" w:cs="Times New Roman"/>
          <w:sz w:val="28"/>
          <w:szCs w:val="28"/>
          <w:lang w:eastAsia="ru-RU"/>
        </w:rPr>
        <w:t>(</w:t>
      </w:r>
      <w:proofErr w:type="gramEnd"/>
      <w:r w:rsidRPr="001A176A">
        <w:rPr>
          <w:rFonts w:ascii="Times New Roman" w:eastAsia="Times New Roman" w:hAnsi="Times New Roman" w:cs="Times New Roman"/>
          <w:sz w:val="28"/>
          <w:szCs w:val="28"/>
          <w:lang w:eastAsia="ru-RU"/>
        </w:rPr>
        <w:t>законных представителей)</w:t>
      </w:r>
      <w:r w:rsidRPr="001A176A">
        <w:rPr>
          <w:rFonts w:ascii="Times New Roman" w:eastAsia="Times New Roman" w:hAnsi="Times New Roman" w:cs="Times New Roman"/>
          <w:color w:val="000000"/>
          <w:sz w:val="28"/>
          <w:szCs w:val="28"/>
          <w:lang w:eastAsia="ru-RU"/>
        </w:rPr>
        <w:t> ребенка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статьей 10 Федерального закона от 25 июля 2002 г. № 115-ФЗ «О правовом положении иностранных граждан в Российской Федерации».</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lastRenderedPageBreak/>
        <w:t>2.3. Учреждение может осуществлять прием указанного заявления в форме электронного документа с использованием информационно-телекоммуникационных сетей общего пользования.</w:t>
      </w:r>
    </w:p>
    <w:p w:rsidR="001A176A" w:rsidRPr="001A176A" w:rsidRDefault="001A176A" w:rsidP="001A176A">
      <w:pPr>
        <w:spacing w:after="0" w:line="274" w:lineRule="atLeast"/>
        <w:ind w:left="5" w:right="10"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2.4. В заявлении родителями (законными представителями) ребенка указываются следующие сведения о ребенке:</w:t>
      </w:r>
    </w:p>
    <w:p w:rsidR="001A176A" w:rsidRPr="001A176A" w:rsidRDefault="001A176A" w:rsidP="001A176A">
      <w:pPr>
        <w:spacing w:before="100" w:beforeAutospacing="1" w:after="100" w:afterAutospacing="1" w:line="274" w:lineRule="atLeast"/>
        <w:ind w:left="5"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2"/>
          <w:sz w:val="28"/>
          <w:szCs w:val="28"/>
          <w:lang w:eastAsia="ru-RU"/>
        </w:rPr>
        <w:t>а)</w:t>
      </w:r>
      <w:r w:rsidRPr="001A176A">
        <w:rPr>
          <w:rFonts w:ascii="Times New Roman" w:eastAsia="Times New Roman" w:hAnsi="Times New Roman" w:cs="Times New Roman"/>
          <w:color w:val="000000"/>
          <w:sz w:val="28"/>
          <w:szCs w:val="28"/>
          <w:lang w:eastAsia="ru-RU"/>
        </w:rPr>
        <w:t>          фамилия, имя, отчество (последнее — при наличии);</w:t>
      </w:r>
    </w:p>
    <w:p w:rsidR="001A176A" w:rsidRPr="001A176A" w:rsidRDefault="001A176A" w:rsidP="001A176A">
      <w:pPr>
        <w:spacing w:before="100" w:beforeAutospacing="1" w:after="100" w:afterAutospacing="1" w:line="274" w:lineRule="atLeast"/>
        <w:ind w:left="5"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1"/>
          <w:sz w:val="28"/>
          <w:szCs w:val="28"/>
          <w:lang w:eastAsia="ru-RU"/>
        </w:rPr>
        <w:t>б)</w:t>
      </w:r>
      <w:r w:rsidRPr="001A176A">
        <w:rPr>
          <w:rFonts w:ascii="Times New Roman" w:eastAsia="Times New Roman" w:hAnsi="Times New Roman" w:cs="Times New Roman"/>
          <w:color w:val="000000"/>
          <w:sz w:val="28"/>
          <w:szCs w:val="28"/>
          <w:lang w:eastAsia="ru-RU"/>
        </w:rPr>
        <w:t>         дата и место рождения;</w:t>
      </w:r>
    </w:p>
    <w:p w:rsidR="001A176A" w:rsidRPr="001A176A" w:rsidRDefault="001A176A" w:rsidP="001A176A">
      <w:pPr>
        <w:spacing w:after="0" w:line="274" w:lineRule="atLeast"/>
        <w:ind w:left="5" w:right="10" w:firstLine="685"/>
        <w:rPr>
          <w:rFonts w:ascii="Times New Roman" w:eastAsia="Times New Roman" w:hAnsi="Times New Roman" w:cs="Times New Roman"/>
          <w:color w:val="000000"/>
          <w:sz w:val="28"/>
          <w:szCs w:val="28"/>
          <w:lang w:eastAsia="ru-RU"/>
        </w:rPr>
      </w:pPr>
      <w:proofErr w:type="gramStart"/>
      <w:r w:rsidRPr="001A176A">
        <w:rPr>
          <w:rFonts w:ascii="Times New Roman" w:eastAsia="Times New Roman" w:hAnsi="Times New Roman" w:cs="Times New Roman"/>
          <w:color w:val="000000"/>
          <w:spacing w:val="-11"/>
          <w:sz w:val="28"/>
          <w:szCs w:val="28"/>
          <w:lang w:eastAsia="ru-RU"/>
        </w:rPr>
        <w:t>в)</w:t>
      </w:r>
      <w:r w:rsidRPr="001A176A">
        <w:rPr>
          <w:rFonts w:ascii="Times New Roman" w:eastAsia="Times New Roman" w:hAnsi="Times New Roman" w:cs="Times New Roman"/>
          <w:color w:val="000000"/>
          <w:sz w:val="28"/>
          <w:szCs w:val="28"/>
          <w:lang w:eastAsia="ru-RU"/>
        </w:rPr>
        <w:t>         фамилия, имя, отчество (последнее — при наличии) родителей (законных</w:t>
      </w:r>
      <w:r w:rsidRPr="001A176A">
        <w:rPr>
          <w:rFonts w:ascii="Times New Roman" w:eastAsia="Times New Roman" w:hAnsi="Times New Roman" w:cs="Times New Roman"/>
          <w:color w:val="000000"/>
          <w:sz w:val="28"/>
          <w:szCs w:val="28"/>
          <w:lang w:eastAsia="ru-RU"/>
        </w:rPr>
        <w:br/>
        <w:t>представителей) ребенка;</w:t>
      </w:r>
      <w:proofErr w:type="gramEnd"/>
    </w:p>
    <w:p w:rsidR="001A176A" w:rsidRPr="001A176A" w:rsidRDefault="001A176A" w:rsidP="001A176A">
      <w:pPr>
        <w:spacing w:after="0" w:line="240" w:lineRule="atLeast"/>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г) адрес места жительства ребенка, его родителей (законных представителей);</w:t>
      </w:r>
    </w:p>
    <w:p w:rsidR="001A176A" w:rsidRPr="001A176A" w:rsidRDefault="001A176A" w:rsidP="001A176A">
      <w:pPr>
        <w:spacing w:after="0" w:line="240" w:lineRule="atLeast"/>
        <w:ind w:firstLine="685"/>
        <w:rPr>
          <w:rFonts w:ascii="Times New Roman" w:eastAsia="Times New Roman" w:hAnsi="Times New Roman" w:cs="Times New Roman"/>
          <w:color w:val="000000"/>
          <w:sz w:val="28"/>
          <w:szCs w:val="28"/>
          <w:lang w:eastAsia="ru-RU"/>
        </w:rPr>
      </w:pPr>
      <w:proofErr w:type="spellStart"/>
      <w:r w:rsidRPr="001A176A">
        <w:rPr>
          <w:rFonts w:ascii="Times New Roman" w:eastAsia="Times New Roman" w:hAnsi="Times New Roman" w:cs="Times New Roman"/>
          <w:color w:val="000000"/>
          <w:sz w:val="28"/>
          <w:szCs w:val="28"/>
          <w:lang w:eastAsia="ru-RU"/>
        </w:rPr>
        <w:t>д</w:t>
      </w:r>
      <w:proofErr w:type="spellEnd"/>
      <w:r w:rsidRPr="001A176A">
        <w:rPr>
          <w:rFonts w:ascii="Times New Roman" w:eastAsia="Times New Roman" w:hAnsi="Times New Roman" w:cs="Times New Roman"/>
          <w:color w:val="000000"/>
          <w:sz w:val="28"/>
          <w:szCs w:val="28"/>
          <w:lang w:eastAsia="ru-RU"/>
        </w:rPr>
        <w:t>) контактные телефоны родителей (законных представителей) ребенка.</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2.5.  </w:t>
      </w:r>
      <w:proofErr w:type="gramStart"/>
      <w:r w:rsidRPr="001A176A">
        <w:rPr>
          <w:rFonts w:ascii="Times New Roman" w:eastAsia="Times New Roman" w:hAnsi="Times New Roman" w:cs="Times New Roman"/>
          <w:color w:val="000000"/>
          <w:sz w:val="28"/>
          <w:szCs w:val="28"/>
          <w:lang w:eastAsia="ru-RU"/>
        </w:rPr>
        <w:t>Родители (законные представители) закрепленных лиц, зарегистрированных по месту жительства или по месту пребывания,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 а также оригинал свидетельства о регистрации ребенка по месту жительства или свидетельства о регистрации ребенка по месту пребывания на закрепленной территории.</w:t>
      </w:r>
      <w:proofErr w:type="gramEnd"/>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2.6. Родители (законные представители) детей, являющихся гражданами Российской Федерации, не зарегистрированных на закрепленной территории, дополнительно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представления прав обучающегося).</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2.7. </w:t>
      </w:r>
      <w:proofErr w:type="gramStart"/>
      <w:r w:rsidRPr="001A176A">
        <w:rPr>
          <w:rFonts w:ascii="Times New Roman" w:eastAsia="Times New Roman" w:hAnsi="Times New Roman" w:cs="Times New Roman"/>
          <w:color w:val="000000"/>
          <w:sz w:val="28"/>
          <w:szCs w:val="28"/>
          <w:lang w:eastAsia="ru-RU"/>
        </w:rPr>
        <w:t>Родители (законные представители) ребенка, являющегося иностранным гражданином или лицом без гражданства и не зарегистрированного на закрепленной территории, дополнительно предъявляют заверенные в установленном порядке копии документа,  подтверждающего родство заявителя (или законность представления прав обучающегося), и документа,  подтверждающего право заявителя на пребывание в Российской Федерации.</w:t>
      </w:r>
      <w:proofErr w:type="gramEnd"/>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2.8. Иностранные граждане и лица без гражданства все документы представляют на русском языке или вместе </w:t>
      </w:r>
      <w:proofErr w:type="gramStart"/>
      <w:r w:rsidRPr="001A176A">
        <w:rPr>
          <w:rFonts w:ascii="Times New Roman" w:eastAsia="Times New Roman" w:hAnsi="Times New Roman" w:cs="Times New Roman"/>
          <w:color w:val="000000"/>
          <w:sz w:val="28"/>
          <w:szCs w:val="28"/>
          <w:lang w:eastAsia="ru-RU"/>
        </w:rPr>
        <w:t>с</w:t>
      </w:r>
      <w:proofErr w:type="gramEnd"/>
      <w:r w:rsidRPr="001A176A">
        <w:rPr>
          <w:rFonts w:ascii="Times New Roman" w:eastAsia="Times New Roman" w:hAnsi="Times New Roman" w:cs="Times New Roman"/>
          <w:color w:val="000000"/>
          <w:sz w:val="28"/>
          <w:szCs w:val="28"/>
          <w:lang w:eastAsia="ru-RU"/>
        </w:rPr>
        <w:t xml:space="preserve"> </w:t>
      </w:r>
      <w:proofErr w:type="gramStart"/>
      <w:r w:rsidRPr="001A176A">
        <w:rPr>
          <w:rFonts w:ascii="Times New Roman" w:eastAsia="Times New Roman" w:hAnsi="Times New Roman" w:cs="Times New Roman"/>
          <w:color w:val="000000"/>
          <w:sz w:val="28"/>
          <w:szCs w:val="28"/>
          <w:lang w:eastAsia="ru-RU"/>
        </w:rPr>
        <w:t>заверенными</w:t>
      </w:r>
      <w:proofErr w:type="gramEnd"/>
      <w:r w:rsidRPr="001A176A">
        <w:rPr>
          <w:rFonts w:ascii="Times New Roman" w:eastAsia="Times New Roman" w:hAnsi="Times New Roman" w:cs="Times New Roman"/>
          <w:color w:val="000000"/>
          <w:sz w:val="28"/>
          <w:szCs w:val="28"/>
          <w:lang w:eastAsia="ru-RU"/>
        </w:rPr>
        <w:t xml:space="preserve"> в установленном порядке переводом на русский язык. Копии предъявляемых при приеме документов хранятся в учреждении на время обучения ребенка.</w:t>
      </w:r>
    </w:p>
    <w:p w:rsidR="001A176A" w:rsidRPr="001A176A" w:rsidRDefault="001A176A" w:rsidP="001A176A">
      <w:pPr>
        <w:spacing w:before="5" w:after="0" w:line="274" w:lineRule="atLeast"/>
        <w:ind w:left="10"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3"/>
          <w:sz w:val="28"/>
          <w:szCs w:val="28"/>
          <w:lang w:eastAsia="ru-RU"/>
        </w:rPr>
        <w:lastRenderedPageBreak/>
        <w:t>2.9. </w:t>
      </w:r>
      <w:r w:rsidRPr="001A176A">
        <w:rPr>
          <w:rFonts w:ascii="Times New Roman" w:eastAsia="Times New Roman" w:hAnsi="Times New Roman" w:cs="Times New Roman"/>
          <w:color w:val="000000"/>
          <w:sz w:val="28"/>
          <w:szCs w:val="28"/>
          <w:lang w:eastAsia="ru-RU"/>
        </w:rPr>
        <w:t>Родители (законные представители) детей имеют право по своему усмотрению представлять другие документы, в том числе медицинское заключение о состоянии здоровья ребенка.</w:t>
      </w:r>
    </w:p>
    <w:p w:rsidR="001A176A" w:rsidRPr="001A176A" w:rsidRDefault="001A176A" w:rsidP="001A176A">
      <w:pPr>
        <w:spacing w:before="100" w:beforeAutospacing="1" w:after="100" w:afterAutospacing="1" w:line="274" w:lineRule="atLeast"/>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7"/>
          <w:sz w:val="28"/>
          <w:szCs w:val="28"/>
          <w:lang w:eastAsia="ru-RU"/>
        </w:rPr>
        <w:t>2.10.                     </w:t>
      </w:r>
      <w:r w:rsidRPr="001A176A">
        <w:rPr>
          <w:rFonts w:ascii="Times New Roman" w:eastAsia="Times New Roman" w:hAnsi="Times New Roman" w:cs="Times New Roman"/>
          <w:color w:val="000000"/>
          <w:sz w:val="28"/>
          <w:szCs w:val="28"/>
          <w:lang w:eastAsia="ru-RU"/>
        </w:rPr>
        <w:t> При приеме в первый класс в течение учебного года из другого образовательного учреждения родители (законные представители) обучающегося дополнительно представляют личное дело обучающегося, выданное учреждением, в котором он обучался ранее.</w:t>
      </w:r>
    </w:p>
    <w:p w:rsidR="001A176A" w:rsidRPr="001A176A" w:rsidRDefault="001A176A" w:rsidP="001A176A">
      <w:pPr>
        <w:spacing w:after="0" w:line="274" w:lineRule="atLeast"/>
        <w:ind w:right="5"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7"/>
          <w:sz w:val="28"/>
          <w:szCs w:val="28"/>
          <w:lang w:eastAsia="ru-RU"/>
        </w:rPr>
        <w:t>2.11.                     </w:t>
      </w:r>
      <w:r w:rsidRPr="001A176A">
        <w:rPr>
          <w:rFonts w:ascii="Times New Roman" w:eastAsia="Times New Roman" w:hAnsi="Times New Roman" w:cs="Times New Roman"/>
          <w:color w:val="000000"/>
          <w:spacing w:val="-1"/>
          <w:sz w:val="28"/>
          <w:szCs w:val="28"/>
          <w:lang w:eastAsia="ru-RU"/>
        </w:rPr>
        <w:t>Требование предоставления других документов в качестве основания для приема детей </w:t>
      </w:r>
      <w:r w:rsidRPr="001A176A">
        <w:rPr>
          <w:rFonts w:ascii="Times New Roman" w:eastAsia="Times New Roman" w:hAnsi="Times New Roman" w:cs="Times New Roman"/>
          <w:color w:val="000000"/>
          <w:sz w:val="28"/>
          <w:szCs w:val="28"/>
          <w:lang w:eastAsia="ru-RU"/>
        </w:rPr>
        <w:t>в учреждение не допускается.</w:t>
      </w:r>
    </w:p>
    <w:p w:rsidR="001A176A" w:rsidRPr="001A176A" w:rsidRDefault="001A176A" w:rsidP="001A176A">
      <w:pPr>
        <w:spacing w:before="10" w:after="0" w:line="274" w:lineRule="atLeast"/>
        <w:ind w:right="34"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8"/>
          <w:sz w:val="28"/>
          <w:szCs w:val="28"/>
          <w:lang w:eastAsia="ru-RU"/>
        </w:rPr>
        <w:t>2.12.                     </w:t>
      </w:r>
      <w:r w:rsidRPr="001A176A">
        <w:rPr>
          <w:rFonts w:ascii="Times New Roman" w:eastAsia="Times New Roman" w:hAnsi="Times New Roman" w:cs="Times New Roman"/>
          <w:color w:val="000000"/>
          <w:sz w:val="28"/>
          <w:szCs w:val="28"/>
          <w:lang w:eastAsia="ru-RU"/>
        </w:rPr>
        <w:t>Прием заявлений в первый класс учреждений для закрепленных лиц начинается не позднее 1 февраля и завершается не позднее 30 июня текущего года.</w:t>
      </w:r>
    </w:p>
    <w:p w:rsidR="001A176A" w:rsidRPr="001A176A" w:rsidRDefault="001A176A" w:rsidP="001A176A">
      <w:pPr>
        <w:spacing w:before="10" w:after="0" w:line="274" w:lineRule="atLeast"/>
        <w:ind w:right="34"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pacing w:val="-18"/>
          <w:sz w:val="28"/>
          <w:szCs w:val="28"/>
          <w:lang w:eastAsia="ru-RU"/>
        </w:rPr>
        <w:t>2.13.                     </w:t>
      </w:r>
      <w:r w:rsidRPr="001A176A">
        <w:rPr>
          <w:rFonts w:ascii="Times New Roman" w:eastAsia="Times New Roman" w:hAnsi="Times New Roman" w:cs="Times New Roman"/>
          <w:color w:val="000000"/>
          <w:sz w:val="28"/>
          <w:szCs w:val="28"/>
          <w:lang w:eastAsia="ru-RU"/>
        </w:rPr>
        <w:t>Прием детей в первый класс образовательных учреждений, реализующих программы начального общего образования, начинается с достижения ими возраста шести лет шести месяцев при отсутствии противопоказаний по состоянию здоровья, не позже достижения ими возраста восьми лет. По заявлению родителей (законных представителей) Отдел образования вправе разрешить прием детей в образовательные учреждения для обучения в более раннем возрасте.</w:t>
      </w:r>
    </w:p>
    <w:p w:rsidR="001A176A" w:rsidRPr="001A176A" w:rsidRDefault="001A176A" w:rsidP="001A176A">
      <w:pPr>
        <w:spacing w:after="0" w:line="274" w:lineRule="atLeast"/>
        <w:ind w:right="10"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2.14.         Зачисление в учреждение оформляется приказом руководителя учреждения в течение 7 рабочих дней после приема документов.</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2.15.            Для детей, не зарегистрированных на закрепленной территории, прием заявлений в первый класс начинается с 1 июля текущего года до момента заполнения свободных мест, но не позднее 5 сентября текущего года.</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2.16.  Учреждения, закончившие прием в первый класс всех детей, зарегистрированных на закрепленной территории, вправе осуществлять прием детей, не зарегистрированных на закрепленной территории, ранее 1 июля.</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2.17. Для удобства родителей </w:t>
      </w:r>
      <w:r w:rsidRPr="001A176A">
        <w:rPr>
          <w:rFonts w:ascii="Times New Roman" w:eastAsia="Times New Roman" w:hAnsi="Times New Roman" w:cs="Times New Roman"/>
          <w:sz w:val="28"/>
          <w:szCs w:val="28"/>
          <w:lang w:eastAsia="ru-RU"/>
        </w:rPr>
        <w:t>(законных представителей)</w:t>
      </w:r>
      <w:r w:rsidRPr="001A176A">
        <w:rPr>
          <w:rFonts w:ascii="Times New Roman" w:eastAsia="Times New Roman" w:hAnsi="Times New Roman" w:cs="Times New Roman"/>
          <w:color w:val="000000"/>
          <w:sz w:val="28"/>
          <w:szCs w:val="28"/>
          <w:lang w:eastAsia="ru-RU"/>
        </w:rPr>
        <w:t> детей учреждение вправе установить график приема документов в зависимости от адреса регистрации.</w:t>
      </w:r>
    </w:p>
    <w:p w:rsidR="001A176A" w:rsidRPr="001A176A" w:rsidRDefault="001A176A" w:rsidP="001A176A">
      <w:pPr>
        <w:spacing w:before="100" w:beforeAutospacing="1" w:after="100" w:afterAutospacing="1" w:line="240" w:lineRule="auto"/>
        <w:ind w:firstLine="685"/>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2.18.  На каждого ребенка, зачисленного в Учреждение, заводится личное дело, в котором хранятся все сданные при приеме и иные документы.</w:t>
      </w:r>
    </w:p>
    <w:p w:rsidR="001A176A" w:rsidRPr="001A176A" w:rsidRDefault="001A176A" w:rsidP="001A17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w:t>
      </w:r>
    </w:p>
    <w:p w:rsidR="001A176A" w:rsidRPr="001A176A" w:rsidRDefault="001A176A" w:rsidP="001A176A">
      <w:pPr>
        <w:spacing w:before="100" w:beforeAutospacing="1" w:after="100" w:afterAutospacing="1" w:line="240" w:lineRule="auto"/>
        <w:ind w:left="480" w:hanging="480"/>
        <w:jc w:val="center"/>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b/>
          <w:bCs/>
          <w:color w:val="000000"/>
          <w:sz w:val="28"/>
          <w:szCs w:val="28"/>
          <w:lang w:eastAsia="ru-RU"/>
        </w:rPr>
        <w:t>3.</w:t>
      </w:r>
      <w:r w:rsidRPr="001A176A">
        <w:rPr>
          <w:rFonts w:ascii="Times New Roman" w:eastAsia="Times New Roman" w:hAnsi="Times New Roman" w:cs="Times New Roman"/>
          <w:color w:val="000000"/>
          <w:sz w:val="28"/>
          <w:szCs w:val="28"/>
          <w:lang w:eastAsia="ru-RU"/>
        </w:rPr>
        <w:t>         </w:t>
      </w:r>
      <w:r w:rsidRPr="001A176A">
        <w:rPr>
          <w:rFonts w:ascii="Times New Roman" w:eastAsia="Times New Roman" w:hAnsi="Times New Roman" w:cs="Times New Roman"/>
          <w:b/>
          <w:bCs/>
          <w:color w:val="000000"/>
          <w:sz w:val="28"/>
          <w:szCs w:val="28"/>
          <w:lang w:eastAsia="ru-RU"/>
        </w:rPr>
        <w:t>Прием граждан из других образовательных учреждений</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lastRenderedPageBreak/>
        <w:t>3.1. При наличии свободных мест Учреждение может осуществлять прием граждан из других общеобразовательных учреждений.</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3.2.  Приём из образовательных учреждений, расположенных на территории </w:t>
      </w:r>
      <w:proofErr w:type="spellStart"/>
      <w:r w:rsidRPr="001A176A">
        <w:rPr>
          <w:rFonts w:ascii="Times New Roman" w:eastAsia="Times New Roman" w:hAnsi="Times New Roman" w:cs="Times New Roman"/>
          <w:color w:val="000000"/>
          <w:sz w:val="28"/>
          <w:szCs w:val="28"/>
          <w:lang w:eastAsia="ru-RU"/>
        </w:rPr>
        <w:t>Ялуторовского</w:t>
      </w:r>
      <w:proofErr w:type="spellEnd"/>
      <w:r w:rsidRPr="001A176A">
        <w:rPr>
          <w:rFonts w:ascii="Times New Roman" w:eastAsia="Times New Roman" w:hAnsi="Times New Roman" w:cs="Times New Roman"/>
          <w:color w:val="000000"/>
          <w:sz w:val="28"/>
          <w:szCs w:val="28"/>
          <w:lang w:eastAsia="ru-RU"/>
        </w:rPr>
        <w:t xml:space="preserve"> района, осуществляется после предварительного согласования перевода обучающегося по форме приложения 3 при условии успешного прохождения им аттестации.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Приказ о зачислении в образовательное учреждение издаётся не позднее следующего дня после отчисления из учреждения, в котором обучение проводилось ранее.</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Личное дело,  аттестат об основном общем образовании, ведомость оценок текущей успеваемости, медицинская карта и копия справки согласования перевода обучающегося передаются в другое образовательное учреждение в день издания приказа об отчислении. Факт передачи фиксируется в справке согласования перевода, которая остаётся в архиве.</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Передача выше перечисленных документов из образовательного учреждения осуществляется работниками данного образовательного учреждения на основании приказа об отчислении. Передача документов обучающимся или их родителям (законным представителям) запрещается.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3.3. Прием граждан из других общеобразовательных учреждений, расположенных не на территории </w:t>
      </w:r>
      <w:proofErr w:type="spellStart"/>
      <w:r w:rsidRPr="001A176A">
        <w:rPr>
          <w:rFonts w:ascii="Times New Roman" w:eastAsia="Times New Roman" w:hAnsi="Times New Roman" w:cs="Times New Roman"/>
          <w:color w:val="000000"/>
          <w:sz w:val="28"/>
          <w:szCs w:val="28"/>
          <w:lang w:eastAsia="ru-RU"/>
        </w:rPr>
        <w:t>Ялуторовского</w:t>
      </w:r>
      <w:proofErr w:type="spellEnd"/>
      <w:r w:rsidRPr="001A176A">
        <w:rPr>
          <w:rFonts w:ascii="Times New Roman" w:eastAsia="Times New Roman" w:hAnsi="Times New Roman" w:cs="Times New Roman"/>
          <w:color w:val="000000"/>
          <w:sz w:val="28"/>
          <w:szCs w:val="28"/>
          <w:lang w:eastAsia="ru-RU"/>
        </w:rPr>
        <w:t xml:space="preserve"> муниципального района, осуществляется в соответствии с порядком, предусмотренным пунктами 2.2 – 2.8 настоящих правил.</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3.4.  Сведения о приеме и отчислении обучающихся в течение четверти, полугодия, за весь учебный год и летние каникулы образовательными учреждениями предоставляются в Отдел образования по окончании выше перечисленных периодов.</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3.5. Для зачисления </w:t>
      </w:r>
      <w:proofErr w:type="gramStart"/>
      <w:r w:rsidRPr="001A176A">
        <w:rPr>
          <w:rFonts w:ascii="Times New Roman" w:eastAsia="Times New Roman" w:hAnsi="Times New Roman" w:cs="Times New Roman"/>
          <w:color w:val="000000"/>
          <w:sz w:val="28"/>
          <w:szCs w:val="28"/>
          <w:lang w:eastAsia="ru-RU"/>
        </w:rPr>
        <w:t>обучающихся</w:t>
      </w:r>
      <w:proofErr w:type="gramEnd"/>
      <w:r w:rsidRPr="001A176A">
        <w:rPr>
          <w:rFonts w:ascii="Times New Roman" w:eastAsia="Times New Roman" w:hAnsi="Times New Roman" w:cs="Times New Roman"/>
          <w:color w:val="000000"/>
          <w:sz w:val="28"/>
          <w:szCs w:val="28"/>
          <w:lang w:eastAsia="ru-RU"/>
        </w:rPr>
        <w:t xml:space="preserve"> в 2-9 и 11 классы родители (законные представители) предъявляют документ, удостоверяющий личность, и представляют следующие документы:</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заявление на имя руководителя муниципального общеобразовательного учреждения;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оригинал и ксерокопию свидетельства о рождении (паспорта) ребенка;</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оригинал и ксерокопию свидетельства о регистрации ребенка по месту жительства на закрепленной территории;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 личное дело </w:t>
      </w:r>
      <w:proofErr w:type="gramStart"/>
      <w:r w:rsidRPr="001A176A">
        <w:rPr>
          <w:rFonts w:ascii="Times New Roman" w:eastAsia="Times New Roman" w:hAnsi="Times New Roman" w:cs="Times New Roman"/>
          <w:color w:val="000000"/>
          <w:sz w:val="28"/>
          <w:szCs w:val="28"/>
          <w:lang w:eastAsia="ru-RU"/>
        </w:rPr>
        <w:t>обучающегося</w:t>
      </w:r>
      <w:proofErr w:type="gramEnd"/>
      <w:r w:rsidRPr="001A176A">
        <w:rPr>
          <w:rFonts w:ascii="Times New Roman" w:eastAsia="Times New Roman" w:hAnsi="Times New Roman" w:cs="Times New Roman"/>
          <w:color w:val="000000"/>
          <w:sz w:val="28"/>
          <w:szCs w:val="28"/>
          <w:lang w:eastAsia="ru-RU"/>
        </w:rPr>
        <w:t>;</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lastRenderedPageBreak/>
        <w:t>- документ государственного образца об основном общем образовании (при приеме на уровень среднего  образования).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Родители (законные представители) детей имеют право по своему усмотрению представлять другие документы:</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ведомость с текущими оценками по всем предметам, заверенную печатью школы (при переходе из одного образовательного учреждения в другое в течение учебного года);</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дневник с годовыми и текущими оценками, заверенный печатью школы;</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 медицинскую карту </w:t>
      </w:r>
      <w:proofErr w:type="gramStart"/>
      <w:r w:rsidRPr="001A176A">
        <w:rPr>
          <w:rFonts w:ascii="Times New Roman" w:eastAsia="Times New Roman" w:hAnsi="Times New Roman" w:cs="Times New Roman"/>
          <w:color w:val="000000"/>
          <w:sz w:val="28"/>
          <w:szCs w:val="28"/>
          <w:lang w:eastAsia="ru-RU"/>
        </w:rPr>
        <w:t>обучающегося</w:t>
      </w:r>
      <w:proofErr w:type="gramEnd"/>
      <w:r w:rsidRPr="001A176A">
        <w:rPr>
          <w:rFonts w:ascii="Times New Roman" w:eastAsia="Times New Roman" w:hAnsi="Times New Roman" w:cs="Times New Roman"/>
          <w:color w:val="000000"/>
          <w:sz w:val="28"/>
          <w:szCs w:val="28"/>
          <w:lang w:eastAsia="ru-RU"/>
        </w:rPr>
        <w:t xml:space="preserve"> и др.</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3.6. Дети, обучавшиеся ранее в общеобразовательных учреждениях других территорий, прибывшие в общеобразовательное учреждение </w:t>
      </w:r>
      <w:proofErr w:type="spellStart"/>
      <w:r w:rsidRPr="001A176A">
        <w:rPr>
          <w:rFonts w:ascii="Times New Roman" w:eastAsia="Times New Roman" w:hAnsi="Times New Roman" w:cs="Times New Roman"/>
          <w:color w:val="000000"/>
          <w:sz w:val="28"/>
          <w:szCs w:val="28"/>
          <w:lang w:eastAsia="ru-RU"/>
        </w:rPr>
        <w:t>Ялуторовского</w:t>
      </w:r>
      <w:proofErr w:type="spellEnd"/>
      <w:r w:rsidRPr="001A176A">
        <w:rPr>
          <w:rFonts w:ascii="Times New Roman" w:eastAsia="Times New Roman" w:hAnsi="Times New Roman" w:cs="Times New Roman"/>
          <w:color w:val="000000"/>
          <w:sz w:val="28"/>
          <w:szCs w:val="28"/>
          <w:lang w:eastAsia="ru-RU"/>
        </w:rPr>
        <w:t xml:space="preserve"> муниципального района в течение учебного года, зачисляются на основании заявления родителей (законных представителей) при предоставлении документов, указанных в    п. 3.5. при наличии свободных мест. В случае отсутствия свободных мест родители (законные представители) имеют право обратиться в отдел образования для определения муниципального общеобразовательного учреждения для зачисления ребенка.</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3.7. Обучающиеся, прибывшие без перечисленных выше документов, могут быть зачислены в муниципальное общеобразовательное учреждение при проведении аттестации для определения уровня фактической подготовки по предметам.</w:t>
      </w:r>
    </w:p>
    <w:p w:rsidR="001A176A" w:rsidRPr="001A176A" w:rsidRDefault="001A176A" w:rsidP="001A176A">
      <w:pPr>
        <w:spacing w:before="100" w:beforeAutospacing="1" w:after="100" w:afterAutospacing="1" w:line="240" w:lineRule="auto"/>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w:t>
      </w:r>
    </w:p>
    <w:p w:rsidR="001A176A" w:rsidRPr="001A176A" w:rsidRDefault="001A176A" w:rsidP="001A176A">
      <w:pPr>
        <w:spacing w:before="100" w:beforeAutospacing="1" w:after="100" w:afterAutospacing="1" w:line="240" w:lineRule="auto"/>
        <w:ind w:left="480" w:firstLine="567"/>
        <w:jc w:val="center"/>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b/>
          <w:bCs/>
          <w:color w:val="000000"/>
          <w:sz w:val="28"/>
          <w:szCs w:val="28"/>
          <w:lang w:eastAsia="ru-RU"/>
        </w:rPr>
        <w:t>4.</w:t>
      </w:r>
      <w:r w:rsidRPr="001A176A">
        <w:rPr>
          <w:rFonts w:ascii="Times New Roman" w:eastAsia="Times New Roman" w:hAnsi="Times New Roman" w:cs="Times New Roman"/>
          <w:color w:val="000000"/>
          <w:sz w:val="28"/>
          <w:szCs w:val="28"/>
          <w:lang w:eastAsia="ru-RU"/>
        </w:rPr>
        <w:t>     </w:t>
      </w:r>
      <w:r w:rsidRPr="001A176A">
        <w:rPr>
          <w:rFonts w:ascii="Times New Roman" w:eastAsia="Times New Roman" w:hAnsi="Times New Roman" w:cs="Times New Roman"/>
          <w:b/>
          <w:bCs/>
          <w:color w:val="000000"/>
          <w:sz w:val="28"/>
          <w:szCs w:val="28"/>
          <w:lang w:eastAsia="ru-RU"/>
        </w:rPr>
        <w:t>Прием граждан в десятый  класс образовательного учреждения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4.1. В  десятый класс общеобразовательного учреждения принимаются обучающиеся, успешно окончившие </w:t>
      </w:r>
      <w:r w:rsidRPr="001A176A">
        <w:rPr>
          <w:rFonts w:ascii="Times New Roman" w:eastAsia="Times New Roman" w:hAnsi="Times New Roman" w:cs="Times New Roman"/>
          <w:color w:val="000000"/>
          <w:sz w:val="28"/>
          <w:szCs w:val="28"/>
          <w:lang w:val="en-US" w:eastAsia="ru-RU"/>
        </w:rPr>
        <w:t>III </w:t>
      </w:r>
      <w:r w:rsidRPr="001A176A">
        <w:rPr>
          <w:rFonts w:ascii="Times New Roman" w:eastAsia="Times New Roman" w:hAnsi="Times New Roman" w:cs="Times New Roman"/>
          <w:color w:val="000000"/>
          <w:sz w:val="28"/>
          <w:szCs w:val="28"/>
          <w:lang w:eastAsia="ru-RU"/>
        </w:rPr>
        <w:t>уровень основного общего образования, имеющие аттестат об основном общем образовании, желающие получить среднее  общее образование.</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4.2.  Граждане, обучавшиеся в данном общеобразовательном учреждении, окончившие 9 классов принимаются в 10 класс без каких-либо ограничений и в обязательном порядке, прием заявлений начинается после получения </w:t>
      </w:r>
      <w:proofErr w:type="gramStart"/>
      <w:r w:rsidRPr="001A176A">
        <w:rPr>
          <w:rFonts w:ascii="Times New Roman" w:eastAsia="Times New Roman" w:hAnsi="Times New Roman" w:cs="Times New Roman"/>
          <w:color w:val="000000"/>
          <w:sz w:val="28"/>
          <w:szCs w:val="28"/>
          <w:lang w:eastAsia="ru-RU"/>
        </w:rPr>
        <w:t>обучающимися</w:t>
      </w:r>
      <w:proofErr w:type="gramEnd"/>
      <w:r w:rsidRPr="001A176A">
        <w:rPr>
          <w:rFonts w:ascii="Times New Roman" w:eastAsia="Times New Roman" w:hAnsi="Times New Roman" w:cs="Times New Roman"/>
          <w:color w:val="000000"/>
          <w:sz w:val="28"/>
          <w:szCs w:val="28"/>
          <w:lang w:eastAsia="ru-RU"/>
        </w:rPr>
        <w:t xml:space="preserve"> документа государственного образца об основном общем образовании.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lastRenderedPageBreak/>
        <w:t> Поступавшие из других образовательных учреждений, имеют право на зачисление в 10 класс на общих основаниях, т.е. при наличии свободных мест на момент подачи заявления.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4.3. Для зачисления в 10 класс родители (законные представители) детей, обучавшихся в данном муниципальном общеобразовательном учреждении, предъявляют документ, удостоверяющий личность, и представляют следующие документы:</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заявление на имя руководителя муниципального общеобразовательного учреждения;</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оригинал и ксерокопию свидетельства о рождении (паспорта) ребенка;</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оригинал   и   ксерокопию   свидетельства   о   регистрации   обучающего по месту</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жительства на закрепленной территории;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документ государственного образца об основном общем образовании.</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4.4. Для обучающихся из других учреждений к документам, указанным в п.4.3 родители (законные представители) </w:t>
      </w:r>
      <w:proofErr w:type="gramStart"/>
      <w:r w:rsidRPr="001A176A">
        <w:rPr>
          <w:rFonts w:ascii="Times New Roman" w:eastAsia="Times New Roman" w:hAnsi="Times New Roman" w:cs="Times New Roman"/>
          <w:color w:val="000000"/>
          <w:sz w:val="28"/>
          <w:szCs w:val="28"/>
          <w:lang w:eastAsia="ru-RU"/>
        </w:rPr>
        <w:t>предоставляют следующие документы</w:t>
      </w:r>
      <w:proofErr w:type="gramEnd"/>
      <w:r w:rsidRPr="001A176A">
        <w:rPr>
          <w:rFonts w:ascii="Times New Roman" w:eastAsia="Times New Roman" w:hAnsi="Times New Roman" w:cs="Times New Roman"/>
          <w:color w:val="000000"/>
          <w:sz w:val="28"/>
          <w:szCs w:val="28"/>
          <w:lang w:eastAsia="ru-RU"/>
        </w:rPr>
        <w:t>:</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 личное дело </w:t>
      </w:r>
      <w:proofErr w:type="gramStart"/>
      <w:r w:rsidRPr="001A176A">
        <w:rPr>
          <w:rFonts w:ascii="Times New Roman" w:eastAsia="Times New Roman" w:hAnsi="Times New Roman" w:cs="Times New Roman"/>
          <w:color w:val="000000"/>
          <w:sz w:val="28"/>
          <w:szCs w:val="28"/>
          <w:lang w:eastAsia="ru-RU"/>
        </w:rPr>
        <w:t>обучающегося</w:t>
      </w:r>
      <w:proofErr w:type="gramEnd"/>
      <w:r w:rsidRPr="001A176A">
        <w:rPr>
          <w:rFonts w:ascii="Times New Roman" w:eastAsia="Times New Roman" w:hAnsi="Times New Roman" w:cs="Times New Roman"/>
          <w:color w:val="000000"/>
          <w:sz w:val="28"/>
          <w:szCs w:val="28"/>
          <w:lang w:eastAsia="ru-RU"/>
        </w:rPr>
        <w:t>;</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 ведомость текущих отметок, заверенную печатью школы, в которой </w:t>
      </w:r>
      <w:proofErr w:type="gramStart"/>
      <w:r w:rsidRPr="001A176A">
        <w:rPr>
          <w:rFonts w:ascii="Times New Roman" w:eastAsia="Times New Roman" w:hAnsi="Times New Roman" w:cs="Times New Roman"/>
          <w:color w:val="000000"/>
          <w:sz w:val="28"/>
          <w:szCs w:val="28"/>
          <w:lang w:eastAsia="ru-RU"/>
        </w:rPr>
        <w:t>обучающийся</w:t>
      </w:r>
      <w:proofErr w:type="gramEnd"/>
      <w:r w:rsidRPr="001A176A">
        <w:rPr>
          <w:rFonts w:ascii="Times New Roman" w:eastAsia="Times New Roman" w:hAnsi="Times New Roman" w:cs="Times New Roman"/>
          <w:color w:val="000000"/>
          <w:sz w:val="28"/>
          <w:szCs w:val="28"/>
          <w:lang w:eastAsia="ru-RU"/>
        </w:rPr>
        <w:t xml:space="preserve"> обучался ранее (если обучающийся зачисляется в образовательное учреждение в течение учебного года);</w:t>
      </w:r>
    </w:p>
    <w:p w:rsidR="001A176A" w:rsidRPr="001A176A" w:rsidRDefault="001A176A" w:rsidP="001A176A">
      <w:pPr>
        <w:spacing w:before="100" w:beforeAutospacing="1" w:after="100" w:afterAutospacing="1" w:line="240" w:lineRule="auto"/>
        <w:ind w:firstLine="567"/>
        <w:rPr>
          <w:rFonts w:ascii="Times New Roman" w:eastAsia="Times New Roman" w:hAnsi="Times New Roman" w:cs="Times New Roman"/>
          <w:color w:val="000000"/>
          <w:sz w:val="28"/>
          <w:szCs w:val="28"/>
          <w:lang w:eastAsia="ru-RU"/>
        </w:rPr>
      </w:pPr>
      <w:r w:rsidRPr="001A176A">
        <w:rPr>
          <w:rFonts w:ascii="Times New Roman" w:eastAsia="Times New Roman" w:hAnsi="Times New Roman" w:cs="Times New Roman"/>
          <w:color w:val="000000"/>
          <w:sz w:val="28"/>
          <w:szCs w:val="28"/>
          <w:lang w:eastAsia="ru-RU"/>
        </w:rPr>
        <w:t xml:space="preserve">По усмотрению родителей (законных представителей) может предоставляться медицинская карта </w:t>
      </w:r>
      <w:proofErr w:type="gramStart"/>
      <w:r w:rsidRPr="001A176A">
        <w:rPr>
          <w:rFonts w:ascii="Times New Roman" w:eastAsia="Times New Roman" w:hAnsi="Times New Roman" w:cs="Times New Roman"/>
          <w:color w:val="000000"/>
          <w:sz w:val="28"/>
          <w:szCs w:val="28"/>
          <w:lang w:eastAsia="ru-RU"/>
        </w:rPr>
        <w:t>обучающегося</w:t>
      </w:r>
      <w:proofErr w:type="gramEnd"/>
      <w:r w:rsidRPr="001A176A">
        <w:rPr>
          <w:rFonts w:ascii="Times New Roman" w:eastAsia="Times New Roman" w:hAnsi="Times New Roman" w:cs="Times New Roman"/>
          <w:color w:val="000000"/>
          <w:sz w:val="28"/>
          <w:szCs w:val="28"/>
          <w:lang w:eastAsia="ru-RU"/>
        </w:rPr>
        <w:t>.</w:t>
      </w:r>
    </w:p>
    <w:p w:rsidR="001A176A" w:rsidRPr="001A176A" w:rsidRDefault="001A176A" w:rsidP="001A176A">
      <w:pPr>
        <w:spacing w:before="100" w:beforeAutospacing="1" w:after="100" w:afterAutospacing="1" w:line="240" w:lineRule="auto"/>
        <w:rPr>
          <w:rFonts w:ascii="Arial" w:eastAsia="Times New Roman" w:hAnsi="Arial" w:cs="Arial"/>
          <w:color w:val="000000"/>
          <w:sz w:val="11"/>
          <w:szCs w:val="11"/>
          <w:lang w:eastAsia="ru-RU"/>
        </w:rPr>
      </w:pPr>
    </w:p>
    <w:p w:rsidR="00B64894" w:rsidRDefault="00B64894"/>
    <w:sectPr w:rsidR="00B64894" w:rsidSect="00B6489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1A176A"/>
    <w:rsid w:val="001A176A"/>
    <w:rsid w:val="00B6489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4894"/>
  </w:style>
  <w:style w:type="paragraph" w:styleId="3">
    <w:name w:val="heading 3"/>
    <w:basedOn w:val="a"/>
    <w:link w:val="30"/>
    <w:uiPriority w:val="9"/>
    <w:qFormat/>
    <w:rsid w:val="001A176A"/>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1A176A"/>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1A176A"/>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1A176A"/>
    <w:rPr>
      <w:rFonts w:ascii="Times New Roman" w:eastAsia="Times New Roman" w:hAnsi="Times New Roman" w:cs="Times New Roman"/>
      <w:b/>
      <w:bCs/>
      <w:sz w:val="24"/>
      <w:szCs w:val="24"/>
      <w:lang w:eastAsia="ru-RU"/>
    </w:rPr>
  </w:style>
  <w:style w:type="paragraph" w:styleId="a3">
    <w:name w:val="Normal (Web)"/>
    <w:basedOn w:val="a"/>
    <w:uiPriority w:val="99"/>
    <w:semiHidden/>
    <w:unhideWhenUsed/>
    <w:rsid w:val="001A17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A176A"/>
  </w:style>
  <w:style w:type="character" w:styleId="a4">
    <w:name w:val="Hyperlink"/>
    <w:basedOn w:val="a0"/>
    <w:uiPriority w:val="99"/>
    <w:unhideWhenUsed/>
    <w:rsid w:val="001A176A"/>
    <w:rPr>
      <w:color w:val="0000FF"/>
      <w:u w:val="single"/>
    </w:rPr>
  </w:style>
  <w:style w:type="paragraph" w:styleId="a5">
    <w:name w:val="List Paragraph"/>
    <w:basedOn w:val="a"/>
    <w:uiPriority w:val="34"/>
    <w:qFormat/>
    <w:rsid w:val="001A176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14045224">
      <w:bodyDiv w:val="1"/>
      <w:marLeft w:val="0"/>
      <w:marRight w:val="0"/>
      <w:marTop w:val="0"/>
      <w:marBottom w:val="0"/>
      <w:divBdr>
        <w:top w:val="none" w:sz="0" w:space="0" w:color="auto"/>
        <w:left w:val="none" w:sz="0" w:space="0" w:color="auto"/>
        <w:bottom w:val="none" w:sz="0" w:space="0" w:color="auto"/>
        <w:right w:val="none" w:sz="0" w:space="0" w:color="auto"/>
      </w:divBdr>
      <w:divsChild>
        <w:div w:id="1957979535">
          <w:marLeft w:val="0"/>
          <w:marRight w:val="0"/>
          <w:marTop w:val="0"/>
          <w:marBottom w:val="0"/>
          <w:divBdr>
            <w:top w:val="none" w:sz="0" w:space="0" w:color="auto"/>
            <w:left w:val="none" w:sz="0" w:space="0" w:color="auto"/>
            <w:bottom w:val="none" w:sz="0" w:space="0" w:color="auto"/>
            <w:right w:val="none" w:sz="0" w:space="0" w:color="auto"/>
          </w:divBdr>
        </w:div>
        <w:div w:id="1333334676">
          <w:marLeft w:val="0"/>
          <w:marRight w:val="0"/>
          <w:marTop w:val="0"/>
          <w:marBottom w:val="0"/>
          <w:divBdr>
            <w:top w:val="none" w:sz="0" w:space="0" w:color="auto"/>
            <w:left w:val="none" w:sz="0" w:space="0" w:color="auto"/>
            <w:bottom w:val="none" w:sz="0" w:space="0" w:color="auto"/>
            <w:right w:val="none" w:sz="0" w:space="0" w:color="auto"/>
          </w:divBdr>
        </w:div>
      </w:divsChild>
    </w:div>
    <w:div w:id="208556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2421</Words>
  <Characters>13803</Characters>
  <Application>Microsoft Office Word</Application>
  <DocSecurity>0</DocSecurity>
  <Lines>115</Lines>
  <Paragraphs>32</Paragraphs>
  <ScaleCrop>false</ScaleCrop>
  <Company/>
  <LinksUpToDate>false</LinksUpToDate>
  <CharactersWithSpaces>16192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2014-10-17T09:28:00Z</dcterms:created>
  <dcterms:modified xsi:type="dcterms:W3CDTF">2014-10-17T09:33:00Z</dcterms:modified>
</cp:coreProperties>
</file>