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EE6" w:rsidRDefault="00214EE6" w:rsidP="00214EE6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 Общие положения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1.1. «Трудовой распорядок на предприятиях, в учреждениях, органи</w:t>
      </w:r>
      <w:r>
        <w:rPr>
          <w:sz w:val="28"/>
          <w:szCs w:val="28"/>
        </w:rPr>
        <w:softHyphen/>
        <w:t>зациях  определяется   правилами   внутреннего  трудового   распорядка» (ст. 189ТКРФ).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1.2. Правила   внутреннего  трудового  распорядка  призваны  четко регламентировать организацию работы всего трудового коллектива шко</w:t>
      </w:r>
      <w:r>
        <w:rPr>
          <w:sz w:val="28"/>
          <w:szCs w:val="28"/>
        </w:rPr>
        <w:softHyphen/>
        <w:t>лы, способствовать нормальной работе, обеспечению рационального ис</w:t>
      </w:r>
      <w:r>
        <w:rPr>
          <w:sz w:val="28"/>
          <w:szCs w:val="28"/>
        </w:rPr>
        <w:softHyphen/>
        <w:t>пользования рабочего времени, укреплению трудовой дисциплины, соз</w:t>
      </w:r>
      <w:r>
        <w:rPr>
          <w:sz w:val="28"/>
          <w:szCs w:val="28"/>
        </w:rPr>
        <w:softHyphen/>
        <w:t>данию комфортного микроклимата для работающих.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1.3. Все вопросы, связанные с применением Правил внутреннего распорядка, решаются администрацией школы в пределах предоставлен</w:t>
      </w:r>
      <w:r>
        <w:rPr>
          <w:sz w:val="28"/>
          <w:szCs w:val="28"/>
        </w:rPr>
        <w:softHyphen/>
        <w:t>ных ей прав, а в случаях, предусмотренных действующим законодатель</w:t>
      </w:r>
      <w:r>
        <w:rPr>
          <w:sz w:val="28"/>
          <w:szCs w:val="28"/>
        </w:rPr>
        <w:softHyphen/>
        <w:t>ством, совместно или по согласованию, или с учетом мотивированного мнения профсоюзного комитета.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Порядок приема, перевода и увольнения работников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2.1. Работники реализуют свое право на труд путем заключения трудового договора с работодателем в письменной форме. Договор за</w:t>
      </w:r>
      <w:r>
        <w:rPr>
          <w:sz w:val="28"/>
          <w:szCs w:val="28"/>
        </w:rPr>
        <w:softHyphen/>
        <w:t>ключается в 2 экземплярах. Один экземпляр передается работнику, дру</w:t>
      </w:r>
      <w:r>
        <w:rPr>
          <w:sz w:val="28"/>
          <w:szCs w:val="28"/>
        </w:rPr>
        <w:softHyphen/>
        <w:t>гой остается у работодателя.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2.2. Прием на работу оформляется приказом руководителя, который издается на основании заключенного трудового договора. Приказ объявляет</w:t>
      </w:r>
      <w:r>
        <w:rPr>
          <w:sz w:val="28"/>
          <w:szCs w:val="28"/>
        </w:rPr>
        <w:softHyphen/>
        <w:t>ся работнику в 3-дневный срок с момента подписания трудового договора.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2.3. Работник может быть принят на работу с испытательным сроком, который не может превышать 3 месяцев. Прием с испытательным сроком находит свое отражение в трудовом договоре и приказе по учреждению.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2.4. При приеме на работу (заключении трудового договора) посту</w:t>
      </w:r>
      <w:r>
        <w:rPr>
          <w:sz w:val="28"/>
          <w:szCs w:val="28"/>
        </w:rPr>
        <w:softHyphen/>
        <w:t>пающий на работу предъявляет следующие документы:</w:t>
      </w:r>
    </w:p>
    <w:p w:rsidR="00214EE6" w:rsidRDefault="00214EE6" w:rsidP="00214EE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паспорт или иной документ, удостоверяющий личность;</w:t>
      </w:r>
    </w:p>
    <w:p w:rsidR="00214EE6" w:rsidRDefault="00214EE6" w:rsidP="00214EE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214EE6" w:rsidRDefault="00214EE6" w:rsidP="00214EE6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страховое свидетельство государственного пенсионного страхования;</w:t>
      </w:r>
    </w:p>
    <w:p w:rsidR="00214EE6" w:rsidRDefault="00214EE6" w:rsidP="00214E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документы воинского учета для военнообязанных и лиц подлежащих призыву на военную службу;</w:t>
      </w:r>
    </w:p>
    <w:p w:rsidR="00214EE6" w:rsidRDefault="00214EE6" w:rsidP="00214E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документ об образовании, о квалификации или наличии специальных знаний – при поступлении на работу, требующую специальных знаний или специальной подготовки</w:t>
      </w:r>
    </w:p>
    <w:p w:rsidR="00214EE6" w:rsidRDefault="00214EE6" w:rsidP="00214E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дел,  при поступлении на работу, связанную с деятельностью, к осуществлению которой в соответствии с настоящим </w:t>
      </w:r>
      <w:r>
        <w:rPr>
          <w:sz w:val="28"/>
          <w:szCs w:val="28"/>
        </w:rPr>
        <w:lastRenderedPageBreak/>
        <w:t>кодексом, иным федеральным законом не допускаются лица,  имеющие или имевшие судимость, подвергающиеся или подвергавшиеся уголовному преследованию.</w:t>
      </w:r>
    </w:p>
    <w:p w:rsidR="00214EE6" w:rsidRDefault="00214EE6" w:rsidP="00214EE6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документы, предусмотренные законодательством.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2.5. При приеме на работу по совместительству работник обязан предъявить паспорт и диплом об образовании.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2.6. При приеме работника или переводе его в установленном по</w:t>
      </w:r>
      <w:r>
        <w:rPr>
          <w:sz w:val="28"/>
          <w:szCs w:val="28"/>
        </w:rPr>
        <w:softHyphen/>
        <w:t>рядке на другую работу администрация обязана ознакомить его со сле</w:t>
      </w:r>
      <w:r>
        <w:rPr>
          <w:sz w:val="28"/>
          <w:szCs w:val="28"/>
        </w:rPr>
        <w:softHyphen/>
        <w:t>дующими документами: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  Уставом учреждения;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  коллективным договором;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  правилами внутреннего трудового распорядка;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   должностными инструкциями;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д)   приказами по охране труда и пожарной безопасности. Провести первичный инструктаж по охране труда с записью в «Жур</w:t>
      </w:r>
      <w:r>
        <w:rPr>
          <w:sz w:val="28"/>
          <w:szCs w:val="28"/>
        </w:rPr>
        <w:softHyphen/>
        <w:t>нале первичного инструктажа по охране труда и технике безопасности».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2.7. На всех работников, проработавших свыше пяти дней, ведутся трудовые книжки в установленном порядке.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2.8. На каждого работника ведется личное дело, которое состоит из автобиографии, анкеты,  копий документов об об</w:t>
      </w:r>
      <w:r>
        <w:rPr>
          <w:sz w:val="28"/>
          <w:szCs w:val="28"/>
        </w:rPr>
        <w:softHyphen/>
        <w:t>разовании, квалификации, профессиональной подготовке, медицинского заключения об отсутствии противопоказаний по состоянию здоровья для работы в детских учреждениях, выписок из приказов о назначении, пере</w:t>
      </w:r>
      <w:r>
        <w:rPr>
          <w:sz w:val="28"/>
          <w:szCs w:val="28"/>
        </w:rPr>
        <w:softHyphen/>
        <w:t>воде, поощрениях и увольнениях. Кроме того, на каждого работника ве</w:t>
      </w:r>
      <w:r>
        <w:rPr>
          <w:sz w:val="28"/>
          <w:szCs w:val="28"/>
        </w:rPr>
        <w:softHyphen/>
        <w:t>дется учетная карточка Т-2.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Личное дело и карточка Т-2 хранятся в школе.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2.9. Перевод работников на другую работу производится только с их согласия, кроме случаев, когда закон допускает временный перевод без согласия работника. Допускается временный перевод работника на срок до одного месяца для замещения отсутствующего работника. Продолжи</w:t>
      </w:r>
      <w:r>
        <w:rPr>
          <w:sz w:val="28"/>
          <w:szCs w:val="28"/>
        </w:rPr>
        <w:softHyphen/>
        <w:t>тельность перевода не может превышать одного месяца в течение кален</w:t>
      </w:r>
      <w:r>
        <w:rPr>
          <w:sz w:val="28"/>
          <w:szCs w:val="28"/>
        </w:rPr>
        <w:softHyphen/>
        <w:t>дарного года.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2.10.  Прекращение трудового договора может иметь место только по основаниям, предусмотренным законодательством.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2.11.  В связи с изменениями в организации работы школы и орга</w:t>
      </w:r>
      <w:r>
        <w:rPr>
          <w:sz w:val="28"/>
          <w:szCs w:val="28"/>
        </w:rPr>
        <w:softHyphen/>
        <w:t>низации труда в школе (изменения количества классов, учебного плана; режима работы школы, введение новых форм обучения и воспитания, экспериментальной работы и т.п.) допускается при продолжении работы в той же должности, специальности, квалификации изменение существен</w:t>
      </w:r>
      <w:r>
        <w:rPr>
          <w:sz w:val="28"/>
          <w:szCs w:val="28"/>
        </w:rPr>
        <w:softHyphen/>
        <w:t>ных условий труда работника: системы и размера оплаты труда, льгот, режима работы, изменения объема учебной нагрузки, в том числе уста</w:t>
      </w:r>
      <w:r>
        <w:rPr>
          <w:sz w:val="28"/>
          <w:szCs w:val="28"/>
        </w:rPr>
        <w:softHyphen/>
        <w:t>новления или отмены неполного рабочего времени, установление или отмена дополнительных видов работы (классного руководства, заведова</w:t>
      </w:r>
      <w:r>
        <w:rPr>
          <w:sz w:val="28"/>
          <w:szCs w:val="28"/>
        </w:rPr>
        <w:softHyphen/>
        <w:t>ния кабинетом, мастерскими и т.д.), совмещение профессий, а также из</w:t>
      </w:r>
      <w:r>
        <w:rPr>
          <w:sz w:val="28"/>
          <w:szCs w:val="28"/>
        </w:rPr>
        <w:softHyphen/>
        <w:t>менение других существенных условий труда.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Работник должен быть поставлен в известность об изменении усло</w:t>
      </w:r>
      <w:r>
        <w:rPr>
          <w:sz w:val="28"/>
          <w:szCs w:val="28"/>
        </w:rPr>
        <w:softHyphen/>
        <w:t>вий его труда не позднее, чем за два месяца. Если прежние условия труда не могут быть сохранены, а работник не согласен на продолжение работы в новых условиях, то трудовой договор прекращается по ст. 77 п. 7 ТК РФ.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  Увольнение в связи с сокращением штата или численности работников допускается при условии невозможности перевода увольняе</w:t>
      </w:r>
      <w:r>
        <w:rPr>
          <w:sz w:val="28"/>
          <w:szCs w:val="28"/>
        </w:rPr>
        <w:softHyphen/>
        <w:t>мого работника, с его согласия, на другую работу, при условии письменно</w:t>
      </w:r>
      <w:r>
        <w:rPr>
          <w:sz w:val="28"/>
          <w:szCs w:val="28"/>
        </w:rPr>
        <w:softHyphen/>
        <w:t>го предупреждения за 2 месяца. Увольнение по сокращению штата работ</w:t>
      </w:r>
      <w:r>
        <w:rPr>
          <w:sz w:val="28"/>
          <w:szCs w:val="28"/>
        </w:rPr>
        <w:softHyphen/>
        <w:t>ников организации проводится руководителем учреждения с учетом моти</w:t>
      </w:r>
      <w:r>
        <w:rPr>
          <w:sz w:val="28"/>
          <w:szCs w:val="28"/>
        </w:rPr>
        <w:softHyphen/>
        <w:t>вированного мнения профсоюзного комитета по ст. 81 п. 2 ТК РФ.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«Также с учетом мотивированного мнения профсоюзного комитета может быть произведено увольнение работника в связи с «недостаточной квалификацией, подтвержденной  результатами аттестации» (ст.81, п. 3, подп. «б» ТК РФ, и за «неоднократное неисполнение работником без ува</w:t>
      </w:r>
      <w:r>
        <w:rPr>
          <w:sz w:val="28"/>
          <w:szCs w:val="28"/>
        </w:rPr>
        <w:softHyphen/>
        <w:t>жительных причин трудовых обязанностей, если он имеет дисциплинар</w:t>
      </w:r>
      <w:r>
        <w:rPr>
          <w:sz w:val="28"/>
          <w:szCs w:val="28"/>
        </w:rPr>
        <w:softHyphen/>
        <w:t>ное взыскание» (ст. 81 п. 5 ТК РФ).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Увольнение по этим основаниям происходит с учетом мнения профсоюзного комитета только в том случае, если увольняемые являются членами профсоюза.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2.13.  В  день   увольнения   администрация   школы   производит  с увольняемым работником полный денежный расчет и выдает ему надле</w:t>
      </w:r>
      <w:r>
        <w:rPr>
          <w:sz w:val="28"/>
          <w:szCs w:val="28"/>
        </w:rPr>
        <w:softHyphen/>
        <w:t>жаще оформленную трудовую книжку, а также документ о прохождении аттестации.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Запись о причине увольнения в трудовую книжку вносится в соот</w:t>
      </w:r>
      <w:r>
        <w:rPr>
          <w:sz w:val="28"/>
          <w:szCs w:val="28"/>
        </w:rPr>
        <w:softHyphen/>
        <w:t>ветствии с формулировками законодательства и ссылкой на статью и пункт закона.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увольнении по обстоятельствам, с которыми закон связывает предоставление льгот и преимуществ, запись в трудовую книжку вносится с указанием этих обстоятельств.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3. Обязанности работников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3.1. Работники школы обязаны: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   работать честно и добросовестно, строго выполнять учебный режим, требования Устава средней общеобразовательной школы и Пра</w:t>
      </w:r>
      <w:r>
        <w:rPr>
          <w:sz w:val="28"/>
          <w:szCs w:val="28"/>
        </w:rPr>
        <w:softHyphen/>
        <w:t>вил внутреннего трудового распорядка, соблюдать дисциплину труда: во</w:t>
      </w:r>
      <w:r>
        <w:rPr>
          <w:sz w:val="28"/>
          <w:szCs w:val="28"/>
        </w:rPr>
        <w:softHyphen/>
        <w:t>время приходить на работу, соблюдать установленную продолжитель</w:t>
      </w:r>
      <w:r>
        <w:rPr>
          <w:sz w:val="28"/>
          <w:szCs w:val="28"/>
        </w:rPr>
        <w:softHyphen/>
        <w:t>ность рабочего времени, своевременно и точно исполнять распоряжения администрации;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  систематически, не реже одного раза в пять лет, повышать свою профессиональную квалификацию;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  быть примером в поведении и выполнении морального долга как в школе, так и вне школы;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г)    полностью  соблюдать требования  по технике  безопасности, производственной санитарии и пожарной безопасности, предусмотренные соответствующими правилами и инструкциями; обо всех случаях травма</w:t>
      </w:r>
      <w:r>
        <w:rPr>
          <w:sz w:val="28"/>
          <w:szCs w:val="28"/>
        </w:rPr>
        <w:softHyphen/>
        <w:t>тизма немедленно сообщать администрации;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  беречь  общественную  собственность,  бережно  использовать </w:t>
      </w:r>
      <w:r>
        <w:rPr>
          <w:sz w:val="28"/>
          <w:szCs w:val="28"/>
        </w:rPr>
        <w:lastRenderedPageBreak/>
        <w:t>материалы, тепло и воду, воспитывать у учащихся бережное отношение к государственному имуществу;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е) ежегодно в установленные сроки проходить медицинские осмот</w:t>
      </w:r>
      <w:r>
        <w:rPr>
          <w:sz w:val="28"/>
          <w:szCs w:val="28"/>
        </w:rPr>
        <w:softHyphen/>
        <w:t>ры, флюорографию, сдавать анализы, установленные законом.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3.2. Содержать рабочее место, мебель, оборудование и приспособ</w:t>
      </w:r>
      <w:r>
        <w:rPr>
          <w:sz w:val="28"/>
          <w:szCs w:val="28"/>
        </w:rPr>
        <w:softHyphen/>
        <w:t>ления в исправном и аккуратном состоянии, соблюдать чистоту в поме</w:t>
      </w:r>
      <w:r>
        <w:rPr>
          <w:sz w:val="28"/>
          <w:szCs w:val="28"/>
        </w:rPr>
        <w:softHyphen/>
        <w:t>щениях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3.3. Соблюдать установленный  порядок хранения  материальных ценностей и документов.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3.4. Своевременно заполнять и аккуратно вести установленную до</w:t>
      </w:r>
      <w:r>
        <w:rPr>
          <w:sz w:val="28"/>
          <w:szCs w:val="28"/>
        </w:rPr>
        <w:softHyphen/>
        <w:t>кументацию.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3.5. Приходить на работу за 10 минут до начала своих уроков по расписанию.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3.6. Круг конкретных функциональных обязанностей, которые каж</w:t>
      </w:r>
      <w:r>
        <w:rPr>
          <w:sz w:val="28"/>
          <w:szCs w:val="28"/>
        </w:rPr>
        <w:softHyphen/>
        <w:t>дый работник выполняет по своей должности, специальности и квалифи</w:t>
      </w:r>
      <w:r>
        <w:rPr>
          <w:sz w:val="28"/>
          <w:szCs w:val="28"/>
        </w:rPr>
        <w:softHyphen/>
        <w:t>кации, определяется должностными инструкциями, утвержденными ди</w:t>
      </w:r>
      <w:r>
        <w:rPr>
          <w:sz w:val="28"/>
          <w:szCs w:val="28"/>
        </w:rPr>
        <w:softHyphen/>
        <w:t>ректором школы на основании квалификационных характеристик, тариф</w:t>
      </w:r>
      <w:r>
        <w:rPr>
          <w:sz w:val="28"/>
          <w:szCs w:val="28"/>
        </w:rPr>
        <w:softHyphen/>
        <w:t>но-квалификационных справочников и нормативных документов.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Учитель обязан: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3.7. Со звонком начать урок и со звонком его окончить, не допуская бесполезной траты учебного времени.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3.8. Иметь поурочные планы на каждый учебный час, включая класс</w:t>
      </w:r>
      <w:r>
        <w:rPr>
          <w:sz w:val="28"/>
          <w:szCs w:val="28"/>
        </w:rPr>
        <w:softHyphen/>
        <w:t>ные часы.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3.9. Независимо от расписания уроков присутствовать на всех ме</w:t>
      </w:r>
      <w:r>
        <w:rPr>
          <w:sz w:val="28"/>
          <w:szCs w:val="28"/>
        </w:rPr>
        <w:softHyphen/>
        <w:t>роприятиях, запланированных для учителей и учащихся, в соответствии со своими должностными обязанностями.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3.10.  К первому дню каждой учебной четверти иметь тематический план работы.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3.11.  Выполнять распоряжения учебной части точно и в срок.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3.12.  Выполнять все приказы директора школы безоговорочно, при несогласии с приказом обжаловать выполненный приказ в комиссию по трудовым спорам.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3.13.  Классный руководитель обязан в соответствии с расписанием и планом воспитательной работы один раз в неделю проводить классные часы. Планы воспитательной работы составляются один раз в год.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3.14.  Классный руководитель занимается с классом воспитатель</w:t>
      </w:r>
      <w:r>
        <w:rPr>
          <w:sz w:val="28"/>
          <w:szCs w:val="28"/>
        </w:rPr>
        <w:softHyphen/>
        <w:t>ной внеурочной  работой согласно имеющемуся плану воспитательной работы, а также проводит периодически, но не менее четырех раз за учебный год, классные родительские собрания: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3.15.  Классный руководитель обязан один раз в неделю проводить проверку выставления оценок в дневниках учащихся.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3.16.  Педагогическим и другим работникам школы запрещается:</w:t>
      </w:r>
    </w:p>
    <w:p w:rsidR="00214EE6" w:rsidRDefault="00214EE6" w:rsidP="00214EE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изменять по своему усмотрению расписание занятий и график работы; </w:t>
      </w:r>
    </w:p>
    <w:p w:rsidR="00214EE6" w:rsidRDefault="00214EE6" w:rsidP="00214EE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отменять, удлинять или сокращать продолжительность уроков (занятий) и перерывов (перемен) между ними;</w:t>
      </w:r>
    </w:p>
    <w:p w:rsidR="00214EE6" w:rsidRDefault="00214EE6" w:rsidP="00214EE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удалять учащегося с уроков; </w:t>
      </w:r>
    </w:p>
    <w:p w:rsidR="00214EE6" w:rsidRDefault="00214EE6" w:rsidP="00214EE6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курить в помещениях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3.17.  Посторонним лицам разрешается присутствовать на уроках с согласия учителя и разрешения директора школы. Вход в класс (группу) после начала урока (занятий) разрешается в исключительных случаях только директору школы и его заместителям.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3.18.  Во время проведения уроков (занятий) не разрешается делать педагогическим работникам замечания по поводу их работы в присутствии учащихся.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3.19.  Администрация школы организует учет явки на работу и уход с нее всех работников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неявки на работу по болезни работник обязан при наличии такой возможности известить администрацию как можно раньше, а также предоставить листок временной нетрудоспособности в первый день вы</w:t>
      </w:r>
      <w:r>
        <w:rPr>
          <w:sz w:val="28"/>
          <w:szCs w:val="28"/>
        </w:rPr>
        <w:softHyphen/>
        <w:t>хода на работу.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3.20.  В помещениях школы запрещается:</w:t>
      </w:r>
    </w:p>
    <w:p w:rsidR="00214EE6" w:rsidRDefault="00214EE6" w:rsidP="00214EE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нахождение в верхней одежде и головных уборах;</w:t>
      </w:r>
    </w:p>
    <w:p w:rsidR="00214EE6" w:rsidRDefault="00214EE6" w:rsidP="00214EE6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громкий разговор и шум в коридорах во время занятий.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4. Основные права работников образования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Основные права работников образования определены:</w:t>
      </w:r>
    </w:p>
    <w:p w:rsidR="00214EE6" w:rsidRDefault="00214EE6" w:rsidP="00214EE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ТК РФ (ст. 21, 52, 53, 64, 82, 113, 142, 153, 171, 173, 174, 197,220, 234, 238, 254, 255, 256, 282, 331, 332, 333, 334, 335, 336, 382, 399);</w:t>
      </w:r>
    </w:p>
    <w:p w:rsidR="00214EE6" w:rsidRDefault="00214EE6" w:rsidP="00214EE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законом РФ «Об образовании» (ст. 55); </w:t>
      </w:r>
    </w:p>
    <w:p w:rsidR="00214EE6" w:rsidRDefault="00214EE6" w:rsidP="00214EE6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Типовым положением об общеобразовательном учреждении.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Педагогические работники имеют право: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4.1. Участвовать в управлении учреждением:</w:t>
      </w:r>
    </w:p>
    <w:p w:rsidR="00214EE6" w:rsidRDefault="00214EE6" w:rsidP="00214EE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обсуждать Коллективный договор и Правила внутреннего трудо</w:t>
      </w:r>
      <w:r>
        <w:rPr>
          <w:sz w:val="28"/>
          <w:szCs w:val="28"/>
        </w:rPr>
        <w:softHyphen/>
        <w:t>вого распорядка;</w:t>
      </w:r>
    </w:p>
    <w:p w:rsidR="00214EE6" w:rsidRDefault="00214EE6" w:rsidP="00214EE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быть избранными в Совет учреждения;</w:t>
      </w:r>
    </w:p>
    <w:p w:rsidR="00214EE6" w:rsidRDefault="00214EE6" w:rsidP="00214EE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работать и принимать решения на заседаниях педагогического совета;</w:t>
      </w:r>
    </w:p>
    <w:p w:rsidR="00214EE6" w:rsidRDefault="00214EE6" w:rsidP="00214EE6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принимать решения на общем собрании коллектива педагогиче</w:t>
      </w:r>
      <w:r>
        <w:rPr>
          <w:sz w:val="28"/>
          <w:szCs w:val="28"/>
        </w:rPr>
        <w:softHyphen/>
        <w:t>ского учреждения.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4.2. Защищать свою профессиональную честь и достоинство.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4.3. Свободно выбирать методику обучения и воспитания, учебные пособия и материалы, учебники в соответствии с учебной программой утвержденной в школе, методы оценки знаний обучающихся.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4.4. Проходить аттестацию на добровольной основе на любую ква</w:t>
      </w:r>
      <w:r>
        <w:rPr>
          <w:sz w:val="28"/>
          <w:szCs w:val="28"/>
        </w:rPr>
        <w:softHyphen/>
        <w:t>лификационную категорию.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4.5. Работать по сокращенной 36-часовой рабочей неделе;</w:t>
      </w:r>
    </w:p>
    <w:p w:rsidR="00214EE6" w:rsidRDefault="00214EE6" w:rsidP="00214EE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не реже одного раза в 10 лет при непрерывной педагогической работе использо</w:t>
      </w:r>
      <w:r>
        <w:rPr>
          <w:sz w:val="28"/>
          <w:szCs w:val="28"/>
        </w:rPr>
        <w:softHyphen/>
        <w:t xml:space="preserve">вать длительный, до одного года, отпуск с сохранением непрерывного стажа работы, должности и учебной нагрузки; </w:t>
      </w:r>
    </w:p>
    <w:p w:rsidR="00214EE6" w:rsidRDefault="00214EE6" w:rsidP="00214EE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пользоваться ежегодным отпуском в размере 56 календарных дней.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Повышать свою педагогическую квалификацию не реже одного раза в пять лет за счет средств работодателя.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Подвергнуться   дисциплинарному   расследованию   нарушений норм </w:t>
      </w:r>
      <w:r>
        <w:rPr>
          <w:sz w:val="28"/>
          <w:szCs w:val="28"/>
        </w:rPr>
        <w:lastRenderedPageBreak/>
        <w:t>профессионального поведения или Устава образовательного учреж</w:t>
      </w:r>
      <w:r>
        <w:rPr>
          <w:sz w:val="28"/>
          <w:szCs w:val="28"/>
        </w:rPr>
        <w:softHyphen/>
        <w:t>дения только по жалобе, данной в письменной форме, копия которой должна быть передана педагогическому работнику.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4.8. Получать социальные гарантии и льготы, установленные зако</w:t>
      </w:r>
      <w:r>
        <w:rPr>
          <w:sz w:val="28"/>
          <w:szCs w:val="28"/>
        </w:rPr>
        <w:softHyphen/>
        <w:t>нодательством РФ, Учредителем, а также коллективным договором обра</w:t>
      </w:r>
      <w:r>
        <w:rPr>
          <w:sz w:val="28"/>
          <w:szCs w:val="28"/>
        </w:rPr>
        <w:softHyphen/>
        <w:t>зовательного учреждения.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5. Обязанности администрации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школы обязана: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5.1. Организовать труд педагогов и других работников школ так, чтобы каждый работал по своей специальности и квалификации, закре</w:t>
      </w:r>
      <w:r>
        <w:rPr>
          <w:sz w:val="28"/>
          <w:szCs w:val="28"/>
        </w:rPr>
        <w:softHyphen/>
        <w:t>пить за каждым работником определенное рабочее место, своевременно знакомить с расписанием занятий и графиком работы, сообщать педаго</w:t>
      </w:r>
      <w:r>
        <w:rPr>
          <w:sz w:val="28"/>
          <w:szCs w:val="28"/>
        </w:rPr>
        <w:softHyphen/>
        <w:t>гическим работникам до ухода в отпуск их учебную нагрузку на следую</w:t>
      </w:r>
      <w:r>
        <w:rPr>
          <w:sz w:val="28"/>
          <w:szCs w:val="28"/>
        </w:rPr>
        <w:softHyphen/>
        <w:t>щий учебный год.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5.2. Обеспечить здоровые и безопасные условия труда и учебы, ис</w:t>
      </w:r>
      <w:r>
        <w:rPr>
          <w:sz w:val="28"/>
          <w:szCs w:val="28"/>
        </w:rPr>
        <w:softHyphen/>
        <w:t>правное состояние помещений, отопления, освещения, вентиляции, инвен</w:t>
      </w:r>
      <w:r>
        <w:rPr>
          <w:sz w:val="28"/>
          <w:szCs w:val="28"/>
        </w:rPr>
        <w:softHyphen/>
        <w:t>таря и прочего оборудования, наличие необходимых в работе материалов.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5.3. Своевременно  рассматривать  предложения   работников,   на</w:t>
      </w:r>
      <w:r>
        <w:rPr>
          <w:sz w:val="28"/>
          <w:szCs w:val="28"/>
        </w:rPr>
        <w:softHyphen/>
        <w:t>правленные на улучшение деятельности школы, поддерживать и поощ</w:t>
      </w:r>
      <w:r>
        <w:rPr>
          <w:sz w:val="28"/>
          <w:szCs w:val="28"/>
        </w:rPr>
        <w:softHyphen/>
        <w:t>рять лучших работников.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5.4. Совершенствовать организацию труда, обеспечивать выполне</w:t>
      </w:r>
      <w:r>
        <w:rPr>
          <w:sz w:val="28"/>
          <w:szCs w:val="28"/>
        </w:rPr>
        <w:softHyphen/>
        <w:t>ние действующих условий оплаты. Выдавать заработную плату два раза в месяц в установленные сроки.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5.5. Принимать меры по обеспечению учебной и трудовой дисциплины.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5.6. Соблюдать законодательство о труде, улучшать условия труда сотрудников    и    учащихся,    обеспечивать    надлежащее    санитарно-техническое оборудование всех рабочих мест и мест отдыха, создавать условия  труда,  соответствующие  правилам  по охране труда,  технике безопасности и санитарным правилам.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5.7. Постоянно контролировать знание и соблюдение работниками и учащимися всех требований и инструкций по технике безопасности, по</w:t>
      </w:r>
      <w:r>
        <w:rPr>
          <w:sz w:val="28"/>
          <w:szCs w:val="28"/>
        </w:rPr>
        <w:softHyphen/>
        <w:t>жарной безопасности, санитарии и гигиене.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5.8. Принимать необходимые меры для профилактики травматизма, профессиональных и других заболеваний работников и учащихся.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5.9. Создавать нормальные условия для хранения верхней одежды и другого имущества работников и учащихся.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5.10.   Своевременно предоставлять отпуск всем работникам школы в соответствии с графиками, утвержденными ежегодно до 1 мая, компен</w:t>
      </w:r>
      <w:r>
        <w:rPr>
          <w:sz w:val="28"/>
          <w:szCs w:val="28"/>
        </w:rPr>
        <w:softHyphen/>
        <w:t>сировать выходы на работу в установленный для данного работника вы</w:t>
      </w:r>
      <w:r>
        <w:rPr>
          <w:sz w:val="28"/>
          <w:szCs w:val="28"/>
        </w:rPr>
        <w:softHyphen/>
        <w:t>ходной или праздничный день предоставлением другого дня отдыха или оплатой труда, предоставлять отгул за дежурства во внерабочее время.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5.11.   Обеспечивать систематическое повышение квалификации пе</w:t>
      </w:r>
      <w:r>
        <w:rPr>
          <w:sz w:val="28"/>
          <w:szCs w:val="28"/>
        </w:rPr>
        <w:softHyphen/>
        <w:t>дагогическими и другими работниками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5.12.   Организовать горячее питание для учащихся и работников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5.13.  Осуществлять обязательное социальное страхование работ</w:t>
      </w:r>
      <w:r>
        <w:rPr>
          <w:sz w:val="28"/>
          <w:szCs w:val="28"/>
        </w:rPr>
        <w:softHyphen/>
        <w:t xml:space="preserve">ников в </w:t>
      </w:r>
      <w:r>
        <w:rPr>
          <w:sz w:val="28"/>
          <w:szCs w:val="28"/>
        </w:rPr>
        <w:lastRenderedPageBreak/>
        <w:t>порядке, установленном федеральным законом.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 Основные права администрации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Директор учреждения имеет право: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6.1. Заключать, расторгать и изменять трудовые договоры в соот</w:t>
      </w:r>
      <w:r>
        <w:rPr>
          <w:sz w:val="28"/>
          <w:szCs w:val="28"/>
        </w:rPr>
        <w:softHyphen/>
        <w:t>ветствии с ТК РФ.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6.2. Поощрять работников за добросовестный труд.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6.3. Требовать соблюдения Правил внутреннего трудового распо</w:t>
      </w:r>
      <w:r>
        <w:rPr>
          <w:sz w:val="28"/>
          <w:szCs w:val="28"/>
        </w:rPr>
        <w:softHyphen/>
        <w:t>рядка.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6.4. Представлять учреждение во всех инстанциях.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6.5. Распоряжаться имуществом и материальными ценностями.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6.6. Устанавливать штатное расписание в пределах выделенного фонда заработной платы.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6.7. Устанавливать ставки заработной платы на основе Единой та</w:t>
      </w:r>
      <w:r>
        <w:rPr>
          <w:sz w:val="28"/>
          <w:szCs w:val="28"/>
        </w:rPr>
        <w:softHyphen/>
        <w:t>рифной сетки или другого правительственного документа и решения атте</w:t>
      </w:r>
      <w:r>
        <w:rPr>
          <w:sz w:val="28"/>
          <w:szCs w:val="28"/>
        </w:rPr>
        <w:softHyphen/>
        <w:t>стационной  комиссии.   Разрабатывать  и  утверждать с учетом  мнения профсоюзного комитета «Положение о надбавках, доплатах и премиях».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6.8.  Утверждать учебный план, расписание учебных занятий и гра</w:t>
      </w:r>
      <w:r>
        <w:rPr>
          <w:sz w:val="28"/>
          <w:szCs w:val="28"/>
        </w:rPr>
        <w:softHyphen/>
        <w:t>фиков работы.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6.9.  Издавать приказы, инструкции и другие локальные акты, обяза</w:t>
      </w:r>
      <w:r>
        <w:rPr>
          <w:sz w:val="28"/>
          <w:szCs w:val="28"/>
        </w:rPr>
        <w:softHyphen/>
        <w:t>тельные для выполнения всеми работниками учреждения. Перечень ло</w:t>
      </w:r>
      <w:r>
        <w:rPr>
          <w:sz w:val="28"/>
          <w:szCs w:val="28"/>
        </w:rPr>
        <w:softHyphen/>
        <w:t>кальных актов, издаваемых с учетом мнения профсоюзного комитета, ут</w:t>
      </w:r>
      <w:r>
        <w:rPr>
          <w:sz w:val="28"/>
          <w:szCs w:val="28"/>
        </w:rPr>
        <w:softHyphen/>
        <w:t>вержден коллективным договором.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6.10.  Распределять учебную нагрузку на следующий учебный год, а также график отпусков с учетом мнения профсоюзного комитета.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6.11.  Совместно со своими заместителями по учебно-воспитательной, научной и воспитательной работе осуществлять контроль за деятельностью учителей и воспитателей, в том числе путем посещения и разбора уроков и всех других видов учебных и воспитательных мероприятий.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6.12.  Назначать классных руководителей, председателей методиче</w:t>
      </w:r>
      <w:r>
        <w:rPr>
          <w:sz w:val="28"/>
          <w:szCs w:val="28"/>
        </w:rPr>
        <w:softHyphen/>
        <w:t>ских объединений, секретаря педагогического совета.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6.13.  Решать другие вопросы, не отнесенные к деятельности Учре</w:t>
      </w:r>
      <w:r>
        <w:rPr>
          <w:sz w:val="28"/>
          <w:szCs w:val="28"/>
        </w:rPr>
        <w:softHyphen/>
        <w:t>ждения, Совета учреждения, Попечительского совета.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7. Рабочее время и его использование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7.1. Устанавливается пятидневная рабочая неделя с двумя вы</w:t>
      </w:r>
      <w:r>
        <w:rPr>
          <w:sz w:val="28"/>
          <w:szCs w:val="28"/>
        </w:rPr>
        <w:softHyphen/>
        <w:t>ходным днями. Продолжительность рабочего дня (смены) для руководяще</w:t>
      </w:r>
      <w:r>
        <w:rPr>
          <w:sz w:val="28"/>
          <w:szCs w:val="28"/>
        </w:rPr>
        <w:softHyphen/>
        <w:t>го, административно-хозяйственного, обслуживающего и учебно-вспомо</w:t>
      </w:r>
      <w:r>
        <w:rPr>
          <w:sz w:val="28"/>
          <w:szCs w:val="28"/>
        </w:rPr>
        <w:softHyphen/>
        <w:t>гательного персонала определяется графиком работы, составленным из расчета 40-часовой рабочей недели.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Графики работы утверждаются директором школы и предусматри</w:t>
      </w:r>
      <w:r>
        <w:rPr>
          <w:sz w:val="28"/>
          <w:szCs w:val="28"/>
        </w:rPr>
        <w:softHyphen/>
        <w:t>вают время начала и окончания работы, перерыв для отдыха и питания. Графики объявляются работнику под расписку и вывешиваются на видном месте не позже чем за один месяц до их введения в действие.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7.2. Работа в установленные для работников графиками выходные дни запрещена и может иметь место лишь в случаях, предусмотренных законодательством.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Дежурства во внерабочее время допускаются в исключительных случаях не </w:t>
      </w:r>
      <w:r>
        <w:rPr>
          <w:sz w:val="28"/>
          <w:szCs w:val="28"/>
        </w:rPr>
        <w:lastRenderedPageBreak/>
        <w:t>чаще одного раза в месяц с последующим предоставлением отгулов той же продолжительности, что и дежурство.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7.3. Учебную нагрузку педагогическим работникам на новый учеб</w:t>
      </w:r>
      <w:r>
        <w:rPr>
          <w:sz w:val="28"/>
          <w:szCs w:val="28"/>
        </w:rPr>
        <w:softHyphen/>
        <w:t>ный год устанавливает директор школы с учетом мотивированного мнения профсоюзного комитета до ухода работника в отпуск.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При этом: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а)   у педагогических работников, как правило, должна сохраняться преемственность классов и объем учебной нагрузки;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б)   неполная учебная нагрузка работника возможна только при его согласии, которое должно быть выражено в письменной форме;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в)   объем учебной нагрузки у педагогических работников должен быть, как правило, стабильным на протяжении всего учебного года.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Изменение учебной нагрузки в течение учебного года возможно лишь в случаях, если изменилось количество классов или количество ча</w:t>
      </w:r>
      <w:r>
        <w:rPr>
          <w:sz w:val="28"/>
          <w:szCs w:val="28"/>
        </w:rPr>
        <w:softHyphen/>
        <w:t>сов по учебному плану, учебной программе (ст. 66 Типового положения об образовательном учреждении).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7.4. Расписание занятий составляется администрацией школы, ис</w:t>
      </w:r>
      <w:r>
        <w:rPr>
          <w:sz w:val="28"/>
          <w:szCs w:val="28"/>
        </w:rPr>
        <w:softHyphen/>
        <w:t>ходя из педагогической целесообразности, с учетом наиболее благопри</w:t>
      </w:r>
      <w:r>
        <w:rPr>
          <w:sz w:val="28"/>
          <w:szCs w:val="28"/>
        </w:rPr>
        <w:softHyphen/>
        <w:t>ятного режима труда и отдыха учащихся и максимальной экономии вре</w:t>
      </w:r>
      <w:r>
        <w:rPr>
          <w:sz w:val="28"/>
          <w:szCs w:val="28"/>
        </w:rPr>
        <w:softHyphen/>
        <w:t>мени педагогических работников.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Педагогическим работникам там, где это возможно, предоставляет</w:t>
      </w:r>
      <w:r>
        <w:rPr>
          <w:sz w:val="28"/>
          <w:szCs w:val="28"/>
        </w:rPr>
        <w:softHyphen/>
        <w:t>ся один дополнительный выходной день в неделю для методической ра</w:t>
      </w:r>
      <w:r>
        <w:rPr>
          <w:sz w:val="28"/>
          <w:szCs w:val="28"/>
        </w:rPr>
        <w:softHyphen/>
        <w:t>боты и повышения квалификации.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7.5. Администрация школы привлекает педагогических работников к дежурству по школе в рабочее время. Дежурство должно  начинаться не ранее  чем за 20 минут до начала занятий и продолжаются не более 20 минут после окончания занятий данного педагога. График дежурств составляется на месяц и утверждается директором школы по согласованию с профсоюзным комитетом.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7.6.  Время осенних, зимних и весенних каникул, а также время летних каникул, не совпадающее с очередным отпуском, является временем педагогов, В эти периоды, а также в периоды отмены занятий в школе они могут привлекаться администрацией школы  к педагогической, организационной и методической работе в пределах времени, не превышающего их учебной нагрузки.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каникулярное время учебно-вспомогательный и обслуживающий персонал привлекается к выполнению хозяйственных работ, не требующих специальных знаний, в пределах установленного им рабочего времени.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7.7. Общие собрания, заседания педагогического совета, занятия внутришкольных методических объединений, совещания не должны продолжаться, как правило, более двух часов, родительские собрания – полутора часов, собрания школьников – одного часа, занятия кружков, секций от 40 минут до полутора часов.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8. Поощрения за успехи в работе.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 За образцовое выполнение трудовых обязанностей, новаторство в труде </w:t>
      </w:r>
      <w:r>
        <w:rPr>
          <w:sz w:val="28"/>
          <w:szCs w:val="28"/>
        </w:rPr>
        <w:lastRenderedPageBreak/>
        <w:t>и другие достижения в работе применяются следующие поощрения:</w:t>
      </w:r>
    </w:p>
    <w:p w:rsidR="00214EE6" w:rsidRDefault="00214EE6" w:rsidP="00214EE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благодарности;</w:t>
      </w:r>
    </w:p>
    <w:p w:rsidR="00214EE6" w:rsidRDefault="00214EE6" w:rsidP="00214EE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выдача премии;</w:t>
      </w:r>
    </w:p>
    <w:p w:rsidR="00214EE6" w:rsidRDefault="00214EE6" w:rsidP="00214EE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ценным подарком;</w:t>
      </w:r>
    </w:p>
    <w:p w:rsidR="00214EE6" w:rsidRDefault="00214EE6" w:rsidP="00214EE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награждение почетной грамотой;</w:t>
      </w:r>
    </w:p>
    <w:p w:rsidR="00214EE6" w:rsidRDefault="00214EE6" w:rsidP="00214EE6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представление к званиям «Почетный работник  общего образования», «Заслуженный учитель Российской Федерации», орденам и медалям Российской Федерации.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Поощрения применяются администрацией школы.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Поощрения объявляются приказом директора и доводятся  до сведения коллектива, запись о награждениях вносится в трудовую книжку работника.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Ответственность за нарушения трудовой дисциплины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9.1. Неисполнение трудовой дисциплины, то есть неисполнение или ненадлежащее исполнение по вине работника возложенных на него трудовых обязанностей влечет за собой наложение  дисциплинарного взыскания;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а)  замечание;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б)  выговор;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в)  увольнение.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9.2.  Наложение дисциплинарного взыскания производится администрацией в пределах предоставленных прав.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За каждое нарушение может быть наложено только одно дисциплинарное взыскание.</w:t>
      </w:r>
    </w:p>
    <w:p w:rsidR="00214EE6" w:rsidRDefault="00214EE6" w:rsidP="00214EE6">
      <w:pPr>
        <w:widowControl w:val="0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9.3.  До применения взыскания от нарушителей трудовой дисциплины требуются объяснения в письменной форме. Отказ от дачи письменного  объяснения либо устного объяснения не препятствует примене</w:t>
      </w:r>
      <w:r>
        <w:rPr>
          <w:sz w:val="28"/>
          <w:szCs w:val="28"/>
        </w:rPr>
        <w:softHyphen/>
        <w:t>нию взыскания.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Дисциплинарное расследование нарушений педагогическим работ</w:t>
      </w:r>
      <w:r>
        <w:rPr>
          <w:sz w:val="28"/>
          <w:szCs w:val="28"/>
        </w:rPr>
        <w:softHyphen/>
        <w:t>ником норм профессионального поведения и (или) Устава школы может быть проведено только по поступившей на него жалобе, поданной в пись</w:t>
      </w:r>
      <w:r>
        <w:rPr>
          <w:sz w:val="28"/>
          <w:szCs w:val="28"/>
        </w:rPr>
        <w:softHyphen/>
        <w:t>менной форме. Копия жалобы должна быть вручена педагогическому ра</w:t>
      </w:r>
      <w:r>
        <w:rPr>
          <w:sz w:val="28"/>
          <w:szCs w:val="28"/>
        </w:rPr>
        <w:softHyphen/>
        <w:t>ботнику. Ход дисциплинарного расследования и принятые по его резуль</w:t>
      </w:r>
      <w:r>
        <w:rPr>
          <w:sz w:val="28"/>
          <w:szCs w:val="28"/>
        </w:rPr>
        <w:softHyphen/>
        <w:t>татам решения могут быть преданы гласности только с согласия заинте</w:t>
      </w:r>
      <w:r>
        <w:rPr>
          <w:sz w:val="28"/>
          <w:szCs w:val="28"/>
        </w:rPr>
        <w:softHyphen/>
        <w:t>ресованного работника за исключением случаев, предусмотренных зако</w:t>
      </w:r>
      <w:r>
        <w:rPr>
          <w:sz w:val="28"/>
          <w:szCs w:val="28"/>
        </w:rPr>
        <w:softHyphen/>
        <w:t>ном (запрещение педагогической деятельности, защита интересов уча</w:t>
      </w:r>
      <w:r>
        <w:rPr>
          <w:sz w:val="28"/>
          <w:szCs w:val="28"/>
        </w:rPr>
        <w:softHyphen/>
        <w:t>щихся) (ст. 55 п. 2.3 закона РФ «Об образовании»).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9.4. Взыскание применяется не позднее одного месяца со дня обна</w:t>
      </w:r>
      <w:r>
        <w:rPr>
          <w:sz w:val="28"/>
          <w:szCs w:val="28"/>
        </w:rPr>
        <w:softHyphen/>
        <w:t>ружения нарушений трудовой дисциплины, не считая времени болезни и отпуска работника.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Взыскание не может быть применено позднее шести месяцев со дня нарушения трудовой дисциплины.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Взыскание объявляется приказом по школе. Приказ должен содер</w:t>
      </w:r>
      <w:r>
        <w:rPr>
          <w:sz w:val="28"/>
          <w:szCs w:val="28"/>
        </w:rPr>
        <w:softHyphen/>
        <w:t>жать указание на конкретное нарушение трудовой дисциплины, за которое налагается данное взыскание, мотивы применения взыскания. Приказ объ</w:t>
      </w:r>
      <w:r>
        <w:rPr>
          <w:sz w:val="28"/>
          <w:szCs w:val="28"/>
        </w:rPr>
        <w:softHyphen/>
      </w:r>
      <w:r>
        <w:rPr>
          <w:sz w:val="28"/>
          <w:szCs w:val="28"/>
        </w:rPr>
        <w:lastRenderedPageBreak/>
        <w:t>является работнику под расписку в трехдневный срок со дня подписания.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9.5. «Если в течение года со дня применения дисциплинарного взы</w:t>
      </w:r>
      <w:r>
        <w:rPr>
          <w:sz w:val="28"/>
          <w:szCs w:val="28"/>
        </w:rPr>
        <w:softHyphen/>
        <w:t>скания работник не будет подвергнут новому дисциплинарному взыска</w:t>
      </w:r>
      <w:r>
        <w:rPr>
          <w:sz w:val="28"/>
          <w:szCs w:val="28"/>
        </w:rPr>
        <w:softHyphen/>
        <w:t>нию, то он считается не имеющим дисциплинарного взыскания.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9.6. Работодатель до истечения года со дня применения дисципли</w:t>
      </w:r>
      <w:r>
        <w:rPr>
          <w:sz w:val="28"/>
          <w:szCs w:val="28"/>
        </w:rPr>
        <w:softHyphen/>
        <w:t>нарного взыскания имеет право снять его с работника по собственной ини</w:t>
      </w:r>
      <w:r>
        <w:rPr>
          <w:sz w:val="28"/>
          <w:szCs w:val="28"/>
        </w:rPr>
        <w:softHyphen/>
        <w:t>циативе, просьбе самого работника, ходатайству его непосредственного руководителя или представительного органа работников» (ст. 194 ТК РФ).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9.7. Увольнение как мера дисциплинарного взыскания применяется в следующих случаях:</w:t>
      </w:r>
    </w:p>
    <w:p w:rsidR="00214EE6" w:rsidRDefault="00214EE6" w:rsidP="00214EE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«неоднократного  неисполнения  работником  без  уважительных причин трудовых обязанностей, если он имеет дисциплинарное взыскание» (ст. 81 п. 5 ТК РФ);</w:t>
      </w:r>
    </w:p>
    <w:p w:rsidR="00214EE6" w:rsidRDefault="00214EE6" w:rsidP="00214EE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«прогула, отсутствия на рабочем месте без уважительных причин более 4-х часов подряд в течение рабочего дня» (подпункт «а» п.6 ст.81 ТК РФ);</w:t>
      </w:r>
    </w:p>
    <w:p w:rsidR="00214EE6" w:rsidRDefault="00214EE6" w:rsidP="00214EE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«совершения по месту работы хищения (в том числе мелкого) чу</w:t>
      </w:r>
      <w:r>
        <w:rPr>
          <w:sz w:val="28"/>
          <w:szCs w:val="28"/>
        </w:rPr>
        <w:softHyphen/>
        <w:t>жого имущества, растраты, умышленного его уничтожения или повреждения, установленных вступившим в законную силу приго</w:t>
      </w:r>
      <w:r>
        <w:rPr>
          <w:sz w:val="28"/>
          <w:szCs w:val="28"/>
        </w:rPr>
        <w:softHyphen/>
        <w:t>вором суда или постановлением органа, уполномоченного на применение административных взысканий» (ст. 81, п. 6, подп. «г» ТК РФ);</w:t>
      </w:r>
    </w:p>
    <w:p w:rsidR="00214EE6" w:rsidRDefault="00214EE6" w:rsidP="00214EE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однократного   грубого   нарушения   руководителем   организации (филиала, представительства), его заместителями своих трудо</w:t>
      </w:r>
      <w:r>
        <w:rPr>
          <w:sz w:val="28"/>
          <w:szCs w:val="28"/>
        </w:rPr>
        <w:softHyphen/>
        <w:t>вых обязанностей (ст. 81 п. 10 ТК РФ);</w:t>
      </w:r>
    </w:p>
    <w:p w:rsidR="00214EE6" w:rsidRDefault="00214EE6" w:rsidP="00214EE6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повторного в течение одного года грубого нарушения Устава об</w:t>
      </w:r>
      <w:r>
        <w:rPr>
          <w:sz w:val="28"/>
          <w:szCs w:val="28"/>
        </w:rPr>
        <w:softHyphen/>
        <w:t>разовательного учреждения (ст. 336 п. 1 ТК РФ).</w:t>
      </w:r>
    </w:p>
    <w:p w:rsidR="00214EE6" w:rsidRDefault="00214EE6" w:rsidP="00214EE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9.8. Дополнительным основанием прекращения трудового договора с педагогическим работником (ст. 336 ТК РФ) является применение, в том числе однократное, методов воспитания, связанных с физическим и (или) психическим насилием над личностью обучающегося (воспитанника)».</w:t>
      </w:r>
    </w:p>
    <w:p w:rsidR="00CB3804" w:rsidRDefault="00CB3804"/>
    <w:sectPr w:rsidR="00CB3804" w:rsidSect="00CB3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CCB"/>
    <w:multiLevelType w:val="hybridMultilevel"/>
    <w:tmpl w:val="DE46B40C"/>
    <w:lvl w:ilvl="0" w:tplc="DBF83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584665"/>
    <w:multiLevelType w:val="hybridMultilevel"/>
    <w:tmpl w:val="FB8A769A"/>
    <w:lvl w:ilvl="0" w:tplc="DBF83AC4">
      <w:start w:val="1"/>
      <w:numFmt w:val="bullet"/>
      <w:lvlText w:val="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F53882"/>
    <w:multiLevelType w:val="hybridMultilevel"/>
    <w:tmpl w:val="3AE600D8"/>
    <w:lvl w:ilvl="0" w:tplc="DBF83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632A3A"/>
    <w:multiLevelType w:val="hybridMultilevel"/>
    <w:tmpl w:val="2C0C42A4"/>
    <w:lvl w:ilvl="0" w:tplc="04190005">
      <w:start w:val="1"/>
      <w:numFmt w:val="bullet"/>
      <w:lvlText w:val="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163726"/>
    <w:multiLevelType w:val="hybridMultilevel"/>
    <w:tmpl w:val="5E08CEEA"/>
    <w:lvl w:ilvl="0" w:tplc="DBF83AC4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1D6FF4"/>
    <w:multiLevelType w:val="hybridMultilevel"/>
    <w:tmpl w:val="79F2AE14"/>
    <w:lvl w:ilvl="0" w:tplc="DBF83AC4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307F1E"/>
    <w:multiLevelType w:val="hybridMultilevel"/>
    <w:tmpl w:val="D9F89AA6"/>
    <w:lvl w:ilvl="0" w:tplc="DBF83AC4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B65664"/>
    <w:multiLevelType w:val="hybridMultilevel"/>
    <w:tmpl w:val="586213C6"/>
    <w:lvl w:ilvl="0" w:tplc="DBF83A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9D4E23"/>
    <w:multiLevelType w:val="hybridMultilevel"/>
    <w:tmpl w:val="ECFAC1D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4EE6"/>
    <w:rsid w:val="00214EE6"/>
    <w:rsid w:val="005E4382"/>
    <w:rsid w:val="00794DC4"/>
    <w:rsid w:val="00CB3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E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3597</Words>
  <Characters>20505</Characters>
  <Application>Microsoft Office Word</Application>
  <DocSecurity>0</DocSecurity>
  <Lines>170</Lines>
  <Paragraphs>48</Paragraphs>
  <ScaleCrop>false</ScaleCrop>
  <Company/>
  <LinksUpToDate>false</LinksUpToDate>
  <CharactersWithSpaces>24054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2014-10-17T05:18:00Z</dcterms:created>
  <dcterms:modified xsi:type="dcterms:W3CDTF">2014-10-17T05:18:00Z</dcterms:modified>
</cp:coreProperties>
</file>