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7C" w:rsidRDefault="00ED3D7C" w:rsidP="00ED3D7C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1D1F21"/>
          <w:kern w:val="36"/>
          <w:sz w:val="28"/>
          <w:szCs w:val="28"/>
        </w:rPr>
      </w:pPr>
      <w:proofErr w:type="spellStart"/>
      <w:r w:rsidRPr="00ED3D7C">
        <w:rPr>
          <w:rFonts w:ascii="Times New Roman" w:eastAsia="Times New Roman" w:hAnsi="Times New Roman" w:cs="Times New Roman"/>
          <w:color w:val="1D1F21"/>
          <w:kern w:val="36"/>
          <w:sz w:val="28"/>
          <w:szCs w:val="28"/>
        </w:rPr>
        <w:t>Коучинг</w:t>
      </w:r>
      <w:proofErr w:type="spellEnd"/>
    </w:p>
    <w:p w:rsidR="00ED3D7C" w:rsidRDefault="00ED3D7C" w:rsidP="00ED3D7C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1D1F21"/>
          <w:kern w:val="36"/>
          <w:sz w:val="28"/>
          <w:szCs w:val="28"/>
        </w:rPr>
      </w:pPr>
    </w:p>
    <w:p w:rsidR="00ED3D7C" w:rsidRDefault="00ED3D7C" w:rsidP="00ED3D7C">
      <w:pPr>
        <w:spacing w:after="0" w:line="288" w:lineRule="atLeast"/>
        <w:jc w:val="center"/>
        <w:outlineLvl w:val="0"/>
        <w:rPr>
          <w:rFonts w:ascii="Trebuchet MS" w:hAnsi="Trebuchet MS"/>
          <w:color w:val="777777"/>
          <w:sz w:val="21"/>
          <w:szCs w:val="21"/>
        </w:rPr>
      </w:pPr>
      <w:r w:rsidRPr="00ED3D7C">
        <w:rPr>
          <w:rFonts w:ascii="Times New Roman" w:eastAsia="Times New Roman" w:hAnsi="Times New Roman" w:cs="Times New Roman"/>
          <w:color w:val="1D1F21"/>
          <w:kern w:val="36"/>
          <w:sz w:val="24"/>
          <w:szCs w:val="24"/>
        </w:rPr>
        <w:t>Синонимы:</w:t>
      </w:r>
      <w:r>
        <w:rPr>
          <w:rFonts w:ascii="Times New Roman" w:eastAsia="Times New Roman" w:hAnsi="Times New Roman" w:cs="Times New Roman"/>
          <w:color w:val="1D1F21"/>
          <w:kern w:val="36"/>
          <w:sz w:val="28"/>
          <w:szCs w:val="28"/>
        </w:rPr>
        <w:t xml:space="preserve">  </w:t>
      </w:r>
      <w:r w:rsidRPr="00ED3D7C">
        <w:rPr>
          <w:rFonts w:ascii="Times New Roman" w:hAnsi="Times New Roman" w:cs="Times New Roman"/>
          <w:sz w:val="21"/>
          <w:szCs w:val="21"/>
        </w:rPr>
        <w:t xml:space="preserve">Метод </w:t>
      </w:r>
      <w:proofErr w:type="spellStart"/>
      <w:r w:rsidRPr="00ED3D7C">
        <w:rPr>
          <w:rFonts w:ascii="Times New Roman" w:hAnsi="Times New Roman" w:cs="Times New Roman"/>
          <w:sz w:val="21"/>
          <w:szCs w:val="21"/>
        </w:rPr>
        <w:t>Тимоти</w:t>
      </w:r>
      <w:proofErr w:type="spellEnd"/>
      <w:r w:rsidRPr="00ED3D7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ED3D7C">
        <w:rPr>
          <w:rFonts w:ascii="Times New Roman" w:hAnsi="Times New Roman" w:cs="Times New Roman"/>
          <w:sz w:val="21"/>
          <w:szCs w:val="21"/>
        </w:rPr>
        <w:t>Голви</w:t>
      </w:r>
      <w:proofErr w:type="spellEnd"/>
      <w:r w:rsidRPr="00ED3D7C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ED3D7C">
        <w:rPr>
          <w:rFonts w:ascii="Times New Roman" w:hAnsi="Times New Roman" w:cs="Times New Roman"/>
          <w:sz w:val="21"/>
          <w:szCs w:val="21"/>
        </w:rPr>
        <w:t>Дж.Уитмор</w:t>
      </w:r>
      <w:proofErr w:type="spellEnd"/>
      <w:r w:rsidRPr="00ED3D7C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ED3D7C">
        <w:rPr>
          <w:rFonts w:ascii="Times New Roman" w:hAnsi="Times New Roman" w:cs="Times New Roman"/>
          <w:sz w:val="21"/>
          <w:szCs w:val="21"/>
        </w:rPr>
        <w:t>Коуч</w:t>
      </w:r>
      <w:proofErr w:type="spellEnd"/>
      <w:r w:rsidRPr="00ED3D7C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ED3D7C">
        <w:rPr>
          <w:rFonts w:ascii="Times New Roman" w:hAnsi="Times New Roman" w:cs="Times New Roman"/>
          <w:sz w:val="21"/>
          <w:szCs w:val="21"/>
        </w:rPr>
        <w:t>Coaching</w:t>
      </w:r>
      <w:proofErr w:type="spellEnd"/>
    </w:p>
    <w:p w:rsidR="00ED3D7C" w:rsidRDefault="00ED3D7C" w:rsidP="00ED3D7C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направлений: Психотерапия,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коучинг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невербальный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коучинг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ED3D7C" w:rsidRPr="00ED3D7C" w:rsidRDefault="00ED3D7C" w:rsidP="00ED3D7C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296FAE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Эриксоновский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коучинг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"http://samopoznanie.ru/avatars/objects/2-57_4_6.jpg?cc04483ac9caad8c318eb505eba41c0a" \o "Коучинг командообразования" </w:instrText>
      </w: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</w:p>
    <w:p w:rsidR="00ED3D7C" w:rsidRDefault="00ED3D7C" w:rsidP="00E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</w:t>
      </w:r>
      <w:proofErr w:type="spellStart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коучинг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? Это </w:t>
      </w:r>
      <w:r w:rsidRPr="00ED3D7C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сотрудничество</w:t>
      </w: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, помогающее человеку чётко определить свои цели и задачи и достигать результатов в профессиональной и личной жизни. Это </w:t>
      </w:r>
      <w:r w:rsidRPr="00ED3D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искусство</w:t>
      </w: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способствующее развитию человека. Это </w:t>
      </w:r>
      <w:r w:rsidRPr="00ED3D7C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создание среды</w:t>
      </w: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, облегчающей движение к заветным целям.</w:t>
      </w:r>
    </w:p>
    <w:p w:rsidR="00ED3D7C" w:rsidRPr="00ED3D7C" w:rsidRDefault="00ED3D7C" w:rsidP="00E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"</w:t>
      </w:r>
      <w:proofErr w:type="spellStart"/>
      <w:r w:rsidRPr="00ED3D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коучинг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" произошло от англ. "</w:t>
      </w:r>
      <w:proofErr w:type="spellStart"/>
      <w:r w:rsidRPr="00ED3D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coach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 — наставлять, тренировать, воодушевлять, так как корни </w:t>
      </w:r>
      <w:proofErr w:type="spellStart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коучинга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лежат области спорта и основаны на методологии позитивной, когнитивной и организационной психологии.</w:t>
      </w:r>
    </w:p>
    <w:p w:rsidR="00ED3D7C" w:rsidRPr="00ED3D7C" w:rsidRDefault="00ED3D7C" w:rsidP="00E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осознанно управлять своей жизнью, реализовать свой потенциал, как найти внутренний баланс, жить и действовать эффективно, — вот здесь и применим </w:t>
      </w:r>
      <w:proofErr w:type="spellStart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коучинг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3D7C" w:rsidRPr="00ED3D7C" w:rsidRDefault="00ED3D7C" w:rsidP="00E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D3D7C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Коучинг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система, в которой вы можете перейти из зоны проблемы в зону эффективного решения, система, позволяющая почувствовать новые подходы и возможности.</w:t>
      </w:r>
    </w:p>
    <w:p w:rsidR="00ED3D7C" w:rsidRPr="00ED3D7C" w:rsidRDefault="00ED3D7C" w:rsidP="00E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Коуч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 даёт советов, не обучает. Он задаёт вам вопросы, приводящие к более глубокому осознанию ситуации, проблемы и путей решения. Для эффективного расслабления и </w:t>
      </w:r>
      <w:proofErr w:type="spellStart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задействования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обоих полушарий используются приёмы </w:t>
      </w:r>
      <w:r w:rsidRPr="00ED3D7C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НЛП</w:t>
      </w: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D3D7C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йоги</w:t>
      </w: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. Дыхательные и медитативные техники йоги позволяют добиться потрясающих результатов.</w:t>
      </w:r>
    </w:p>
    <w:p w:rsidR="00ED3D7C" w:rsidRPr="00ED3D7C" w:rsidRDefault="00ED3D7C" w:rsidP="00E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Отвечая на вопросы </w:t>
      </w:r>
      <w:proofErr w:type="spellStart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коуча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человек может обнаружить свои скрытые возможности и найти совершенно неожиданные решения, выйти за рамки своих шаблонов и сдерживающих его стереотипов. </w:t>
      </w:r>
      <w:proofErr w:type="spellStart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Коуч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бросает человеку вызов.</w:t>
      </w:r>
    </w:p>
    <w:p w:rsidR="00ED3D7C" w:rsidRPr="00ED3D7C" w:rsidRDefault="00ED3D7C" w:rsidP="00E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человек обладает всеми необходимыми ресурсами и способностями и </w:t>
      </w:r>
      <w:proofErr w:type="spellStart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коуч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помогает человеку раскрыть свой потенциал. Прояснить свои намерения, разработать план действий по достижению целей. В основе метода </w:t>
      </w:r>
      <w:proofErr w:type="spellStart"/>
      <w:r w:rsidRPr="00ED3D7C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Тимоти</w:t>
      </w:r>
      <w:proofErr w:type="spellEnd"/>
      <w:r w:rsidRPr="00ED3D7C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 xml:space="preserve"> </w:t>
      </w:r>
      <w:proofErr w:type="spellStart"/>
      <w:r w:rsidRPr="00ED3D7C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Голви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основоположника </w:t>
      </w:r>
      <w:proofErr w:type="spellStart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коучинга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, лежит идея о том, что человек — это не пустой сосуд, который надо наполнить, а более похож на жёлудь, который уже содержит в себе всё, что необходимо, чтобы стать могучим дубом. Для этого его необходимо питать и освещать. Способность вырасти, уже заложена в человеке. "</w:t>
      </w:r>
      <w:r w:rsidRPr="00ED3D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Оппонент внутри нашей собственной головы более труден, чем противник в реальной игре</w:t>
      </w: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 — пишет </w:t>
      </w:r>
      <w:proofErr w:type="spellStart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Голви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своей книге "</w:t>
      </w:r>
      <w:r w:rsidRPr="00ED3D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Внутренняя игра в теннис</w:t>
      </w: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". </w:t>
      </w:r>
      <w:proofErr w:type="spellStart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Тимоти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разработал эффективную методику обучения игре в теннис, которую затем перенёс в бизнес-сферу.</w:t>
      </w:r>
    </w:p>
    <w:p w:rsidR="00ED3D7C" w:rsidRPr="00ED3D7C" w:rsidRDefault="00ED3D7C" w:rsidP="00E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 человека не имеет границ и </w:t>
      </w:r>
      <w:proofErr w:type="spellStart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коуч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помогает раскрыть этот потенциал. Человек знает о себе и своих трудностях гораздо лучше, чем любой консультант и сам может наилучшим образом и наиболее эффективно помочь себе. </w:t>
      </w:r>
      <w:proofErr w:type="spellStart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Коуч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лишь помогает человеку активизировать его возможности и способности и развить осознание.</w:t>
      </w:r>
    </w:p>
    <w:p w:rsidR="00ED3D7C" w:rsidRPr="00ED3D7C" w:rsidRDefault="00ED3D7C" w:rsidP="00E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D7C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 xml:space="preserve">Открытость — важное условие эффективного </w:t>
      </w:r>
      <w:proofErr w:type="spellStart"/>
      <w:r w:rsidRPr="00ED3D7C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коучинга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3D7C" w:rsidRPr="00ED3D7C" w:rsidRDefault="00ED3D7C" w:rsidP="00E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Отличие </w:t>
      </w:r>
      <w:proofErr w:type="spellStart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коучинга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 </w:t>
      </w:r>
      <w:r w:rsidRPr="00ED3D7C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инструктирования, наставничества, консультирования и психоанализа</w:t>
      </w: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 том, что это прямое воздействие с немедленным улучшением </w:t>
      </w: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эффективности и получением результата! </w:t>
      </w:r>
      <w:proofErr w:type="spellStart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Коучинг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работает с настоящим и направлен на строительство будущего!</w:t>
      </w:r>
    </w:p>
    <w:p w:rsidR="00ED3D7C" w:rsidRPr="00ED3D7C" w:rsidRDefault="00ED3D7C" w:rsidP="00E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Коучинг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открывает перед человеком широкий выбор возможностей и фокусирует внимание на том, в какой точке человек находится в данный момент и что он готов сделать, чтобы попасть туда, где он хочет оказаться.</w:t>
      </w:r>
    </w:p>
    <w:p w:rsidR="00ED3D7C" w:rsidRPr="00ED3D7C" w:rsidRDefault="00ED3D7C" w:rsidP="00E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</w:t>
      </w:r>
      <w:proofErr w:type="spellStart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коучинга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 осознать, какие ресурсы являются ограничениями, а какие ограничения могут быть одновременно и ресурсом. Освободившись от внутренних противоречий и обретя целостность, человек более осознанно движется к намеченной цели и открывает новые возможности.</w:t>
      </w:r>
    </w:p>
    <w:p w:rsidR="00ED3D7C" w:rsidRPr="00ED3D7C" w:rsidRDefault="00ED3D7C" w:rsidP="00E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Коучинг</w:t>
      </w:r>
      <w:proofErr w:type="spellEnd"/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возможность "</w:t>
      </w:r>
      <w:r w:rsidRPr="00ED3D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познать себя</w:t>
      </w: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", расти как личность, действовать эффективней и получать при этом удовольствие от процесса.</w:t>
      </w:r>
    </w:p>
    <w:p w:rsidR="002C49E4" w:rsidRPr="00ED3D7C" w:rsidRDefault="00ED3D7C" w:rsidP="00ED3D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Читать далее: </w:t>
      </w:r>
      <w:hyperlink r:id="rId4" w:anchor="ixzz3p2SeUA5L" w:history="1">
        <w:r w:rsidRPr="00ED3D7C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</w:rPr>
          <w:t>Что такое Коучинг? Коучинг — это… Самопознание.ру</w:t>
        </w:r>
      </w:hyperlink>
      <w:r w:rsidRPr="00ED3D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anchor="ixzz3p2SeUA5L" w:history="1">
        <w:r w:rsidRPr="00ED3D7C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</w:rPr>
          <w:t>http://samopoznanie.ru/schools/kouching/#ixzz3p2SeUA5L</w:t>
        </w:r>
      </w:hyperlink>
    </w:p>
    <w:sectPr w:rsidR="002C49E4" w:rsidRPr="00ED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3D7C"/>
    <w:rsid w:val="001710FF"/>
    <w:rsid w:val="002C49E4"/>
    <w:rsid w:val="00ED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D3D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D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D3D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ewscount">
    <w:name w:val="views_count"/>
    <w:basedOn w:val="a0"/>
    <w:rsid w:val="00ED3D7C"/>
  </w:style>
  <w:style w:type="character" w:styleId="a3">
    <w:name w:val="Hyperlink"/>
    <w:basedOn w:val="a0"/>
    <w:uiPriority w:val="99"/>
    <w:semiHidden/>
    <w:unhideWhenUsed/>
    <w:rsid w:val="00ED3D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3D7C"/>
  </w:style>
  <w:style w:type="character" w:styleId="a4">
    <w:name w:val="Strong"/>
    <w:basedOn w:val="a0"/>
    <w:uiPriority w:val="22"/>
    <w:qFormat/>
    <w:rsid w:val="00ED3D7C"/>
    <w:rPr>
      <w:b/>
      <w:bCs/>
    </w:rPr>
  </w:style>
  <w:style w:type="paragraph" w:styleId="a5">
    <w:name w:val="Normal (Web)"/>
    <w:basedOn w:val="a"/>
    <w:uiPriority w:val="99"/>
    <w:semiHidden/>
    <w:unhideWhenUsed/>
    <w:rsid w:val="00ED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D3D7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D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6133">
          <w:marLeft w:val="0"/>
          <w:marRight w:val="3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958">
          <w:marLeft w:val="0"/>
          <w:marRight w:val="0"/>
          <w:marTop w:val="54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9951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324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66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53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995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38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701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041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823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08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47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41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254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785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02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516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1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90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opoznanie.ru/schools/kouching/" TargetMode="External"/><Relationship Id="rId4" Type="http://schemas.openxmlformats.org/officeDocument/2006/relationships/hyperlink" Target="http://samopoznanie.ru/schools/kouch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2015-10-19T18:11:00Z</dcterms:created>
  <dcterms:modified xsi:type="dcterms:W3CDTF">2015-10-19T18:35:00Z</dcterms:modified>
</cp:coreProperties>
</file>