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76E" w:rsidRDefault="005478B3">
      <w:r w:rsidRPr="005478B3">
        <w:rPr>
          <w:noProof/>
          <w:lang w:eastAsia="ru-RU"/>
        </w:rPr>
        <w:drawing>
          <wp:inline distT="0" distB="0" distL="0" distR="0">
            <wp:extent cx="9251950" cy="6710959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1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>Содержание курса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Предметное содержание устной и письменной речи соответствует требованиям ФГОС, целям и задачам образовательной программы учреждения и строится по темам в соответствии с учебно-тематическим планом рабочей программы. Содержание учебного предмета соответствует опирается на примерную программу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Минобнауки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России с учетом выбранного УМК.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В данном курсе совмещаются наиболее типичные коммуникативные задачи, решаемые детьми обучаемого возраста, и наиболее близкие им сферы деятельности, представленные в виде набора из восьми разделов: 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1. Межличностные взаимоотношения в семье, со сверстниками; решение конфликтных ситуаций. Внешность и черты характера человека.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2. Досуг и увлечения (чтение, кино, театр, музеи, музыка). Виды отдыха, путешествия. Молодежная мода. Покупки.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3. Здоровый образ жизни: режим труда и отдыха, спорт, сбалансированное питание, отказ от вредных привычек.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4. Школьное образование, школьная жизнь, изучаемые предметы и отношение к ним. Переписка с зарубежными сверстниками. Каникулы в различное время года.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5. Мир профессии. Проблемы выбора профессии. Роль иностранного языка в планах на будущее.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6. Вселенная и человек. Природа: флора и фауна. Проблемы экологии. Защита окружающей среды. Климат, погода.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Уcловия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проживания в городской/сельской местности. Транспорт.</w:t>
      </w:r>
    </w:p>
    <w:p w:rsidR="005478B3" w:rsidRPr="005478B3" w:rsidRDefault="005478B3" w:rsidP="005478B3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7. Средства массовой информации и коммуникации (пресса, телевидение, радио, Интернет).</w:t>
      </w:r>
    </w:p>
    <w:p w:rsid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8 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культуру.  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 xml:space="preserve">Планируемые </w:t>
      </w: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>результаты освоения учебного предмета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метапредметных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и предметных результатов.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Требования направлены на реализацию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деятельностного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, личностно-ориентированного подходов; освоение учащимися интеллектуальной и практической деятельности; овладение знаниями и умениями, востребованными в повседневной жизни, значимыми для социальной адаптации личности, ее приобщения к ценностям мировой культуры.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Программа предполагает достижение учащимися к окончанию 5 класса следующих личностных,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метапредметных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и предметных результатов.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 xml:space="preserve">Личностные результаты: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формирование мотивации изучения иностранных языков и стремление к самосовершенствованию в образовательной области «Иностранный язык»;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lastRenderedPageBreak/>
        <w:t xml:space="preserve">— 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эмпатия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, трудолюбие, дисциплинированность;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формирование общекультурной и этнической идентичности как составляющих гражданской идентичности личности;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готовность отстаивать национальные и общечеловеческие (гуманистические, демократические) ценности, свою гражданскую позицию.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proofErr w:type="spellStart"/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>Метапредметные</w:t>
      </w:r>
      <w:proofErr w:type="spellEnd"/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 xml:space="preserve"> результаты: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развитие умения планировать свое речевое и неречевое поведение;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развитие коммуникативной компетенции, включая умение взаимодействовать с окружающими, выполняя разные социальные роли;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осуществление регулятивных действий самонаблюдения, самоконтроля, самооценки в процессе коммуникативной деятельности на иностранном языке;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формирование проектных умений: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—генерировать идеи;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—находить не одно, а несколько вариантов решения;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выбирать наиболее рациональное решение;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—прогнозировать последствия того или иного решения;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видеть новую проблему;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—готовить материал для проведения презентации в наглядной форме, используя для этого специально подготовленный продукт проектирования;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—работать с различными источниками информации;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—планировать работу, распределять обязанности среди участников проекта;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—собирать материал с помощью анкетирования, интервьюирования;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 оформлять результаты в виде материального продукта (реклама, брошюра, макет, описание экскурсионного тура, планшета и т. п.);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—сделать электронную презентацию. </w:t>
      </w:r>
    </w:p>
    <w:p w:rsidR="008A7796" w:rsidRPr="008A7796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 xml:space="preserve">Предметные результаты. </w:t>
      </w: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Ожидается, что ученики 6 классов должны демонстрировать следующие результаты освоения иностранного языка: </w:t>
      </w:r>
    </w:p>
    <w:p w:rsidR="008A7796" w:rsidRPr="005478B3" w:rsidRDefault="008A7796" w:rsidP="008A7796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Коммуникативные умения 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1. Диалогическая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речь:  Уметь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вести   _ диалоги этикетного характера,   _ диалог-расспрос,   _ диалог-побуждение к действию,   _ диалог-обмен мнениями,   _ комбинированные диалоги.   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Объем диалога – от 3 реплик (5–7 классы) до 4–5 реплик (8–9 классы) со стороны каждого учащегося. Продолжительность диалога – 2,5–3 мин (9 класс).  2. Монологическая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речь  Уметь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пользоваться:   _ основными коммуникативными типами речи: описание, сообщение,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рассказ (включающий эмоционально-оценочные суждения), рассуждение (характеристика) с высказыванием своего мнения и краткой аргументацией с опорой и без опоры на прочитанный или услышанный текст либо заданную коммуникативную ситуацию.   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Объем монологического высказывания – от 8–10 фраз (5–7 классы) до 10– 12 фраз (8–9 классы). Продолжительность монолога – 1,5– 2 мин (9 класс). 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Аудирование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Дальнейшее развитие и совершенствование восприятия и понимания на слух аутентичных аудио- и видеотекстов с разной глубиной проникновения в их содержание (с пониманием основного содержания, с выборочным и полным пониманием воспринимаемого на слух текста) в зависимости от коммуникативной задачи и функционального типа текста.  Жанры текстов: прагматические, публицистические.  Типы текстов: объявление, реклама, сообщение, рассказ, диалог-интервью, стихотворение и др.  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Содержание текстов должно соответствовать возрастным особенностям и интересам учащихся и иметь образовательную и воспитательную ценность. 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Аудирование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полным пониманием содержания осуществляется на несложных текстах, построенных на полностью знакомом учащимся языковом материале. Время звучания текстов для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аудирования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до 1 мин. 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Аудирование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пониманием основного содержания текста осуществляется на аутентичном материале, содержащем наряду с изученными и некоторое количество незнакомых языковых явлений. Время звучания текстов для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аудирования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до 2 мин. 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Аудирование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 выборочным пониманием нужной или интересующей информации предполагает умение выделить значимую информацию в одном или нескольких аутентичных коротких текстах прагматического характера, опуская избыточную информацию. Время звучания текстов для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аудирования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до 1,5 мин. 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Чтение  Уметь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читать и понимать аутентичные тексты с различной глубиной и точностью проникновения в их содержание (в зависимости от вида чтения): с пониманием основного содержания (ознакомительное чтение); с полным пониманием содержания (изучающее чтение); с выборочным пониманием нужной или интересующей информации (просмотровое/поисковое чтение).   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Письменная речь  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Уметь: писать короткие поздравления с днем рождения и другими праздниками, выражать пожелания (объемом 30–40 слов, включая адрес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);  –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заполнять формуляры, бланки (указывать имя, фамилию, пол, гражданство, адрес);   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писать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личное письмо с опорой и без опоры на образец (расспрашивать адресата о его жизни, делах, сообщать то же самое о себе, выражать благодарность, давать совет, просить о чем-либо).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Объѐм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личного письма – около 100–110 слов, включая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адрес;  –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составлять план, тезисы устного или письменного сообщения, кратко излагать результаты проектной деятельности.  Языковые знания и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навыки  Орфография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Знание правил чтения и орфографии и навыки их применения на основе изучаемого лексико-грамматического материала.  Фонетическая сторона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речи  Навыки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адекватного произношения и различения на слух всех звуков изучаемого иностранного языка в потоке речи, соблюдение ударения и интонации в словах и фразах, ритмико-интонационные навыки произношения различных типов предложений.  Лексическая сторона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речи  Овладение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лексическими единицами, обслуживающими новые темы, проблемы и ситуации общения в пределах тематики основной школы, в объеме 1200 единиц (включая 500, усвоенных в начальной школе). Лексические единицы включают устойчивые словосочетания, оценочную лексику, реплики-клише речевого этикета, отражающие культуру стран изучаемого языка.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Основные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способы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словообразования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:  1)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аффиксация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: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глаголов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-dis- (disagree),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mis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- (misunderstand), -re- (rewrite);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ize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/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ise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(revise);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существительных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sion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/-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tion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(conclusion/celebration),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ance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/-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ence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(performance/influence),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ment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(environment),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ity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(possibility), -ness (kindness), -ship (friendship),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ist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(optimist),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ing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(meeting);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прилагательных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un- (unpleasant),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im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-/in- (impolite/independent), inter- (international); -y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buzy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(lovely),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ful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(careful), -al (historical),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ic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(scientific),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ian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/-an (Russian),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ing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(loving);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ous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(dangerous), -able/-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ible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(enjoyable/responsible), -less (harmless),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lastRenderedPageBreak/>
        <w:t>ive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(native);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наречий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ly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(usually);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числительных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-teen (fifteen),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(seventy),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th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(sixth);  2)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словосложение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: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существительное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+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существительное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(peacemaker);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+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(well-known);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прилагательное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+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существительное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(blackboard);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местоимение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+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существительное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(self-respect);   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3)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конверсия:   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образование существительных от неопределенной формы глагола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toplay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play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);    образование прилагательных от существительных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cold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–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coldwinter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  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Распознавание и использование интернациональных слов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doctor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 Представления о синонимии, антонимии, лексической сочетаемости, многозначности.  Грамматическая сторона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речи  Дальнейшее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расширение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объѐма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значений грамматических средств, изученных ранее, и знакомство с новыми грамматическими явлениями.  Нераспространенные и распространенные простые предложения, в том числе с несколькими обстоятельствами, следующими в определенном порядке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Wemovedto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a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newhouselastyear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); предложения с начальным ‘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It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’ и с начальным ‘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There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+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tobe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’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It’scold.It’s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five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o’clock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It’s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interesting. It was winter. There are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a lot of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trees in the park).  _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Сложносочиненные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сочинительными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союзами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and, but, or.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Сложноподчиненные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союзами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союзными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словами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what, when, why, which, that, who, if, because,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that’swhy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, than, so.  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Сложноподчиненные предложения с придаточными: времени с союзами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for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since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during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цели с союзом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so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that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условия с союзом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unless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определительными с союзами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who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which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that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.   Сложноподчиненные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союзами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whoever, whatever, however, whenever.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Условные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предложения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реального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(Conditional </w:t>
      </w:r>
      <w:proofErr w:type="gram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I  If</w:t>
      </w:r>
      <w:proofErr w:type="gram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it doesn’t rain, they’ll go for a picnic)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инереального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характера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(Conditional II  If I were rich, I would help the endangered animals; Conditional III  If she had asked me, I would have helped her).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Все типы вопросительных предложений (общий, специальный, альтернативный, разделительный вопросы в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Present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Future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PastSimple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PresentPerfect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;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PresentContinuous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).    Побудительные предложения в утвердительной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Becareful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 и отрицательной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Don’tworry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 форме.   Предложения с конструкциями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as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as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not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so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as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either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or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neither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...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nor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.   Конструкция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to be going to (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для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выражения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будущего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действия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).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Конструкции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It takes me ... to do something; to look/feel/be happy.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Конструкции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be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/get used to something; be/get used to doing something.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Конструкции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инфинитивом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типа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I saw Jim ride/riding his bike. I want you to meet me at the station tomorrow. She seems to be a good friend.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Правильные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неправильные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глаголы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вформах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действительного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залога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в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изъявительном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наклонении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(Present, Past, Future Simple; Present, Past Perfect; Present, Past, Future Continuous; Present Perfect Continuous; Future-in-the-Past).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Глаголы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ввидо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>-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временных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формах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страдательного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залога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(Present, Past, Future Simple Passive; Past Perfect Passive). 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Модальные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глаголы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их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эквиваленты</w:t>
      </w:r>
      <w:r w:rsidRPr="005478B3">
        <w:rPr>
          <w:rFonts w:ascii="Times New Roman" w:eastAsia="Times New Roman" w:hAnsi="Times New Roman" w:cs="Times New Roman"/>
          <w:sz w:val="24"/>
          <w:szCs w:val="24"/>
          <w:lang w:val="en-US" w:eastAsia="zh-CN"/>
        </w:rPr>
        <w:t xml:space="preserve"> (can/could/be able to, may/might, must/have to, shall/should, would, need).  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Косвенная речь в утвердительных, вопросительных и отрицательных предложениях в настоящем и прошедшем времени. Согласование времен в рамках сложного предложения в плане настоящего и прошлого.    Причастия настоящего и прошедшего времени.    Неличные формы глагола (герундий, причастия настоящего и прошедшего времени) без различения их функций.    Фразовые глаголы, обслуживающие темы, отобранные для данного этапа обучения.   Определенный, неопределенный и нулевой артикли (в том числе c географическими названиями).    Неисчисляемые и исчисляемые существительные (a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pencil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water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существительные с причастиями настоящего и прошедшего времени (a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burning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house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a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written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letter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). Существительные в функции прилагательного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artgallery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).    Степени сравнения прилагательных и наречий, в том числе образованных не по правилу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little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less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–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least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).   Личные местоимения в именительном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my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 и объектном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me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 падежах, а также в абсолютной форме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mine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). Неопределенные местоимения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some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any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). Возвратные местоимения, неопределенные местоимения и их производные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somebody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anything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nobody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everything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etc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.).    Наречия, оканчивающиеся на -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ly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early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), а также совпадающие по форме с </w:t>
      </w: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>прилагательными (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fast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high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).    Устойчивые словоформы в функции наречия типа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sometimes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atlast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atleast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>etc</w:t>
      </w:r>
      <w:proofErr w:type="spellEnd"/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.    Числительные для обозначения дат и больших чисел. </w:t>
      </w:r>
    </w:p>
    <w:p w:rsidR="008A7796" w:rsidRPr="005478B3" w:rsidRDefault="008A7796" w:rsidP="008A779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7796" w:rsidRPr="005478B3" w:rsidRDefault="008A7796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  <w:t>ТЕМАТИЧЕСКОЕ ПЛАНИРОВАНИЕ</w:t>
      </w:r>
    </w:p>
    <w:p w:rsidR="005478B3" w:rsidRPr="005478B3" w:rsidRDefault="005478B3" w:rsidP="005478B3">
      <w:pPr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2700"/>
        <w:gridCol w:w="8748"/>
      </w:tblGrid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№ п/п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Тема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Количество часов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Характеристика основных видов деятельности ученика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Межличностные взаимоотношения в семье, со сверстниками; решение конфликтных ситуаций. Внешность и черты характера человека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воспринимают на слух и выборочно понимают с опорой на языковую догадку, контекст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аудиотексты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, относящихся к разным коммуникативным типам речи; - воспринимают на слух и правильно воспроизводят реплики из диалога; - воспринимают на слух и полностью понимают речь учителя, одноклассников; - ведут диалог-расспрос о своей семье; - расспрашивают собеседника и отвечают на его вопросы, запрашивают нужную информацию; - описывают тематические картинки, события; - начинают, ведут и заканчивают диалог в стандартной ситуации приветствия и знакомства, решения бытовых проблем, обращение в бюро находок; - читают и полностью понимают содержание аутентичного текста по теме (письмо друга о семье, диалоги, статья,); - пишут небольшой рассказ о своей семье;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Досуг </w:t>
            </w: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Досуг и увлечения (чтение, </w:t>
            </w: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кино,театр</w:t>
            </w:r>
            <w:proofErr w:type="spellEnd"/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музеи, музыка). Виды отдыха, путешествия. Молодежная мода.  Покупки 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воспринимают на слух и полностью понимают речь учителя, одноклассников; - ведут диалог-расспрос о способах проведения свободного времени; - расспрашивают собеседника и отвечают на его вопросы, запрашивают нужную информацию; - описывают тематические картинки, события; - начинают, ведут и заканчивают диалог в стандартной ситуации принятия совместного решения, заказа билетов в театр, бронирования столика в ресторане, покупке подарка; - читают и полностью понимают содержание аутентичного текста по теме (статьи, рекламный буклет о кружках в школе, диалоги, инструкция к игре) - пишут небольшой рассказ о своем микрорайоне; - заполняют анкеты; - составляют с опорой на образец список своих предпочтений в отдыхе; - создают постер о любимых играх;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соблюдают нормы произношения звуков английского языка в чтении вслух и устной речи и корректно произносят предложения с точки зрения их ритмико-интонационных особенностей; - правильно употребляют в речи сложные существительные, вводные предложения,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Present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SimplevsPresentContinuous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Past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Simple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; - овладевают и употребляют в речи новые лексические единицы по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теме;   </w:t>
            </w:r>
            <w:proofErr w:type="gramEnd"/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Здоровый образ жизни: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режимтруда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и отдыха, спорт, сбалансированное питание,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отказот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вредных привычек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Понимать при чтении и на слух конструкции с глаголами на-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ing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(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to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be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going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to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;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to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love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/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hate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doing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sth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;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to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stop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i/>
                <w:iCs/>
                <w:color w:val="000000"/>
                <w:sz w:val="23"/>
                <w:szCs w:val="23"/>
                <w:lang w:eastAsia="zh-CN"/>
              </w:rPr>
              <w:t>talking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) и употреблять их в устных высказываниях и письменных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произведениях .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Опираться на языковую догадку в процессе чтения и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аудирования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(интернациональные слова, слова, образованные путём словосложения). Вставлять пропущенные слова. Выборочно понимать необходимую информацию в сообщениях прагматического характера с опорой на контекст.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Школьное образование,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школьнаяжизнь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изучаемыепредметы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иотношение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к ним. Переписка с зарубежными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сверстниками.Каникулы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в различное время года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воспринимают на слух и полностью понимают речь учителя, одноклассников; - воспринимают на слух и полностью понимают речь учителя, одноклассников; - расспрашивают собеседника и отвечают на его вопросы, запрашивают нужную информацию; - описывают тематические картинки, события; - начинают, ведут и заканчивают диалог в стандартной ситуации назначения и отмены встреч; - читают и полностью понимают содержание аутентичного текста по теме (памятка о правилах поведения в школе, диалоги); - создают постер: правила поведения в комнате; - описывают правила поведения в летнем лагере; - пишут с опорой на образец личное письмо с употреблением формул речевого этикета о планах на будущее; </w:t>
            </w: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Вселенная и человек. Природа: флора и фауна. Проблемы экологии. Защита окружающей среды. Климат, погода.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Уcловия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проживания в городской/ сельской местности. Транспорт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воспринимают на слух и выборочно понимают с опорой на языковую догадку, контекст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аудиотексты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относящихся к разным коммуникативным типам речи (диалоги, тексты); - воспринимают на слух и правильно воспроизводят реплики из диалога;  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воспринимают на слух и полностью понимают речь учителя, одноклассников; - ведут диалог, объясняют маршруты проезда; - расспрашивают собеседника и отвечают на его вопросы о способах передвижения по городу, запрашивают нужную информацию; - описывают тематические картинки, события, знаменитостей; - начинают, ведут и заканчивают диалог в стандартной ситуации решения бытовых проблем, планировки квартиры, объяснения маршрута, принятия совместного решения; - соблюдая речевой этикет выражают предложения, принятие предложений,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отказ, предупреждение; спрашивают/дают разрешение, отказывают в просьбе, говорят о погоде, одежде, планах, спонтанно принимают решения; </w:t>
            </w: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Страна/страны изучаемого языка и родная страна, их географическое положение, столицы и крупные города, регионы, достопримечательности, культурные особенности (национальные праздники, знаменательные даты, традиции, обычаи), страницы истории, выдающиеся люди, их вклад в науку и мировую культуру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воспринимают на слух и выборочно понимают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аудиотексты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относящихся к разным коммуникативным типам речи; расспрашивают собеседника и отвечают на его вопросы, запрашивают нужную информацию; описывают тематические картинки; представляют монологическое высказывание о реалиях своей страны и стран изучаемого языка; читают несложные аутентичные тексты разных жанров и стилей с разной глубиной понимания, оценивают полученную информацию,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выражаютсвоемнение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; узнают об особенностях образа жизни, быта и культуры стран изучаемого языка; формируют представление о сходстве и различии в традициях своей страны и стран изучаемого языка; понимают роль владения иностранным языком в современном мире; пишут электронные письма по предложенной тематике выполняют индивидуальные, парные и групповые проекты </w:t>
            </w:r>
          </w:p>
        </w:tc>
      </w:tr>
      <w:tr w:rsidR="005478B3" w:rsidRPr="005478B3" w:rsidTr="00B82344"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ИТОГО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8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</w:tr>
    </w:tbl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i/>
          <w:lang w:eastAsia="ar-SA"/>
        </w:rPr>
      </w:pPr>
    </w:p>
    <w:p w:rsidR="008A7796" w:rsidRDefault="008A7796" w:rsidP="005478B3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lang w:eastAsia="ar-SA"/>
        </w:rPr>
      </w:pPr>
    </w:p>
    <w:p w:rsidR="008A7796" w:rsidRDefault="008A7796" w:rsidP="005478B3">
      <w:pPr>
        <w:suppressAutoHyphens/>
        <w:spacing w:after="0" w:line="240" w:lineRule="auto"/>
        <w:rPr>
          <w:rFonts w:ascii="Times New Roman" w:eastAsia="Arial Unicode MS" w:hAnsi="Times New Roman" w:cs="Times New Roman"/>
          <w:i/>
          <w:lang w:eastAsia="ar-SA"/>
        </w:rPr>
      </w:pPr>
    </w:p>
    <w:p w:rsidR="008A7796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                                     </w:t>
      </w:r>
    </w:p>
    <w:p w:rsidR="008A7796" w:rsidRDefault="008A7796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7796" w:rsidRDefault="008A7796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Default="005478B3" w:rsidP="008A77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5478B3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 xml:space="preserve">   Приложение к приказу №134 от 31.08.2016 </w:t>
      </w:r>
      <w:bookmarkStart w:id="0" w:name="_GoBack"/>
      <w:bookmarkEnd w:id="0"/>
    </w:p>
    <w:p w:rsidR="008A7796" w:rsidRDefault="008A7796" w:rsidP="008A7796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7796" w:rsidRPr="005478B3" w:rsidRDefault="008A7796" w:rsidP="008A7796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Настоящая программа составлена на основании приказа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Минобрнауки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от 17.12.2010 № 1897 «Об утверждении  Федерального государственного образовательного стандарта основного общего образования (ФГОС ООО)» с изменениями от 29.12. 2014 № 1644 на основании основной образовательной программы основного общего образования МАОУ Тоболовская СОШ, авторской программы по английскому языку /Английский язык:программа:5-9 классы/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сост.М.В.Вербицкая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- Москва: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Вентана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-Граф, 2013, и УМК «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Forward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» 6 класс :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М.В.Вербицкая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Б.Эббс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Э.Уорелл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,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Э.Уорд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. /Москва: </w:t>
      </w:r>
      <w:proofErr w:type="spellStart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>Вентана</w:t>
      </w:r>
      <w:proofErr w:type="spellEnd"/>
      <w:r w:rsidRPr="005478B3">
        <w:rPr>
          <w:rFonts w:ascii="Times New Roman" w:eastAsia="Times New Roman" w:hAnsi="Times New Roman" w:cs="Times New Roman"/>
          <w:color w:val="000000"/>
          <w:sz w:val="23"/>
          <w:szCs w:val="23"/>
          <w:lang w:eastAsia="zh-CN"/>
        </w:rPr>
        <w:t xml:space="preserve"> -Граф, 2013, рекомендованного МО РФ. </w:t>
      </w:r>
    </w:p>
    <w:p w:rsidR="008A7796" w:rsidRDefault="008A7796" w:rsidP="008A77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8A7796" w:rsidRPr="005478B3" w:rsidRDefault="008A7796" w:rsidP="008A7796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zh-CN"/>
        </w:rPr>
      </w:pPr>
      <w:r w:rsidRPr="005478B3">
        <w:rPr>
          <w:rFonts w:ascii="Times New Roman" w:eastAsia="Times New Roman" w:hAnsi="Times New Roman" w:cs="Times New Roman"/>
          <w:sz w:val="23"/>
          <w:szCs w:val="23"/>
          <w:lang w:eastAsia="zh-CN"/>
        </w:rPr>
        <w:t>В соответствии с Федеральным базисным учебным планом для образовательных учреждений Российской Федерации на изучение английского языка в 6 классе отводится 102 часа, из расчёта 3 часа в неделю.</w:t>
      </w:r>
    </w:p>
    <w:p w:rsidR="005478B3" w:rsidRPr="005478B3" w:rsidRDefault="005478B3" w:rsidP="008A779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sz w:val="23"/>
          <w:szCs w:val="23"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Календарно - тематическое планирование</w:t>
      </w:r>
      <w:r w:rsidR="008A7796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5478B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по английскому языку в 6 классе </w:t>
      </w: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tbl>
      <w:tblPr>
        <w:tblW w:w="15486" w:type="dxa"/>
        <w:tblInd w:w="-40" w:type="dxa"/>
        <w:tblLayout w:type="fixed"/>
        <w:tblLook w:val="0000" w:firstRow="0" w:lastRow="0" w:firstColumn="0" w:lastColumn="0" w:noHBand="0" w:noVBand="0"/>
      </w:tblPr>
      <w:tblGrid>
        <w:gridCol w:w="450"/>
        <w:gridCol w:w="2402"/>
        <w:gridCol w:w="553"/>
        <w:gridCol w:w="1020"/>
        <w:gridCol w:w="510"/>
        <w:gridCol w:w="1125"/>
        <w:gridCol w:w="2730"/>
        <w:gridCol w:w="5987"/>
        <w:gridCol w:w="709"/>
      </w:tblGrid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/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 урока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-во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часов</w:t>
            </w:r>
            <w:proofErr w:type="gramEnd"/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 по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плану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 по факту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Основной вид учебной деятельности</w:t>
            </w:r>
          </w:p>
        </w:tc>
        <w:tc>
          <w:tcPr>
            <w:tcW w:w="87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Планируемые результаты по разделу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Домашнее задание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предметные</w:t>
            </w:r>
            <w:proofErr w:type="gramEnd"/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метапредметные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1. Знакомство и приветствие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Инструктаж по ТБ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с учебником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Аудирование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понимать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на слух содержание текста при прослушивании, задавать вопросы и отвечать на них с опорой на иллюстрации;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диалог с соблюдением норм произношения, воспроизводить интонацию образца;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 xml:space="preserve">-работать в парах и малых группах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Р – организовывать свое рабочее место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– научиться </w:t>
            </w: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высказы-вать</w:t>
            </w:r>
            <w:proofErr w:type="spellEnd"/>
            <w:proofErr w:type="gram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свое предположение на основе иллюстраций в учебнике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– участвовать в диалоге на уроке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Упр.2 стр.5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Достоприме-чательности</w:t>
            </w:r>
            <w:proofErr w:type="spellEnd"/>
            <w:proofErr w:type="gram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Лондона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Диалог-расспрос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начинать, поддерживать и заканчивать этикетный диалог;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заполнять анкету;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задавать вопросы и отвечать на них.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– определять </w:t>
            </w: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последо-вательность</w:t>
            </w:r>
            <w:proofErr w:type="spellEnd"/>
            <w:proofErr w:type="gram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– научиться </w:t>
            </w: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высказы-вать</w:t>
            </w:r>
            <w:proofErr w:type="spellEnd"/>
            <w:proofErr w:type="gram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свое предположение на основе иллюстраций в учебнике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– участвовать в диалоге на уроке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Рассказать о себе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Диалоги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правила употребления глаголов в прошедшем простом времени;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-различать правильные и неправильные глаголы и правила образования у них прошедшего простого времени</w:t>
            </w:r>
            <w:r w:rsidRPr="005478B3">
              <w:rPr>
                <w:rFonts w:ascii="Times New Roman" w:eastAsia="Times New Roman" w:hAnsi="Times New Roman" w:cs="Times New Roman"/>
                <w:i/>
                <w:iCs/>
                <w:sz w:val="23"/>
                <w:szCs w:val="23"/>
                <w:lang w:eastAsia="zh-CN"/>
              </w:rPr>
              <w:t xml:space="preserve">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определять последовательность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- воспроизводить по памяти информацию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-  отвечать на вопросы учителя и одноклассников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Упр.6 стр.7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Приветствие в Англии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Поисковое чтение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читать текст про себя, понимать его общее содержание и соотносить его с иллюстрацией;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-находить нужную информацию.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определять последовательность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- воспроизводить по памяти информацию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-  отвечать на вопросы учителя и одноклассников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Упр23 стр.13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Знакомство и личная информация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.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читать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стихотворение с соблюдением норм произношения, воспроизводить интонацию образца.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читать текст про себя, понимать его общее содержание,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-отвечать на вопросы.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определять последовательность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- воспроизводить по памяти информацию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-  отвечать на вопросы учителя и одноклассников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Упр25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стр.13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Тема 2. Конкурс. (5 ч)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Короткие ответы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 и выражать свое понимание в требуемой форме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определять последовательность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- воспроизводить по памяти информацию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-  отвечать на вопросы учителя и одноклассников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Упр20 стр.12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Счастливых праздников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правила употребления глаголов в настоящем продолженном времени;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-заполнять таблицу по образцу.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–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определять  план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 – соотносить выполненное задание с образцом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-  участвовать в работе группы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Упр24 стр.13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2. Режим дня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Школьный опрос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Чтение с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полным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пониманием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текст, построенный на изученном материале, соблюдая правила произношения, ударение, ритм английского предложения;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-воспринимать зрительно текст,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узнавать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знакомые слова, грамматические конструкции, полностью понимать его содержание;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-передавать содержание прочитанного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 – определять </w:t>
            </w: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последо-вательность</w:t>
            </w:r>
            <w:proofErr w:type="spellEnd"/>
            <w:proofErr w:type="gram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- воспроизводить по памяти информацию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-  отвечать на вопросы учителя и одноклассников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Упр.3 стр.15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Настоящее простое время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чтение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-узнавать и употреблять в речи изученные лексические единицы и грамматические конструкции;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отвечать на вопросы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 – определять последовательность выполнения деятельности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 – научиться высказывать свое предположение на основе иллюстраций в учебнике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К – участвовать в диалоге на уроке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Упр.4 стр.15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Режим дня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правила употребления глаголов в прошедшем простом, настоящем простом временах;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употреблять в речи изученные лексические единицы и грамматические конструкции.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понимать причины своего неуспеха и находить способы выхода из этой ситуации.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– вычитывать все виды текстовой информации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Упр11 стр.17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Жизнь в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Хогварде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 и выражать свое понимание в требуемой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форме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-читать вслух текст, соблюдая правила произношения, ударение, ритм английского предложения.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- определять и формулировать цель деятельности, составлять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план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действий по решению проблемы (задачи)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-преобразовывать информацию из одной формы в другую.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– вычитывать все виды текстовой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информации.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Упр13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стр.19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Жизнь в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Хогвардсе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-узнавать, понимать и употреблять в речи грамматические конструкции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вырабатывать критерии оценки и определять степень успешности выполнения своей работы.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перерабатывать информацию для получения необходимого результата.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при необходимости отстаивать свою точку зрения, аргументируя ее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Упр15 стр.19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День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Тревора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29.09.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текст про себя, понимать его общее содержание;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 xml:space="preserve">-понимать незнакомую лексику на основе языковой догадки.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– вычитывать все виды текстовой информации.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Упр19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стр.20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Путешествие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во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времени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30.09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val="en-US"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заполнять таблицу;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обобщать полученные знания.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и формулировать цель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-производить синтез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отстаивать свою точку зрения, аргументируя ее.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Упр24 стр.21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3. Члены семьи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Семья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-задавать вопросы;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-отвечать на вопросы.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преобразовывать информацию из одной формы в другую.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Упр.3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стр.25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Национальность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Диалог-расспрос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из услышанного и прочитанного необходимую информацию.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отвечать на вопросы по теме;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и формулировать цель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перерабатывать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Упр.7 стр.26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Выражение «Иметь» в английском языке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понимать правила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образования ,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различать и употреблять в речи настоящее простое и настоящее продолженное времена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и формулировать цель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 xml:space="preserve">-слушать других, пытаться принимать другую точку зрения, быть готовым изменить свою точку зрения.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Упр15 стр.29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семье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Поисковое чтение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находить нужную информацию в тексте;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незнакомую лексику на основе языковой догадки;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заполнять пропуски в тексте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-ориентироваться в своей системе знаний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Упр19 стр.30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Королевская семья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Ролевая игра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узнавать и употреблять в речи исчисляемые и неисчисляемые существительные;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-делать покупки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Упр25стр.32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4. Любимые вещи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гостях у Роберта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Грамматика, лексика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в речи изученные лексические единицы и грамматические конструкции;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-учиться обнаруживать и формулировать учебную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пр</w:t>
            </w:r>
            <w:proofErr w:type="spell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-использовать наряду с основными и дополнительные средства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сериации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классификации объектов,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-отстаивать свою точку зрения, аргументируя ее;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-учиться подтверждать аргументы фактами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.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облему</w:t>
            </w:r>
            <w:proofErr w:type="spellEnd"/>
            <w:proofErr w:type="gramEnd"/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Упр.4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стр.35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 необитаемом острове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письмо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, 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применять лексико-грамматические знания на практике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извлекать информацию, ориентироваться в своей системе знаний;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оформлять свои мысли в письменной речи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Упр11 стр.37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Вопрос-переспрос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Чтение с полным пониманием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текст с полным пониманием;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–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вычитывать все виды текстовой информации (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фактуальную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подтекстовую, концептуальную);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Упр15 стр.39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Хобби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>Языковая догадка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незнакомую лексику на основе языковой догадки;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текст, соблюдая правила произношения, ударение, ритм английского предложения;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 xml:space="preserve">-отвечать на вопросы.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определять и формулировать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цель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перерабатывать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тексты учебников.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Упр18 стр.40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Притяжательные местоимения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и употреблять новые лексические единицы в устной и письменной речи.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и формулировать цель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добывать новые знания (информацию) из различных источников и разными способами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оформлять свои мысли в устной и письменной речи с учетом своих учебных и жизненных речевых ситуаций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Упр27 стр.43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Обобщение и повторение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27.10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Чтение с полным пониманием.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Ролевая игра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содержание текста на основе его информационной переработки;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вести беседу по теме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вырабатывать критерии оценки и определять степень успешности выполнения своей работы и работы всех, исходя из имеющихся критериев.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перерабатывать информацию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Упр28стр.43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28.10.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текст с полным пониманием;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-пользоваться словарём.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добывать новые знания (информацию) из различных источников.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– вычитывать все виды текстовой информации.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Упр.7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стр.45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Контрольная работа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№1 по теме: «</w:t>
            </w:r>
            <w:r w:rsidRPr="005478B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zh-CN"/>
              </w:rPr>
              <w:t>Любимые вещи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употреблять в речи конструкцию сравнения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as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…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as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оформлять свои мысли в устной и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Упр.6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стр.45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28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Анализ контрольной работы. Работа над ошибками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Диалог культур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и формулировать цель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добывать новые знания (информацию) из различных источников и разными способами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  <w:t xml:space="preserve">- оформлять свои мысли в устной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письменной речи с учетом своих учебных и жизненных речевых ситуаций.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Упр.3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83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5. Поговорим о возможностях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Сандра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Коттл</w:t>
            </w:r>
            <w:proofErr w:type="spell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-выражать долженствование при помощи модального глагола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must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Упр.5 стр.47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Знаменитые люди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изученные лексические единицы и грамматические конструкции в речи;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Понимать описание внешности человека на слух;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-описывать внешность человека; -задавать вопросы.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--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формулировать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отбирать информацию, полученную из различных источников.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устной и письменной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Упр.9 стр.49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Моя книга об Африке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на слух и называть планеты солнечной системы;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сообщение по теме с опорой на текст;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lastRenderedPageBreak/>
              <w:t xml:space="preserve">-употреблять в речи прошедшее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простое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время.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передавать содержание в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сжатом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доносить свою позицию до других, владея приёмами монологической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Упр18 стр.51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Р.Киплинг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Маугли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»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-отбирать необходимые источники информации среди словарей, справочников в рамках проектной деятельности;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-участвовать в работе группы распределять роли, договариваться друг с другом, учитывая конечную цель;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-осуществлять взаимопомощь и взаимоконтроль при работе в группе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проблему, выбирать тему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проекта ;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характера, выполнения проекта;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по составленному плану; -использовать наряду с основными и дополнительные средства;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-давать оценку результатов проекта.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сопоставлять и отбирать информацию, полученную из различных источников;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устной и письменной речи с учетом своих учебных и жизненных речевых ситуаций;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Упр24 стр.53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Р.Киплинг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«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Маугли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-рассказывать о будущих действиях и событиях.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отстаивать свою точку зрения, аргументируя ее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Упр27 стр.53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zh-CN"/>
              </w:rPr>
              <w:t>Раздел 6. Жизнь животных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Домашнее животное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в речи предлоги направления;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  <w:t xml:space="preserve">- объяснять путь.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причины своего неуспеха и находить способы выхода из этой ситуации.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преобразовывать информацию из одной формы в другую и выбирать наиболее удобную для себя форму.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организовывать учебное взаимодействие в паре\группе.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Упр.4 стр.55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35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Описание животных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25.11.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-различать в тексте прилагательные и наречия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организовывать учебное взаимодействие.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Упр.9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стр.57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Описание внешности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29.11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-пользоваться словарём;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-передавать основные мысли прочитанного с опорой на текст.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Упр16 стр.58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Британцы и их любимцы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01.12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-образовывать степени сравнения прилагательных;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-сравнивать предметы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-создавать модели с выделением существенных характеристик объекта.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-отстаивать свою точку зрения, аргументируя ее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Упр17 стр.59</w:t>
            </w:r>
          </w:p>
        </w:tc>
      </w:tr>
      <w:tr w:rsidR="005478B3" w:rsidRPr="005478B3" w:rsidTr="005478B3">
        <w:tc>
          <w:tcPr>
            <w:tcW w:w="14777" w:type="dxa"/>
            <w:gridSpan w:val="8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7. </w:t>
            </w:r>
            <w:r w:rsidRPr="005478B3">
              <w:rPr>
                <w:rFonts w:ascii="Times New Roman" w:eastAsia="TimesNewRomanPS-ItalicMT" w:hAnsi="Times New Roman" w:cs="Times New Roman"/>
                <w:b/>
                <w:sz w:val="24"/>
                <w:szCs w:val="24"/>
              </w:rPr>
              <w:t>Открытка из другой страны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Настоящие времена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Чтение с полным пониманием.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-пользоваться словарём;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Понимать на слух и узнавать зрительно новые лексические единицы;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-детально понимать содержание текста.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добывать новые знания (информацию) из различных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источников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Упр25 стр.61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Англия или Великобритания?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литературный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перевод текста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текст, построенный на изученном материале, соблюдая правила произношения, ударение, ритм английского предложения;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зрительно текст, узнавать знакомые слова, грамматические конструкции, полностью понимать его содержание.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Соотносить результат своей деятельности с целью и оценивать его.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Упр.8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стр.65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Поговорим о погоде?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узнавать и понимать конструкции с настоящим совершенным временем;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в речи настоящее совершенное время.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Упр12 стр.67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Остров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Эмеральд</w:t>
            </w:r>
            <w:proofErr w:type="spell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-пользоваться словарём;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-детально понимать текст;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краткое сообщение по теме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поисковог</w:t>
            </w:r>
            <w:proofErr w:type="spell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характера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-предполагать, какая информация нужна для решения предметной учебной задачи;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-оформлять свои мысли в устной речи с учетом учебных и жизненных речевых ситуаций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. о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Упр4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стр.71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Каникулы Пэт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-узнавать и употреблять в речи степени сравнения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прилагательных-исключений;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-сравнивать предметы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Упр.6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стр.72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Путешествие в Австралию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15.12.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аудиотекст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отвечать на вопросы по тексту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определять цель учебной деятельности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представлять информацию в виде таблиц, схем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письменной речи.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Упр8 стр.72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Лондон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Грамматика, лексика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применять лексико-грамматические знания на практике.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-использовать наряду с основными и дополнительные средства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сериации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классификации объектов,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-отстаивать свою точку зрения, аргументируя ее;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Упр16стр.76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Роберт Бёрнс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письмо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Тест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применять лексико-грамматические знания на практике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-осуществить действия по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реализации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извлекать информацию, ориентироваться в своей системе знаний;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письменной речи 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Упр19 стр.77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46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Календарь зимних каникул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22.12.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Монолог.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строить собственное высказывание по теме;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изученную лексику и грамматические конструкции в устной речи.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Упр21стр.79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Чтение с полным пониманием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текст с полным пониманием;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плана.</w:t>
            </w: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.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–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вычитывать все виды текстовой информации (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фактуальную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подтекстовую, концептуальную);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5 стр.80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27.12.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-отбирать необходимые источники информации среди словарей,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справочников в рамках проектной деятельности;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-участвовать в работе группы распределять роли, договариваться друг с другом, учитывая конечную цель;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-осуществлять взаимопомощь и взаимоконтроль при работе в группе.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обнаруживать и формулировать учебную проблему, выбирать тему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проекта ;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-составлять план выполнения задач, решения проблем творческого и поискового характера, выполнения проекта;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по составленному плану; -использовать наряду с основными и дополнительные средства;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-давать оценку результатов проекта.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сопоставлять и отбирать информацию, полученную из различных источников;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устной и письменной речи с учетом своих учебных и жизненных речевых ситуаций, в том числе с применением средств ИКТ;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Упр.4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стр.80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49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№2 по теме: «</w:t>
            </w:r>
            <w:r w:rsidRPr="005478B3">
              <w:rPr>
                <w:rFonts w:ascii="Times New Roman" w:eastAsia="TimesNewRomanPS-ItalicMT" w:hAnsi="Times New Roman" w:cs="Times New Roman"/>
                <w:b/>
                <w:sz w:val="24"/>
                <w:szCs w:val="24"/>
              </w:rPr>
              <w:t>Открытка из другой страны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употреблять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модальный глагол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could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в речи.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взаимодействи</w:t>
            </w:r>
            <w:proofErr w:type="spell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Повторить слова раздела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Работа над ошибками.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Диалог культур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30.12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воспринимать зрительно текст,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узнавать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знакомые слова, грамматические конструкции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Упр.3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стр.85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9. Обычаи и традиции в еде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В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супер-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маркете</w:t>
            </w:r>
            <w:proofErr w:type="spellEnd"/>
            <w:proofErr w:type="gramEnd"/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Аудиотекст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зрительно текст с некоторыми новыми словами и конструкциями, понимать его, сопоставлять его содержание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представлять информацию в виде таблиц, схем.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Упр.2 стр.5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Количество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полностью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группах;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предложения, соединяя обе части, по образцу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классификации объектов;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Упр.6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Британская еда: традиции и обычаи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зрительно текст, узнавать знакомые слова, грамматические конструкции, полностью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Упр15стр.8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 еде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Пересказ текста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-рассказывать историю в краткой форме от лица персонажей;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-заполнять пропуски на основе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-предполагать, какая информация нужна для решения предметной учебной задачи;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устанавливать аналогии и причинно-следственные связи;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учебных и жизненных речевых ситуаций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Упр21 стр.10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Предложения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в речи Настоящее совершённое и Прошедшее простое время;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-выполнять упражнения по теме;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предложения с использованием различных времен.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Упр26стр.11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Первый сэндвич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Диалог-обсуждение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диалог-обсуждение используя лексику и конструкции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>Коммуникативные УУД: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вести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взаимодействие. </w:t>
            </w: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Упр27 стр.12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10. Школьные предметы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Школьная жизнь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26.01.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предложения, используя глаголы в пассивном залоге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-представлять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Упр33 стр.13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58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Спортивные соревнования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27.01.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и употреблять новые лексические единицы в устной и письменной речи;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-предполагать, какая информация нужна для решения предметной учебной задачи;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Упр32 стр.13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59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Настоящее продолженное время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31.01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составлять предложения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творческого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-предполагать, какая информация нужна для решения предметной учебной задачи;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Упр.5 стр.15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Школы в Британии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 расспрос о будущей профессии, планах на будущее;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-образовывать существительные от глаголов (словообразование);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предложения об интересах с помощью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Interest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meter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Упр.9 стр.16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Школы в России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текст, построенный на изученном материале, соблюдая правила произношения, ударение,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ритм английского предложения,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письменный план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текста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устанавливать аналогии и причинно-следственные связи;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-представлять информацию в виде таблиц, схем, опорного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конспект.а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-учиться подтверждать ар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Упр20стр.21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Что вы любите больше всего в школе?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-образовывать наречия от прилагательных;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-подбирать антонимы;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составлять предложения с прилагательными и наречиями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Упр21 стр.21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Выражения просьбы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Диалог-обсуждение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зрительно текст с новыми словами и конструкциями, понимать его, сопоставлять его содержание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-описывать картинку;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диалог-обсуждение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рассуждений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организовывать учебное взаимодействие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. логическую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цепь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Упр24 стр.21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11. Дом, милый дом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Описание дома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Письмо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писать письмо по образцу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Упр.4 стр.24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Виды жилья в Британии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тексты с полным пониманием (соотнести их с картинками);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извлекать информацию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оформлять свои мысли в устной речи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. .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Упр.7 стр.25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Альтернативный вопрос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-рассказывать о людях на картинке;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предлоги места в речи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Знать правило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стр.26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доме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вести диалог;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диалог вслух, соблюдая нужную интонацию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-употреблять в речи вежливые просьбы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организовывать учебное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взаимодействие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Упр14стр.28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68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Письма 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21.02.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группе.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17 стр.29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69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Нет места лучше дома!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28.02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зрительно текст с новыми словами и конструкциями;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-сопоставлять текстовую информацию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диалог-расспрос об истории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-осуществлять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извлекать информацию.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речи.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Упр25 стр.31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12. Покупки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 магазине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-вписывать правильные формы глаголов в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таблицу ;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составлять предложения с этими глаголами;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-вести диалог- расспрос о видах транспорта, поездках;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-планировать свое путешествие.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представлять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Упр.4 стр.33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Кто изобрел джинсы?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03.03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 расспрос о фактах, об изобретениях;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-заполнять таблицу;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-описывать картинку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представлять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Упр.9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стр.34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Личные местоимения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письмо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чтение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употреблять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the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Passive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Voice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в предложениях и речи.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-представлять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Упр12стр.35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Школьная форма: за и против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09.03.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вслух текст,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рассказывать куда бы ты хотел поехать и почему.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Упр16 стр.36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Худший подарок для звезды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читать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текст с полным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пониманием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лексический материл по теме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Упр19 стр.37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Центральные улицы в Британии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, говорение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отбирать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необходимые источники информации среди словарей, справочников в рамках проектной деятельности;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-участвовать в работе группы распределять роли, договариваться друг с другом, учитывая конечную цель;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-осуществлять взаимопомощь и взаимоконтроль при работе в группе.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проблему, выбирать тему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проекта ;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характера, выполнения проекта;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по составленному плану; -использовать наряду с основными и дополнительные средства;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-давать оценку результатов проекта.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сопоставлять и отбирать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информацию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полученную из различных источников;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речи с учетом своих учебных и жизненных речевых ситуаций, в том числе с применением средств ИКТ;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группе.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Упр27стр.40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Мой город –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Ист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Шин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, 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the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Present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Perfect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Tense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в предложениях;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пассивный залог в устной речи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-отвечать на вопросы по прослушанному тексту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-использовать наряду с основными и дополнительные средства.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сериации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классификации объектов,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рассуждений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-отстаивать свою точку зрения, аргументируя ее;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Упр32 стр.41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77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17.03.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Лексико-грамматический тест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применять лексико-грамматические знания на практике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информацию, ориентироваться в своей системе знаний;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Упр5 стр.43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воспринимать информацию из текста и выражать свое понимание в требуемой форме;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– вычитывать все виды текстовой информации (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фактуальную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подтекстовую, концептуальную);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Упр.4 стр.42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79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№3 по теме: «</w:t>
            </w: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Покупки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23.03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зрительно текст с новыми словами и конструкциями;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текстовую информацию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-догадываться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 расспрос об инструкциях мистера Бига;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представлять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Упр.7 стр.43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Работа над ошибками.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Диалог культур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24.03.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читать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вслух текст;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-узнавать знакомые слова,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грамматические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конструкции;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группах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задач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Упр.3 стр.85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Раздел 13. </w:t>
            </w:r>
            <w:r w:rsidRPr="005478B3">
              <w:rPr>
                <w:rFonts w:ascii="Times New Roman" w:eastAsia="TimesNewRomanPS-ItalicMT" w:hAnsi="Times New Roman" w:cs="Times New Roman"/>
                <w:b/>
                <w:sz w:val="24"/>
                <w:szCs w:val="24"/>
              </w:rPr>
              <w:t>Знаменитые люди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Факты из жизни знаменитостей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модальный глагол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to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have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to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do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в </w:t>
            </w: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предложениях,устной</w:t>
            </w:r>
            <w:proofErr w:type="spellEnd"/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речи;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-работать в парах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Упр.6 стр.45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Леонардо да Винчи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06.04.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-рассказывать о Робинзоне Крузо; -участвовать в групповом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обсуждении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по заданным темам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характера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Упр16 стр.48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Артур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Конан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Дойл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07.04.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Языковая догадка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зрительно ;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текстовую информацию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догадываться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Упр13 стр.47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Билл Гейтс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письмо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-воспринимать на слух и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зрительно ;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текстовую информацию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догадываться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диалог-расспрос,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-говорить о плохих и хороших вещах на тропических островах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– вычитывать все виды текстовой информации.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Упр17стр.49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lastRenderedPageBreak/>
              <w:t xml:space="preserve">Раздел 14. </w:t>
            </w:r>
            <w:r w:rsidRPr="005478B3">
              <w:rPr>
                <w:rFonts w:ascii="Times New Roman" w:eastAsia="TimesNewRomanPS-ItalicMT" w:hAnsi="Times New Roman" w:cs="Times New Roman"/>
                <w:b/>
                <w:sz w:val="24"/>
                <w:szCs w:val="24"/>
              </w:rPr>
              <w:t>Компьютерный мир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Мир 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val="en-US" w:eastAsia="zh-CN"/>
              </w:rPr>
              <w:t>CD-</w:t>
            </w: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плееров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13.04.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Заполнить таблицу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уметь анализировать примеры в таблице и дополнять формулировку словами единственного /множественного;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  <w:t>-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использовать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  <w:t xml:space="preserve">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слова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  <w:t xml:space="preserve"> many, much, few, a little 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-познакомиться с обозначением количества.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представлять информацию в виде таблиц, схем.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Упр22стр.50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Интернет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14.04.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составлять рассказ по картинкам;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-описывать комнату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слова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house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home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классификации объектов;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before="57" w:after="57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Упр23 стр.50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Восхитительный мир компьютеров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читать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вслух текст;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-понимать и употреблять н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лексические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единицы в устной и письменной речи;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числительные в речи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овые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информации .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Упр27 стр.52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88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Видео игры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20.04.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Диалог-расспрос,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 и выражать свое понимание в требуемой форме;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читать текст с пониманием основного содержания;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диалог-расспрос об островах, о нарисованной картине; -воспринимать на слух общее содержание песни, улавливать её мелодию, читать текст песни, подпевать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-предполагать, какая информация нужна для решения предметной учебной задачи;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-оформлять свои мысли в устной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Упр28 стр52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89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Правила безопасности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21.04.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воспринимать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на слух и зрительно;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текстовую информацию с иллюстрациями;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догадываться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вести диалог-расспрос об истории.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представлять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информацию в виде таблиц, схем, опорного конспекта.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Упр31 стр.53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15. Телевидение</w:t>
            </w:r>
            <w:r w:rsidRPr="005478B3">
              <w:rPr>
                <w:rFonts w:ascii="Times New Roman" w:eastAsia="TimesNewRomanPS-ItalicMT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«Мыльная опера»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-употреблять модальные глаголы в предложениях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Упр.4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стр.55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Дети и телевидение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27.04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Аудиотекст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об островах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воспринимать на слух информацию из текста и выражать свое понимание в требуемой форме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догадываться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диалог-расспрос,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-создавать план нового курорта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понятиям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Упр.7 стр.56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Телевидение в Британии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28.04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чтение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текст, построенный на изученном материале, соблюдая правила произношения, ударение, ритм английского предложения, понимать его содержание;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-находить информацию по тексту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Упр12стр.57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Телевидение в Британии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02.05.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проект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стадии проекта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-создавать постер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проблему, выбирать тему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проекта ;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характера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выполнения проекта;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по составленному плану; -использовать наряду с основными и дополнительные средства;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-давать оценку результатов проекта.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и отбирать информацию, полученную из различных источников;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речи с учетом своих учебных и жизненных речевых ситуаций, в том числе с применением средств ИКТ;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Упр13стр.58</w:t>
            </w:r>
          </w:p>
        </w:tc>
      </w:tr>
      <w:tr w:rsidR="005478B3" w:rsidRPr="005478B3" w:rsidTr="005478B3">
        <w:tc>
          <w:tcPr>
            <w:tcW w:w="87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Телевидение в России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04.05.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воспринимать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на слух информацию из текста и выражать свое понимание в требуемой форме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-понимать общее содержание 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догадываться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о значении новых слов из контекста;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вопросы и отвечать на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ни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вести диалог- расспрос о вечеринке.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-осуществлять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для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вычитывать все виды текстовой информации;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Упр25 стр.71</w:t>
            </w:r>
          </w:p>
        </w:tc>
      </w:tr>
      <w:tr w:rsidR="005478B3" w:rsidRPr="005478B3" w:rsidTr="005478B3">
        <w:tc>
          <w:tcPr>
            <w:tcW w:w="15486" w:type="dxa"/>
            <w:gridSpan w:val="9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Раздел 16. Мир музыки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Музыкальные жанры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05.05.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диалог-обсуждение о самом лучшем и худшем в своей жизни;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-отвечать на вопросы по тексту;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-читать вслух текст, построенный на изученном материале, соблюдая правила произношения, ударение, ритм английского предложения;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в парах;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вести диалог- расспрос о воспоминаниях.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-извлекать информацию;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– вести «диалог с автором»;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организовывать учебное взаимодействие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Упр5 стр.73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Музыка в нашей жизни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11.05.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Монолог. Диалог-обсуждение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вести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 диалог,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сообщение по теме.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-уметь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учетом своих учебных и жизненных речевых ситуаций;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Упр.7 стр.74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Великие группы прошлого: «Полиция»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12.05.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Аудиотекст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воспринимать на слух информацию из текста и выражать свое понимание в требуемой форме;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догадываться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о значении новых слов из контекста.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определять цель учебной деятельности.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- представлять информацию в виде таблиц, схем.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речи.  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Упр17стр.78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98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Великие группы прошлого: «Кто»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16.05.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диалог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Грамматика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употреблять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val="en-US" w:eastAsia="zh-CN"/>
              </w:rPr>
              <w:t xml:space="preserve"> Present Perfect and Past Simple,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предложения, используя модальные глаголы и слова с таблицы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-вести диалог-расспрос о будущей профессии.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обнаруживать и формулировать учебную проблему;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-использовать наряду с основными и дополнительные средства.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выполнять анализ (выделение признаков),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производить синтез (составление целого из частей, в том числе с самостоятельным достраиванием),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выбирать основания для сравнения,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сериации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классификации объектов,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устанавливать аналогии и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относить объекты к известным понятиям.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-отстаивать свою точку зрения, аргументируя ее;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-учиться подтверждать аргументы фактами.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Упр21 стр.80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99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18.05.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грамматика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применять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лексико-грамматические знания на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практике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 и выражать свое понимание в требуемой форме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задач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информацию, ориентироваться в своей системе знаний;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-выстраивать логическую цепь рассуждений.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-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Упр24 стр.81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Обобщение и повторение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19.05.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spellStart"/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аудирование</w:t>
            </w:r>
            <w:proofErr w:type="spellEnd"/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применять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лексико-грамматические знания на практике;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на слух воспринимать информацию из текста и выражать свое </w:t>
            </w: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понимание в требуемой форме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lastRenderedPageBreak/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-осуществить действия по реализации плана.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-устанавливать причинно-следственные связи,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выстраивать логическую цепь рассуждений,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 xml:space="preserve">- перерабатывать информацию для получения необходимого результата;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извлекать информацию.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– вычитывать все виды текстовой информации (</w:t>
            </w:r>
            <w:proofErr w:type="spell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фактуальную</w:t>
            </w:r>
            <w:proofErr w:type="spell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, подтекстовую, концептуальную);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письменной речи.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lastRenderedPageBreak/>
              <w:t>Упр25 стр.81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lastRenderedPageBreak/>
              <w:t>101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№4 за год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письмо</w:t>
            </w:r>
            <w:proofErr w:type="gramEnd"/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-создавать постер;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рассказ </w:t>
            </w: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обнаруживать и формулировать учебную проблему, выбирать тему </w:t>
            </w: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проекта ;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-составлять план выполнения задач, решения проблем творческого и поискового характера, выполнения проекта;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-работать по составленному плану; -использовать наряду с основными и дополнительные средства;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сопоставлять и отбирать информацию, полученную из различных источников;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и письменной речи с учетом своих учебных и жизненных речевых ситуаций, в том числе с применением средств ИКТ;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-организовывать учебное взаимодействие в группе.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Упр.6 стр.83</w:t>
            </w:r>
          </w:p>
        </w:tc>
      </w:tr>
      <w:tr w:rsidR="005478B3" w:rsidRPr="005478B3" w:rsidTr="005478B3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102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Работа над ошибками.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Диалог культур</w:t>
            </w:r>
          </w:p>
        </w:tc>
        <w:tc>
          <w:tcPr>
            <w:tcW w:w="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25.05.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говорение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2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-представлять проект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</w:p>
        </w:tc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 xml:space="preserve">Регулятивные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-давать оценку результатов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>проекта</w:t>
            </w:r>
            <w:proofErr w:type="gramEnd"/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Познавательные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передавать содержание в сжатом, выборочном или развёрнутом виде.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  <w:lang w:eastAsia="zh-CN"/>
              </w:rPr>
              <w:t xml:space="preserve">Коммуникативные УУД: </w:t>
            </w:r>
          </w:p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zh-CN"/>
              </w:rPr>
              <w:t xml:space="preserve">- оформлять свои мысли в устной речи с применением средств ИКТ.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AutoHyphens/>
              <w:autoSpaceDE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zh-CN"/>
              </w:rPr>
              <w:t>Упр.3 стр.87</w:t>
            </w:r>
          </w:p>
        </w:tc>
      </w:tr>
    </w:tbl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:rsidR="005478B3" w:rsidRPr="005478B3" w:rsidRDefault="005478B3" w:rsidP="005478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478B3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>График контрольных работ</w:t>
      </w:r>
    </w:p>
    <w:p w:rsidR="005478B3" w:rsidRPr="005478B3" w:rsidRDefault="005478B3" w:rsidP="005478B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470"/>
        <w:gridCol w:w="14246"/>
      </w:tblGrid>
      <w:tr w:rsidR="005478B3" w:rsidRPr="005478B3" w:rsidTr="00B82344">
        <w:tc>
          <w:tcPr>
            <w:tcW w:w="14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 урока</w:t>
            </w:r>
          </w:p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proofErr w:type="gramStart"/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дата</w:t>
            </w:r>
            <w:proofErr w:type="gramEnd"/>
          </w:p>
        </w:tc>
        <w:tc>
          <w:tcPr>
            <w:tcW w:w="14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Тема</w:t>
            </w:r>
          </w:p>
        </w:tc>
      </w:tr>
      <w:tr w:rsidR="005478B3" w:rsidRPr="005478B3" w:rsidTr="00B82344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№27</w:t>
            </w:r>
          </w:p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08.11.16</w:t>
            </w:r>
          </w:p>
        </w:tc>
        <w:tc>
          <w:tcPr>
            <w:tcW w:w="14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Любимые вещи</w:t>
            </w:r>
          </w:p>
        </w:tc>
      </w:tr>
      <w:tr w:rsidR="005478B3" w:rsidRPr="005478B3" w:rsidTr="00B82344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№49</w:t>
            </w:r>
          </w:p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29.12.16</w:t>
            </w:r>
          </w:p>
        </w:tc>
        <w:tc>
          <w:tcPr>
            <w:tcW w:w="14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Открытка из другой страны</w:t>
            </w:r>
          </w:p>
        </w:tc>
      </w:tr>
      <w:tr w:rsidR="005478B3" w:rsidRPr="005478B3" w:rsidTr="00B82344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№79</w:t>
            </w:r>
          </w:p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23.03.17</w:t>
            </w:r>
          </w:p>
        </w:tc>
        <w:tc>
          <w:tcPr>
            <w:tcW w:w="14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Покупки</w:t>
            </w:r>
          </w:p>
        </w:tc>
      </w:tr>
      <w:tr w:rsidR="005478B3" w:rsidRPr="005478B3" w:rsidTr="00B82344">
        <w:tc>
          <w:tcPr>
            <w:tcW w:w="14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№101</w:t>
            </w:r>
          </w:p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23.05.17</w:t>
            </w:r>
          </w:p>
        </w:tc>
        <w:tc>
          <w:tcPr>
            <w:tcW w:w="1424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478B3" w:rsidRPr="005478B3" w:rsidRDefault="005478B3" w:rsidP="005478B3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5478B3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Контрольная работа за год</w:t>
            </w:r>
          </w:p>
        </w:tc>
      </w:tr>
    </w:tbl>
    <w:p w:rsidR="005478B3" w:rsidRPr="005478B3" w:rsidRDefault="005478B3" w:rsidP="005478B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5478B3" w:rsidRDefault="005478B3"/>
    <w:sectPr w:rsidR="005478B3" w:rsidSect="005478B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-ItalicMT"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3">
    <w:nsid w:val="00000004"/>
    <w:multiLevelType w:val="singleLevel"/>
    <w:tmpl w:val="00000004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3" w:hanging="360"/>
      </w:pPr>
      <w:rPr>
        <w:rFonts w:ascii="Symbol" w:hAnsi="Symbol" w:cs="Symbol" w:hint="default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6">
    <w:nsid w:val="00000007"/>
    <w:multiLevelType w:val="singleLevel"/>
    <w:tmpl w:val="00000007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 w:cs="Symbol" w:hint="default"/>
        <w:sz w:val="28"/>
        <w:szCs w:val="28"/>
      </w:rPr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9">
    <w:nsid w:val="0000000A"/>
    <w:multiLevelType w:val="singleLevel"/>
    <w:tmpl w:val="0000000A"/>
    <w:name w:val="WW8Num1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0">
    <w:nsid w:val="0000000B"/>
    <w:multiLevelType w:val="singleLevel"/>
    <w:tmpl w:val="0000000B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1">
    <w:nsid w:val="0000000C"/>
    <w:multiLevelType w:val="singleLevel"/>
    <w:tmpl w:val="0000000C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2">
    <w:nsid w:val="0000000D"/>
    <w:multiLevelType w:val="singleLevel"/>
    <w:tmpl w:val="0000000D"/>
    <w:name w:val="WW8Num16"/>
    <w:lvl w:ilvl="0">
      <w:start w:val="1"/>
      <w:numFmt w:val="bullet"/>
      <w:lvlText w:val=""/>
      <w:lvlJc w:val="left"/>
      <w:pPr>
        <w:tabs>
          <w:tab w:val="num" w:pos="0"/>
        </w:tabs>
        <w:ind w:left="793" w:hanging="360"/>
      </w:pPr>
      <w:rPr>
        <w:rFonts w:ascii="Symbol" w:hAnsi="Symbol" w:cs="Symbol" w:hint="default"/>
        <w:sz w:val="22"/>
        <w:szCs w:val="22"/>
      </w:rPr>
    </w:lvl>
  </w:abstractNum>
  <w:abstractNum w:abstractNumId="13">
    <w:nsid w:val="0000000E"/>
    <w:multiLevelType w:val="singleLevel"/>
    <w:tmpl w:val="0000000E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4">
    <w:nsid w:val="0000000F"/>
    <w:multiLevelType w:val="singleLevel"/>
    <w:tmpl w:val="0000000F"/>
    <w:name w:val="WW8Num1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5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6">
    <w:nsid w:val="00000011"/>
    <w:multiLevelType w:val="singleLevel"/>
    <w:tmpl w:val="00000011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7">
    <w:nsid w:val="00000012"/>
    <w:multiLevelType w:val="singleLevel"/>
    <w:tmpl w:val="00000012"/>
    <w:name w:val="WW8Num2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18">
    <w:nsid w:val="00000013"/>
    <w:multiLevelType w:val="singleLevel"/>
    <w:tmpl w:val="00000013"/>
    <w:name w:val="WW8Num2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9">
    <w:nsid w:val="00000014"/>
    <w:multiLevelType w:val="singleLevel"/>
    <w:tmpl w:val="00000014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2"/>
        <w:szCs w:val="22"/>
      </w:rPr>
    </w:lvl>
  </w:abstractNum>
  <w:abstractNum w:abstractNumId="20">
    <w:nsid w:val="00000015"/>
    <w:multiLevelType w:val="singleLevel"/>
    <w:tmpl w:val="00000015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793" w:hanging="360"/>
      </w:pPr>
      <w:rPr>
        <w:rFonts w:ascii="Symbol" w:hAnsi="Symbol" w:cs="Symbol" w:hint="default"/>
      </w:rPr>
    </w:lvl>
  </w:abstractNum>
  <w:abstractNum w:abstractNumId="21">
    <w:nsid w:val="00000016"/>
    <w:multiLevelType w:val="singleLevel"/>
    <w:tmpl w:val="00000016"/>
    <w:name w:val="WW8Num27"/>
    <w:lvl w:ilvl="0">
      <w:start w:val="1"/>
      <w:numFmt w:val="bullet"/>
      <w:lvlText w:val=""/>
      <w:lvlJc w:val="left"/>
      <w:pPr>
        <w:tabs>
          <w:tab w:val="num" w:pos="0"/>
        </w:tabs>
        <w:ind w:left="793" w:hanging="360"/>
      </w:pPr>
      <w:rPr>
        <w:rFonts w:ascii="Symbol" w:hAnsi="Symbol" w:cs="Symbol" w:hint="default"/>
      </w:rPr>
    </w:lvl>
  </w:abstractNum>
  <w:abstractNum w:abstractNumId="22">
    <w:nsid w:val="00000017"/>
    <w:multiLevelType w:val="singleLevel"/>
    <w:tmpl w:val="00000017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533"/>
    <w:rsid w:val="005478B3"/>
    <w:rsid w:val="008A7796"/>
    <w:rsid w:val="00A8076E"/>
    <w:rsid w:val="00BA1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934F13-06BD-48B8-8137-CCC79BB5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5478B3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1"/>
    <w:link w:val="20"/>
    <w:qFormat/>
    <w:rsid w:val="005478B3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3">
    <w:name w:val="heading 3"/>
    <w:basedOn w:val="a0"/>
    <w:next w:val="a1"/>
    <w:link w:val="30"/>
    <w:qFormat/>
    <w:rsid w:val="005478B3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5478B3"/>
    <w:rPr>
      <w:rFonts w:ascii="Liberation Sans" w:eastAsia="Microsoft YaHei" w:hAnsi="Liberation Sans" w:cs="Mangal"/>
      <w:b/>
      <w:bCs/>
      <w:sz w:val="36"/>
      <w:szCs w:val="36"/>
      <w:lang w:eastAsia="zh-CN"/>
    </w:rPr>
  </w:style>
  <w:style w:type="character" w:customStyle="1" w:styleId="20">
    <w:name w:val="Заголовок 2 Знак"/>
    <w:basedOn w:val="a2"/>
    <w:link w:val="2"/>
    <w:rsid w:val="005478B3"/>
    <w:rPr>
      <w:rFonts w:ascii="Liberation Sans" w:eastAsia="Microsoft YaHei" w:hAnsi="Liberation Sans" w:cs="Mangal"/>
      <w:b/>
      <w:bCs/>
      <w:sz w:val="32"/>
      <w:szCs w:val="32"/>
      <w:lang w:eastAsia="zh-CN"/>
    </w:rPr>
  </w:style>
  <w:style w:type="character" w:customStyle="1" w:styleId="30">
    <w:name w:val="Заголовок 3 Знак"/>
    <w:basedOn w:val="a2"/>
    <w:link w:val="3"/>
    <w:rsid w:val="005478B3"/>
    <w:rPr>
      <w:rFonts w:ascii="Liberation Sans" w:eastAsia="Microsoft YaHei" w:hAnsi="Liberation Sans" w:cs="Mangal"/>
      <w:b/>
      <w:bCs/>
      <w:sz w:val="28"/>
      <w:szCs w:val="28"/>
      <w:lang w:eastAsia="zh-CN"/>
    </w:rPr>
  </w:style>
  <w:style w:type="numbering" w:customStyle="1" w:styleId="11">
    <w:name w:val="Нет списка1"/>
    <w:next w:val="a4"/>
    <w:uiPriority w:val="99"/>
    <w:semiHidden/>
    <w:rsid w:val="005478B3"/>
  </w:style>
  <w:style w:type="character" w:customStyle="1" w:styleId="WW8Num1z0">
    <w:name w:val="WW8Num1z0"/>
    <w:rsid w:val="005478B3"/>
    <w:rPr>
      <w:rFonts w:ascii="Symbol" w:hAnsi="Symbol" w:cs="Symbol" w:hint="default"/>
    </w:rPr>
  </w:style>
  <w:style w:type="character" w:customStyle="1" w:styleId="WW8Num1z1">
    <w:name w:val="WW8Num1z1"/>
    <w:rsid w:val="005478B3"/>
    <w:rPr>
      <w:rFonts w:ascii="Courier New" w:hAnsi="Courier New" w:cs="Courier New" w:hint="default"/>
    </w:rPr>
  </w:style>
  <w:style w:type="character" w:customStyle="1" w:styleId="WW8Num1z2">
    <w:name w:val="WW8Num1z2"/>
    <w:rsid w:val="005478B3"/>
    <w:rPr>
      <w:rFonts w:ascii="Wingdings" w:hAnsi="Wingdings" w:cs="Wingdings" w:hint="default"/>
    </w:rPr>
  </w:style>
  <w:style w:type="character" w:customStyle="1" w:styleId="WW8Num2z0">
    <w:name w:val="WW8Num2z0"/>
    <w:rsid w:val="005478B3"/>
    <w:rPr>
      <w:rFonts w:ascii="Symbol" w:hAnsi="Symbol" w:cs="Symbol" w:hint="default"/>
    </w:rPr>
  </w:style>
  <w:style w:type="character" w:customStyle="1" w:styleId="WW8Num2z1">
    <w:name w:val="WW8Num2z1"/>
    <w:rsid w:val="005478B3"/>
    <w:rPr>
      <w:rFonts w:ascii="Courier New" w:hAnsi="Courier New" w:cs="Courier New" w:hint="default"/>
    </w:rPr>
  </w:style>
  <w:style w:type="character" w:customStyle="1" w:styleId="WW8Num2z2">
    <w:name w:val="WW8Num2z2"/>
    <w:rsid w:val="005478B3"/>
    <w:rPr>
      <w:rFonts w:ascii="Wingdings" w:hAnsi="Wingdings" w:cs="Wingdings" w:hint="default"/>
    </w:rPr>
  </w:style>
  <w:style w:type="character" w:customStyle="1" w:styleId="WW8Num3z0">
    <w:name w:val="WW8Num3z0"/>
    <w:rsid w:val="005478B3"/>
    <w:rPr>
      <w:rFonts w:ascii="Symbol" w:hAnsi="Symbol" w:cs="Symbol" w:hint="default"/>
    </w:rPr>
  </w:style>
  <w:style w:type="character" w:customStyle="1" w:styleId="WW8Num3z1">
    <w:name w:val="WW8Num3z1"/>
    <w:rsid w:val="005478B3"/>
    <w:rPr>
      <w:rFonts w:ascii="Times New Roman" w:eastAsia="Times New Roman" w:hAnsi="Times New Roman" w:cs="Times New Roman" w:hint="default"/>
    </w:rPr>
  </w:style>
  <w:style w:type="character" w:customStyle="1" w:styleId="WW8Num3z2">
    <w:name w:val="WW8Num3z2"/>
    <w:rsid w:val="005478B3"/>
    <w:rPr>
      <w:rFonts w:ascii="Wingdings" w:hAnsi="Wingdings" w:cs="Wingdings" w:hint="default"/>
    </w:rPr>
  </w:style>
  <w:style w:type="character" w:customStyle="1" w:styleId="WW8Num3z4">
    <w:name w:val="WW8Num3z4"/>
    <w:rsid w:val="005478B3"/>
    <w:rPr>
      <w:rFonts w:ascii="Courier New" w:hAnsi="Courier New" w:cs="Courier New" w:hint="default"/>
    </w:rPr>
  </w:style>
  <w:style w:type="character" w:customStyle="1" w:styleId="WW8Num4z0">
    <w:name w:val="WW8Num4z0"/>
    <w:rsid w:val="005478B3"/>
    <w:rPr>
      <w:rFonts w:ascii="Symbol" w:hAnsi="Symbol" w:cs="Symbol" w:hint="default"/>
    </w:rPr>
  </w:style>
  <w:style w:type="character" w:customStyle="1" w:styleId="WW8Num4z1">
    <w:name w:val="WW8Num4z1"/>
    <w:rsid w:val="005478B3"/>
    <w:rPr>
      <w:rFonts w:ascii="Courier New" w:hAnsi="Courier New" w:cs="Courier New" w:hint="default"/>
    </w:rPr>
  </w:style>
  <w:style w:type="character" w:customStyle="1" w:styleId="WW8Num4z2">
    <w:name w:val="WW8Num4z2"/>
    <w:rsid w:val="005478B3"/>
    <w:rPr>
      <w:rFonts w:ascii="Wingdings" w:hAnsi="Wingdings" w:cs="Wingdings" w:hint="default"/>
    </w:rPr>
  </w:style>
  <w:style w:type="character" w:customStyle="1" w:styleId="WW8Num5z0">
    <w:name w:val="WW8Num5z0"/>
    <w:rsid w:val="005478B3"/>
    <w:rPr>
      <w:rFonts w:ascii="Symbol" w:hAnsi="Symbol" w:cs="Symbol" w:hint="default"/>
    </w:rPr>
  </w:style>
  <w:style w:type="character" w:customStyle="1" w:styleId="WW8Num5z1">
    <w:name w:val="WW8Num5z1"/>
    <w:rsid w:val="005478B3"/>
    <w:rPr>
      <w:rFonts w:ascii="Courier New" w:hAnsi="Courier New" w:cs="Courier New" w:hint="default"/>
    </w:rPr>
  </w:style>
  <w:style w:type="character" w:customStyle="1" w:styleId="WW8Num5z2">
    <w:name w:val="WW8Num5z2"/>
    <w:rsid w:val="005478B3"/>
    <w:rPr>
      <w:rFonts w:ascii="Wingdings" w:hAnsi="Wingdings" w:cs="Wingdings" w:hint="default"/>
    </w:rPr>
  </w:style>
  <w:style w:type="character" w:customStyle="1" w:styleId="WW8Num6z0">
    <w:name w:val="WW8Num6z0"/>
    <w:rsid w:val="005478B3"/>
    <w:rPr>
      <w:rFonts w:ascii="Symbol" w:hAnsi="Symbol" w:cs="Symbol" w:hint="default"/>
    </w:rPr>
  </w:style>
  <w:style w:type="character" w:customStyle="1" w:styleId="WW8Num6z1">
    <w:name w:val="WW8Num6z1"/>
    <w:rsid w:val="005478B3"/>
    <w:rPr>
      <w:rFonts w:ascii="Courier New" w:hAnsi="Courier New" w:cs="Courier New" w:hint="default"/>
    </w:rPr>
  </w:style>
  <w:style w:type="character" w:customStyle="1" w:styleId="WW8Num6z2">
    <w:name w:val="WW8Num6z2"/>
    <w:rsid w:val="005478B3"/>
    <w:rPr>
      <w:rFonts w:ascii="Wingdings" w:hAnsi="Wingdings" w:cs="Wingdings" w:hint="default"/>
    </w:rPr>
  </w:style>
  <w:style w:type="character" w:customStyle="1" w:styleId="WW8Num7z0">
    <w:name w:val="WW8Num7z0"/>
    <w:rsid w:val="005478B3"/>
    <w:rPr>
      <w:rFonts w:ascii="Symbol" w:hAnsi="Symbol" w:cs="Symbol" w:hint="default"/>
    </w:rPr>
  </w:style>
  <w:style w:type="character" w:customStyle="1" w:styleId="WW8Num7z1">
    <w:name w:val="WW8Num7z1"/>
    <w:rsid w:val="005478B3"/>
    <w:rPr>
      <w:rFonts w:ascii="Courier New" w:hAnsi="Courier New" w:cs="Courier New" w:hint="default"/>
    </w:rPr>
  </w:style>
  <w:style w:type="character" w:customStyle="1" w:styleId="WW8Num7z2">
    <w:name w:val="WW8Num7z2"/>
    <w:rsid w:val="005478B3"/>
    <w:rPr>
      <w:rFonts w:ascii="Wingdings" w:hAnsi="Wingdings" w:cs="Wingdings" w:hint="default"/>
    </w:rPr>
  </w:style>
  <w:style w:type="character" w:customStyle="1" w:styleId="WW8Num8z0">
    <w:name w:val="WW8Num8z0"/>
    <w:rsid w:val="005478B3"/>
    <w:rPr>
      <w:rFonts w:ascii="Symbol" w:hAnsi="Symbol" w:cs="Symbol" w:hint="default"/>
    </w:rPr>
  </w:style>
  <w:style w:type="character" w:customStyle="1" w:styleId="WW8Num8z1">
    <w:name w:val="WW8Num8z1"/>
    <w:rsid w:val="005478B3"/>
    <w:rPr>
      <w:rFonts w:ascii="Courier New" w:hAnsi="Courier New" w:cs="Courier New" w:hint="default"/>
    </w:rPr>
  </w:style>
  <w:style w:type="character" w:customStyle="1" w:styleId="WW8Num8z2">
    <w:name w:val="WW8Num8z2"/>
    <w:rsid w:val="005478B3"/>
    <w:rPr>
      <w:rFonts w:ascii="Wingdings" w:hAnsi="Wingdings" w:cs="Wingdings" w:hint="default"/>
    </w:rPr>
  </w:style>
  <w:style w:type="character" w:customStyle="1" w:styleId="WW8Num9z0">
    <w:name w:val="WW8Num9z0"/>
    <w:rsid w:val="005478B3"/>
    <w:rPr>
      <w:rFonts w:ascii="Symbol" w:hAnsi="Symbol" w:cs="Symbol" w:hint="default"/>
      <w:sz w:val="28"/>
      <w:szCs w:val="28"/>
    </w:rPr>
  </w:style>
  <w:style w:type="character" w:customStyle="1" w:styleId="WW8Num9z1">
    <w:name w:val="WW8Num9z1"/>
    <w:rsid w:val="005478B3"/>
    <w:rPr>
      <w:rFonts w:ascii="Courier New" w:hAnsi="Courier New" w:cs="Courier New" w:hint="default"/>
    </w:rPr>
  </w:style>
  <w:style w:type="character" w:customStyle="1" w:styleId="WW8Num9z2">
    <w:name w:val="WW8Num9z2"/>
    <w:rsid w:val="005478B3"/>
    <w:rPr>
      <w:rFonts w:ascii="Wingdings" w:hAnsi="Wingdings" w:cs="Wingdings" w:hint="default"/>
    </w:rPr>
  </w:style>
  <w:style w:type="character" w:customStyle="1" w:styleId="WW8Num10z0">
    <w:name w:val="WW8Num10z0"/>
    <w:rsid w:val="005478B3"/>
    <w:rPr>
      <w:rFonts w:ascii="Symbol" w:hAnsi="Symbol" w:cs="Symbol" w:hint="default"/>
    </w:rPr>
  </w:style>
  <w:style w:type="character" w:customStyle="1" w:styleId="WW8Num10z1">
    <w:name w:val="WW8Num10z1"/>
    <w:rsid w:val="005478B3"/>
    <w:rPr>
      <w:rFonts w:ascii="Courier New" w:hAnsi="Courier New" w:cs="Courier New" w:hint="default"/>
    </w:rPr>
  </w:style>
  <w:style w:type="character" w:customStyle="1" w:styleId="WW8Num10z2">
    <w:name w:val="WW8Num10z2"/>
    <w:rsid w:val="005478B3"/>
    <w:rPr>
      <w:rFonts w:ascii="Wingdings" w:hAnsi="Wingdings" w:cs="Wingdings" w:hint="default"/>
    </w:rPr>
  </w:style>
  <w:style w:type="character" w:customStyle="1" w:styleId="WW8Num11z0">
    <w:name w:val="WW8Num11z0"/>
    <w:rsid w:val="005478B3"/>
    <w:rPr>
      <w:rFonts w:ascii="Symbol" w:hAnsi="Symbol" w:cs="Symbol" w:hint="default"/>
    </w:rPr>
  </w:style>
  <w:style w:type="character" w:customStyle="1" w:styleId="WW8Num11z1">
    <w:name w:val="WW8Num11z1"/>
    <w:rsid w:val="005478B3"/>
    <w:rPr>
      <w:rFonts w:ascii="Courier New" w:hAnsi="Courier New" w:cs="Courier New" w:hint="default"/>
    </w:rPr>
  </w:style>
  <w:style w:type="character" w:customStyle="1" w:styleId="WW8Num11z2">
    <w:name w:val="WW8Num11z2"/>
    <w:rsid w:val="005478B3"/>
    <w:rPr>
      <w:rFonts w:ascii="Wingdings" w:hAnsi="Wingdings" w:cs="Wingdings" w:hint="default"/>
    </w:rPr>
  </w:style>
  <w:style w:type="character" w:customStyle="1" w:styleId="WW8Num12z0">
    <w:name w:val="WW8Num12z0"/>
    <w:rsid w:val="005478B3"/>
    <w:rPr>
      <w:rFonts w:ascii="Symbol" w:hAnsi="Symbol" w:cs="Symbol" w:hint="default"/>
    </w:rPr>
  </w:style>
  <w:style w:type="character" w:customStyle="1" w:styleId="WW8Num12z1">
    <w:name w:val="WW8Num12z1"/>
    <w:rsid w:val="005478B3"/>
    <w:rPr>
      <w:rFonts w:ascii="Courier New" w:hAnsi="Courier New" w:cs="Courier New" w:hint="default"/>
    </w:rPr>
  </w:style>
  <w:style w:type="character" w:customStyle="1" w:styleId="WW8Num12z2">
    <w:name w:val="WW8Num12z2"/>
    <w:rsid w:val="005478B3"/>
    <w:rPr>
      <w:rFonts w:ascii="Wingdings" w:hAnsi="Wingdings" w:cs="Wingdings" w:hint="default"/>
    </w:rPr>
  </w:style>
  <w:style w:type="character" w:customStyle="1" w:styleId="WW8Num13z0">
    <w:name w:val="WW8Num13z0"/>
    <w:rsid w:val="005478B3"/>
    <w:rPr>
      <w:rFonts w:ascii="Symbol" w:hAnsi="Symbol" w:cs="Symbol" w:hint="default"/>
    </w:rPr>
  </w:style>
  <w:style w:type="character" w:customStyle="1" w:styleId="WW8Num13z1">
    <w:name w:val="WW8Num13z1"/>
    <w:rsid w:val="005478B3"/>
    <w:rPr>
      <w:rFonts w:ascii="Courier New" w:hAnsi="Courier New" w:cs="Courier New" w:hint="default"/>
    </w:rPr>
  </w:style>
  <w:style w:type="character" w:customStyle="1" w:styleId="WW8Num13z2">
    <w:name w:val="WW8Num13z2"/>
    <w:rsid w:val="005478B3"/>
    <w:rPr>
      <w:rFonts w:ascii="Wingdings" w:hAnsi="Wingdings" w:cs="Wingdings" w:hint="default"/>
    </w:rPr>
  </w:style>
  <w:style w:type="character" w:customStyle="1" w:styleId="WW8Num14z0">
    <w:name w:val="WW8Num14z0"/>
    <w:rsid w:val="005478B3"/>
    <w:rPr>
      <w:rFonts w:ascii="Symbol" w:hAnsi="Symbol" w:cs="Symbol" w:hint="default"/>
    </w:rPr>
  </w:style>
  <w:style w:type="character" w:customStyle="1" w:styleId="WW8Num14z1">
    <w:name w:val="WW8Num14z1"/>
    <w:rsid w:val="005478B3"/>
  </w:style>
  <w:style w:type="character" w:customStyle="1" w:styleId="WW8Num14z2">
    <w:name w:val="WW8Num14z2"/>
    <w:rsid w:val="005478B3"/>
  </w:style>
  <w:style w:type="character" w:customStyle="1" w:styleId="WW8Num14z3">
    <w:name w:val="WW8Num14z3"/>
    <w:rsid w:val="005478B3"/>
  </w:style>
  <w:style w:type="character" w:customStyle="1" w:styleId="WW8Num14z4">
    <w:name w:val="WW8Num14z4"/>
    <w:rsid w:val="005478B3"/>
  </w:style>
  <w:style w:type="character" w:customStyle="1" w:styleId="WW8Num14z5">
    <w:name w:val="WW8Num14z5"/>
    <w:rsid w:val="005478B3"/>
  </w:style>
  <w:style w:type="character" w:customStyle="1" w:styleId="WW8Num14z6">
    <w:name w:val="WW8Num14z6"/>
    <w:rsid w:val="005478B3"/>
  </w:style>
  <w:style w:type="character" w:customStyle="1" w:styleId="WW8Num14z7">
    <w:name w:val="WW8Num14z7"/>
    <w:rsid w:val="005478B3"/>
  </w:style>
  <w:style w:type="character" w:customStyle="1" w:styleId="WW8Num14z8">
    <w:name w:val="WW8Num14z8"/>
    <w:rsid w:val="005478B3"/>
  </w:style>
  <w:style w:type="character" w:customStyle="1" w:styleId="WW8Num15z0">
    <w:name w:val="WW8Num15z0"/>
    <w:rsid w:val="005478B3"/>
    <w:rPr>
      <w:rFonts w:ascii="Symbol" w:hAnsi="Symbol" w:cs="Symbol" w:hint="default"/>
    </w:rPr>
  </w:style>
  <w:style w:type="character" w:customStyle="1" w:styleId="WW8Num15z1">
    <w:name w:val="WW8Num15z1"/>
    <w:rsid w:val="005478B3"/>
    <w:rPr>
      <w:rFonts w:ascii="Courier New" w:hAnsi="Courier New" w:cs="Courier New" w:hint="default"/>
    </w:rPr>
  </w:style>
  <w:style w:type="character" w:customStyle="1" w:styleId="WW8Num15z2">
    <w:name w:val="WW8Num15z2"/>
    <w:rsid w:val="005478B3"/>
    <w:rPr>
      <w:rFonts w:ascii="Wingdings" w:hAnsi="Wingdings" w:cs="Wingdings" w:hint="default"/>
    </w:rPr>
  </w:style>
  <w:style w:type="character" w:customStyle="1" w:styleId="WW8Num16z0">
    <w:name w:val="WW8Num16z0"/>
    <w:rsid w:val="005478B3"/>
    <w:rPr>
      <w:rFonts w:ascii="Symbol" w:hAnsi="Symbol" w:cs="Symbol" w:hint="default"/>
      <w:sz w:val="22"/>
      <w:szCs w:val="22"/>
    </w:rPr>
  </w:style>
  <w:style w:type="character" w:customStyle="1" w:styleId="WW8Num16z1">
    <w:name w:val="WW8Num16z1"/>
    <w:rsid w:val="005478B3"/>
    <w:rPr>
      <w:rFonts w:ascii="Courier New" w:hAnsi="Courier New" w:cs="Courier New" w:hint="default"/>
    </w:rPr>
  </w:style>
  <w:style w:type="character" w:customStyle="1" w:styleId="WW8Num16z2">
    <w:name w:val="WW8Num16z2"/>
    <w:rsid w:val="005478B3"/>
    <w:rPr>
      <w:rFonts w:ascii="Wingdings" w:hAnsi="Wingdings" w:cs="Wingdings" w:hint="default"/>
    </w:rPr>
  </w:style>
  <w:style w:type="character" w:customStyle="1" w:styleId="WW8Num17z0">
    <w:name w:val="WW8Num17z0"/>
    <w:rsid w:val="005478B3"/>
    <w:rPr>
      <w:rFonts w:ascii="Symbol" w:hAnsi="Symbol" w:cs="Symbol" w:hint="default"/>
    </w:rPr>
  </w:style>
  <w:style w:type="character" w:customStyle="1" w:styleId="WW8Num17z1">
    <w:name w:val="WW8Num17z1"/>
    <w:rsid w:val="005478B3"/>
    <w:rPr>
      <w:rFonts w:ascii="Courier New" w:hAnsi="Courier New" w:cs="Courier New" w:hint="default"/>
    </w:rPr>
  </w:style>
  <w:style w:type="character" w:customStyle="1" w:styleId="WW8Num17z2">
    <w:name w:val="WW8Num17z2"/>
    <w:rsid w:val="005478B3"/>
    <w:rPr>
      <w:rFonts w:ascii="Wingdings" w:hAnsi="Wingdings" w:cs="Wingdings" w:hint="default"/>
    </w:rPr>
  </w:style>
  <w:style w:type="character" w:customStyle="1" w:styleId="WW8Num18z0">
    <w:name w:val="WW8Num18z0"/>
    <w:rsid w:val="005478B3"/>
    <w:rPr>
      <w:rFonts w:ascii="Symbol" w:hAnsi="Symbol" w:cs="Symbol" w:hint="default"/>
    </w:rPr>
  </w:style>
  <w:style w:type="character" w:customStyle="1" w:styleId="WW8Num18z1">
    <w:name w:val="WW8Num18z1"/>
    <w:rsid w:val="005478B3"/>
    <w:rPr>
      <w:rFonts w:ascii="Courier New" w:hAnsi="Courier New" w:cs="Courier New" w:hint="default"/>
    </w:rPr>
  </w:style>
  <w:style w:type="character" w:customStyle="1" w:styleId="WW8Num18z2">
    <w:name w:val="WW8Num18z2"/>
    <w:rsid w:val="005478B3"/>
    <w:rPr>
      <w:rFonts w:ascii="Wingdings" w:hAnsi="Wingdings" w:cs="Wingdings" w:hint="default"/>
    </w:rPr>
  </w:style>
  <w:style w:type="character" w:customStyle="1" w:styleId="WW8Num19z0">
    <w:name w:val="WW8Num19z0"/>
    <w:rsid w:val="005478B3"/>
    <w:rPr>
      <w:rFonts w:ascii="Symbol" w:hAnsi="Symbol" w:cs="Symbol" w:hint="default"/>
    </w:rPr>
  </w:style>
  <w:style w:type="character" w:customStyle="1" w:styleId="WW8Num19z1">
    <w:name w:val="WW8Num19z1"/>
    <w:rsid w:val="005478B3"/>
    <w:rPr>
      <w:rFonts w:ascii="Courier New" w:hAnsi="Courier New" w:cs="Courier New" w:hint="default"/>
    </w:rPr>
  </w:style>
  <w:style w:type="character" w:customStyle="1" w:styleId="WW8Num19z2">
    <w:name w:val="WW8Num19z2"/>
    <w:rsid w:val="005478B3"/>
    <w:rPr>
      <w:rFonts w:ascii="Wingdings" w:hAnsi="Wingdings" w:cs="Wingdings" w:hint="default"/>
    </w:rPr>
  </w:style>
  <w:style w:type="character" w:customStyle="1" w:styleId="WW8Num20z0">
    <w:name w:val="WW8Num20z0"/>
    <w:rsid w:val="005478B3"/>
    <w:rPr>
      <w:rFonts w:ascii="Symbol" w:hAnsi="Symbol" w:cs="Symbol" w:hint="default"/>
      <w:sz w:val="22"/>
      <w:szCs w:val="22"/>
    </w:rPr>
  </w:style>
  <w:style w:type="character" w:customStyle="1" w:styleId="WW8Num20z1">
    <w:name w:val="WW8Num20z1"/>
    <w:rsid w:val="005478B3"/>
    <w:rPr>
      <w:rFonts w:ascii="Courier New" w:hAnsi="Courier New" w:cs="Courier New" w:hint="default"/>
    </w:rPr>
  </w:style>
  <w:style w:type="character" w:customStyle="1" w:styleId="WW8Num20z2">
    <w:name w:val="WW8Num20z2"/>
    <w:rsid w:val="005478B3"/>
    <w:rPr>
      <w:rFonts w:ascii="Wingdings" w:hAnsi="Wingdings" w:cs="Wingdings" w:hint="default"/>
    </w:rPr>
  </w:style>
  <w:style w:type="character" w:customStyle="1" w:styleId="WW8Num21z0">
    <w:name w:val="WW8Num21z0"/>
    <w:rsid w:val="005478B3"/>
    <w:rPr>
      <w:rFonts w:ascii="Times New Roman" w:hAnsi="Times New Roman" w:cs="Times New Roman" w:hint="default"/>
    </w:rPr>
  </w:style>
  <w:style w:type="character" w:customStyle="1" w:styleId="WW8Num21z1">
    <w:name w:val="WW8Num21z1"/>
    <w:rsid w:val="005478B3"/>
    <w:rPr>
      <w:rFonts w:ascii="Courier New" w:hAnsi="Courier New" w:cs="Courier New" w:hint="default"/>
    </w:rPr>
  </w:style>
  <w:style w:type="character" w:customStyle="1" w:styleId="WW8Num21z2">
    <w:name w:val="WW8Num21z2"/>
    <w:rsid w:val="005478B3"/>
    <w:rPr>
      <w:rFonts w:ascii="Wingdings" w:hAnsi="Wingdings" w:cs="Wingdings" w:hint="default"/>
    </w:rPr>
  </w:style>
  <w:style w:type="character" w:customStyle="1" w:styleId="WW8Num21z3">
    <w:name w:val="WW8Num21z3"/>
    <w:rsid w:val="005478B3"/>
    <w:rPr>
      <w:rFonts w:ascii="Symbol" w:hAnsi="Symbol" w:cs="Symbol" w:hint="default"/>
    </w:rPr>
  </w:style>
  <w:style w:type="character" w:customStyle="1" w:styleId="WW8Num22z0">
    <w:name w:val="WW8Num22z0"/>
    <w:rsid w:val="005478B3"/>
    <w:rPr>
      <w:rFonts w:ascii="Symbol" w:hAnsi="Symbol" w:cs="Symbol" w:hint="default"/>
    </w:rPr>
  </w:style>
  <w:style w:type="character" w:customStyle="1" w:styleId="WW8Num22z1">
    <w:name w:val="WW8Num22z1"/>
    <w:rsid w:val="005478B3"/>
    <w:rPr>
      <w:rFonts w:ascii="Courier New" w:hAnsi="Courier New" w:cs="Courier New" w:hint="default"/>
    </w:rPr>
  </w:style>
  <w:style w:type="character" w:customStyle="1" w:styleId="WW8Num22z2">
    <w:name w:val="WW8Num22z2"/>
    <w:rsid w:val="005478B3"/>
    <w:rPr>
      <w:rFonts w:ascii="Wingdings" w:hAnsi="Wingdings" w:cs="Wingdings" w:hint="default"/>
    </w:rPr>
  </w:style>
  <w:style w:type="character" w:customStyle="1" w:styleId="WW8Num23z0">
    <w:name w:val="WW8Num23z0"/>
    <w:rsid w:val="005478B3"/>
    <w:rPr>
      <w:rFonts w:ascii="Symbol" w:hAnsi="Symbol" w:cs="Symbol" w:hint="default"/>
      <w:sz w:val="22"/>
      <w:szCs w:val="22"/>
    </w:rPr>
  </w:style>
  <w:style w:type="character" w:customStyle="1" w:styleId="WW8Num23z1">
    <w:name w:val="WW8Num23z1"/>
    <w:rsid w:val="005478B3"/>
    <w:rPr>
      <w:rFonts w:ascii="Courier New" w:hAnsi="Courier New" w:cs="Courier New" w:hint="default"/>
    </w:rPr>
  </w:style>
  <w:style w:type="character" w:customStyle="1" w:styleId="WW8Num23z2">
    <w:name w:val="WW8Num23z2"/>
    <w:rsid w:val="005478B3"/>
    <w:rPr>
      <w:rFonts w:ascii="Wingdings" w:hAnsi="Wingdings" w:cs="Wingdings" w:hint="default"/>
    </w:rPr>
  </w:style>
  <w:style w:type="character" w:customStyle="1" w:styleId="WW8Num24z0">
    <w:name w:val="WW8Num24z0"/>
    <w:rsid w:val="005478B3"/>
    <w:rPr>
      <w:rFonts w:ascii="Symbol" w:hAnsi="Symbol" w:cs="Symbol" w:hint="default"/>
    </w:rPr>
  </w:style>
  <w:style w:type="character" w:customStyle="1" w:styleId="WW8Num24z1">
    <w:name w:val="WW8Num24z1"/>
    <w:rsid w:val="005478B3"/>
    <w:rPr>
      <w:rFonts w:ascii="Courier New" w:hAnsi="Courier New" w:cs="Courier New" w:hint="default"/>
    </w:rPr>
  </w:style>
  <w:style w:type="character" w:customStyle="1" w:styleId="WW8Num24z2">
    <w:name w:val="WW8Num24z2"/>
    <w:rsid w:val="005478B3"/>
    <w:rPr>
      <w:rFonts w:ascii="Wingdings" w:hAnsi="Wingdings" w:cs="Wingdings" w:hint="default"/>
    </w:rPr>
  </w:style>
  <w:style w:type="character" w:customStyle="1" w:styleId="WW8Num25z0">
    <w:name w:val="WW8Num25z0"/>
    <w:rsid w:val="005478B3"/>
    <w:rPr>
      <w:rFonts w:ascii="Symbol" w:hAnsi="Symbol" w:cs="Symbol" w:hint="default"/>
      <w:sz w:val="22"/>
      <w:szCs w:val="22"/>
    </w:rPr>
  </w:style>
  <w:style w:type="character" w:customStyle="1" w:styleId="WW8Num25z1">
    <w:name w:val="WW8Num25z1"/>
    <w:rsid w:val="005478B3"/>
    <w:rPr>
      <w:rFonts w:ascii="Courier New" w:hAnsi="Courier New" w:cs="Courier New" w:hint="default"/>
    </w:rPr>
  </w:style>
  <w:style w:type="character" w:customStyle="1" w:styleId="WW8Num25z2">
    <w:name w:val="WW8Num25z2"/>
    <w:rsid w:val="005478B3"/>
    <w:rPr>
      <w:rFonts w:ascii="Wingdings" w:hAnsi="Wingdings" w:cs="Wingdings" w:hint="default"/>
    </w:rPr>
  </w:style>
  <w:style w:type="character" w:customStyle="1" w:styleId="WW8Num26z0">
    <w:name w:val="WW8Num26z0"/>
    <w:rsid w:val="005478B3"/>
    <w:rPr>
      <w:rFonts w:ascii="Symbol" w:hAnsi="Symbol" w:cs="Symbol" w:hint="default"/>
    </w:rPr>
  </w:style>
  <w:style w:type="character" w:customStyle="1" w:styleId="WW8Num26z1">
    <w:name w:val="WW8Num26z1"/>
    <w:rsid w:val="005478B3"/>
    <w:rPr>
      <w:rFonts w:ascii="Courier New" w:hAnsi="Courier New" w:cs="Courier New" w:hint="default"/>
    </w:rPr>
  </w:style>
  <w:style w:type="character" w:customStyle="1" w:styleId="WW8Num26z2">
    <w:name w:val="WW8Num26z2"/>
    <w:rsid w:val="005478B3"/>
    <w:rPr>
      <w:rFonts w:ascii="Wingdings" w:hAnsi="Wingdings" w:cs="Wingdings" w:hint="default"/>
    </w:rPr>
  </w:style>
  <w:style w:type="character" w:customStyle="1" w:styleId="WW8Num27z0">
    <w:name w:val="WW8Num27z0"/>
    <w:rsid w:val="005478B3"/>
    <w:rPr>
      <w:rFonts w:ascii="Symbol" w:hAnsi="Symbol" w:cs="Symbol" w:hint="default"/>
    </w:rPr>
  </w:style>
  <w:style w:type="character" w:customStyle="1" w:styleId="WW8Num27z1">
    <w:name w:val="WW8Num27z1"/>
    <w:rsid w:val="005478B3"/>
    <w:rPr>
      <w:rFonts w:ascii="Courier New" w:hAnsi="Courier New" w:cs="Courier New" w:hint="default"/>
    </w:rPr>
  </w:style>
  <w:style w:type="character" w:customStyle="1" w:styleId="WW8Num27z2">
    <w:name w:val="WW8Num27z2"/>
    <w:rsid w:val="005478B3"/>
    <w:rPr>
      <w:rFonts w:ascii="Wingdings" w:hAnsi="Wingdings" w:cs="Wingdings" w:hint="default"/>
    </w:rPr>
  </w:style>
  <w:style w:type="character" w:customStyle="1" w:styleId="WW8Num28z0">
    <w:name w:val="WW8Num28z0"/>
    <w:rsid w:val="005478B3"/>
    <w:rPr>
      <w:rFonts w:ascii="Symbol" w:hAnsi="Symbol" w:cs="Symbol" w:hint="default"/>
    </w:rPr>
  </w:style>
  <w:style w:type="character" w:customStyle="1" w:styleId="WW8Num28z1">
    <w:name w:val="WW8Num28z1"/>
    <w:rsid w:val="005478B3"/>
    <w:rPr>
      <w:rFonts w:ascii="Courier New" w:hAnsi="Courier New" w:cs="Courier New" w:hint="default"/>
    </w:rPr>
  </w:style>
  <w:style w:type="character" w:customStyle="1" w:styleId="WW8Num28z2">
    <w:name w:val="WW8Num28z2"/>
    <w:rsid w:val="005478B3"/>
    <w:rPr>
      <w:rFonts w:ascii="Wingdings" w:hAnsi="Wingdings" w:cs="Wingdings" w:hint="default"/>
    </w:rPr>
  </w:style>
  <w:style w:type="character" w:customStyle="1" w:styleId="12">
    <w:name w:val="Основной шрифт абзаца1"/>
    <w:rsid w:val="005478B3"/>
  </w:style>
  <w:style w:type="character" w:styleId="a5">
    <w:name w:val="page number"/>
    <w:basedOn w:val="12"/>
    <w:rsid w:val="005478B3"/>
  </w:style>
  <w:style w:type="paragraph" w:customStyle="1" w:styleId="a0">
    <w:name w:val="Заголовок"/>
    <w:basedOn w:val="a"/>
    <w:next w:val="a1"/>
    <w:rsid w:val="005478B3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styleId="a1">
    <w:name w:val="Body Text"/>
    <w:basedOn w:val="a"/>
    <w:link w:val="a6"/>
    <w:rsid w:val="005478B3"/>
    <w:pPr>
      <w:suppressAutoHyphens/>
      <w:spacing w:after="140" w:line="288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6">
    <w:name w:val="Основной текст Знак"/>
    <w:basedOn w:val="a2"/>
    <w:link w:val="a1"/>
    <w:rsid w:val="005478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"/>
    <w:basedOn w:val="a1"/>
    <w:rsid w:val="005478B3"/>
    <w:rPr>
      <w:rFonts w:cs="Mangal"/>
    </w:rPr>
  </w:style>
  <w:style w:type="paragraph" w:styleId="a8">
    <w:name w:val="caption"/>
    <w:basedOn w:val="a"/>
    <w:qFormat/>
    <w:rsid w:val="005478B3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3">
    <w:name w:val="Указатель1"/>
    <w:basedOn w:val="a"/>
    <w:rsid w:val="005478B3"/>
    <w:pPr>
      <w:suppressLineNumbers/>
      <w:suppressAutoHyphens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/>
    </w:rPr>
  </w:style>
  <w:style w:type="paragraph" w:customStyle="1" w:styleId="Default">
    <w:name w:val="Default"/>
    <w:rsid w:val="005478B3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9">
    <w:name w:val="footer"/>
    <w:basedOn w:val="a"/>
    <w:link w:val="aa"/>
    <w:rsid w:val="005478B3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Нижний колонтитул Знак"/>
    <w:basedOn w:val="a2"/>
    <w:link w:val="a9"/>
    <w:rsid w:val="005478B3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b">
    <w:name w:val="Содержимое таблицы"/>
    <w:basedOn w:val="a"/>
    <w:rsid w:val="005478B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c">
    <w:name w:val="Заголовок таблицы"/>
    <w:basedOn w:val="ab"/>
    <w:rsid w:val="005478B3"/>
    <w:pPr>
      <w:jc w:val="center"/>
    </w:pPr>
    <w:rPr>
      <w:b/>
      <w:bCs/>
    </w:rPr>
  </w:style>
  <w:style w:type="paragraph" w:customStyle="1" w:styleId="ad">
    <w:name w:val="Содержимое врезки"/>
    <w:basedOn w:val="a"/>
    <w:rsid w:val="005478B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ae">
    <w:name w:val="Блочная цитата"/>
    <w:basedOn w:val="a"/>
    <w:rsid w:val="005478B3"/>
    <w:pPr>
      <w:suppressAutoHyphens/>
      <w:spacing w:after="283" w:line="240" w:lineRule="auto"/>
      <w:ind w:left="567" w:right="567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f">
    <w:name w:val="Title"/>
    <w:basedOn w:val="a0"/>
    <w:next w:val="a1"/>
    <w:link w:val="af0"/>
    <w:qFormat/>
    <w:rsid w:val="005478B3"/>
    <w:pPr>
      <w:jc w:val="center"/>
    </w:pPr>
    <w:rPr>
      <w:b/>
      <w:bCs/>
      <w:sz w:val="56"/>
      <w:szCs w:val="56"/>
    </w:rPr>
  </w:style>
  <w:style w:type="character" w:customStyle="1" w:styleId="af0">
    <w:name w:val="Название Знак"/>
    <w:basedOn w:val="a2"/>
    <w:link w:val="af"/>
    <w:rsid w:val="005478B3"/>
    <w:rPr>
      <w:rFonts w:ascii="Liberation Sans" w:eastAsia="Microsoft YaHei" w:hAnsi="Liberation Sans" w:cs="Mangal"/>
      <w:b/>
      <w:bCs/>
      <w:sz w:val="56"/>
      <w:szCs w:val="56"/>
      <w:lang w:eastAsia="zh-CN"/>
    </w:rPr>
  </w:style>
  <w:style w:type="paragraph" w:styleId="af1">
    <w:name w:val="Subtitle"/>
    <w:basedOn w:val="a0"/>
    <w:next w:val="a1"/>
    <w:link w:val="af2"/>
    <w:qFormat/>
    <w:rsid w:val="005478B3"/>
    <w:pPr>
      <w:spacing w:before="60"/>
      <w:jc w:val="center"/>
    </w:pPr>
    <w:rPr>
      <w:sz w:val="36"/>
      <w:szCs w:val="36"/>
    </w:rPr>
  </w:style>
  <w:style w:type="character" w:customStyle="1" w:styleId="af2">
    <w:name w:val="Подзаголовок Знак"/>
    <w:basedOn w:val="a2"/>
    <w:link w:val="af1"/>
    <w:rsid w:val="005478B3"/>
    <w:rPr>
      <w:rFonts w:ascii="Liberation Sans" w:eastAsia="Microsoft YaHei" w:hAnsi="Liberation Sans" w:cs="Mangal"/>
      <w:sz w:val="36"/>
      <w:szCs w:val="36"/>
      <w:lang w:eastAsia="zh-CN"/>
    </w:rPr>
  </w:style>
  <w:style w:type="paragraph" w:customStyle="1" w:styleId="14">
    <w:name w:val="Без интервала1"/>
    <w:rsid w:val="005478B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3">
    <w:name w:val="Balloon Text"/>
    <w:basedOn w:val="a"/>
    <w:link w:val="af4"/>
    <w:rsid w:val="005478B3"/>
    <w:pPr>
      <w:suppressAutoHyphens/>
      <w:spacing w:after="0" w:line="240" w:lineRule="auto"/>
    </w:pPr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af4">
    <w:name w:val="Текст выноски Знак"/>
    <w:basedOn w:val="a2"/>
    <w:link w:val="af3"/>
    <w:rsid w:val="005478B3"/>
    <w:rPr>
      <w:rFonts w:ascii="Segoe UI" w:eastAsia="Times New Roman" w:hAnsi="Segoe UI" w:cs="Segoe UI"/>
      <w:sz w:val="18"/>
      <w:szCs w:val="18"/>
      <w:lang w:eastAsia="zh-CN"/>
    </w:rPr>
  </w:style>
  <w:style w:type="character" w:customStyle="1" w:styleId="WW8Num1z3">
    <w:name w:val="WW8Num1z3"/>
    <w:rsid w:val="005478B3"/>
  </w:style>
  <w:style w:type="character" w:customStyle="1" w:styleId="WW8Num1z4">
    <w:name w:val="WW8Num1z4"/>
    <w:rsid w:val="005478B3"/>
  </w:style>
  <w:style w:type="character" w:customStyle="1" w:styleId="WW8Num1z5">
    <w:name w:val="WW8Num1z5"/>
    <w:rsid w:val="005478B3"/>
  </w:style>
  <w:style w:type="character" w:customStyle="1" w:styleId="WW8Num1z6">
    <w:name w:val="WW8Num1z6"/>
    <w:rsid w:val="005478B3"/>
  </w:style>
  <w:style w:type="character" w:customStyle="1" w:styleId="WW8Num1z7">
    <w:name w:val="WW8Num1z7"/>
    <w:rsid w:val="005478B3"/>
  </w:style>
  <w:style w:type="character" w:customStyle="1" w:styleId="WW8Num1z8">
    <w:name w:val="WW8Num1z8"/>
    <w:rsid w:val="005478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10987</Words>
  <Characters>62629</Characters>
  <Application>Microsoft Office Word</Application>
  <DocSecurity>0</DocSecurity>
  <Lines>521</Lines>
  <Paragraphs>146</Paragraphs>
  <ScaleCrop>false</ScaleCrop>
  <Company>SPecialiST RePack</Company>
  <LinksUpToDate>false</LinksUpToDate>
  <CharactersWithSpaces>73470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Ирина</cp:lastModifiedBy>
  <cp:revision>4</cp:revision>
  <dcterms:created xsi:type="dcterms:W3CDTF">2016-12-13T15:32:00Z</dcterms:created>
  <dcterms:modified xsi:type="dcterms:W3CDTF">2017-01-19T09:58:00Z</dcterms:modified>
</cp:coreProperties>
</file>