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471" w:rsidRPr="00254423" w:rsidRDefault="00991590" w:rsidP="00991590">
      <w:pPr>
        <w:pStyle w:val="a3"/>
        <w:rPr>
          <w:rFonts w:ascii="Times New Roman" w:hAnsi="Times New Roman"/>
          <w:sz w:val="24"/>
          <w:szCs w:val="24"/>
        </w:rPr>
      </w:pPr>
      <w:r w:rsidRPr="00991590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9521825" cy="6906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90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3D61FB" w:rsidRPr="00254423">
        <w:rPr>
          <w:rFonts w:ascii="Times New Roman" w:hAnsi="Times New Roman"/>
          <w:sz w:val="24"/>
          <w:szCs w:val="24"/>
        </w:rPr>
        <w:t xml:space="preserve"> </w:t>
      </w:r>
    </w:p>
    <w:p w:rsidR="00B42471" w:rsidRPr="00254423" w:rsidRDefault="00B42471" w:rsidP="00254423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lastRenderedPageBreak/>
        <w:t>Пояснительная записка.</w:t>
      </w:r>
    </w:p>
    <w:p w:rsidR="00B42471" w:rsidRPr="00812349" w:rsidRDefault="00B42471" w:rsidP="008123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Программа разработана на основе примерной программы по математике</w:t>
      </w:r>
      <w:r w:rsidR="009116BB">
        <w:rPr>
          <w:rFonts w:ascii="Times New Roman" w:hAnsi="Times New Roman"/>
          <w:sz w:val="24"/>
          <w:szCs w:val="24"/>
        </w:rPr>
        <w:t xml:space="preserve"> и информатике</w:t>
      </w:r>
      <w:r w:rsidRPr="00254423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254423">
          <w:rPr>
            <w:rFonts w:ascii="Times New Roman" w:hAnsi="Times New Roman"/>
            <w:sz w:val="24"/>
            <w:szCs w:val="24"/>
          </w:rPr>
          <w:t>2009 г</w:t>
        </w:r>
      </w:smartTag>
      <w:r w:rsidRPr="00254423">
        <w:rPr>
          <w:rFonts w:ascii="Times New Roman" w:hAnsi="Times New Roman"/>
          <w:sz w:val="24"/>
          <w:szCs w:val="24"/>
        </w:rPr>
        <w:t>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по математике авторов Рудницкой В.Н., Юдачевой  Т.В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color w:val="0000FF"/>
          <w:sz w:val="24"/>
          <w:szCs w:val="24"/>
          <w:lang w:eastAsia="ru-RU"/>
        </w:rPr>
      </w:pPr>
      <w:r w:rsidRPr="00254423">
        <w:rPr>
          <w:rFonts w:ascii="Times New Roman" w:hAnsi="Times New Roman"/>
          <w:sz w:val="24"/>
          <w:szCs w:val="24"/>
          <w:lang w:eastAsia="ru-RU"/>
        </w:rPr>
        <w:t xml:space="preserve">Изучение математики в начальной школе направлено на достижение следующих </w:t>
      </w:r>
      <w:r w:rsidRPr="00254423">
        <w:rPr>
          <w:rFonts w:ascii="Times New Roman" w:hAnsi="Times New Roman"/>
          <w:b/>
          <w:bCs/>
          <w:sz w:val="24"/>
          <w:szCs w:val="24"/>
          <w:lang w:eastAsia="ru-RU"/>
        </w:rPr>
        <w:t>целей</w:t>
      </w:r>
      <w:r w:rsidRPr="00254423">
        <w:rPr>
          <w:rFonts w:ascii="Times New Roman" w:hAnsi="Times New Roman"/>
          <w:sz w:val="24"/>
          <w:szCs w:val="24"/>
          <w:lang w:eastAsia="ru-RU"/>
        </w:rPr>
        <w:t>:</w:t>
      </w:r>
    </w:p>
    <w:p w:rsidR="00B42471" w:rsidRPr="00254423" w:rsidRDefault="00B42471" w:rsidP="0025442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hAnsi="Times New Roman"/>
          <w:iCs/>
          <w:sz w:val="24"/>
          <w:szCs w:val="24"/>
          <w:lang w:eastAsia="ru-RU"/>
        </w:rPr>
        <w:t xml:space="preserve">Математическое развитие </w:t>
      </w: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>младшего школьника: использование математических представлений для описания окружающих предметов, процессов, явлений в количественном и пространственном отношении;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B42471" w:rsidRPr="00254423" w:rsidRDefault="00B42471" w:rsidP="0025442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hAnsi="Times New Roman"/>
          <w:iCs/>
          <w:sz w:val="24"/>
          <w:szCs w:val="24"/>
          <w:lang w:eastAsia="ru-RU"/>
        </w:rPr>
        <w:t xml:space="preserve">Освоение </w:t>
      </w: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>начальных математических знаний.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использовать арифметические способы для разрешения сюжетных ситуаций;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B42471" w:rsidRPr="00254423" w:rsidRDefault="00B42471" w:rsidP="00254423">
      <w:pPr>
        <w:pStyle w:val="a5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>Развитие интереса к  математике, стремление использовать математические знания в повседневной жизни.</w:t>
      </w:r>
    </w:p>
    <w:p w:rsidR="00080AC7" w:rsidRPr="00812349" w:rsidRDefault="00B42471" w:rsidP="00812349">
      <w:pPr>
        <w:pStyle w:val="a5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Важнейшими </w:t>
      </w:r>
      <w:r w:rsidRPr="00254423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задачами</w:t>
      </w:r>
      <w:r w:rsidRPr="00254423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обучения являются создание благоприятных условий для полноценного математического развития каждого ребенка на уровне, соответствующем его возрастным особенностям и возможностям, и обеспечение необходимой и достаточной математической подготовки ученика для дальнейшего обучения в основной школе. Овладение учащимися начальных классов основами математического языка для описания разнообразных предметов и явлений окружающего мира, освоения общего приёма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навыков создают необходимую базу для успешной организации процесса обучения учащихся во втором классе.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AD3ACB" w:rsidRPr="00812349" w:rsidRDefault="00B42471" w:rsidP="00AD3ACB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54423">
        <w:rPr>
          <w:rFonts w:ascii="Times New Roman" w:hAnsi="Times New Roman"/>
          <w:sz w:val="24"/>
          <w:szCs w:val="24"/>
        </w:rPr>
        <w:tab/>
        <w:t xml:space="preserve">Федеральный базисный учебный план для образовательных учреждений Российской Федерации отводит 544 часа для обязательного изучения учебного предмета «Математика» на ступени начального общего образования. Согласно учебному плану </w:t>
      </w:r>
      <w:r w:rsidRPr="00254423">
        <w:rPr>
          <w:rFonts w:ascii="Times New Roman" w:hAnsi="Times New Roman"/>
        </w:rPr>
        <w:t xml:space="preserve">МАОУ Тоболовская средняя общеобразовательная школа </w:t>
      </w:r>
      <w:r w:rsidRPr="00254423">
        <w:rPr>
          <w:rFonts w:ascii="Times New Roman" w:hAnsi="Times New Roman"/>
          <w:sz w:val="24"/>
          <w:szCs w:val="24"/>
        </w:rPr>
        <w:t xml:space="preserve">в 2016-2017 учебном году  на изучение учебного предмета </w:t>
      </w:r>
      <w:r w:rsidRPr="00254423">
        <w:rPr>
          <w:rFonts w:ascii="Times New Roman" w:eastAsia="SimSun" w:hAnsi="Times New Roman"/>
          <w:sz w:val="24"/>
          <w:szCs w:val="24"/>
          <w:lang w:eastAsia="zh-CN"/>
        </w:rPr>
        <w:t xml:space="preserve">"Математика " </w:t>
      </w:r>
      <w:r w:rsidRPr="00254423">
        <w:rPr>
          <w:rFonts w:ascii="Times New Roman" w:hAnsi="Times New Roman"/>
          <w:sz w:val="24"/>
          <w:szCs w:val="24"/>
        </w:rPr>
        <w:t>во 2 классе отводится 4 ч в неделю (136 часов за год).</w:t>
      </w:r>
      <w:r w:rsidR="00AD3ACB" w:rsidRPr="00AD3ACB">
        <w:rPr>
          <w:rFonts w:ascii="Times New Roman" w:hAnsi="Times New Roman"/>
          <w:sz w:val="24"/>
          <w:szCs w:val="24"/>
        </w:rPr>
        <w:t xml:space="preserve"> </w:t>
      </w:r>
      <w:r w:rsidR="00AD3ACB" w:rsidRPr="00812349">
        <w:rPr>
          <w:rFonts w:ascii="Times New Roman" w:hAnsi="Times New Roman"/>
          <w:sz w:val="24"/>
          <w:szCs w:val="24"/>
        </w:rPr>
        <w:t>Содержание учебного модуля «Информатика»</w:t>
      </w:r>
      <w:r w:rsidR="00AD3ACB">
        <w:rPr>
          <w:rFonts w:ascii="Times New Roman" w:hAnsi="Times New Roman"/>
          <w:sz w:val="28"/>
          <w:szCs w:val="28"/>
        </w:rPr>
        <w:t xml:space="preserve">  во 2  классе рассматривается как отдельный раздел </w:t>
      </w:r>
      <w:r w:rsidR="00AD3ACB" w:rsidRPr="00812349">
        <w:rPr>
          <w:rFonts w:ascii="Times New Roman" w:eastAsia="Calibri" w:hAnsi="Times New Roman"/>
          <w:b/>
          <w:sz w:val="24"/>
          <w:szCs w:val="24"/>
        </w:rPr>
        <w:t>Первоначальные представления о  компьютерной грамотности (8 ч.),</w:t>
      </w:r>
      <w:r w:rsidR="00AD3ACB">
        <w:rPr>
          <w:rFonts w:ascii="Times New Roman" w:hAnsi="Times New Roman"/>
          <w:sz w:val="28"/>
          <w:szCs w:val="28"/>
        </w:rPr>
        <w:t xml:space="preserve"> и  направлено на приобретение первоначальных представлений о компьютерной грамотности, навыкам  работы на компьютере с   мультимедийными презентациями, с тренажерами по отдельным темам математики.</w:t>
      </w:r>
    </w:p>
    <w:p w:rsidR="00812349" w:rsidRDefault="00B42471" w:rsidP="0081234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 xml:space="preserve"> </w:t>
      </w:r>
    </w:p>
    <w:p w:rsidR="00AD3ACB" w:rsidRDefault="00AD3ACB" w:rsidP="00AD3ACB">
      <w:pPr>
        <w:spacing w:after="0" w:line="240" w:lineRule="auto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AD3ACB" w:rsidRPr="00254423" w:rsidRDefault="00AD3ACB" w:rsidP="0025442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B42471" w:rsidRPr="00254423" w:rsidRDefault="00B42471" w:rsidP="0025442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Личностные, метапредметные и предметные результаты</w:t>
      </w:r>
    </w:p>
    <w:p w:rsidR="00B42471" w:rsidRPr="00254423" w:rsidRDefault="00B42471" w:rsidP="00254423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освоения учебного предмета «Математика</w:t>
      </w:r>
      <w:r w:rsidR="009116BB">
        <w:rPr>
          <w:rFonts w:ascii="Times New Roman" w:hAnsi="Times New Roman"/>
          <w:b/>
          <w:iCs/>
          <w:sz w:val="24"/>
          <w:szCs w:val="24"/>
          <w:lang w:eastAsia="ru-RU"/>
        </w:rPr>
        <w:t xml:space="preserve"> и информатика</w:t>
      </w:r>
      <w:r w:rsidRPr="00254423">
        <w:rPr>
          <w:rFonts w:ascii="Times New Roman" w:hAnsi="Times New Roman"/>
          <w:b/>
          <w:iCs/>
          <w:sz w:val="24"/>
          <w:szCs w:val="24"/>
          <w:lang w:eastAsia="ru-RU"/>
        </w:rPr>
        <w:t>»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254423">
        <w:rPr>
          <w:rFonts w:ascii="Times New Roman" w:hAnsi="Times New Roman"/>
          <w:sz w:val="24"/>
          <w:szCs w:val="24"/>
        </w:rPr>
        <w:t xml:space="preserve">результатами обучающихся являются: готовность ученика </w:t>
      </w:r>
      <w:r w:rsidRPr="00254423">
        <w:rPr>
          <w:rFonts w:ascii="Times New Roman" w:hAnsi="Times New Roman"/>
          <w:i/>
          <w:iCs/>
          <w:sz w:val="24"/>
          <w:szCs w:val="24"/>
        </w:rPr>
        <w:t>целенаправленно использовать</w:t>
      </w:r>
      <w:r w:rsidRPr="00254423">
        <w:rPr>
          <w:rFonts w:ascii="Times New Roman" w:hAnsi="Times New Roman"/>
          <w:sz w:val="24"/>
          <w:szCs w:val="24"/>
        </w:rPr>
        <w:t xml:space="preserve"> знания в учении и в  повседневной  жизни  для  исследования  математической 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sz w:val="24"/>
          <w:szCs w:val="24"/>
        </w:rPr>
        <w:t>сущности предмета (явления, события, факта); 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 познавательный интерес к математической науке.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i/>
          <w:sz w:val="24"/>
          <w:szCs w:val="24"/>
        </w:rPr>
        <w:t>Метапредметными</w:t>
      </w:r>
      <w:r w:rsidRPr="00254423">
        <w:rPr>
          <w:rFonts w:ascii="Times New Roman" w:hAnsi="Times New Roman"/>
          <w:sz w:val="24"/>
          <w:szCs w:val="24"/>
        </w:rPr>
        <w:t xml:space="preserve"> результатами обучающихся являются: способность анализировать учебную ситуацию с точки зрения математических характеристик, устанавливать количественные и пространственные отношения объектов окружающего мира, строить алгоритм поиска необходимой информации, определять логику решения практической и учебной задачи; умение моделировать — решать учебные задачи с помощью знаков (символов), планировать, контролировать и корректировать ход решения учебной задачи, способность характеризовать собственные знания по предмету.</w:t>
      </w:r>
    </w:p>
    <w:p w:rsidR="00B42471" w:rsidRPr="00254423" w:rsidRDefault="00B42471" w:rsidP="0025442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4423">
        <w:rPr>
          <w:rFonts w:ascii="Times New Roman" w:hAnsi="Times New Roman"/>
          <w:b/>
          <w:i/>
          <w:sz w:val="24"/>
          <w:szCs w:val="24"/>
        </w:rPr>
        <w:t>Предметными</w:t>
      </w:r>
      <w:r w:rsidRPr="00254423">
        <w:rPr>
          <w:rFonts w:ascii="Times New Roman" w:hAnsi="Times New Roman"/>
          <w:sz w:val="24"/>
          <w:szCs w:val="24"/>
        </w:rPr>
        <w:t xml:space="preserve"> результатами обучающихся являются: освоенные знания о числах и величинах, арифметических действиях, текстовых задачах, геометрических фигурах; умения выбирать и использовать в ходе решения изученные алгоритмы, свойства арифметических действий, способы нахождения величин, приемы решения задач, умения использовать  знаково символические средства, в том числе модели и схемы, таблицы, диаграммы д</w:t>
      </w:r>
      <w:r w:rsidR="001A2CE7">
        <w:rPr>
          <w:rFonts w:ascii="Times New Roman" w:hAnsi="Times New Roman"/>
          <w:sz w:val="24"/>
          <w:szCs w:val="24"/>
        </w:rPr>
        <w:t>ля решения математических задач</w:t>
      </w:r>
    </w:p>
    <w:p w:rsidR="00B42471" w:rsidRPr="00254423" w:rsidRDefault="00B42471" w:rsidP="00E2563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E2563F" w:rsidRDefault="00E2563F" w:rsidP="00E2563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 «Математика и информатика»</w:t>
      </w:r>
    </w:p>
    <w:p w:rsidR="00E2563F" w:rsidRDefault="00E2563F" w:rsidP="00E2563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Числа и величины (23 часа).</w:t>
      </w:r>
    </w:p>
    <w:p w:rsidR="00E2563F" w:rsidRDefault="00E2563F" w:rsidP="00E2563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Счёт предметов. Чтение и запись чисел. Сравнение и упорядочение чисел, знаки сравнения. </w:t>
      </w:r>
      <w:r>
        <w:rPr>
          <w:rFonts w:ascii="Times New Roman" w:hAnsi="Times New Roman"/>
          <w:spacing w:val="2"/>
          <w:sz w:val="24"/>
          <w:szCs w:val="24"/>
        </w:rPr>
        <w:t xml:space="preserve">Измерение величин; сравнение и упорядочение величин. Единицы длины (сантиметр, миллиметр, метр). </w:t>
      </w:r>
      <w:r>
        <w:rPr>
          <w:rFonts w:ascii="Times New Roman" w:hAnsi="Times New Roman"/>
          <w:sz w:val="24"/>
          <w:szCs w:val="24"/>
        </w:rPr>
        <w:t>Соотношения между единицами измерения однородных величин. Сравне</w:t>
      </w:r>
      <w:r>
        <w:rPr>
          <w:rFonts w:ascii="Times New Roman" w:hAnsi="Times New Roman"/>
          <w:spacing w:val="2"/>
          <w:sz w:val="24"/>
          <w:szCs w:val="24"/>
        </w:rPr>
        <w:t>ние и упорядочение однородных величин.</w:t>
      </w:r>
    </w:p>
    <w:p w:rsidR="00E2563F" w:rsidRDefault="00E2563F" w:rsidP="00E2563F">
      <w:pPr>
        <w:pStyle w:val="a6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Арифметические действия (48 часов) </w:t>
      </w:r>
      <w:r>
        <w:rPr>
          <w:rFonts w:ascii="Times New Roman" w:hAnsi="Times New Roman"/>
          <w:color w:val="auto"/>
          <w:sz w:val="24"/>
          <w:szCs w:val="24"/>
        </w:rPr>
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</w:t>
      </w:r>
      <w:r>
        <w:rPr>
          <w:rFonts w:ascii="Times New Roman" w:hAnsi="Times New Roman"/>
          <w:sz w:val="24"/>
          <w:szCs w:val="24"/>
        </w:rPr>
        <w:t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в произведении; умножение суммы и разности на число).</w:t>
      </w:r>
    </w:p>
    <w:p w:rsidR="00E2563F" w:rsidRDefault="00E2563F" w:rsidP="00E2563F">
      <w:pPr>
        <w:pStyle w:val="a6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Алгоритмы письменного сложения, вычитания, умножения и деления многозначных чисел. </w:t>
      </w:r>
    </w:p>
    <w:p w:rsidR="00E2563F" w:rsidRDefault="00E2563F" w:rsidP="00E2563F">
      <w:pPr>
        <w:pStyle w:val="a6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</w:r>
    </w:p>
    <w:p w:rsidR="00E2563F" w:rsidRDefault="00E2563F" w:rsidP="00E256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текстовыми задачами (16 часов)</w:t>
      </w:r>
    </w:p>
    <w:p w:rsidR="00E2563F" w:rsidRDefault="00E2563F" w:rsidP="00E2563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Решение текстовых задач арифметическим способом. Задачи, содержащие отношения «больше (меньше) на…», «больше (меньше) в…». Планирование хода решения задачи. Представление текста задачи (схема, таблица, диаграмма и другие модели).</w:t>
      </w:r>
    </w:p>
    <w:p w:rsidR="00E2563F" w:rsidRDefault="00E2563F" w:rsidP="00E2563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Задачи на нахождение доли целого и целого по его доле.</w:t>
      </w:r>
    </w:p>
    <w:p w:rsidR="00E2563F" w:rsidRDefault="00E2563F" w:rsidP="00E256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Пространственные отношения. Геометрические фигуры (22 часа)</w:t>
      </w:r>
    </w:p>
    <w:p w:rsidR="00E2563F" w:rsidRDefault="00E2563F" w:rsidP="00E256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Взаимное расположение предметов в пространстве и на плоскости (выше—ниже, слева—справа, сверху—снизу, ближе—дальше, между и</w:t>
      </w:r>
      <w:r>
        <w:rPr>
          <w:rFonts w:ascii="Times New Roman" w:hAnsi="Times New Roman"/>
          <w:spacing w:val="2"/>
          <w:sz w:val="24"/>
          <w:szCs w:val="24"/>
        </w:rPr>
        <w:t> </w:t>
      </w:r>
      <w:r>
        <w:rPr>
          <w:rFonts w:ascii="Times New Roman" w:hAnsi="Times New Roman"/>
          <w:spacing w:val="2"/>
          <w:sz w:val="24"/>
          <w:szCs w:val="24"/>
        </w:rPr>
        <w:t xml:space="preserve">пр.). Распознавание и изображение 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</w:r>
    </w:p>
    <w:p w:rsidR="00E2563F" w:rsidRDefault="00E2563F" w:rsidP="00E2563F">
      <w:pPr>
        <w:pStyle w:val="a6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Геометрические величины (23 часа)</w:t>
      </w:r>
    </w:p>
    <w:p w:rsidR="00E2563F" w:rsidRDefault="00E2563F" w:rsidP="00E2563F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</w:r>
    </w:p>
    <w:p w:rsidR="00E2563F" w:rsidRDefault="00E2563F" w:rsidP="00E2563F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Площадь геометрической фигуры. Единицы площади (см</w:t>
      </w:r>
      <w:r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, дм</w:t>
      </w:r>
      <w:r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, м</w:t>
      </w:r>
      <w:r>
        <w:rPr>
          <w:rFonts w:ascii="Times New Roman" w:hAnsi="Times New Roman"/>
          <w:spacing w:val="2"/>
          <w:sz w:val="24"/>
          <w:szCs w:val="24"/>
          <w:vertAlign w:val="superscript"/>
        </w:rPr>
        <w:t>2</w:t>
      </w:r>
      <w:r>
        <w:rPr>
          <w:rFonts w:ascii="Times New Roman" w:hAnsi="Times New Roman"/>
          <w:spacing w:val="2"/>
          <w:sz w:val="24"/>
          <w:szCs w:val="24"/>
        </w:rPr>
        <w:t>). Точное и приближённое измерение площади геометрической фигуры. Вычисление площади прямоугольника.</w:t>
      </w:r>
    </w:p>
    <w:p w:rsidR="00E2563F" w:rsidRDefault="00E2563F" w:rsidP="00E2563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информацией (4 часа)</w:t>
      </w:r>
    </w:p>
    <w:p w:rsidR="00E2563F" w:rsidRDefault="00E2563F" w:rsidP="00E256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Сбор и представление информации, связанной со счётом (пересчётом), измерением величин; фиксирование, анализ полученной информации.</w:t>
      </w:r>
    </w:p>
    <w:p w:rsidR="00E2563F" w:rsidRDefault="00E2563F" w:rsidP="00E2563F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E2563F" w:rsidRDefault="00E2563F" w:rsidP="00E2563F">
      <w:pPr>
        <w:spacing w:after="0" w:line="240" w:lineRule="auto"/>
        <w:jc w:val="both"/>
        <w:rPr>
          <w:rFonts w:ascii="Times New Roman" w:hAnsi="Times New Roman"/>
          <w:spacing w:val="2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Составление конечной последовательности (цепочки) предметов, чисел, геометрических фигур и</w:t>
      </w:r>
      <w:r>
        <w:rPr>
          <w:rFonts w:ascii="Times New Roman" w:hAnsi="Times New Roman"/>
          <w:spacing w:val="2"/>
          <w:sz w:val="24"/>
          <w:szCs w:val="24"/>
        </w:rPr>
        <w:t> </w:t>
      </w:r>
      <w:r>
        <w:rPr>
          <w:rFonts w:ascii="Times New Roman" w:hAnsi="Times New Roman"/>
          <w:spacing w:val="2"/>
          <w:sz w:val="24"/>
          <w:szCs w:val="24"/>
        </w:rPr>
        <w:t>др. по правилу. Составление, запись и выполнение простого алгоритма, плана поиска информации.</w:t>
      </w:r>
    </w:p>
    <w:p w:rsidR="00E2563F" w:rsidRDefault="00E2563F" w:rsidP="00E2563F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/>
          <w:b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>В результате изучения курса «Математикаи информатика » учащиеся 2 класса:</w:t>
      </w:r>
    </w:p>
    <w:p w:rsidR="00E2563F" w:rsidRDefault="00E2563F" w:rsidP="00E2563F">
      <w:pPr>
        <w:tabs>
          <w:tab w:val="left" w:pos="142"/>
          <w:tab w:val="left" w:leader="dot" w:pos="624"/>
          <w:tab w:val="left" w:pos="113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>научатся</w:t>
      </w: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E2563F" w:rsidRDefault="00E2563F" w:rsidP="00E2563F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>овладеют</w:t>
      </w: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E2563F" w:rsidRDefault="00E2563F" w:rsidP="00E2563F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>научатся</w:t>
      </w: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E2563F" w:rsidRDefault="00E2563F" w:rsidP="00E2563F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>получат</w:t>
      </w:r>
      <w:r>
        <w:rPr>
          <w:rFonts w:ascii="Times New Roman" w:eastAsia="@Arial Unicode MS" w:hAnsi="Times New Roman"/>
          <w:color w:val="000000"/>
          <w:sz w:val="24"/>
          <w:szCs w:val="24"/>
        </w:rPr>
        <w:t xml:space="preserve">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E2563F" w:rsidRDefault="00E2563F" w:rsidP="00E2563F">
      <w:pPr>
        <w:tabs>
          <w:tab w:val="left" w:pos="142"/>
          <w:tab w:val="left" w:leader="dot" w:pos="624"/>
        </w:tabs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</w:rPr>
      </w:pPr>
      <w:r>
        <w:rPr>
          <w:rFonts w:ascii="Times New Roman" w:eastAsia="@Arial Unicode MS" w:hAnsi="Times New Roman"/>
          <w:b/>
          <w:color w:val="000000"/>
          <w:sz w:val="24"/>
          <w:szCs w:val="24"/>
        </w:rPr>
        <w:t xml:space="preserve">познакомятся </w:t>
      </w:r>
      <w:r>
        <w:rPr>
          <w:rFonts w:ascii="Times New Roman" w:eastAsia="@Arial Unicode MS" w:hAnsi="Times New Roman"/>
          <w:color w:val="000000"/>
          <w:sz w:val="24"/>
          <w:szCs w:val="24"/>
        </w:rPr>
        <w:t>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E2563F" w:rsidRDefault="00E2563F" w:rsidP="00E2563F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Числа и величины</w:t>
      </w:r>
    </w:p>
    <w:p w:rsidR="00E2563F" w:rsidRDefault="00E2563F" w:rsidP="00E2563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E2563F" w:rsidRDefault="00E2563F" w:rsidP="00E2563F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читать, записывать, сравнивать, упорядочивать числа </w:t>
      </w:r>
    </w:p>
    <w:p w:rsidR="00E2563F" w:rsidRDefault="00E2563F" w:rsidP="00E2563F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E2563F" w:rsidRDefault="00E2563F" w:rsidP="00E2563F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группировать числа по заданному или самостоятельно </w:t>
      </w:r>
      <w:r>
        <w:rPr>
          <w:rFonts w:ascii="Times New Roman" w:hAnsi="Times New Roman"/>
          <w:sz w:val="24"/>
          <w:szCs w:val="24"/>
          <w:lang w:eastAsia="ru-RU"/>
        </w:rPr>
        <w:t>установленному признаку;</w:t>
      </w:r>
    </w:p>
    <w:p w:rsidR="00E2563F" w:rsidRDefault="00E2563F" w:rsidP="00E2563F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классифицировать числа по одному или нескольким основаниям, объяснять свои действия;</w:t>
      </w:r>
    </w:p>
    <w:p w:rsidR="00E2563F" w:rsidRDefault="00E2563F" w:rsidP="00E2563F">
      <w:pPr>
        <w:pStyle w:val="a5"/>
        <w:numPr>
          <w:ilvl w:val="0"/>
          <w:numId w:val="20"/>
        </w:numPr>
        <w:spacing w:after="0" w:line="240" w:lineRule="auto"/>
        <w:ind w:left="426" w:hanging="426"/>
        <w:jc w:val="both"/>
        <w:outlineLvl w:val="1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читать, записывать и сравнивать величины (массу, время, длину, площадь),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E2563F" w:rsidRDefault="00E2563F" w:rsidP="00E2563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Ученик </w:t>
      </w:r>
      <w:r>
        <w:rPr>
          <w:rFonts w:ascii="Times New Roman" w:hAnsi="Times New Roman"/>
          <w:b/>
          <w:i/>
          <w:iCs/>
          <w:sz w:val="24"/>
          <w:szCs w:val="24"/>
        </w:rPr>
        <w:t>получит возможность научиться:</w:t>
      </w:r>
    </w:p>
    <w:p w:rsidR="00E2563F" w:rsidRDefault="00E2563F" w:rsidP="00E2563F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pacing w:val="-2"/>
          <w:sz w:val="24"/>
          <w:szCs w:val="24"/>
        </w:rPr>
      </w:pPr>
      <w:r>
        <w:rPr>
          <w:rFonts w:ascii="Times New Roman" w:hAnsi="Times New Roman"/>
          <w:i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E2563F" w:rsidRDefault="00E2563F" w:rsidP="00E2563F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Арифметические действия</w:t>
      </w:r>
    </w:p>
    <w:p w:rsidR="00E2563F" w:rsidRDefault="00E2563F" w:rsidP="00E2563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E2563F" w:rsidRDefault="00E2563F" w:rsidP="00E2563F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>
        <w:rPr>
          <w:rFonts w:ascii="Times New Roman" w:eastAsia="Arial Unicode MS" w:hAnsi="Arial Unicode MS" w:hint="eastAsia"/>
          <w:sz w:val="24"/>
          <w:szCs w:val="24"/>
          <w:lang w:eastAsia="ru-RU"/>
        </w:rPr>
        <w:t> </w:t>
      </w:r>
      <w:r>
        <w:rPr>
          <w:rFonts w:ascii="Times New Roman" w:hAnsi="Times New Roman"/>
          <w:sz w:val="24"/>
          <w:szCs w:val="24"/>
          <w:lang w:eastAsia="ru-RU"/>
        </w:rPr>
        <w:t>000) с использованием таблиц сложения и умножения чисел, алгоритмов письменных арифметических действий;</w:t>
      </w:r>
    </w:p>
    <w:p w:rsidR="00E2563F" w:rsidRDefault="00E2563F" w:rsidP="00E2563F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E2563F" w:rsidRDefault="00E2563F" w:rsidP="00E2563F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hanging="72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выделять неизвестный компонент арифметического действия и находить его значение;</w:t>
      </w:r>
    </w:p>
    <w:p w:rsidR="00E2563F" w:rsidRDefault="00E2563F" w:rsidP="00E2563F">
      <w:pPr>
        <w:pStyle w:val="a5"/>
        <w:numPr>
          <w:ilvl w:val="0"/>
          <w:numId w:val="21"/>
        </w:numPr>
        <w:tabs>
          <w:tab w:val="left" w:pos="426"/>
        </w:tabs>
        <w:spacing w:after="0" w:line="240" w:lineRule="auto"/>
        <w:ind w:left="0" w:firstLine="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вычислять значение числового выражения (содержащего 2—3</w:t>
      </w:r>
      <w:r>
        <w:rPr>
          <w:lang w:eastAsia="ru-RU"/>
        </w:rPr>
        <w:t> </w:t>
      </w:r>
      <w:r>
        <w:rPr>
          <w:rFonts w:ascii="Times New Roman" w:hAnsi="Times New Roman"/>
          <w:sz w:val="24"/>
          <w:szCs w:val="24"/>
          <w:lang w:eastAsia="ru-RU"/>
        </w:rPr>
        <w:t>арифметических действия, со скобками и без скобок).</w:t>
      </w:r>
    </w:p>
    <w:p w:rsidR="00E2563F" w:rsidRDefault="00E2563F" w:rsidP="00E2563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Ученик </w:t>
      </w:r>
      <w:r>
        <w:rPr>
          <w:rFonts w:ascii="Times New Roman" w:hAnsi="Times New Roman"/>
          <w:b/>
          <w:i/>
          <w:iCs/>
          <w:sz w:val="24"/>
          <w:szCs w:val="24"/>
        </w:rPr>
        <w:t>получит возможность научиться:</w:t>
      </w:r>
    </w:p>
    <w:p w:rsidR="00E2563F" w:rsidRDefault="00E2563F" w:rsidP="00E2563F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выполнять действия с величинами;</w:t>
      </w:r>
    </w:p>
    <w:p w:rsidR="00E2563F" w:rsidRDefault="00E2563F" w:rsidP="00E2563F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свойства арифметических действий для удобства вычислений;</w:t>
      </w:r>
    </w:p>
    <w:p w:rsidR="00E2563F" w:rsidRDefault="00E2563F" w:rsidP="00E2563F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>
        <w:rPr>
          <w:rFonts w:ascii="Times New Roman" w:hAnsi="Times New Roman"/>
          <w:i/>
          <w:sz w:val="24"/>
          <w:szCs w:val="24"/>
        </w:rPr>
        <w:t> </w:t>
      </w:r>
      <w:r>
        <w:rPr>
          <w:rFonts w:ascii="Times New Roman" w:hAnsi="Times New Roman"/>
          <w:i/>
          <w:sz w:val="24"/>
          <w:szCs w:val="24"/>
        </w:rPr>
        <w:t>др.).</w:t>
      </w:r>
    </w:p>
    <w:p w:rsidR="00E2563F" w:rsidRDefault="00E2563F" w:rsidP="00E2563F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Работа с текстовыми задачами</w:t>
      </w:r>
    </w:p>
    <w:p w:rsidR="00E2563F" w:rsidRDefault="00E2563F" w:rsidP="00E2563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E2563F" w:rsidRDefault="00E2563F" w:rsidP="00E2563F">
      <w:pPr>
        <w:pStyle w:val="a5"/>
        <w:numPr>
          <w:ilvl w:val="0"/>
          <w:numId w:val="21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E2563F" w:rsidRDefault="00E2563F" w:rsidP="00E2563F">
      <w:pPr>
        <w:pStyle w:val="a5"/>
        <w:numPr>
          <w:ilvl w:val="0"/>
          <w:numId w:val="21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2"/>
          <w:sz w:val="24"/>
          <w:szCs w:val="24"/>
          <w:lang w:eastAsia="ru-RU"/>
        </w:rPr>
        <w:t>решать арифметическим способом (в 1—2</w:t>
      </w:r>
      <w:r>
        <w:rPr>
          <w:rFonts w:ascii="Times New Roman" w:hAnsi="Times New Roman"/>
          <w:iCs/>
          <w:spacing w:val="-2"/>
          <w:sz w:val="24"/>
          <w:szCs w:val="24"/>
          <w:lang w:eastAsia="ru-RU"/>
        </w:rPr>
        <w:t> </w:t>
      </w:r>
      <w:r>
        <w:rPr>
          <w:rFonts w:ascii="Times New Roman" w:hAnsi="Times New Roman"/>
          <w:spacing w:val="-2"/>
          <w:sz w:val="24"/>
          <w:szCs w:val="24"/>
          <w:lang w:eastAsia="ru-RU"/>
        </w:rPr>
        <w:t xml:space="preserve">действия) </w:t>
      </w:r>
      <w:r>
        <w:rPr>
          <w:rFonts w:ascii="Times New Roman" w:hAnsi="Times New Roman"/>
          <w:sz w:val="24"/>
          <w:szCs w:val="24"/>
          <w:lang w:eastAsia="ru-RU"/>
        </w:rPr>
        <w:t>учебные задачи и задачи, связанные с повседневной жизнью;</w:t>
      </w:r>
    </w:p>
    <w:p w:rsidR="00E2563F" w:rsidRDefault="00E2563F" w:rsidP="00E2563F">
      <w:pPr>
        <w:pStyle w:val="a5"/>
        <w:numPr>
          <w:ilvl w:val="0"/>
          <w:numId w:val="21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оценивать правильность хода решения и реальность ответа на вопрос задачи.</w:t>
      </w:r>
    </w:p>
    <w:p w:rsidR="00E2563F" w:rsidRDefault="00E2563F" w:rsidP="00E2563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Выпускник </w:t>
      </w:r>
      <w:r>
        <w:rPr>
          <w:rFonts w:ascii="Times New Roman" w:hAnsi="Times New Roman"/>
          <w:b/>
          <w:i/>
          <w:iCs/>
          <w:sz w:val="24"/>
          <w:szCs w:val="24"/>
        </w:rPr>
        <w:t>получит возможность научиться:</w:t>
      </w:r>
    </w:p>
    <w:p w:rsidR="00E2563F" w:rsidRDefault="00E2563F" w:rsidP="00E2563F">
      <w:pPr>
        <w:spacing w:after="0" w:line="240" w:lineRule="auto"/>
        <w:contextualSpacing/>
        <w:jc w:val="both"/>
        <w:outlineLvl w:val="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находить разные способы решения задачи.</w:t>
      </w:r>
    </w:p>
    <w:p w:rsidR="00E2563F" w:rsidRDefault="00E2563F" w:rsidP="00E2563F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Пространственные отношения</w:t>
      </w:r>
    </w:p>
    <w:p w:rsidR="00E2563F" w:rsidRDefault="00E2563F" w:rsidP="00E2563F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Геометрические фигуры</w:t>
      </w:r>
    </w:p>
    <w:p w:rsidR="00E2563F" w:rsidRDefault="00E2563F" w:rsidP="00E2563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E2563F" w:rsidRDefault="00E2563F" w:rsidP="00E2563F">
      <w:pPr>
        <w:pStyle w:val="a5"/>
        <w:numPr>
          <w:ilvl w:val="0"/>
          <w:numId w:val="2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описывать взаимное расположение предметов в пространстве и на плоскости;</w:t>
      </w:r>
    </w:p>
    <w:p w:rsidR="00E2563F" w:rsidRDefault="00E2563F" w:rsidP="00E2563F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E2563F" w:rsidRDefault="00E2563F" w:rsidP="00E2563F">
      <w:pPr>
        <w:pStyle w:val="a5"/>
        <w:numPr>
          <w:ilvl w:val="0"/>
          <w:numId w:val="22"/>
        </w:numPr>
        <w:spacing w:after="0" w:line="240" w:lineRule="auto"/>
        <w:ind w:left="0" w:firstLine="360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E2563F" w:rsidRDefault="00E2563F" w:rsidP="00E2563F">
      <w:pPr>
        <w:pStyle w:val="a5"/>
        <w:numPr>
          <w:ilvl w:val="0"/>
          <w:numId w:val="22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использовать свойства прямоугольника и квадрата для решения задач;</w:t>
      </w:r>
    </w:p>
    <w:p w:rsidR="00E2563F" w:rsidRDefault="00E2563F" w:rsidP="00E2563F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lastRenderedPageBreak/>
        <w:t>Геометрические величины</w:t>
      </w:r>
    </w:p>
    <w:p w:rsidR="00E2563F" w:rsidRDefault="00E2563F" w:rsidP="00E2563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научится:</w:t>
      </w:r>
    </w:p>
    <w:p w:rsidR="00E2563F" w:rsidRDefault="00E2563F" w:rsidP="00E2563F">
      <w:pPr>
        <w:pStyle w:val="a5"/>
        <w:numPr>
          <w:ilvl w:val="0"/>
          <w:numId w:val="2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измерять длину отрезка;</w:t>
      </w:r>
    </w:p>
    <w:p w:rsidR="00E2563F" w:rsidRDefault="00E2563F" w:rsidP="00E2563F">
      <w:pPr>
        <w:pStyle w:val="a5"/>
        <w:numPr>
          <w:ilvl w:val="0"/>
          <w:numId w:val="2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pacing w:val="-4"/>
          <w:sz w:val="24"/>
          <w:szCs w:val="24"/>
          <w:lang w:eastAsia="ru-RU"/>
        </w:rPr>
        <w:t>вычислять периметр  прямоугольника и квад</w:t>
      </w:r>
      <w:r>
        <w:rPr>
          <w:rFonts w:ascii="Times New Roman" w:hAnsi="Times New Roman"/>
          <w:sz w:val="24"/>
          <w:szCs w:val="24"/>
          <w:lang w:eastAsia="ru-RU"/>
        </w:rPr>
        <w:t>рата, площадь прямоугольника и квадрата;</w:t>
      </w:r>
    </w:p>
    <w:p w:rsidR="00E2563F" w:rsidRDefault="00E2563F" w:rsidP="00E2563F">
      <w:pPr>
        <w:pStyle w:val="a5"/>
        <w:numPr>
          <w:ilvl w:val="0"/>
          <w:numId w:val="23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оценивать размеры геометрических объектов, расстояния приближённо (на глаз).</w:t>
      </w:r>
    </w:p>
    <w:p w:rsidR="00E2563F" w:rsidRDefault="00E2563F" w:rsidP="00E2563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Выпускник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получит возможность научиться </w:t>
      </w:r>
      <w:r>
        <w:rPr>
          <w:rFonts w:ascii="Times New Roman" w:hAnsi="Times New Roman"/>
          <w:i/>
          <w:iCs/>
          <w:sz w:val="24"/>
          <w:szCs w:val="24"/>
        </w:rPr>
        <w:t>вычислять периметр многоугольника, площадь фигуры, составленной из прямоугольников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E2563F" w:rsidRDefault="00E2563F" w:rsidP="00E2563F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Работа с информацией</w:t>
      </w:r>
    </w:p>
    <w:p w:rsidR="00E2563F" w:rsidRDefault="00E2563F" w:rsidP="00E2563F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hAnsi="Times New Roman"/>
          <w:b/>
          <w:i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Ученик  научится:</w:t>
      </w:r>
    </w:p>
    <w:p w:rsidR="00E2563F" w:rsidRDefault="00E2563F" w:rsidP="00E2563F">
      <w:pPr>
        <w:pStyle w:val="a5"/>
        <w:numPr>
          <w:ilvl w:val="0"/>
          <w:numId w:val="24"/>
        </w:numPr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читать несложные готовые таблицы;</w:t>
      </w:r>
    </w:p>
    <w:p w:rsidR="00E2563F" w:rsidRDefault="00E2563F" w:rsidP="00E2563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заполнять несложные готовые таблицы</w:t>
      </w:r>
    </w:p>
    <w:p w:rsidR="00E2563F" w:rsidRDefault="00E2563F" w:rsidP="00E2563F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rPr>
          <w:rFonts w:ascii="Times New Roman" w:hAnsi="Times New Roman"/>
          <w:b/>
          <w:sz w:val="24"/>
          <w:szCs w:val="24"/>
        </w:rPr>
      </w:pPr>
    </w:p>
    <w:p w:rsidR="00B42471" w:rsidRPr="00254423" w:rsidRDefault="00B42471" w:rsidP="00254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  <w:sectPr w:rsidR="00B42471" w:rsidRPr="00254423" w:rsidSect="00080AC7">
          <w:footerReference w:type="default" r:id="rId9"/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B42471" w:rsidRPr="00254423" w:rsidRDefault="00B42471" w:rsidP="0025442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54423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5059"/>
        <w:gridCol w:w="4961"/>
        <w:gridCol w:w="1134"/>
      </w:tblGrid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</w:tr>
      <w:tr w:rsidR="00B42471" w:rsidRPr="00254423" w:rsidTr="00C15315">
        <w:trPr>
          <w:trHeight w:val="4387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Числа и величины. </w:t>
            </w:r>
          </w:p>
          <w:p w:rsidR="00812349" w:rsidRPr="00254423" w:rsidRDefault="00812349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59" w:type="dxa"/>
          </w:tcPr>
          <w:p w:rsidR="00B42471" w:rsidRPr="006B5308" w:rsidRDefault="00B42471" w:rsidP="00254423">
            <w:pPr>
              <w:pStyle w:val="a6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C46375">
              <w:rPr>
                <w:rFonts w:ascii="Times New Roman" w:hAnsi="Times New Roman"/>
                <w:color w:val="auto"/>
                <w:sz w:val="24"/>
                <w:szCs w:val="24"/>
              </w:rPr>
              <w:t>Счёт предметов. Чтение и запись чисел</w:t>
            </w:r>
            <w:r w:rsidRPr="00C4637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4637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Сравнение и упорядочение чисел, знаки сравнения. </w:t>
            </w:r>
            <w:r w:rsidRPr="00C46375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Измерение величин; сравнение и упорядочение величин. Единицы длины (сантиметр, миллиметр, метр). </w:t>
            </w:r>
            <w:r w:rsidRPr="00C46375">
              <w:rPr>
                <w:rFonts w:ascii="Times New Roman" w:hAnsi="Times New Roman"/>
                <w:color w:val="auto"/>
                <w:sz w:val="24"/>
                <w:szCs w:val="24"/>
              </w:rPr>
              <w:t>Соотношения между единицами измерения однородных величин. Сравне</w:t>
            </w:r>
            <w:r w:rsidRPr="00C46375">
              <w:rPr>
                <w:rFonts w:ascii="Times New Roman" w:hAnsi="Times New Roman"/>
                <w:color w:val="auto"/>
                <w:spacing w:val="2"/>
                <w:sz w:val="24"/>
                <w:szCs w:val="24"/>
              </w:rPr>
              <w:t>ние и упорядочение однородных величин.</w:t>
            </w:r>
          </w:p>
        </w:tc>
        <w:tc>
          <w:tcPr>
            <w:tcW w:w="4961" w:type="dxa"/>
          </w:tcPr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Сравнивать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числа  по  классам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z w:val="24"/>
                <w:szCs w:val="24"/>
              </w:rPr>
              <w:t>и  разрядам.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Моделировать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ситуации,  требующие перехода от одних единиц измерения  к  другим.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Составлять 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модель  числа.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Группировать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числа по заданному  или  самостоятельно  установленному  правилу.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Наблюдать: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устанавливать закономерности в числовой последовательности,  составлять  числовую последовательность  по  заданному правилу.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 xml:space="preserve">  ситуации,  требующие  сравнения  чисел  и  величин, их  упорядочения.</w:t>
            </w:r>
          </w:p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 w:rsidRPr="00254423">
              <w:rPr>
                <w:rFonts w:ascii="Times New Roman" w:hAnsi="Times New Roman"/>
                <w:sz w:val="24"/>
                <w:szCs w:val="24"/>
              </w:rPr>
              <w:t>явления  и события с использованием чисел  величин.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Арифметические действия 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59" w:type="dxa"/>
          </w:tcPr>
          <w:p w:rsidR="00B42471" w:rsidRPr="006B5308" w:rsidRDefault="00B42471" w:rsidP="00254423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37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Сложение, вычитание, умножение и деление. Названия компонентов арифметических действий, знаки действий. Таблица сложения. Таблица умножения. Связь между сложением, вычитанием, умножением и делением. Нахождение неизвестного компонента арифметического действия. </w:t>
            </w:r>
            <w:r w:rsidRPr="00C46375">
              <w:rPr>
                <w:rFonts w:ascii="Times New Roman" w:hAnsi="Times New Roman"/>
                <w:sz w:val="24"/>
                <w:szCs w:val="24"/>
              </w:rPr>
              <w:t xml:space="preserve">Числовое выражение. Установление порядка выполнения действий в числовых выражениях со скобками и без скобок. Нахождение значения числового выражения. Использование свойств арифметических действий в вычислениях (перестановка и группировка слагаемых в сумме, множителей </w:t>
            </w:r>
            <w:r w:rsidRPr="00C46375">
              <w:rPr>
                <w:rFonts w:ascii="Times New Roman" w:hAnsi="Times New Roman"/>
                <w:sz w:val="24"/>
                <w:szCs w:val="24"/>
              </w:rPr>
              <w:lastRenderedPageBreak/>
              <w:t>в произведении; умножение суммы и разности на число).</w:t>
            </w:r>
          </w:p>
          <w:p w:rsidR="00B42471" w:rsidRPr="006B5308" w:rsidRDefault="00B42471" w:rsidP="00254423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375">
              <w:rPr>
                <w:rFonts w:ascii="Times New Roman" w:hAnsi="Times New Roman"/>
                <w:sz w:val="24"/>
                <w:szCs w:val="24"/>
              </w:rPr>
              <w:t xml:space="preserve">Алгоритмы письменного сложения, вычитания, умножения и деления многозначных чисел. </w:t>
            </w:r>
          </w:p>
          <w:p w:rsidR="00B42471" w:rsidRPr="006B5308" w:rsidRDefault="00B42471" w:rsidP="00254423">
            <w:pPr>
              <w:pStyle w:val="a6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46375">
              <w:rPr>
                <w:rFonts w:ascii="Times New Roman" w:hAnsi="Times New Roman"/>
                <w:sz w:val="24"/>
                <w:szCs w:val="24"/>
              </w:rPr>
              <w:t>Способы проверки правильности вычислений (алгоритм, обратное действие, оценка достоверности, прикидки результата, вычисление на калькуляторе).</w:t>
            </w:r>
          </w:p>
          <w:p w:rsidR="00B42471" w:rsidRPr="006B5308" w:rsidRDefault="00B42471" w:rsidP="00254423">
            <w:pPr>
              <w:pStyle w:val="a6"/>
              <w:spacing w:line="240" w:lineRule="auto"/>
              <w:ind w:firstLine="0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Сравнивать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разные  способы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вычислений,  выбирать  удобный способ.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Моделировать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ситуации,  иллюстрирующие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арифметическое действие  и  ход  его  выполнения.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Использовать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математическую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терминологию при записи и выполнении  арифметического  действия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(сложения, вычитания, умножения, деления).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Моделировать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изученные арифметические  зависимости.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осуществлять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пошаговый контроль правильности и полноты выполнения алгоритма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арифметического действия.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Использовать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различные  приемы  проверки  правильности  нахождения  значения  числового  выражения  (с  опорой  на  правила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установления  порядка  действий, алгоритмы  выполнения  арифметических действий, прикидку результата)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Работа с текстовыми задачами </w:t>
            </w:r>
          </w:p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Решение текстовых задач арифметическим способом. Задачи, содержащие отношения «больше (меньше) на…», «больше (меньше) в…». Планирование хода решения задачи. Представление текста задачи (схема, таблица, диаграмма и другие модели).</w:t>
            </w:r>
          </w:p>
          <w:p w:rsidR="00B42471" w:rsidRPr="00254423" w:rsidRDefault="00B42471" w:rsidP="0025442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Задачи на нахождение доли целого и целого по его доле.</w:t>
            </w:r>
          </w:p>
          <w:p w:rsidR="00B42471" w:rsidRPr="00254423" w:rsidRDefault="00B42471" w:rsidP="0025442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решение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Выбирать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наиболее целесообразный способ решения текстовой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Объяснять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выбор арифметических действий для решения.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Действовать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по заданному и самостоятельно составленному плану решения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Презентовать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различные способы рассуждения (по вопросам, с комментированием, составлением выражения). 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Самостоятельно выбирать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способ решения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Использовать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 образы для решения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Контролировать: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обнаруживать и устранять ошибки логического (в ходе решения) и арифметического (в вычислении) характера. </w:t>
            </w: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Наблюдать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 изменением решения задачи при изменении ее условия.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Самостоятельно выбирать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способ  решения  задачи.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Выполнять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краткую   запись разными способами, в том числе с помощью  геометрических  образов (отрезок,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прямоугольник  и  др.).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простейшие высказывания с помощью логических  связок  «…и/  или…»,  «если…,то…»,  «неверно,  что…»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Пространственные отношения. Геометрические фигуры.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Взаимное расположение предметов в пространстве и на плоскости (выше—ниже, слева—справа, сверху—снизу, ближе—дальше, между и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 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 xml:space="preserve">пр.). Распознавание и изображение геометрических фигур: точка, линия (кривая, прямая), отрезок, ломаная, угол, многоугольник, треугольник, прямоугольник, квадрат, окружность, круг. Использование чертёжных инструментов для выполнения построений. Геометрические формы в окружающем мире. </w:t>
            </w:r>
          </w:p>
          <w:p w:rsidR="00B42471" w:rsidRPr="00254423" w:rsidRDefault="00B42471" w:rsidP="00254423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Моделировать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разнообразные ситуации расположения объектов в пространстве  и  на  плоскости.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Изготавливать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(конструировать)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модели  геометрических фигур,  преобразовывать  модели.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Исследовать  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предметы окружающего мира: сопоставлять с геометрическими  формами.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Характеризовать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 xml:space="preserve">свойства геометрических  фигур.  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геометрические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  <w:t>фигуры  по форме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(объединять в группы) геометрические фигуры.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геометрическую  величину  разными  способами.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Геометрические величины. 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Геометрические величины и их измерение. Измерение длины отрезка. Единицы длины (мм, см, дм, м, км). Периметр. Вычисление периметра многоугольника.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Площадь геометрической фигуры. Единицы площади (см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, дм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, м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  <w:vertAlign w:val="superscript"/>
              </w:rPr>
              <w:t>2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). Точное и приближённое измерение площади геометрической фигуры. Вычисление площади прямоугольника.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Анализировать 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ситуации, требующие умения  находить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геометрические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величины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(планировка,  разметка). 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Сравнивать</w:t>
            </w: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геометрические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>фигуры  по  величине  (размеру).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Классифицировать 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(объединять в группы) геометрические фигуры.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Находить</w:t>
            </w:r>
            <w:r w:rsidRPr="002544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геометрическую  величину  разными  способами.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>Работа с информацией.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Сбор и представление информации, связанной со счётом (пересчётом), измерением величин; фиксирование, анализ полученной информации.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lastRenderedPageBreak/>
      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Составление конечной последовательности (цепочки) предметов, чисел, геометрических фигур и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 </w:t>
            </w:r>
            <w:r w:rsidRPr="00254423">
              <w:rPr>
                <w:rFonts w:ascii="Times New Roman" w:hAnsi="Times New Roman"/>
                <w:spacing w:val="2"/>
                <w:sz w:val="24"/>
                <w:szCs w:val="24"/>
              </w:rPr>
              <w:t>др. по правилу. Составление, запись и выполнение простого алгоритма, плана поиска информации.</w:t>
            </w:r>
          </w:p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Работать с информацией: 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находить, обобщать и представлять данные  (с  помощью  и  самостоятельно);  использовать  справочную литературу для уточнения и </w:t>
            </w:r>
            <w:r w:rsidRPr="0025442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поиска информации.</w:t>
            </w: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B42471" w:rsidRPr="00254423" w:rsidTr="00C15315">
        <w:trPr>
          <w:trHeight w:val="606"/>
        </w:trPr>
        <w:tc>
          <w:tcPr>
            <w:tcW w:w="709" w:type="dxa"/>
          </w:tcPr>
          <w:p w:rsidR="00B42471" w:rsidRPr="00254423" w:rsidRDefault="00B42471" w:rsidP="00254423">
            <w:pPr>
              <w:pStyle w:val="a5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5442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894" w:type="dxa"/>
          </w:tcPr>
          <w:p w:rsidR="00B42471" w:rsidRPr="00254423" w:rsidRDefault="00B42471" w:rsidP="002544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4423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059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spacing w:val="2"/>
                <w:sz w:val="24"/>
                <w:szCs w:val="24"/>
              </w:rPr>
            </w:pPr>
          </w:p>
        </w:tc>
        <w:tc>
          <w:tcPr>
            <w:tcW w:w="4961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B42471" w:rsidRPr="00254423" w:rsidRDefault="00B42471" w:rsidP="002544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54423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</w:tbl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9116BB" w:rsidRDefault="009116BB" w:rsidP="00B52927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color w:val="FF0000"/>
        </w:rPr>
      </w:pPr>
    </w:p>
    <w:p w:rsidR="002330DC" w:rsidRPr="00607A1C" w:rsidRDefault="002330DC" w:rsidP="002330DC">
      <w:pPr>
        <w:shd w:val="clear" w:color="auto" w:fill="FFFFFF"/>
        <w:spacing w:before="202"/>
        <w:jc w:val="right"/>
        <w:rPr>
          <w:rFonts w:ascii="Times New Roman" w:hAnsi="Times New Roman"/>
          <w:b/>
          <w:sz w:val="20"/>
          <w:szCs w:val="20"/>
        </w:rPr>
      </w:pPr>
      <w:r w:rsidRPr="00607A1C">
        <w:rPr>
          <w:rFonts w:ascii="Times New Roman" w:hAnsi="Times New Roman"/>
          <w:b/>
          <w:sz w:val="20"/>
          <w:szCs w:val="20"/>
        </w:rPr>
        <w:lastRenderedPageBreak/>
        <w:t xml:space="preserve">Приложение к приказу от 12.10.2016г № 175\1                                                                                                                                               </w:t>
      </w:r>
    </w:p>
    <w:p w:rsidR="002330DC" w:rsidRPr="00607A1C" w:rsidRDefault="002330DC" w:rsidP="002330DC">
      <w:pPr>
        <w:pStyle w:val="a5"/>
        <w:shd w:val="clear" w:color="auto" w:fill="FFFFFF"/>
        <w:jc w:val="center"/>
        <w:rPr>
          <w:rFonts w:ascii="Times New Roman" w:hAnsi="Times New Roman"/>
          <w:b/>
          <w:sz w:val="20"/>
          <w:szCs w:val="20"/>
        </w:rPr>
      </w:pPr>
      <w:r w:rsidRPr="00607A1C">
        <w:rPr>
          <w:rFonts w:ascii="Times New Roman" w:hAnsi="Times New Roman"/>
          <w:b/>
          <w:sz w:val="20"/>
          <w:szCs w:val="20"/>
        </w:rPr>
        <w:t>Календарно-тематическое планирование по математике во 2 классе  на 2016-2017 учебный год</w:t>
      </w:r>
    </w:p>
    <w:p w:rsidR="002330DC" w:rsidRPr="00607A1C" w:rsidRDefault="002330DC" w:rsidP="002330DC">
      <w:pPr>
        <w:pStyle w:val="a5"/>
        <w:shd w:val="clear" w:color="auto" w:fill="FFFFFF"/>
        <w:spacing w:before="202"/>
        <w:jc w:val="right"/>
        <w:rPr>
          <w:rFonts w:ascii="Times New Roman" w:hAnsi="Times New Roman"/>
          <w:b/>
          <w:sz w:val="20"/>
          <w:szCs w:val="20"/>
        </w:rPr>
      </w:pPr>
      <w:r w:rsidRPr="00607A1C">
        <w:rPr>
          <w:rFonts w:ascii="Times New Roman" w:hAnsi="Times New Roman"/>
          <w:b/>
          <w:sz w:val="20"/>
          <w:szCs w:val="20"/>
        </w:rPr>
        <w:t>Составитель Булгарева Л.П.</w:t>
      </w:r>
    </w:p>
    <w:tbl>
      <w:tblPr>
        <w:tblStyle w:val="ac"/>
        <w:tblW w:w="15417" w:type="dxa"/>
        <w:tblLayout w:type="fixed"/>
        <w:tblLook w:val="04A0" w:firstRow="1" w:lastRow="0" w:firstColumn="1" w:lastColumn="0" w:noHBand="0" w:noVBand="1"/>
      </w:tblPr>
      <w:tblGrid>
        <w:gridCol w:w="715"/>
        <w:gridCol w:w="766"/>
        <w:gridCol w:w="2880"/>
        <w:gridCol w:w="850"/>
        <w:gridCol w:w="2977"/>
        <w:gridCol w:w="5127"/>
        <w:gridCol w:w="2102"/>
      </w:tblGrid>
      <w:tr w:rsidR="002330DC" w:rsidRPr="00607A1C" w:rsidTr="001E6943">
        <w:tc>
          <w:tcPr>
            <w:tcW w:w="715" w:type="dxa"/>
            <w:vMerge w:val="restart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766" w:type="dxa"/>
            <w:vMerge w:val="restart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2880" w:type="dxa"/>
            <w:vMerge w:val="restart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Тема</w:t>
            </w:r>
          </w:p>
        </w:tc>
        <w:tc>
          <w:tcPr>
            <w:tcW w:w="850" w:type="dxa"/>
            <w:vMerge w:val="restart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8104" w:type="dxa"/>
            <w:gridSpan w:val="2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2102" w:type="dxa"/>
            <w:vMerge w:val="restart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Домашнее задание</w:t>
            </w:r>
          </w:p>
        </w:tc>
      </w:tr>
      <w:tr w:rsidR="002330DC" w:rsidRPr="00607A1C" w:rsidTr="001E6943">
        <w:tc>
          <w:tcPr>
            <w:tcW w:w="715" w:type="dxa"/>
            <w:vMerge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vMerge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80" w:type="dxa"/>
            <w:vMerge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Предметные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Метапредметные</w:t>
            </w:r>
          </w:p>
        </w:tc>
        <w:tc>
          <w:tcPr>
            <w:tcW w:w="2102" w:type="dxa"/>
            <w:vMerge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0DC" w:rsidRPr="00607A1C" w:rsidTr="001E6943">
        <w:tc>
          <w:tcPr>
            <w:tcW w:w="15417" w:type="dxa"/>
            <w:gridSpan w:val="7"/>
          </w:tcPr>
          <w:p w:rsidR="002330DC" w:rsidRPr="00607A1C" w:rsidRDefault="002330DC" w:rsidP="001E694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Числа и величины (23 часа).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</w:p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01.09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Числа 10, 20, 30, …..100. Инструктаж по ТБ.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читать и записывать двузначные числа.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стр 3 упр 1,2,3 Заполни пропуски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05.09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Числа 10, 20, 30, ….100. Закрепление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Р.Т.стр 4 реши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Числа 10, 20, 30, ….100. 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стр 5 упр,2,3 заполни пропуски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Двузначные числа и их запись.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понимать и принимать учебную задачу, решать учебные задачи, связанные с повседневной жизнью.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оценивать правильность хода решения и реальность ответа на вопрос.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4 стр 13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Записать числа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08.09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Двузначные числа и их запись. Самостоятельная работа.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читать, записывать, сравнивать числа от 0 до 100.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Устанавливать закономерность; использовать знаково-символические средства, в том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числе модели (фишки).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 постановка вопросов, выдвижение гипотез,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Упр 13 стр 15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Двузначные числа и их запись. Закрепление.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Познакомиться с римскими цифрами;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название, последовательность натуральных чисел в пределах 100. Читают и записывают двузначные числа, знают их последовательность в числовом ряду.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читать, записывать, сравнивать числа от 0 до 100.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 постановка вопросов, выдвижение гипотез, сравнение.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стр 9 Упр 4,3 выполни чертеж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№1 по теме: «Повторение изученного в 1 классе».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 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состав числа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 по теме: «Повторение изученного в 1 классе».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Познакомиться с понятием луча; выполнять  сложение и вычитание в пределах20. Знать  понятие "координатная сетка"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работа с рисунком и блок-схемой, составление моделей по условию задач.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8, стр10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Луч и его обозначение. Закрепление.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Познакомиться с понятием луча; выполняют  сложение и вычитание в пределах 20.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работа с рисунком и блок-схемой, составление моделей по условию задач.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применять установленные правила в планировании способа решения.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10, стр10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Луч и его обозначение. Решение задач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изображать луч с помощью линейки и обозначать луч буквами.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заполнение таблицы, выдвижение гипотез, сравнение.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прогнозирование, коррекция.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устанавливать, с каким учебными задачами ученик может самостоятельно успешно справиться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23 Упр 18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Числовой луч.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работать с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математическими графами.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читать и записывать длину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отрезка, используя основную единицу измерения – сантиметр.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упр 4-14 стр 14 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Заполни пропуски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Числовой луч. Закрепление.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Симметрия.</w:t>
            </w:r>
          </w:p>
          <w:p w:rsidR="002330DC" w:rsidRPr="00607A1C" w:rsidRDefault="002330DC" w:rsidP="001E6943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умение чертить числовой луч, выбирать единичный отрезок, отмечать точки с заданными координатами;  выполнять арифметические действия в пределах 20.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читать и записывать длину отрезка, используя основную единицу измерения -сантиметр.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5-6 стр38 соединить 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Метр.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измерения длин и расстояния  помощью измерительных инструментов.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читать, записывать, сравнивать.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устанавливать закономерность; использовать знаково-символические средства, в том числе модели (фишки).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4-14 стр 14Заполни пропуски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Метр. Соотношения между единицами длины.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читать и записывать длину отрезка, используя основную единицу измерения -сантиметр.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38 упр 12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Метр. Путешествие в прошлое.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соотношения между единицами длины – метром, дециметром и сантиметром.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читать и записывать длину  отрезка, используя основную единицу измерения –сантиметр.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стр 15 упр 5-6 сравнить единицы длины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28.09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Многоугольник и его элементы.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Находить и показывать вершины, стороны и углы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многоугольника; обозначать вершины многоугольника латинскими буквами.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находить и показывать вершины, стороны и углы многоугольника; обозначать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вершины многоугольника латинскими буквами.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Р.Т упр 6-7 стр 22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29.09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Многоугольник и его элементы. Решение задач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количество углов в 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6-9 стр 44 реши задачу 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Двузначные числа. Метр. Закрепление.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количество углов в многоугольнике; обозначать латинскими буквами многоугольники; показывать вершины, стороны и углы в многоугольнике.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Умение находить и показывать вершины, стороны и углы многоугольника; обозначать вершины многоугольника латинскими буквами.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41 упр 16-17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04.10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  работа № 2 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 «Запись и сравнение двузначных чисел".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выполнять операции анализа, синтеза, сравнения.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состав чисел второго десятка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05.10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 «Запись и сравнение двузначных чисел". Сложение и вычитание вида  26+2, 26-2.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поразрядное сложение и вычитание чисел в пределах 100.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использование знаково-символических средств.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применение установленных правил, различение способа и результата действий.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1,2 стр 18   Выполни действия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вида 26+2, 26-2, 26+10, 26-10.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Умеют 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чтение, использование знаково-символических средств.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применение установленных правил, различение способа и результата действий.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50 упр 7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вида 26+2, 26-2, 26+10, 26-10. 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Применять приемы сложения и вычитания двузначных чисел, основанные на поразрядном сложении и вычитании.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52 упр 15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11.10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Запись сложения столбиком.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Алгоритм.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Научиться складывать  двузначные числа в столбик.  Познакомиться с алгоритмом сложения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56 упр 4</w:t>
            </w:r>
          </w:p>
        </w:tc>
      </w:tr>
      <w:tr w:rsidR="002330DC" w:rsidRPr="00607A1C" w:rsidTr="001E6943">
        <w:tc>
          <w:tcPr>
            <w:tcW w:w="15417" w:type="dxa"/>
            <w:gridSpan w:val="7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Арифметические действия (48 часов)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Запись сложения столбиком. Луч. Числовой луч. Метр. Закрепление.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Научиться складывать  двузначные числа в столбик.  Познакомиться с алгоритмом сложения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56 упр 4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№3 по теме «Луч. Числовой луч. Метр. Соотношения между единицами длины».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сложение двузначных чисел в столбик.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 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59 упр 18   построй фигуры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 «Луч. Числовой луч. Метр. Соотношения между единицами длины». Запись вычитания столбиком.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 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диалога, взаимный контроль, формулировка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состав чисел второго десятка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18.10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Запись вычитания столбиком. Решение задач.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Алгоритм.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Понимать  запись вычитания двузначных чисел в столбик;  уметь определять название многоугольника.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прогнозирование, коррекция.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61 упр 3 реши примеры столбиком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Сложение двузначных чисел (общий случай).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 К.Г. 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Прогулка по рабочему столу.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Выполнять вычитание двузначных чисел в столбик.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Знать алгоритм вычитания.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компьютером, понятие рабочий стол.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прогнозирование, коррекция.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Стр 63 № 18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и вычитание двузначных чисел. Закрепление.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Понять общие приемы сложения двузначных чисел.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68 упр 3,6 решить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Контрольная   работа №4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по теме «Сложение и вычитание двузначных чисел.».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70 упр 13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25.10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 по теме «Сложение и вычитание двузначных чисел.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 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ведение диалога, взаимный контроль, формулировка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учиться выполнять операции анализа, синтеза, сравнения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состав чисел 12, 13, 14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Многоугольник».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Множество.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Решение задач. Закрепление.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классифицировать ошибки, работать по их устранению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понятие "множество"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чтение, использование знаково-символических средств.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определение цели, ставить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применение установленных правил, различение способа и результата действий.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72 упр 23 вырази в сантиметрах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Сложение двузначных чисел.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знания о многоугольниках,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вычитание и сложение двузначных чисел в столбик.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Стр12 77 упр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Вычитание двузначных чисел.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знания о многоугольниках.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21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08.11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Вычитание двузначных чисел.  Закрепление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Сравнение множеств.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вычитание двузначных чисел с переходом в другой разряд;  закрепить знания о свойствах многоугольника;  уметь чертить многоугольник с известными длинами сторон.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78 упр 15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09.11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с понятием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«Периметр многоугольника».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выполнять вычитание и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сложение двузначных чисел в столбик.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сравнивать множества.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Знакомство с компьютером, его чертежными инструментами.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Стр 80 упр 26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нарисуй цепочку 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10.11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Периметр многоугольника.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 К.Г. Чертежные инструменты.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«периметр»; рассмотреть способ вычисления периметров любых многоугольников; выполнять вычитание и сложение двузначных чисел в столбик.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вычислять периметр любого многоугольника.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83 упр 14 Вычисли периметр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Вычисление периметра многоугольника.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Вычислять периметр любого многоугольника; рассмотреть запись сложения и вычитания величин измерения длины в столбик.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вычислять периметр любого многоугольника.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описывать взаимное расположение предметов в пространстве и на плоскости.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стр 26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t>упр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1,2 найти периметр</w:t>
            </w:r>
            <w:r w:rsidRPr="00607A1C">
              <w:rPr>
                <w:rFonts w:ascii="Times New Roman" w:hAnsi="Times New Roman"/>
                <w:sz w:val="20"/>
                <w:szCs w:val="20"/>
              </w:rPr>
              <w:t xml:space="preserve"> Р.Т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№5 по теме «Итоги 1 четверти».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462768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9 стр 44 выполнить вычисления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 «Итоги 1 четверти». Окружность, ее центр и радиус.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вычитание и сложение двузначных чисел в столбик; закрепить навыки измерения длин сторон.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86 упрупр 20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Взаимное расположение фигур на плоскости работа в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Word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, в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val="en-US" w:eastAsia="ru-RU"/>
              </w:rPr>
              <w:t>Paint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измерять длину радиуса окружности, строить окружность.</w:t>
            </w:r>
          </w:p>
          <w:p w:rsidR="002330DC" w:rsidRPr="00911B12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с компьютером, текстовым редактором </w:t>
            </w:r>
            <w:r w:rsidRPr="00607A1C">
              <w:rPr>
                <w:rFonts w:ascii="Times New Roman" w:hAnsi="Times New Roman"/>
                <w:sz w:val="20"/>
                <w:szCs w:val="20"/>
                <w:lang w:val="en-US" w:eastAsia="ru-RU"/>
              </w:rPr>
              <w:t>Word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</w:t>
            </w:r>
            <w:r w:rsidRPr="00911B12">
              <w:rPr>
                <w:rFonts w:ascii="Times New Roman" w:hAnsi="Times New Roman"/>
                <w:sz w:val="20"/>
                <w:szCs w:val="20"/>
                <w:lang w:val="en-US" w:eastAsia="ru-RU"/>
              </w:rPr>
              <w:t>Paint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88 упр 4 начерти окружность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21.10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Взаимное расположение фигур на плоскости.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Симметрия. Объединение множеств.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строить окружность с помощью циркуля.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Умение строить окружности с помощью циркуля, измерять длину радиуса окружности.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прогнозирование, коррекция.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90 упр 17, 18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43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№6 по теме «Периметр многоугольника».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взаимно расположенные фигуры.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уметь находить взаимно расположенные фигуры.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 95  упр 10, реши задауСтр 97 упр 19 найди точки на числовом луче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23.11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 по теме «Периметр многоугольника». Умножение числа 2 и деление на 2.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Вычислять периметр любого многоугольника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уметь находить взаимно расположенные фигуры.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описывать взаимное расположение предметов в пространстве и на плоскости.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соотносить реальные объекты с моделями геометрических фигур; распознавать последовательность чисел.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задание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2 и деление на 2. Половина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двух и  на 2.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1-4 стр39 выучить таблицу умножения на 2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3 и деление на 3.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 понятием «половина числа»;  рассмотреть способ нахождения доли числа действием деления.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102 упр 16 реши задачу  Р.Т упр 6,7 стр 40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29.11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3 и деление на 3.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t>Треть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 таблицу умножение трех и на 3; уметь выполнять вычитание и сложение двузначных чисел в столбик.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Выучить таблицу умножения на 3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30.11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Заполнение и чтение готовых таблиц в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Word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. Хранение готовой информации на ПК.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3.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Знакомство с компьютером, операция редактирования в </w:t>
            </w:r>
            <w:r w:rsidRPr="00607A1C">
              <w:rPr>
                <w:rFonts w:ascii="Times New Roman" w:hAnsi="Times New Roman"/>
                <w:sz w:val="20"/>
                <w:szCs w:val="20"/>
                <w:lang w:val="en-US" w:eastAsia="ru-RU"/>
              </w:rPr>
              <w:t>Word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110-111 упр 20, 21 реши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01.12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4 и деление на 4.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 понятием «треть числа»;  рассмотреть способ находить  треть числа действием деления.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113 упр 32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4 и деление на 4. Закрепление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Составить таблицу умножение  четырех  и на 4; уметь выполнять вычитание и сложение двузначных чисел в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столбик.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выучить таблицу умножения на 4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4 и деление на 4. Четверть числа.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4, используя знания таблицы умножения на 4.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прогнозирование, коррекция.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119 упр 11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Закрепление знаний по теме: «Табличные случаи умножения и деления на 2, 3, 4».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 понятием «четверть числа»;  рассмотреть способ находить  четвертой части числа действием деления.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1,2 стр 66 реши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08.12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работа№7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 теме «Табличные случаи умножения и деления на 2, 3, 4».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чтение, заполнение таблицы, выдвижение гипотез, сравнение.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прогнозирование, коррекция.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задавать вопросы, вести диалог.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Стр 120 упр 18,19 решить задачу 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 по теме «Табличные случаи умножения и деления на 2, 3, 4». Умножение числа 5 и деление на 5.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Сформированность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умения проводить логические операции сравнения и классификации.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31,35 стр 122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5 и деление на 5.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умножение  пяти  и на 5.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№2 упр 1,3 стр 3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знание табличных случаев умножения и деления на 2, 3, 4; продолжить формирование умений вычислять периметр многоугольника.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11 стр 6 вычисли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5 и деление на 5. Пятая часть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5. Познакомить с понятием  «пятая часть  числа»;  научить находить пятую часть числа действием деление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;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научились строить геометрические фигуры.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15 стр 7 вычисли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по теме "Табличное умножение и деление"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табличные случаи умножения и деления на 2, 3, 4, 5;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находить доли числа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упр 19, стр 8 Выполни действия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Контрольная работа №8  по теме: «Задачи на умножение и деление».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табличные случаи умножения и деления на 2, 3, 4, 5;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доли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упр31 стр11 Выполни действия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r w:rsidRPr="00607A1C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по теме: «Задачи на умножение и деление»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Умножение числа 6 и деление на 6.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2,3,4.5.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Работа по карточке выполни действия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6 и деление на 6. Шестая часть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шести и на 6; закрепить табличные случаи умножения и деления на 2, 3, 4, 5.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1,2,3 стр7-8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Работа по алгоритму при создании, заполнении таблицы, сохранении документа.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табличные случаи умножения и деления на 2, 3, 4, 5, 6 при работе на ПК.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16-17 стр 19 выполни действия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6 и деление на 6. Шестая часть числа.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6;  закрепить ранее изученные табличные случаи умножения и деления. Познакомить с понятием  «шестая часть  числа»;  научить находить шестую часть числа действием деление; продолжить работу по составлению и чтению математических графов.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поиск и выделение необходимой информации, использовать знаково-символические средства.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22 стр 25 реши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28.12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 знаний по теме: «Табличные случаи умножения и деления на 4, 5, 6».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24 стр 26 решить равенства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29.12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Контрольная работа №9 по теме «Табличные случаи умножения и деления с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lastRenderedPageBreak/>
              <w:t>числами 4, 5 и 6».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Повторить таблицу умножения на 4-6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 «Табличные случаи умножения и деления с числами 4, 5 и 6». Площадь фигуры. Единицы площади.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находить шестую часть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9-10 стр 8-9решить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Вычисление площади фигуры.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Познакомить с термином  «площадь фигуры»; познакомить с единицами площади и их обозначениями; 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 ранее изученные табличные случаи умножения и деления; научить находить доли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задание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6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Единицы площади. 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площадь фигуры приемом пересчитывания квадратов, на которые разделена фигура; уметь работать с математическими графами.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табличные случаи деления на;4,5,6.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18.01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Единицы площади. Нахождение  площади фигуры.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11 стр 30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Создание геометрических фигур, их распознавание в программе «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Рисовалочка»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Paint</w:t>
            </w: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в программе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Рисовалочка» 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Paint</w:t>
            </w:r>
            <w:r w:rsidRPr="00607A1C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Уметь составлять и выполнять инструкцию (простой алгоритм)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18,19 стр 32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71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23.01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Площадь фигуры. Нахождение  площади фигуры.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определять площади фигуры;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стр 14-15 упр 5,8,9 Выполнить задания</w:t>
            </w:r>
          </w:p>
        </w:tc>
      </w:tr>
      <w:tr w:rsidR="002330DC" w:rsidRPr="00607A1C" w:rsidTr="001E6943">
        <w:tc>
          <w:tcPr>
            <w:tcW w:w="15417" w:type="dxa"/>
            <w:gridSpan w:val="7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Работа с текстовыми задачами (16 часов)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над ошибками. Таблица умножения числа 7 и деление  на 7.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семи и на 7.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умение читать и записывать числа.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алгоритм измерения;  работать с данными (схемами, таблицами).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Выучить таблицу умножения на 7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25.01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7 и деление  на 7.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 табличные случаи умножения и деления на 2, 3, 4, 5,6, 7; уметь работать с математическими графами.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3 стр 16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7 и деление  на 7. Решение задач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7; рассмотреть связь действия умножения с действием деления.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планировать своё действие в соответствии с поставленной задачей.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Р.Т. № упр 10 стр41 выполнить задания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30.01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7 и деление  на 7. Седьмая часть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«седьмая часть  числа»;  научить находить седьмую часть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 у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меть находить седьмую часть числа действием деление.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22 стр 38 Повторить табл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31.01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Таблица умножения числа 8 и деление  на 8.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восьми и на 8;  закрепить ранее изученные табличные случаи умножения и деления.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6,7,8 стр 22 выучить таблицу умножения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01.02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8 и деление  на 8.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10,11 стр 36 учить таблицу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02.02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8 и деление  на 8. 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8;  уметь строить и читать математические графы.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20,23 стр 49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8 и деление  на 8. Восьмая часть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«восьмая часть  числа»;  научить находить восьмую часть числа действием деление.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462768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17 стр 49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Таблица умножения числа 9 и деление  на 9.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умножения  девяти и на 9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№2упр 7,8,10 стр 27 Решить задачи 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08.02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Умножение числа 9 и деление  на 9.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Составить таблицу деления на 9; закрепить навыки вычисления периметра многоугольника.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35,36 стр 62 выучить таблицу на 9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09.02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Умножение числа 9 и деление  на 9. Девятая часть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понятием  «девятая часть  числа»;  научить находить девятую часть числа действием деление; закрепить знание табличных случаев умножения и деления.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№2 упр 11-14 стр 28 решить задачу и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 знаний по теме: «Табличные случаи умножения и деления на 6, 7, 8 и 9».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Закрепить знание табличных случаев умножения и деления.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№2  упр 18-20 стр 29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14.02</w:t>
            </w:r>
          </w:p>
        </w:tc>
        <w:tc>
          <w:tcPr>
            <w:tcW w:w="2880" w:type="dxa"/>
          </w:tcPr>
          <w:p w:rsidR="002330DC" w:rsidRPr="00607A1C" w:rsidRDefault="00991590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hyperlink r:id="rId10" w:history="1">
              <w:r w:rsidR="002330DC" w:rsidRPr="00607A1C">
                <w:rPr>
                  <w:rFonts w:ascii="Times New Roman" w:hAnsi="Times New Roman"/>
                  <w:b/>
                  <w:i/>
                  <w:sz w:val="20"/>
                  <w:szCs w:val="20"/>
                  <w:lang w:eastAsia="ru-RU"/>
                </w:rPr>
                <w:t>Контрольная работа № 10</w:t>
              </w:r>
              <w:r w:rsidR="002330DC" w:rsidRPr="00607A1C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t xml:space="preserve"> по   теме «Табличные случаи умножения и деления с </w:t>
              </w:r>
              <w:r w:rsidR="002330DC" w:rsidRPr="00607A1C">
                <w:rPr>
                  <w:rFonts w:ascii="Times New Roman" w:hAnsi="Times New Roman"/>
                  <w:b/>
                  <w:sz w:val="20"/>
                  <w:szCs w:val="20"/>
                  <w:lang w:eastAsia="ru-RU"/>
                </w:rPr>
                <w:lastRenderedPageBreak/>
                <w:t>числами 6, 7, 8 и 9».</w:t>
              </w:r>
            </w:hyperlink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6, 7, 8, 9.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ведение диалога, взаимный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Р.Т  упр 6-7 стр 67 решить примеры и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</w:t>
            </w:r>
            <w:hyperlink r:id="rId11" w:history="1">
              <w:r w:rsidRPr="00607A1C">
                <w:rPr>
                  <w:rFonts w:ascii="Times New Roman" w:hAnsi="Times New Roman"/>
                  <w:sz w:val="20"/>
                  <w:szCs w:val="20"/>
                  <w:lang w:eastAsia="ru-RU"/>
                </w:rPr>
                <w:t xml:space="preserve"> по   теме «Табличные случаи умножения и деления с числами 6, 7, 8 и 9».</w:t>
              </w:r>
            </w:hyperlink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Совершенствовать навык нахождения доли от числа; продолжить работу по формированию вычислительных навыков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принимать и сохранять учебную задачу, использовать знаково-символические средства, в том числе модели (фишки) для решения задач).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462768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тест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Во сколько раз больше или меньше?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кратное сравнение чисел;  познакомить с  отношением  «во сколько раз больше или меньше»;  уметь находить долю от числа.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10-11 стр 57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Во сколько раз больше или меньше? 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кратное сравнение чисел.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6,9  Стр76-77   Решить задачи</w:t>
            </w:r>
          </w:p>
        </w:tc>
      </w:tr>
      <w:tr w:rsidR="002330DC" w:rsidRPr="00607A1C" w:rsidTr="001E6943">
        <w:tc>
          <w:tcPr>
            <w:tcW w:w="15417" w:type="dxa"/>
            <w:gridSpan w:val="7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Пространственные отношения. Геометрические фигуры (22 часа)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Во сколько раз больше или меньше?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вычислять периметр и площадь прямоугольника.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сравнение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Р.Т упр 5,6,7 стр 35 решить 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89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 знаний по теме: «Табличные случаи умножения и деления. Решение задач».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вычислять периметр и площадь прямоугольника.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сравнение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задачи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Обобщение   знаний по теме: «Табличные случаи умножения и деления. Решение задач».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10,11,14 стр 48-49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28.02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задач на увеличение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числа в несколько раз.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Личностные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имеют адекватную позитивную самооценку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упр 5-6 стр 52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01.03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 уменьшение числа в несколько раз.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комбинаторного вида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задачи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02.03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Решение задач 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Комбинаторика.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 с карточки увеличение числа в несколько раз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стр. 120, № 2, 3.решить задачу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07.03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7-8 Решить задачу и выполнить действия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09.03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задачи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увеличение и уменьшение числа в несколько раз.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задачи на увеличение и уменьшение числа в несколько раз. 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8-9 стр 45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9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14.03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пройденного по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теме "Увеличение и уменьшение числа в несколько раз"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выполнять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вычислительные навыки при решении задач разного вида.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осуществляет текущий контроль своих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таблицу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умножения на 7-8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99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Контрольная работа №11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теме: «Решение задач на  увеличение и уменьшение в несколько раз».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и читать математические графы.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 с карточки уменьшение числа в несколько раз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 ошибками по теме: «Решение задач на  увеличение и уменьшение в несколько раз».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строить и читать математические графы.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8 стр 44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Нахождение нескольких долей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и читать математические графы.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 с карточки уменьшение числа в несколько раз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21.03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строить и читать математические графы.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8 стр 44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</w:t>
            </w: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 Решение задач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нахождение нескольких долей числа.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9,10стр 45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val="en-US"/>
              </w:rPr>
              <w:t>104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23.03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 Решение задач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умножение и деление на табличные случаи.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Регулятивные: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1,2,3 стр42выучить правило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находить периметр многоугольника.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Выдвижение гипотез, синтез и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Повторить таблицу умножения и деления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на 6,7,8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04.04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Нахождение нескольких долей числа.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Выполнять вычисления на нахождение нескольких долей числа, решать задачи с величинами «цена», количество», «стоимость».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Карточка решить задачу на нахождение долей.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05.04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Названия чисел в записях действий.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Решать задачи на нахождение нескольких долей числа.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13-14 стр 47 найти несколько долей числа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06.04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Названия чисел в записях действий. Закрепление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Познакомить с названиями  компонентов арифметических действий.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излагать мысль, вести монолог, аргументировать.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сличать способ действия и результат, вносить необходимые дополнения.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№2упр 6 стр 47заполнить таблицу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109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Контрольная работа №12 по теме «Итоги 3 четверти».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10,12 стр 89 выполнить задание</w:t>
            </w:r>
          </w:p>
        </w:tc>
      </w:tr>
      <w:tr w:rsidR="002330DC" w:rsidRPr="00607A1C" w:rsidTr="001E6943">
        <w:tc>
          <w:tcPr>
            <w:tcW w:w="15417" w:type="dxa"/>
            <w:gridSpan w:val="7"/>
          </w:tcPr>
          <w:p w:rsidR="002330DC" w:rsidRPr="00607A1C" w:rsidRDefault="002330DC" w:rsidP="001E6943">
            <w:pPr>
              <w:pStyle w:val="a6"/>
              <w:spacing w:line="240" w:lineRule="auto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607A1C">
              <w:rPr>
                <w:rFonts w:ascii="Times New Roman" w:hAnsi="Times New Roman"/>
                <w:b/>
                <w:sz w:val="20"/>
              </w:rPr>
              <w:t>Геометрические величины (23 часа)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11.04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 «Итоги 3 четверти».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употреблять названия компонентов арифметических действий при чтении выражений.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10,12 стр 89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12.04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Названия чисел в записях действий. Закрепление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и читать математические графы; находить периметр любого многоугольника.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 на 8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Чтение и запись числовых выражений.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Познакомить с простейшими выражениями, их названиями;  научить читать и составлять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выражения и вычислять их значение.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Упр 9,11 стр 96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Числовые выражения.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разными способами читать числовые выражения; повторить правила составления и чтения математических граф.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принимать и сохранять учебную задачу, использовать знаково-символические средства, в том числе модели (фишки) для решения задач).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планировать своё действие в соответствии с поставленной задачей.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№2 упр 11-12 стр 48 Решить числовые выражения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18.04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Числовые выражения Решение задач.</w:t>
            </w: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 Комбинаторика.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Рассмотреть различные виды направления движения двух тел; закрепить знания о взаимном расположении геометрических тел.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Работа по карточке решение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19.04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числовых выражений.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Научить составлять числовые выражения из чисел и знаков действий.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2 стр 101составить выражения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20.04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Составление числовых выражений. 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излагать  по заданным образцам, вести монолог, аргументировать.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сличать способ действия и результат, вносить необходимые дополнения.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3,4,5 стр 36 составить выражения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знаний по теме: «Числовые выражения».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 составлять числовые выражения из чисел и знаков действий.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излагать  по заданным образцам, вести монолог, аргументировать. 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сличать способ действия и результат, вносить необходимые дополнения.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Упр 6,7 стр37 Выполнить задания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25.04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Контрольная работа № 13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теме: «Числовые выражения».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составлять и решать числовые выражения.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задания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26.04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Работа над ошибками по теме: «Числовые выражения». Угол.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выполнять модель прямого угла;  определять на чертеже прямой и непрямой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угол.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Выдвижение гипотез, синтез и анализ, понимание и принятие учебной задачи,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Р.Т упр 1-2 стр 53 найти прямые углы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27.04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Угол. Прямой угол.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прямой угол с помощью модели и чертежного 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Выполнить задание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02.05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Прямоугольник. Квадрат.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находить прямоугольники и квадраты среди четырехугольников.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Р.Т. упр5,8 стр 55 решить примеры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03.05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Прямоугольник. Квадрат. Решение геометрических задач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Строить прямоугольник и квадрат,  находить прямоугольники и квадраты среди четырехугольников.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Упр 7,9 стр 123 Решить задачи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04.05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Работа с готовой текстовой информацией в сети Интернет, её получение и переработка.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Уметь интерпретировать информацию, полученную при проведении несложных исследований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Решить задание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10.05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Работа с готовой текстовой информацией в сети Интернет, её получение и переработка.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Уметь интерпретировать информацию, полученную при проведении несложных исследований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Р.Т стр 58 упр 3,4,5 выполнить задание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11.05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Свойства прямоугольника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Решение задач.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Решать геометрические задачи,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используя основные свойства прямоугольника.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Р.Т упр 10, 11,12 стр </w:t>
            </w: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61 решить задания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126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Годовая промежуточная аттестация. Зачет по билетам.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строить связный ответ по заданному вопросу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ответы на вопросы.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Выдвижение гипотез, синтез и анализ, понимание и принятие учебной задачи, сравнение, сопоставление, обобщение.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 на 9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127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16.05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Годовая промежуточная аттестация. Контрольная работа № 14</w:t>
            </w: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 теме: «Итоги года».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Знать изученный материал, уметь применять его на практике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излагать письменно мысль с оформлениями текста по заданным образцам., вести монолог, аргументировать.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анализ, синтез, рассуждение.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сличать способ действия и результат, вносить необходимые дополнения. 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Решить задание с карточки Найти площадь прямоугольника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128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17.05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нахождение площади прямоугольника.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Решить задачи с карточки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129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нахождение площади прямоугольника.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вычислительные навыки при решении задач разного вида.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 130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Решение задач на нахождение площади, периметра прямоугольника.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развернуто обосновывать суждения, давать определения, приводить доказательства.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коррекция, применение установленного правила.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поиск и выделение необходимой информации, использовать знаково-символические средства.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 xml:space="preserve">Решение задач на нахождение площади прямоугольника с карточки 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131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23.05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Урок обобщения и коррекции знаний по темам курса 2 класса.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выполнять арифметические действия.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lastRenderedPageBreak/>
              <w:t>Р.Т упр 3,4 стр 63 выполнить задания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132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24.05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Решение онлайн-олимпиады в сети Интернет на платформе учи.ру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практике, при работе на ПК.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</w:t>
            </w:r>
          </w:p>
        </w:tc>
      </w:tr>
      <w:tr w:rsidR="002330DC" w:rsidRPr="00607A1C" w:rsidTr="001E6943">
        <w:tc>
          <w:tcPr>
            <w:tcW w:w="15417" w:type="dxa"/>
            <w:gridSpan w:val="7"/>
          </w:tcPr>
          <w:p w:rsidR="002330DC" w:rsidRPr="00607A1C" w:rsidRDefault="002330DC" w:rsidP="001E6943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</w:rPr>
              <w:t>Работа с информацией (4 часа)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133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25.05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Закрепление умения решать задачи изученных видов. 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задач по карточке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  навыков сложения и вычитания столбиком.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примеров столбиком Задание на карточке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30.05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Закрепление табличных случаев умножения и деления.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Решение с карточки Заполни таблицу</w:t>
            </w:r>
          </w:p>
        </w:tc>
      </w:tr>
      <w:tr w:rsidR="002330DC" w:rsidRPr="00607A1C" w:rsidTr="001E6943">
        <w:tc>
          <w:tcPr>
            <w:tcW w:w="715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766" w:type="dxa"/>
          </w:tcPr>
          <w:p w:rsidR="002330DC" w:rsidRPr="00607A1C" w:rsidRDefault="002330DC" w:rsidP="001E694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288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Решение онлайн-олимпиады в сети Интернет на платформе учи.ру</w:t>
            </w:r>
          </w:p>
        </w:tc>
        <w:tc>
          <w:tcPr>
            <w:tcW w:w="850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Уметь применять полученные знания и навыки на практике, при работе на ПК.</w:t>
            </w:r>
          </w:p>
        </w:tc>
        <w:tc>
          <w:tcPr>
            <w:tcW w:w="5127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Регулятивные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>: осуществляет текущий контроль своих действий по заданным критериям.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Коммуникативные: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ведение диалога, взаимный контроль, формулировка.</w:t>
            </w:r>
          </w:p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607A1C">
              <w:rPr>
                <w:rFonts w:ascii="Times New Roman" w:hAnsi="Times New Roman"/>
                <w:b/>
                <w:i/>
                <w:sz w:val="20"/>
                <w:szCs w:val="20"/>
                <w:lang w:eastAsia="ru-RU"/>
              </w:rPr>
              <w:t>Познавательные:</w:t>
            </w:r>
            <w:r w:rsidRPr="00607A1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анализ, синтез, сравнение.</w:t>
            </w:r>
          </w:p>
        </w:tc>
        <w:tc>
          <w:tcPr>
            <w:tcW w:w="2102" w:type="dxa"/>
          </w:tcPr>
          <w:p w:rsidR="002330DC" w:rsidRPr="00607A1C" w:rsidRDefault="002330DC" w:rsidP="001E694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07A1C">
              <w:rPr>
                <w:rFonts w:ascii="Times New Roman" w:hAnsi="Times New Roman"/>
                <w:sz w:val="20"/>
                <w:szCs w:val="20"/>
              </w:rPr>
              <w:t>Повторить таблицу умножения и деления</w:t>
            </w:r>
          </w:p>
        </w:tc>
      </w:tr>
    </w:tbl>
    <w:p w:rsidR="002330DC" w:rsidRPr="00607A1C" w:rsidRDefault="002330DC" w:rsidP="002330DC">
      <w:pPr>
        <w:shd w:val="clear" w:color="auto" w:fill="FFFFFF"/>
        <w:spacing w:before="202"/>
        <w:rPr>
          <w:rFonts w:ascii="Times New Roman" w:hAnsi="Times New Roman"/>
          <w:b/>
          <w:sz w:val="20"/>
          <w:szCs w:val="20"/>
        </w:rPr>
        <w:sectPr w:rsidR="002330DC" w:rsidRPr="00607A1C" w:rsidSect="003144CB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B42471" w:rsidRPr="00254423" w:rsidRDefault="00B42471" w:rsidP="0025442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12349" w:rsidRDefault="00812349" w:rsidP="00A736B7">
      <w:pPr>
        <w:pStyle w:val="a3"/>
        <w:jc w:val="right"/>
        <w:rPr>
          <w:rFonts w:ascii="Times New Roman" w:hAnsi="Times New Roman"/>
        </w:rPr>
      </w:pPr>
    </w:p>
    <w:sectPr w:rsidR="00812349" w:rsidSect="008C794C">
      <w:pgSz w:w="16838" w:h="11906" w:orient="landscape"/>
      <w:pgMar w:top="851" w:right="1134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1C6" w:rsidRDefault="00F461C6" w:rsidP="00D6505E">
      <w:pPr>
        <w:spacing w:after="0" w:line="240" w:lineRule="auto"/>
      </w:pPr>
      <w:r>
        <w:separator/>
      </w:r>
    </w:p>
  </w:endnote>
  <w:endnote w:type="continuationSeparator" w:id="0">
    <w:p w:rsidR="00F461C6" w:rsidRDefault="00F461C6" w:rsidP="00D65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2927" w:rsidRDefault="00F461C6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991590">
      <w:rPr>
        <w:noProof/>
      </w:rPr>
      <w:t>2</w:t>
    </w:r>
    <w:r>
      <w:rPr>
        <w:noProof/>
      </w:rPr>
      <w:fldChar w:fldCharType="end"/>
    </w:r>
  </w:p>
  <w:p w:rsidR="00B52927" w:rsidRDefault="00B529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1C6" w:rsidRDefault="00F461C6" w:rsidP="00D6505E">
      <w:pPr>
        <w:spacing w:after="0" w:line="240" w:lineRule="auto"/>
      </w:pPr>
      <w:r>
        <w:separator/>
      </w:r>
    </w:p>
  </w:footnote>
  <w:footnote w:type="continuationSeparator" w:id="0">
    <w:p w:rsidR="00F461C6" w:rsidRDefault="00F461C6" w:rsidP="00D65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#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211643E"/>
    <w:multiLevelType w:val="hybridMultilevel"/>
    <w:tmpl w:val="6CA691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E103D"/>
    <w:multiLevelType w:val="hybridMultilevel"/>
    <w:tmpl w:val="2C784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01764BA"/>
    <w:multiLevelType w:val="hybridMultilevel"/>
    <w:tmpl w:val="6520F6A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 w15:restartNumberingAfterBreak="0">
    <w:nsid w:val="13445DDE"/>
    <w:multiLevelType w:val="hybridMultilevel"/>
    <w:tmpl w:val="80420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1D310820"/>
    <w:multiLevelType w:val="hybridMultilevel"/>
    <w:tmpl w:val="C0563B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37980"/>
    <w:multiLevelType w:val="hybridMultilevel"/>
    <w:tmpl w:val="4C68A4C2"/>
    <w:lvl w:ilvl="0" w:tplc="6A22351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A261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2AB7C9C"/>
    <w:multiLevelType w:val="hybridMultilevel"/>
    <w:tmpl w:val="84A29CA8"/>
    <w:lvl w:ilvl="0" w:tplc="7408D9B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36A935FA"/>
    <w:multiLevelType w:val="hybridMultilevel"/>
    <w:tmpl w:val="05A02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2" w15:restartNumberingAfterBreak="0">
    <w:nsid w:val="49EA52D6"/>
    <w:multiLevelType w:val="hybridMultilevel"/>
    <w:tmpl w:val="EA1A9A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A4D53"/>
    <w:multiLevelType w:val="hybridMultilevel"/>
    <w:tmpl w:val="AD065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1904D6A"/>
    <w:multiLevelType w:val="multilevel"/>
    <w:tmpl w:val="416A0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548D6C0A"/>
    <w:multiLevelType w:val="hybridMultilevel"/>
    <w:tmpl w:val="29D8CA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F44E93"/>
    <w:multiLevelType w:val="hybridMultilevel"/>
    <w:tmpl w:val="CBE8FC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16A30F0"/>
    <w:multiLevelType w:val="hybridMultilevel"/>
    <w:tmpl w:val="4BE4CE2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3"/>
  </w:num>
  <w:num w:numId="5">
    <w:abstractNumId w:val="14"/>
  </w:num>
  <w:num w:numId="6">
    <w:abstractNumId w:val="11"/>
  </w:num>
  <w:num w:numId="7">
    <w:abstractNumId w:val="5"/>
  </w:num>
  <w:num w:numId="8">
    <w:abstractNumId w:val="8"/>
  </w:num>
  <w:num w:numId="9">
    <w:abstractNumId w:val="15"/>
  </w:num>
  <w:num w:numId="10">
    <w:abstractNumId w:val="10"/>
  </w:num>
  <w:num w:numId="11">
    <w:abstractNumId w:val="4"/>
  </w:num>
  <w:num w:numId="12">
    <w:abstractNumId w:val="2"/>
  </w:num>
  <w:num w:numId="13">
    <w:abstractNumId w:val="17"/>
  </w:num>
  <w:num w:numId="14">
    <w:abstractNumId w:val="1"/>
  </w:num>
  <w:num w:numId="15">
    <w:abstractNumId w:val="16"/>
  </w:num>
  <w:num w:numId="16">
    <w:abstractNumId w:val="6"/>
  </w:num>
  <w:num w:numId="17">
    <w:abstractNumId w:val="18"/>
  </w:num>
  <w:num w:numId="18">
    <w:abstractNumId w:val="9"/>
  </w:num>
  <w:num w:numId="19">
    <w:abstractNumId w:val="7"/>
  </w:num>
  <w:num w:numId="2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118F"/>
    <w:rsid w:val="0001192D"/>
    <w:rsid w:val="00037F98"/>
    <w:rsid w:val="00064B6A"/>
    <w:rsid w:val="00080AC7"/>
    <w:rsid w:val="00082FC2"/>
    <w:rsid w:val="00087D02"/>
    <w:rsid w:val="000C3A75"/>
    <w:rsid w:val="000C493D"/>
    <w:rsid w:val="000D31A1"/>
    <w:rsid w:val="00116400"/>
    <w:rsid w:val="0014579B"/>
    <w:rsid w:val="001465D5"/>
    <w:rsid w:val="00155A77"/>
    <w:rsid w:val="00160A93"/>
    <w:rsid w:val="00184A31"/>
    <w:rsid w:val="001A2CE7"/>
    <w:rsid w:val="001C1461"/>
    <w:rsid w:val="001E785C"/>
    <w:rsid w:val="00212467"/>
    <w:rsid w:val="00222269"/>
    <w:rsid w:val="002330DC"/>
    <w:rsid w:val="00235B34"/>
    <w:rsid w:val="0024241F"/>
    <w:rsid w:val="00254423"/>
    <w:rsid w:val="00266649"/>
    <w:rsid w:val="00274838"/>
    <w:rsid w:val="00277123"/>
    <w:rsid w:val="002B490A"/>
    <w:rsid w:val="002F7AFB"/>
    <w:rsid w:val="00301522"/>
    <w:rsid w:val="00303FB3"/>
    <w:rsid w:val="003144CB"/>
    <w:rsid w:val="00315479"/>
    <w:rsid w:val="00316CD4"/>
    <w:rsid w:val="00321F86"/>
    <w:rsid w:val="00337559"/>
    <w:rsid w:val="00343218"/>
    <w:rsid w:val="00347BEB"/>
    <w:rsid w:val="0038361D"/>
    <w:rsid w:val="003A2E3A"/>
    <w:rsid w:val="003C4F52"/>
    <w:rsid w:val="003D61FB"/>
    <w:rsid w:val="003F0246"/>
    <w:rsid w:val="003F4C8B"/>
    <w:rsid w:val="004073CD"/>
    <w:rsid w:val="0044277B"/>
    <w:rsid w:val="00451F2F"/>
    <w:rsid w:val="00451F51"/>
    <w:rsid w:val="00462CA3"/>
    <w:rsid w:val="00480CD7"/>
    <w:rsid w:val="00482979"/>
    <w:rsid w:val="0048511B"/>
    <w:rsid w:val="004900E2"/>
    <w:rsid w:val="004C2A76"/>
    <w:rsid w:val="004C4FD7"/>
    <w:rsid w:val="004D250A"/>
    <w:rsid w:val="004E3FF9"/>
    <w:rsid w:val="00525DB9"/>
    <w:rsid w:val="00543A77"/>
    <w:rsid w:val="00546A7D"/>
    <w:rsid w:val="00556863"/>
    <w:rsid w:val="00566DD6"/>
    <w:rsid w:val="005723E6"/>
    <w:rsid w:val="005B5D7F"/>
    <w:rsid w:val="00645686"/>
    <w:rsid w:val="0069303F"/>
    <w:rsid w:val="006B5308"/>
    <w:rsid w:val="006F0DCD"/>
    <w:rsid w:val="006F20C1"/>
    <w:rsid w:val="006F2965"/>
    <w:rsid w:val="006F5394"/>
    <w:rsid w:val="00756DCA"/>
    <w:rsid w:val="007603CF"/>
    <w:rsid w:val="00761222"/>
    <w:rsid w:val="00775404"/>
    <w:rsid w:val="00793CEF"/>
    <w:rsid w:val="0079429E"/>
    <w:rsid w:val="0079548D"/>
    <w:rsid w:val="007A0F3B"/>
    <w:rsid w:val="007A7266"/>
    <w:rsid w:val="007C1191"/>
    <w:rsid w:val="007D4125"/>
    <w:rsid w:val="007E5373"/>
    <w:rsid w:val="007F1491"/>
    <w:rsid w:val="00812349"/>
    <w:rsid w:val="00815133"/>
    <w:rsid w:val="00855EC5"/>
    <w:rsid w:val="00866531"/>
    <w:rsid w:val="00871FFF"/>
    <w:rsid w:val="008B4376"/>
    <w:rsid w:val="008C794C"/>
    <w:rsid w:val="008E66F6"/>
    <w:rsid w:val="008E7592"/>
    <w:rsid w:val="0090141E"/>
    <w:rsid w:val="00902408"/>
    <w:rsid w:val="00904763"/>
    <w:rsid w:val="009055D3"/>
    <w:rsid w:val="009116BB"/>
    <w:rsid w:val="0097538E"/>
    <w:rsid w:val="00976577"/>
    <w:rsid w:val="009830BD"/>
    <w:rsid w:val="00991590"/>
    <w:rsid w:val="00997281"/>
    <w:rsid w:val="009C259A"/>
    <w:rsid w:val="009C4A97"/>
    <w:rsid w:val="009E2BC2"/>
    <w:rsid w:val="009F1D70"/>
    <w:rsid w:val="00A00F85"/>
    <w:rsid w:val="00A064B6"/>
    <w:rsid w:val="00A11AE4"/>
    <w:rsid w:val="00A133AD"/>
    <w:rsid w:val="00A46241"/>
    <w:rsid w:val="00A61ABB"/>
    <w:rsid w:val="00A736B7"/>
    <w:rsid w:val="00A875DC"/>
    <w:rsid w:val="00AA14EC"/>
    <w:rsid w:val="00AA2F02"/>
    <w:rsid w:val="00AD3ACB"/>
    <w:rsid w:val="00AE2AD8"/>
    <w:rsid w:val="00AE5F5B"/>
    <w:rsid w:val="00B01EAE"/>
    <w:rsid w:val="00B27968"/>
    <w:rsid w:val="00B42471"/>
    <w:rsid w:val="00B461FC"/>
    <w:rsid w:val="00B508AD"/>
    <w:rsid w:val="00B52927"/>
    <w:rsid w:val="00B6725B"/>
    <w:rsid w:val="00B877A7"/>
    <w:rsid w:val="00BA6C03"/>
    <w:rsid w:val="00BC3B92"/>
    <w:rsid w:val="00BD6307"/>
    <w:rsid w:val="00C061DB"/>
    <w:rsid w:val="00C15315"/>
    <w:rsid w:val="00C372C3"/>
    <w:rsid w:val="00C43A7C"/>
    <w:rsid w:val="00C46375"/>
    <w:rsid w:val="00C47644"/>
    <w:rsid w:val="00C650C1"/>
    <w:rsid w:val="00C65EC5"/>
    <w:rsid w:val="00C82EFE"/>
    <w:rsid w:val="00C87283"/>
    <w:rsid w:val="00C97439"/>
    <w:rsid w:val="00C97672"/>
    <w:rsid w:val="00CA23E4"/>
    <w:rsid w:val="00CA3632"/>
    <w:rsid w:val="00CD188F"/>
    <w:rsid w:val="00CE5A9E"/>
    <w:rsid w:val="00CE6AEC"/>
    <w:rsid w:val="00D20ED6"/>
    <w:rsid w:val="00D352C8"/>
    <w:rsid w:val="00D40B6B"/>
    <w:rsid w:val="00D5225C"/>
    <w:rsid w:val="00D52BD1"/>
    <w:rsid w:val="00D6118F"/>
    <w:rsid w:val="00D6505E"/>
    <w:rsid w:val="00D83B9B"/>
    <w:rsid w:val="00DB629F"/>
    <w:rsid w:val="00DD4397"/>
    <w:rsid w:val="00DE7260"/>
    <w:rsid w:val="00E10709"/>
    <w:rsid w:val="00E2563F"/>
    <w:rsid w:val="00EB2781"/>
    <w:rsid w:val="00EC055E"/>
    <w:rsid w:val="00F246E5"/>
    <w:rsid w:val="00F26122"/>
    <w:rsid w:val="00F34787"/>
    <w:rsid w:val="00F36F94"/>
    <w:rsid w:val="00F461C6"/>
    <w:rsid w:val="00F57C9E"/>
    <w:rsid w:val="00F84013"/>
    <w:rsid w:val="00F956B5"/>
    <w:rsid w:val="00FE4423"/>
    <w:rsid w:val="00FF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5:docId w15:val="{B74A34FB-AE71-4035-BEC1-D15020DD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E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6505E"/>
    <w:pPr>
      <w:keepNext/>
      <w:spacing w:after="0" w:line="240" w:lineRule="auto"/>
      <w:ind w:left="708"/>
      <w:jc w:val="both"/>
      <w:outlineLvl w:val="0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6505E"/>
    <w:rPr>
      <w:rFonts w:ascii="Times New Roman" w:hAnsi="Times New Roman" w:cs="Times New Roman"/>
      <w:sz w:val="24"/>
      <w:szCs w:val="24"/>
      <w:u w:val="single"/>
      <w:lang w:eastAsia="ru-RU"/>
    </w:rPr>
  </w:style>
  <w:style w:type="paragraph" w:styleId="a3">
    <w:name w:val="No Spacing"/>
    <w:link w:val="a4"/>
    <w:uiPriority w:val="1"/>
    <w:qFormat/>
    <w:rsid w:val="00556863"/>
    <w:rPr>
      <w:rFonts w:eastAsia="Times New Roman"/>
      <w:sz w:val="22"/>
      <w:szCs w:val="22"/>
    </w:rPr>
  </w:style>
  <w:style w:type="paragraph" w:styleId="a5">
    <w:name w:val="List Paragraph"/>
    <w:basedOn w:val="a"/>
    <w:uiPriority w:val="34"/>
    <w:qFormat/>
    <w:rsid w:val="00C97672"/>
    <w:pPr>
      <w:ind w:left="720"/>
      <w:contextualSpacing/>
    </w:pPr>
  </w:style>
  <w:style w:type="paragraph" w:customStyle="1" w:styleId="a6">
    <w:name w:val="Основной"/>
    <w:basedOn w:val="a"/>
    <w:link w:val="a7"/>
    <w:uiPriority w:val="99"/>
    <w:rsid w:val="00BA6C0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character" w:customStyle="1" w:styleId="a7">
    <w:name w:val="Основной Знак"/>
    <w:link w:val="a6"/>
    <w:uiPriority w:val="99"/>
    <w:locked/>
    <w:rsid w:val="00BA6C03"/>
    <w:rPr>
      <w:rFonts w:ascii="NewtonCSanPin" w:hAnsi="NewtonCSanPin"/>
      <w:color w:val="000000"/>
      <w:sz w:val="21"/>
      <w:lang w:eastAsia="ru-RU"/>
    </w:rPr>
  </w:style>
  <w:style w:type="paragraph" w:styleId="a8">
    <w:name w:val="header"/>
    <w:basedOn w:val="a"/>
    <w:link w:val="a9"/>
    <w:uiPriority w:val="99"/>
    <w:rsid w:val="00D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D6505E"/>
    <w:rPr>
      <w:rFonts w:cs="Times New Roman"/>
    </w:rPr>
  </w:style>
  <w:style w:type="paragraph" w:styleId="aa">
    <w:name w:val="footer"/>
    <w:basedOn w:val="a"/>
    <w:link w:val="ab"/>
    <w:uiPriority w:val="99"/>
    <w:rsid w:val="00D65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D6505E"/>
    <w:rPr>
      <w:rFonts w:cs="Times New Roman"/>
    </w:rPr>
  </w:style>
  <w:style w:type="table" w:customStyle="1" w:styleId="11">
    <w:name w:val="Сетка таблицы1"/>
    <w:uiPriority w:val="99"/>
    <w:rsid w:val="00D6505E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D65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rsid w:val="00D6505E"/>
    <w:rPr>
      <w:rFonts w:cs="Times New Roman"/>
      <w:color w:val="0000FF"/>
      <w:u w:val="single"/>
    </w:rPr>
  </w:style>
  <w:style w:type="character" w:customStyle="1" w:styleId="FontStyle30">
    <w:name w:val="Font Style30"/>
    <w:uiPriority w:val="99"/>
    <w:rsid w:val="00D6505E"/>
    <w:rPr>
      <w:rFonts w:ascii="Times New Roman" w:hAnsi="Times New Roman" w:cs="Times New Roman"/>
      <w:spacing w:val="-10"/>
      <w:sz w:val="30"/>
      <w:szCs w:val="30"/>
    </w:rPr>
  </w:style>
  <w:style w:type="paragraph" w:customStyle="1" w:styleId="Style6">
    <w:name w:val="Style6"/>
    <w:basedOn w:val="a"/>
    <w:uiPriority w:val="99"/>
    <w:rsid w:val="00D650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rsid w:val="00D650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link w:val="ae"/>
    <w:uiPriority w:val="99"/>
    <w:semiHidden/>
    <w:locked/>
    <w:rsid w:val="00D6505E"/>
    <w:rPr>
      <w:rFonts w:ascii="Tahoma" w:hAnsi="Tahoma" w:cs="Tahoma"/>
      <w:sz w:val="16"/>
      <w:szCs w:val="16"/>
      <w:lang w:eastAsia="ru-RU"/>
    </w:rPr>
  </w:style>
  <w:style w:type="paragraph" w:styleId="af0">
    <w:name w:val="Body Text"/>
    <w:basedOn w:val="a"/>
    <w:link w:val="af1"/>
    <w:uiPriority w:val="99"/>
    <w:rsid w:val="009E2BC2"/>
    <w:pPr>
      <w:spacing w:after="0" w:line="240" w:lineRule="auto"/>
      <w:ind w:right="173"/>
      <w:jc w:val="both"/>
    </w:pPr>
    <w:rPr>
      <w:rFonts w:ascii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link w:val="af0"/>
    <w:uiPriority w:val="99"/>
    <w:locked/>
    <w:rsid w:val="00B01EAE"/>
    <w:rPr>
      <w:rFonts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DB629F"/>
    <w:rPr>
      <w:rFonts w:eastAsia="Times New Roman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3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Users\&#1040;&#1085;&#1085;&#1072;2\Desktop\&#1059;&#1084;&#1085;&#1086;&#1078;&#1077;&#1085;&#1080;&#1077;%20&#1080;%20&#1076;&#1077;&#1083;&#1077;&#1085;&#1080;&#1077;%20&#1085;&#1072;%204,5,6.doc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0872B-588A-4E37-9EE0-43E82498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32</Pages>
  <Words>11478</Words>
  <Characters>65426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123</cp:lastModifiedBy>
  <cp:revision>17</cp:revision>
  <cp:lastPrinted>2016-12-14T04:27:00Z</cp:lastPrinted>
  <dcterms:created xsi:type="dcterms:W3CDTF">2016-09-09T04:52:00Z</dcterms:created>
  <dcterms:modified xsi:type="dcterms:W3CDTF">2016-12-14T05:27:00Z</dcterms:modified>
</cp:coreProperties>
</file>