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8A" w:rsidRDefault="009878AC" w:rsidP="009878AC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78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109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8328A" w:rsidRDefault="0098328A" w:rsidP="009832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записка.</w:t>
      </w:r>
    </w:p>
    <w:p w:rsidR="0098328A" w:rsidRDefault="0098328A" w:rsidP="0098328A">
      <w:pPr>
        <w:pStyle w:val="a9"/>
        <w:suppressAutoHyphens w:val="0"/>
        <w:spacing w:after="0" w:line="240" w:lineRule="auto"/>
        <w:ind w:left="284" w:firstLine="142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Рабочая программа по физической культуре составлена в соответствии   с федеральным компонентом образовательного стандарта основного общего образования по физической культуре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03.03.2008 N 164.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2004 г</w:t>
        </w:r>
      </w:smartTag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N 1089 «Об утверждении федерального компонента государственных образовательных стандартов»)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 учетом  </w:t>
      </w:r>
      <w:r>
        <w:rPr>
          <w:rFonts w:ascii="Times New Roman" w:hAnsi="Times New Roman" w:cs="Times New Roman"/>
          <w:sz w:val="24"/>
          <w:szCs w:val="24"/>
        </w:rPr>
        <w:t xml:space="preserve">комплексной программы физического воспитания учащихся 1-11 классов под ред. В.И.Ляха  и А.А. Зданевича. </w:t>
      </w:r>
    </w:p>
    <w:p w:rsidR="0098328A" w:rsidRDefault="0098328A" w:rsidP="0098328A">
      <w:pPr>
        <w:shd w:val="clear" w:color="auto" w:fill="FFFFFF"/>
        <w:spacing w:before="280" w:after="0" w:line="240" w:lineRule="auto"/>
        <w:ind w:left="284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предмета.</w:t>
      </w:r>
    </w:p>
    <w:p w:rsidR="0098328A" w:rsidRDefault="0098328A" w:rsidP="0098328A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noProof/>
          <w:sz w:val="24"/>
          <w:szCs w:val="24"/>
        </w:rPr>
        <w:t>целью физического воспитания в школе ставит содействие всестороннему развитию личности посредством формирования физической культуры личности школьника. Слагаемыми физиче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ской культуры являются: крепкое здоровье, хорошее физическое развитие, оптимальный уровень двигательных способностей, зна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ния и навыки в области физической культуры, мотивы и осво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енные способы (Умения) осуществлять физкультурно-оздоровительную и спортивную деятельность.</w:t>
      </w:r>
    </w:p>
    <w:p w:rsidR="0098328A" w:rsidRDefault="0098328A" w:rsidP="0098328A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Содержание программного материала состоит из двух основ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ных частей: базовой и вариативной (дифференцированной). Осво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ение базовых основ физической культуры объективно необходи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мо и обязательно для каждого ученика. Без базового компонен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заниматься в будущем. Базовый компонент составляет основу общегосударст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венного стандарта общеобразовательной подготовки в сфере фи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зической культуры и не зависит от региональных, национальных и индивидуальных особенностей ученика.</w:t>
      </w:r>
    </w:p>
    <w:p w:rsidR="0098328A" w:rsidRDefault="0098328A" w:rsidP="0098328A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Вариативная (дифференцированная) часть физической куль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туры обусловлена необходимостью учета индивидуальных способ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ностей детей, региональных, национальных и местных особенно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стей работы школ.</w:t>
      </w:r>
    </w:p>
    <w:p w:rsidR="0098328A" w:rsidRDefault="0098328A" w:rsidP="0098328A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</w:p>
    <w:p w:rsidR="0098328A" w:rsidRDefault="0098328A" w:rsidP="0098328A">
      <w:pPr>
        <w:spacing w:after="0" w:line="240" w:lineRule="auto"/>
        <w:ind w:left="284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предмета в  учебном плане.</w:t>
      </w:r>
    </w:p>
    <w:p w:rsidR="0098328A" w:rsidRDefault="0098328A" w:rsidP="0098328A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Федеральный базисный учебный план для образовательных учреждений Российской Федерации отводит 510 часов для обязательного изучения физической культуры на ступени основного общего образования. Согласно базисному учебному плану МАОУ </w:t>
      </w:r>
      <w:r w:rsidR="00AB46C9">
        <w:rPr>
          <w:rFonts w:ascii="Times New Roman" w:eastAsia="Times New Roman" w:hAnsi="Times New Roman" w:cs="Times New Roman"/>
          <w:sz w:val="24"/>
          <w:szCs w:val="24"/>
        </w:rPr>
        <w:t xml:space="preserve">Тоболовская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СОШ на изучение физической  культуры в 8 классе отводится 3 часа в неделю (102 часа за год). </w:t>
      </w:r>
    </w:p>
    <w:p w:rsidR="0098328A" w:rsidRDefault="0098328A" w:rsidP="0098328A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328A" w:rsidRDefault="0098328A" w:rsidP="0098328A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Освоение физической культуры в основной школе направлено на достижение следующих целей:</w:t>
      </w:r>
    </w:p>
    <w:p w:rsidR="0098328A" w:rsidRDefault="0098328A" w:rsidP="0098328A">
      <w:pPr>
        <w:numPr>
          <w:ilvl w:val="0"/>
          <w:numId w:val="1"/>
        </w:numPr>
        <w:suppressAutoHyphens w:val="0"/>
        <w:spacing w:before="60"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здоровья, развитие основных физических качеств и способностей, повышение индивидуальной физической подготовленности, расширение функциональных возможностей основных систем организма;</w:t>
      </w:r>
    </w:p>
    <w:p w:rsidR="0098328A" w:rsidRDefault="0098328A" w:rsidP="0098328A">
      <w:pPr>
        <w:numPr>
          <w:ilvl w:val="0"/>
          <w:numId w:val="1"/>
        </w:numPr>
        <w:suppressAutoHyphens w:val="0"/>
        <w:spacing w:before="60"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формирование культуры</w:t>
      </w:r>
      <w:r>
        <w:rPr>
          <w:rFonts w:ascii="Times New Roman" w:hAnsi="Times New Roman" w:cs="Times New Roman"/>
          <w:sz w:val="24"/>
          <w:szCs w:val="24"/>
        </w:rPr>
        <w:t xml:space="preserve"> движений, обогащение двигательного опыта физическими упражнениями с общеразвивающей, специальной и коррегирующей направленностью; </w:t>
      </w:r>
    </w:p>
    <w:p w:rsidR="0098328A" w:rsidRDefault="0098328A" w:rsidP="0098328A">
      <w:pPr>
        <w:numPr>
          <w:ilvl w:val="0"/>
          <w:numId w:val="1"/>
        </w:numPr>
        <w:suppressAutoHyphens w:val="0"/>
        <w:spacing w:before="60"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>
        <w:rPr>
          <w:rFonts w:ascii="Times New Roman" w:hAnsi="Times New Roman" w:cs="Times New Roman"/>
          <w:sz w:val="24"/>
          <w:szCs w:val="24"/>
        </w:rPr>
        <w:t xml:space="preserve">устойчивых интересов и положительного эмоционально-ценностного отношения к физкультурно-оздорови-тельной и спортивной деятельности; </w:t>
      </w:r>
    </w:p>
    <w:p w:rsidR="0098328A" w:rsidRDefault="0098328A" w:rsidP="0098328A">
      <w:pPr>
        <w:numPr>
          <w:ilvl w:val="0"/>
          <w:numId w:val="1"/>
        </w:numPr>
        <w:suppressAutoHyphens w:val="0"/>
        <w:spacing w:before="60"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освоение знаний</w:t>
      </w:r>
      <w:r>
        <w:rPr>
          <w:rFonts w:ascii="Times New Roman" w:hAnsi="Times New Roman" w:cs="Times New Roman"/>
          <w:sz w:val="24"/>
          <w:szCs w:val="24"/>
        </w:rPr>
        <w:t xml:space="preserve"> о ценностях физической культуры и спорта, их роли в формировании здорового образа жизни, воспитании волевых, нравственных и эстетических качеств личности;</w:t>
      </w:r>
    </w:p>
    <w:p w:rsidR="0098328A" w:rsidRDefault="0098328A" w:rsidP="0098328A">
      <w:pPr>
        <w:numPr>
          <w:ilvl w:val="0"/>
          <w:numId w:val="1"/>
        </w:numPr>
        <w:suppressAutoHyphens w:val="0"/>
        <w:spacing w:before="60"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приобретение навыков</w:t>
      </w:r>
      <w:r>
        <w:rPr>
          <w:rFonts w:ascii="Times New Roman" w:hAnsi="Times New Roman" w:cs="Times New Roman"/>
          <w:sz w:val="24"/>
          <w:szCs w:val="24"/>
        </w:rPr>
        <w:t xml:space="preserve"> физкультурно-оздоровительной и спортивно-оздоровительной деятельности, умений самостоятельно организовывать и проводить занятия физическими упражнениями в условиях активного отдыха и досуга.</w:t>
      </w:r>
    </w:p>
    <w:p w:rsidR="0098328A" w:rsidRDefault="0098328A" w:rsidP="0098328A">
      <w:pPr>
        <w:shd w:val="clear" w:color="auto" w:fill="FFFFFF"/>
        <w:spacing w:before="2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   Задачи 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>курса</w:t>
      </w:r>
      <w:r>
        <w:rPr>
          <w:rFonts w:ascii="Times New Roman" w:hAnsi="Times New Roman" w:cs="Times New Roman"/>
          <w:spacing w:val="-3"/>
          <w:sz w:val="24"/>
          <w:szCs w:val="24"/>
        </w:rPr>
        <w:t>:</w:t>
      </w:r>
    </w:p>
    <w:p w:rsidR="0098328A" w:rsidRDefault="0098328A" w:rsidP="0098328A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содействие гармоническому развитию личности, укреплению здоровья учащихся, закреп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лению навыков правильной осанки, профилактику плоскостопия; на содействие гармоническому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развитию, выбору устойчивости к неблагоприятным условиям внешней среды, воспитание </w:t>
      </w:r>
      <w:r>
        <w:rPr>
          <w:rFonts w:ascii="Times New Roman" w:hAnsi="Times New Roman" w:cs="Times New Roman"/>
          <w:sz w:val="24"/>
          <w:szCs w:val="24"/>
        </w:rPr>
        <w:t>ценностных ориентации, на здоровый образ жизни;</w:t>
      </w:r>
    </w:p>
    <w:p w:rsidR="0098328A" w:rsidRDefault="0098328A" w:rsidP="0098328A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обучение основам базовых видов двигательных действий;</w:t>
      </w:r>
    </w:p>
    <w:p w:rsidR="0098328A" w:rsidRDefault="0098328A" w:rsidP="0098328A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8328A" w:rsidRDefault="0098328A" w:rsidP="0098328A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ind w:right="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формирование знаний о личной гигиене, режиме дня, влиянии физических упражнений на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состояние здоровья, работоспособность и развитие двигательных способностей на основе систем </w:t>
      </w:r>
      <w:r>
        <w:rPr>
          <w:rFonts w:ascii="Times New Roman" w:hAnsi="Times New Roman" w:cs="Times New Roman"/>
          <w:sz w:val="24"/>
          <w:szCs w:val="24"/>
        </w:rPr>
        <w:t>организма;</w:t>
      </w:r>
    </w:p>
    <w:p w:rsidR="0098328A" w:rsidRDefault="0098328A" w:rsidP="0098328A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углубленное представление об основных видах спорта;</w:t>
      </w:r>
    </w:p>
    <w:p w:rsidR="0098328A" w:rsidRDefault="0098328A" w:rsidP="0098328A">
      <w:pPr>
        <w:numPr>
          <w:ilvl w:val="0"/>
          <w:numId w:val="2"/>
        </w:numPr>
        <w:shd w:val="clear" w:color="auto" w:fill="FFFFFF"/>
        <w:tabs>
          <w:tab w:val="left" w:pos="4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самостоятельным занятиям физическими упражнениями и занятиям любимым видом спорта в свободное время.</w:t>
      </w:r>
    </w:p>
    <w:p w:rsidR="0098328A" w:rsidRDefault="0098328A" w:rsidP="0098328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8328A" w:rsidRDefault="0098328A" w:rsidP="00983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Учебно-методический комплект:</w:t>
      </w:r>
    </w:p>
    <w:p w:rsidR="0098328A" w:rsidRDefault="0098328A" w:rsidP="0098328A">
      <w:pPr>
        <w:pStyle w:val="a9"/>
        <w:numPr>
          <w:ilvl w:val="0"/>
          <w:numId w:val="3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Комплексной программы физического воспитания учащихся 1-11 классов под ред. В.И.Ляха .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 w:cs="Times New Roman"/>
            <w:sz w:val="24"/>
            <w:szCs w:val="24"/>
          </w:rPr>
          <w:t>2009 г</w:t>
        </w:r>
      </w:smartTag>
      <w:r>
        <w:rPr>
          <w:rFonts w:ascii="Times New Roman" w:hAnsi="Times New Roman" w:cs="Times New Roman"/>
          <w:sz w:val="24"/>
          <w:szCs w:val="24"/>
        </w:rPr>
        <w:t>.</w:t>
      </w:r>
    </w:p>
    <w:p w:rsidR="0098328A" w:rsidRDefault="0098328A" w:rsidP="0098328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культура. 5–7 классы / под ред. Г. И. Мейксона. – М.: Просвещение, 2005.</w:t>
      </w:r>
    </w:p>
    <w:p w:rsidR="0098328A" w:rsidRDefault="0098328A" w:rsidP="0098328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8328A" w:rsidRDefault="0098328A" w:rsidP="0098328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Тематический план:</w:t>
      </w:r>
    </w:p>
    <w:p w:rsidR="0098328A" w:rsidRDefault="0098328A" w:rsidP="0098328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pPr w:leftFromText="180" w:rightFromText="180" w:vertAnchor="text" w:horzAnchor="margin" w:tblpXSpec="center" w:tblpY="27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4929"/>
        <w:gridCol w:w="2820"/>
      </w:tblGrid>
      <w:tr w:rsidR="0098328A" w:rsidTr="0098328A">
        <w:trPr>
          <w:trHeight w:val="55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№</w:t>
            </w:r>
          </w:p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п/п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Количество часов </w:t>
            </w:r>
          </w:p>
        </w:tc>
      </w:tr>
      <w:tr w:rsidR="0098328A" w:rsidTr="0098328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Спортивные игры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</w:tr>
      <w:tr w:rsidR="0098328A" w:rsidTr="0098328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</w:tr>
      <w:tr w:rsidR="0098328A" w:rsidTr="0098328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Подготовка к выполнению видов испытаний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и нормативов предусмотренных ВФСК «ГТО»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5</w:t>
            </w:r>
          </w:p>
        </w:tc>
      </w:tr>
      <w:tr w:rsidR="0098328A" w:rsidTr="0098328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</w:tr>
      <w:tr w:rsidR="0098328A" w:rsidTr="0098328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Лыжная подготовка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tabs>
                <w:tab w:val="left" w:pos="1365"/>
                <w:tab w:val="center" w:pos="1525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328A" w:rsidTr="0098328A">
        <w:trPr>
          <w:trHeight w:val="2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Минифутбол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tabs>
                <w:tab w:val="left" w:pos="1365"/>
                <w:tab w:val="center" w:pos="1525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8328A" w:rsidTr="0098328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Спортивно- оздоровительный туризм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98328A" w:rsidTr="0098328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Спортивные игры (баскетбол)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</w:p>
        </w:tc>
      </w:tr>
      <w:tr w:rsidR="0098328A" w:rsidTr="0098328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ind w:left="142" w:right="14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Итого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8A" w:rsidRDefault="0098328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102</w:t>
            </w:r>
          </w:p>
        </w:tc>
      </w:tr>
    </w:tbl>
    <w:p w:rsidR="0098328A" w:rsidRDefault="0098328A" w:rsidP="00983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8328A" w:rsidRDefault="0098328A" w:rsidP="0098328A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8328A" w:rsidRDefault="0098328A" w:rsidP="0098328A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8328A" w:rsidRDefault="0098328A" w:rsidP="0098328A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8328A" w:rsidRDefault="0098328A" w:rsidP="0098328A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8328A" w:rsidRDefault="0098328A" w:rsidP="0098328A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8328A" w:rsidRDefault="0098328A" w:rsidP="0098328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Содержание тем учебного курса</w:t>
      </w:r>
    </w:p>
    <w:p w:rsidR="0098328A" w:rsidRDefault="0098328A" w:rsidP="0098328A">
      <w:pPr>
        <w:pStyle w:val="a7"/>
        <w:spacing w:before="240" w:after="60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Основы физической культуры и</w:t>
      </w:r>
      <w:r>
        <w:rPr>
          <w:rFonts w:ascii="Times New Roman" w:hAnsi="Times New Roman"/>
          <w:b/>
          <w:caps/>
          <w:sz w:val="24"/>
          <w:szCs w:val="24"/>
        </w:rPr>
        <w:br/>
        <w:t>здорового образа жизни</w:t>
      </w:r>
    </w:p>
    <w:p w:rsidR="0098328A" w:rsidRDefault="0098328A" w:rsidP="0098328A">
      <w:pPr>
        <w:pStyle w:val="a5"/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Олимпийские игры древности и современности. Основные этапы развития физической культуры в России. Роль физической культуры и спорта в формировании здорового образа жизни человека. Оздоровительные системы физического воспитания и спортивной подготовки. Двигательные действия, физические качества, физическая нагрузка. Обучение двигательным действиям и развитие физических качеств с учетом индивидуальных особенностей развития. Контроль за физическим развитием и физической подготовленностью, техникой выполнения упражнений и режимами физической нагрузки. Правила поведения на занятиях физическими упражнениями, при проведении туристских походов. Профилактика травматизма, требования к местам проведения занятий, спортивному оборудованию, инвентарю и спортивной одежде. Правила спортивных соревнований, нормы этического общения и коллективного взаимодействия в игровой и соревновательной деятельности.</w:t>
      </w:r>
    </w:p>
    <w:p w:rsidR="0098328A" w:rsidRDefault="0098328A" w:rsidP="0098328A">
      <w:pPr>
        <w:pStyle w:val="a7"/>
        <w:spacing w:before="240" w:after="60"/>
        <w:ind w:left="567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Физкультурно-оздоровительная</w:t>
      </w:r>
      <w:r>
        <w:rPr>
          <w:rFonts w:ascii="Times New Roman" w:hAnsi="Times New Roman"/>
          <w:b/>
          <w:caps/>
          <w:sz w:val="24"/>
          <w:szCs w:val="24"/>
        </w:rPr>
        <w:br/>
        <w:t xml:space="preserve">деятельность </w:t>
      </w:r>
      <w:r>
        <w:rPr>
          <w:rStyle w:val="aa"/>
          <w:b/>
          <w:bCs/>
          <w:i/>
          <w:szCs w:val="24"/>
        </w:rPr>
        <w:footnoteReference w:id="1"/>
      </w:r>
    </w:p>
    <w:p w:rsidR="0098328A" w:rsidRDefault="0098328A" w:rsidP="0098328A">
      <w:pPr>
        <w:pStyle w:val="a5"/>
        <w:ind w:firstLine="567"/>
        <w:rPr>
          <w:sz w:val="24"/>
          <w:szCs w:val="24"/>
        </w:rPr>
      </w:pPr>
      <w:r>
        <w:rPr>
          <w:sz w:val="24"/>
          <w:szCs w:val="24"/>
        </w:rPr>
        <w:t>Индивидуальные упражнения утренней гигиенической гимнастики и специализированной зарядки. Комплексы упражнений для профилактики утомления, коррекции осанки, регулирования массы тела, формирования телосложения.</w:t>
      </w:r>
      <w:r>
        <w:rPr>
          <w:iCs/>
          <w:sz w:val="24"/>
          <w:szCs w:val="24"/>
        </w:rPr>
        <w:t xml:space="preserve"> Комплексы упражнений на развитие основных физических качеств – силы, быстроты, выносливости, координации (ловкости), гибкости, функциональных возможностей сердечно-сосудистой и дыхательной систем.</w:t>
      </w:r>
      <w:r>
        <w:rPr>
          <w:sz w:val="24"/>
          <w:szCs w:val="24"/>
        </w:rPr>
        <w:t xml:space="preserve"> Оздоровительная ходьба и бег. Комплексы упражнений лечебной физкультуры с учетом индивидуальных особенностей и характера заболевания. Закаливающие процедуры и простейшие приемы гигиенического массажа. Гигиенические требования и правила техники безопасности при выполнении физических упражнений.</w:t>
      </w:r>
    </w:p>
    <w:p w:rsidR="0098328A" w:rsidRDefault="0098328A" w:rsidP="0098328A">
      <w:pPr>
        <w:pStyle w:val="a7"/>
        <w:spacing w:before="240" w:after="60"/>
        <w:ind w:left="567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lastRenderedPageBreak/>
        <w:t xml:space="preserve">Спортивно-оздоровительная деятельность </w:t>
      </w:r>
      <w:r>
        <w:rPr>
          <w:rStyle w:val="aa"/>
          <w:b/>
          <w:i/>
          <w:iCs/>
          <w:szCs w:val="24"/>
        </w:rPr>
        <w:t>1</w:t>
      </w:r>
    </w:p>
    <w:p w:rsidR="0098328A" w:rsidRDefault="0098328A" w:rsidP="0098328A">
      <w:pPr>
        <w:pStyle w:val="a5"/>
        <w:ind w:firstLine="567"/>
        <w:rPr>
          <w:sz w:val="24"/>
          <w:szCs w:val="24"/>
        </w:rPr>
      </w:pPr>
      <w:r>
        <w:rPr>
          <w:sz w:val="24"/>
          <w:szCs w:val="24"/>
        </w:rPr>
        <w:t>Акробатические упражнения и комбинации (кувырки, перекаты,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стойки, упоры, прыжки с поворотами, перевороты).</w:t>
      </w:r>
    </w:p>
    <w:p w:rsidR="0098328A" w:rsidRDefault="0098328A" w:rsidP="0098328A">
      <w:pPr>
        <w:pStyle w:val="a5"/>
        <w:spacing w:before="60"/>
        <w:ind w:firstLine="567"/>
        <w:rPr>
          <w:sz w:val="24"/>
          <w:szCs w:val="24"/>
        </w:rPr>
      </w:pPr>
      <w:r>
        <w:rPr>
          <w:sz w:val="24"/>
          <w:szCs w:val="24"/>
        </w:rPr>
        <w:t>Гимнастические упражнения и комбинации на спортивных снарядах (перекладине, брусьях, бревне): висы, упоры, махи, перемахи, повороты, передвижения, седы, стойки, наскоки, соскоки. Опорные прыжки через препятствия (гимнастический козел и конь). Лазание по канату. Преодоление гимнастической полосы препятствий.</w:t>
      </w:r>
    </w:p>
    <w:p w:rsidR="0098328A" w:rsidRDefault="0098328A" w:rsidP="0098328A">
      <w:pPr>
        <w:pStyle w:val="a5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Легкоатлетические упражнения: техника </w:t>
      </w:r>
      <w:r>
        <w:rPr>
          <w:i/>
          <w:iCs/>
          <w:sz w:val="24"/>
          <w:szCs w:val="24"/>
        </w:rPr>
        <w:t>спортивной ходьбы</w:t>
      </w:r>
      <w:r>
        <w:rPr>
          <w:rStyle w:val="aa"/>
          <w:i/>
          <w:szCs w:val="24"/>
        </w:rPr>
        <w:footnoteReference w:id="2"/>
      </w:r>
      <w:r>
        <w:rPr>
          <w:i/>
          <w:iCs/>
          <w:sz w:val="24"/>
          <w:szCs w:val="24"/>
        </w:rPr>
        <w:t>,</w:t>
      </w:r>
      <w:r>
        <w:rPr>
          <w:sz w:val="24"/>
          <w:szCs w:val="24"/>
        </w:rPr>
        <w:t xml:space="preserve"> бега на короткие, средние и </w:t>
      </w:r>
      <w:r>
        <w:rPr>
          <w:i/>
          <w:iCs/>
          <w:sz w:val="24"/>
          <w:szCs w:val="24"/>
        </w:rPr>
        <w:t xml:space="preserve">длинные </w:t>
      </w:r>
      <w:r>
        <w:rPr>
          <w:sz w:val="24"/>
          <w:szCs w:val="24"/>
        </w:rPr>
        <w:t xml:space="preserve">дистанции, </w:t>
      </w:r>
      <w:r>
        <w:rPr>
          <w:i/>
          <w:iCs/>
          <w:sz w:val="24"/>
          <w:szCs w:val="24"/>
        </w:rPr>
        <w:t>барьерного</w:t>
      </w:r>
      <w:r>
        <w:rPr>
          <w:sz w:val="24"/>
          <w:szCs w:val="24"/>
        </w:rPr>
        <w:t xml:space="preserve">, эстафетного и кроссового бега, прыжков в длину и высоту разными способами, метаний малого мяча и </w:t>
      </w:r>
      <w:r>
        <w:rPr>
          <w:i/>
          <w:iCs/>
          <w:sz w:val="24"/>
          <w:szCs w:val="24"/>
        </w:rPr>
        <w:t>гранаты</w:t>
      </w:r>
      <w:r>
        <w:rPr>
          <w:sz w:val="24"/>
          <w:szCs w:val="24"/>
        </w:rPr>
        <w:t>.</w:t>
      </w:r>
    </w:p>
    <w:p w:rsidR="0098328A" w:rsidRDefault="0098328A" w:rsidP="0098328A">
      <w:pPr>
        <w:pStyle w:val="a5"/>
        <w:ind w:firstLine="567"/>
        <w:rPr>
          <w:sz w:val="24"/>
          <w:szCs w:val="24"/>
        </w:rPr>
      </w:pPr>
      <w:r>
        <w:rPr>
          <w:sz w:val="24"/>
          <w:szCs w:val="24"/>
        </w:rPr>
        <w:t>Лыжная подготовка: техника основных способов передвижения на лыжах (ходьба, бег, спуски, подъемы, торможения).</w:t>
      </w:r>
    </w:p>
    <w:p w:rsidR="0098328A" w:rsidRDefault="0098328A" w:rsidP="0098328A">
      <w:pPr>
        <w:pStyle w:val="a5"/>
        <w:ind w:firstLine="567"/>
        <w:rPr>
          <w:i/>
          <w:sz w:val="24"/>
          <w:szCs w:val="24"/>
        </w:rPr>
      </w:pPr>
      <w:r>
        <w:rPr>
          <w:sz w:val="24"/>
          <w:szCs w:val="24"/>
        </w:rPr>
        <w:t xml:space="preserve">Спортивные игры: перемещения без мяча и с мячом, технические приемы и тактические действия в баскетболе, волейболе, </w:t>
      </w:r>
      <w:r>
        <w:rPr>
          <w:iCs/>
          <w:sz w:val="24"/>
          <w:szCs w:val="24"/>
        </w:rPr>
        <w:t>мини-футболе</w:t>
      </w:r>
      <w:r>
        <w:rPr>
          <w:i/>
          <w:sz w:val="24"/>
          <w:szCs w:val="24"/>
        </w:rPr>
        <w:t>.</w:t>
      </w:r>
    </w:p>
    <w:p w:rsidR="0098328A" w:rsidRDefault="0098328A" w:rsidP="0098328A">
      <w:pPr>
        <w:pStyle w:val="a5"/>
        <w:ind w:firstLine="567"/>
        <w:rPr>
          <w:sz w:val="24"/>
          <w:szCs w:val="24"/>
        </w:rPr>
      </w:pPr>
      <w:r>
        <w:rPr>
          <w:sz w:val="24"/>
          <w:szCs w:val="24"/>
        </w:rPr>
        <w:t>Упржнения в самообороне из спортивных единоборств  ( по выбору).</w:t>
      </w:r>
    </w:p>
    <w:p w:rsidR="0098328A" w:rsidRDefault="0098328A" w:rsidP="00983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</w:p>
    <w:p w:rsidR="0098328A" w:rsidRDefault="0098328A" w:rsidP="00983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уровню подготовки обучающихся:</w:t>
      </w:r>
    </w:p>
    <w:p w:rsidR="0098328A" w:rsidRDefault="0098328A" w:rsidP="0098328A">
      <w:pPr>
        <w:ind w:firstLine="567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В результате освоения физической культуры ученик  8 класса должен</w:t>
      </w:r>
    </w:p>
    <w:p w:rsidR="0098328A" w:rsidRDefault="0098328A" w:rsidP="0098328A">
      <w:pPr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знать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роль физической культуры и спорта в формировании здорового образа жизни, организации активного отдыха и профилактике вредных привычек; 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основную направленность и содержание оздоровительных систем физического воспитания и спортивной подготовки;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правила выполнения двигательных действий и развития физических качеств;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закаливания организма и основные способы самомассажа;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гигиенические требования и правила техники безопасности во время самостоятельных занятий физическими упражнениями;</w:t>
      </w:r>
    </w:p>
    <w:p w:rsidR="0098328A" w:rsidRDefault="0098328A" w:rsidP="009832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регулировать физическую нагрузку; 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осуществлять самонаблюдение, самоконтроль за физическим развитием и физической подготовленностью, техникой выполнения двигательных действий;</w:t>
      </w:r>
    </w:p>
    <w:p w:rsidR="0098328A" w:rsidRDefault="0098328A" w:rsidP="0098328A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проводить самостоятельные занятия по формированию тело-сложения, коррекции осанки, развитию физических качеств, совершенствованию техники движений и технических приемов; 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индивидуальные комплексы коррегирующей гимнастики, лечебной физкультуры с учетом состояния здоровья и медицинских показаний;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физические упражнения и заниматься спортом в условиях активного отдыха и досуга;</w:t>
      </w:r>
    </w:p>
    <w:p w:rsidR="0098328A" w:rsidRDefault="0098328A" w:rsidP="0098328A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элементы судейства соревнований; и правила проведения туристических походов.</w:t>
      </w:r>
    </w:p>
    <w:p w:rsidR="00AA087E" w:rsidRPr="00142F46" w:rsidRDefault="00AA087E" w:rsidP="00AA08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F46">
        <w:rPr>
          <w:rFonts w:ascii="Times New Roman" w:hAnsi="Times New Roman" w:cs="Times New Roman"/>
          <w:b/>
          <w:bCs/>
          <w:sz w:val="24"/>
          <w:szCs w:val="24"/>
        </w:rPr>
        <w:t>Список дополнительной литературы.</w:t>
      </w:r>
      <w:r w:rsidRPr="00142F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087E" w:rsidRPr="00142F46" w:rsidRDefault="00AA087E" w:rsidP="00AA087E">
      <w:pPr>
        <w:widowControl w:val="0"/>
        <w:numPr>
          <w:ilvl w:val="0"/>
          <w:numId w:val="5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before="125" w:after="0" w:line="240" w:lineRule="auto"/>
        <w:ind w:left="24" w:firstLine="360"/>
        <w:jc w:val="both"/>
        <w:rPr>
          <w:rFonts w:ascii="Times New Roman" w:hAnsi="Times New Roman" w:cs="Times New Roman"/>
          <w:spacing w:val="-21"/>
          <w:sz w:val="24"/>
          <w:szCs w:val="24"/>
        </w:rPr>
      </w:pPr>
      <w:r w:rsidRPr="00142F46">
        <w:rPr>
          <w:rFonts w:ascii="Times New Roman" w:hAnsi="Times New Roman" w:cs="Times New Roman"/>
          <w:sz w:val="24"/>
          <w:szCs w:val="24"/>
        </w:rPr>
        <w:t>На основе баскетбола  А. Н. Каи</w:t>
      </w:r>
      <w:r w:rsidRPr="00142F46">
        <w:rPr>
          <w:rFonts w:ascii="Times New Roman" w:hAnsi="Times New Roman" w:cs="Times New Roman"/>
          <w:sz w:val="24"/>
          <w:szCs w:val="24"/>
        </w:rPr>
        <w:softHyphen/>
        <w:t>нов. - Волгоград : ВГАФК, 2003. - 68 с.</w:t>
      </w:r>
    </w:p>
    <w:p w:rsidR="00AA087E" w:rsidRPr="00142F46" w:rsidRDefault="00AA087E" w:rsidP="00AA087E">
      <w:pPr>
        <w:widowControl w:val="0"/>
        <w:numPr>
          <w:ilvl w:val="0"/>
          <w:numId w:val="5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after="0" w:line="240" w:lineRule="auto"/>
        <w:ind w:left="24" w:firstLine="360"/>
        <w:rPr>
          <w:rFonts w:ascii="Times New Roman" w:hAnsi="Times New Roman" w:cs="Times New Roman"/>
          <w:spacing w:val="-11"/>
          <w:sz w:val="24"/>
          <w:szCs w:val="24"/>
        </w:rPr>
      </w:pPr>
      <w:r w:rsidRPr="00142F46">
        <w:rPr>
          <w:rFonts w:ascii="Times New Roman" w:hAnsi="Times New Roman" w:cs="Times New Roman"/>
          <w:iCs/>
          <w:sz w:val="24"/>
          <w:szCs w:val="24"/>
        </w:rPr>
        <w:t xml:space="preserve">Настольная </w:t>
      </w:r>
      <w:r w:rsidRPr="00142F46">
        <w:rPr>
          <w:rFonts w:ascii="Times New Roman" w:hAnsi="Times New Roman" w:cs="Times New Roman"/>
          <w:sz w:val="24"/>
          <w:szCs w:val="24"/>
        </w:rPr>
        <w:t>книга учителя физической культуры / авт.-сост. Г. И. Погадаев ; под ред. Л. Б. Кофмана. М. : Физкультура и спорт, 1998. - 496 с.</w:t>
      </w:r>
    </w:p>
    <w:p w:rsidR="00AA087E" w:rsidRPr="00142F46" w:rsidRDefault="00AA087E" w:rsidP="00AA087E">
      <w:pPr>
        <w:widowControl w:val="0"/>
        <w:numPr>
          <w:ilvl w:val="0"/>
          <w:numId w:val="5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after="0" w:line="240" w:lineRule="auto"/>
        <w:ind w:left="24" w:right="19" w:firstLine="360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142F46">
        <w:rPr>
          <w:rFonts w:ascii="Times New Roman" w:hAnsi="Times New Roman" w:cs="Times New Roman"/>
          <w:iCs/>
          <w:sz w:val="24"/>
          <w:szCs w:val="24"/>
        </w:rPr>
        <w:t xml:space="preserve">Настольная </w:t>
      </w:r>
      <w:r w:rsidRPr="00142F46">
        <w:rPr>
          <w:rFonts w:ascii="Times New Roman" w:hAnsi="Times New Roman" w:cs="Times New Roman"/>
          <w:sz w:val="24"/>
          <w:szCs w:val="24"/>
        </w:rPr>
        <w:t xml:space="preserve">книга учителя физической культуры : справ.-метод, пособие / сост. Б. И. Мишин. М. : ООО «Изд-во </w:t>
      </w:r>
      <w:r w:rsidRPr="00142F46">
        <w:rPr>
          <w:rFonts w:ascii="Times New Roman" w:hAnsi="Times New Roman" w:cs="Times New Roman"/>
          <w:sz w:val="24"/>
          <w:szCs w:val="24"/>
          <w:lang w:val="en-US"/>
        </w:rPr>
        <w:t>ACT</w:t>
      </w:r>
      <w:r w:rsidRPr="00142F46">
        <w:rPr>
          <w:rFonts w:ascii="Times New Roman" w:hAnsi="Times New Roman" w:cs="Times New Roman"/>
          <w:sz w:val="24"/>
          <w:szCs w:val="24"/>
        </w:rPr>
        <w:t>» ; ООО «Изд-во Астрель», 2003. - 526 с.</w:t>
      </w:r>
    </w:p>
    <w:p w:rsidR="00AA087E" w:rsidRDefault="00AA087E" w:rsidP="00AA087E"/>
    <w:p w:rsidR="002D701C" w:rsidRDefault="002D701C"/>
    <w:p w:rsidR="00FD3557" w:rsidRDefault="00FD3557"/>
    <w:p w:rsidR="00FD3557" w:rsidRDefault="00FD3557"/>
    <w:p w:rsidR="00FD3557" w:rsidRDefault="00FD3557"/>
    <w:p w:rsidR="00FD3557" w:rsidRDefault="00FD3557"/>
    <w:p w:rsidR="00FD3557" w:rsidRDefault="00FD3557"/>
    <w:p w:rsidR="00FD3557" w:rsidRDefault="00FD3557"/>
    <w:p w:rsidR="00FD3557" w:rsidRDefault="00FD3557"/>
    <w:p w:rsidR="00FD3557" w:rsidRDefault="00FD3557"/>
    <w:p w:rsidR="00FD3557" w:rsidRDefault="00FD3557" w:rsidP="00FD3557">
      <w:pPr>
        <w:pStyle w:val="af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к рабочей программе </w:t>
      </w:r>
    </w:p>
    <w:p w:rsidR="00FD3557" w:rsidRPr="00F718B7" w:rsidRDefault="00FD3557" w:rsidP="00FD3557">
      <w:pPr>
        <w:pStyle w:val="afb"/>
        <w:jc w:val="righ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приказ от  </w:t>
      </w:r>
      <w:r>
        <w:rPr>
          <w:rFonts w:ascii="Times New Roman" w:hAnsi="Times New Roman" w:cs="Times New Roman"/>
          <w:u w:val="single"/>
        </w:rPr>
        <w:t xml:space="preserve">31.08.16 </w:t>
      </w:r>
      <w:r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  <w:u w:val="single"/>
        </w:rPr>
        <w:t>134</w:t>
      </w:r>
    </w:p>
    <w:p w:rsidR="00FD3557" w:rsidRDefault="00FD3557" w:rsidP="00FD355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Календарно-тематическое планирование по  физической культуре   </w:t>
      </w:r>
    </w:p>
    <w:p w:rsidR="00FD3557" w:rsidRDefault="00FD3557" w:rsidP="00FD355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для 8 класса на 2016-2017 учебный год</w:t>
      </w:r>
    </w:p>
    <w:p w:rsidR="00FD3557" w:rsidRDefault="00FD3557" w:rsidP="00FD35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Составитель: Корзан С.В.</w:t>
      </w:r>
    </w:p>
    <w:p w:rsidR="00FD3557" w:rsidRDefault="00FD3557" w:rsidP="00FD35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48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920"/>
        <w:gridCol w:w="851"/>
        <w:gridCol w:w="2153"/>
        <w:gridCol w:w="3087"/>
        <w:gridCol w:w="1341"/>
        <w:gridCol w:w="3623"/>
        <w:gridCol w:w="1476"/>
      </w:tblGrid>
      <w:tr w:rsidR="00FD3557" w:rsidRPr="007C2F89" w:rsidTr="003E6A55">
        <w:trPr>
          <w:trHeight w:val="329"/>
        </w:trPr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12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задание.</w:t>
            </w:r>
          </w:p>
        </w:tc>
      </w:tr>
      <w:tr w:rsidR="00FD3557" w:rsidRPr="007C2F89" w:rsidTr="003E6A55">
        <w:trPr>
          <w:trHeight w:val="520"/>
        </w:trPr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 плану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Коррек.</w:t>
            </w:r>
          </w:p>
        </w:tc>
        <w:tc>
          <w:tcPr>
            <w:tcW w:w="7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0B88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Олимпийские игры древности и современности. Техника безопасности на уроках.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30м.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Барьерный бег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Барьерный бег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этапы развития физической культуры в России. Культурно исторические основы развития физической культуры в России.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60м.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Стартовый разгон.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Стартовый разгон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Строевые упражнения. ( Рапорт. Повороты. Команды. Строевой шаг.)  Специально беговые упражнения. Низкий старт. (повторение). Барьерный бег. Бег 60м с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F9190D" w:rsidRDefault="00FD3557" w:rsidP="003E6A5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бег 1000м.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0B88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Оздоровительные системы физического воспитания и спортивной подготовки.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3х10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Координация движений при барьерном беге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Двигательные действия, физические качества, физическая нагрузка.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AF5570" w:rsidRDefault="00FD3557" w:rsidP="003E6A5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бег 500м.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60 метров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( учет) Низкий старт.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Низкий старт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. (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pStyle w:val="ab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0B88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2000м.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D535A7" w:rsidRDefault="00FD3557" w:rsidP="003E6A55">
            <w:pPr>
              <w:pStyle w:val="a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Прыжки в длину с разбега.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прыжковые упражнения. Прыжки в длину с разбега.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E378C" w:rsidRDefault="00FD3557" w:rsidP="003E6A5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челночный бег 5х10.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Метание мяча на дальность.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метание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прыжковые упражнения. Прыжки в длину с разбега.  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686610" w:rsidRDefault="00FD3557" w:rsidP="003E6A5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подтягивание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0B88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разбег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шаг.) 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Специально прыжковые упражнения. Прыжки в длину с разбега. 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583682" w:rsidRDefault="00FD3557" w:rsidP="003E6A5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Выполнить бег 1000м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Прыжки в длину с разбега.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шаг.)  Специально прыжковые упражнения. Прыжки в длину с разбега.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3A74B9" w:rsidRDefault="00FD3557" w:rsidP="003E6A55">
            <w:pPr>
              <w:spacing w:after="0" w:line="240" w:lineRule="auto"/>
              <w:ind w:left="34" w:right="176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Метание мяча на дальность.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поведения на занятиях физическими упражнениями, при проведении туристских походов. .  Строевые упражнения. ( Рапорт. Повороты. Команды. Строевой шаг.)  Специально прыжковые упражнения. Прыжки в длину с разбега.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pStyle w:val="ab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pStyle w:val="a9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1500м.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Прием мяча снизу.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pStyle w:val="a9"/>
              <w:spacing w:after="0" w:line="240" w:lineRule="auto"/>
              <w:ind w:left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Прием мяча сверху через сетку.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мяча  сверху через сетку. Нижняя прямая подача.  Учебная игра с элементами волейбола.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pStyle w:val="a9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Прием мяча сверху и снизу, передача через сетку.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бег 1000м.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Прием мяча от сетки с передачей.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Подача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7C2F89">
              <w:rPr>
                <w:rFonts w:eastAsia="Calibri"/>
                <w:sz w:val="20"/>
                <w:szCs w:val="20"/>
                <w:lang w:eastAsia="ar-SA"/>
              </w:rPr>
              <w:t>Учебная игра с элементами волейбола.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Строевые упражнения. ( Рапорт. Повороты. Команды. Строевой шаг).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Повороты на месте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поворот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Оздоровительные системы физического воспитания и спортивной подготовки.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Ловля и передача одной  рукой от плеча.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передача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Двигательные действия, физические качества, физическая нагрузка.  Строевые упражнения. ( Рапорт. Повороты. Команды. Строевой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бег 1000м.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Бросок одной рукой от плеча с места.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бросок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3557" w:rsidRDefault="00FD3557" w:rsidP="003E6A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3557" w:rsidRPr="008A4DE7" w:rsidRDefault="00FD3557" w:rsidP="003E6A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Ловля и передача одной  рукой от плеча.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( Рапорт. Повороты. Команды. Строевой шаг). 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1500м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Учебная игра 5х5.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строй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Правила техники безопасности на уроках гимнастики.  Комплексы упражнений для профилактики утомления, коррекции осанки, регулирования массы тела, формирования телосложения. ОРУ(типа зарядки). Строевые упражнения. ( короче шаг, полный шаг, полшага).  Полуповороты направо, налево. Кувырок вперед, назад в группировке.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100м.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Кувырок вперед, назад в группировке.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двигательных действий;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Кувырок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ОРУ(типа зарядки). Строевые упражнения. ( короче шаг, полный шаг, полшага).  Полуповороты направо, налево. Кувырок вперед, назад в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группировке.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80EF9" w:rsidRDefault="00FD3557" w:rsidP="003E6A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Кувырки вперед стойка на лопатках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.    Д.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ОРУ со скалками.  Подтягивание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полушпагат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 ОРУ со скалками. Подтягивание.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М. Соединение из3-4 элементов.                   Д. Зчетная комбинация 3-4 элемента.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с баскетбольными мячами.  Подтягивание.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Зачетная комбинация 3-4 элемента.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Кувырки вперед стойка на лопатках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.    Д.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.  ОРУ с баскетбольными мячами.  Подтягивание.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Кувырки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вперед стойка на лопатках.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Зачетная комбинация 3-4 элемента.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Полушпагат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Роль физической культуры и спорта в формировании здорового образа жизни человека. .  ОРУ с баскетбольными мячами.  Подтягивание.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Зчетная комбинация 3-4 элемента.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. М. Стойка на голове. Д. Кувырок назад в Полушпагат. (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Основные этапы развития физической культуры в России. .  ОРУ с баскетбольными мячами.  Подтягивание.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Зачетная комбинация 3-4 элемента.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1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М. Соединение из3-4 элементов.  (учет).                              Д. Зачетная комбинация 3-4 элемента.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Олимпийские игры древности и современности.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Зчетная комбинация 3-4 элемента.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Лазание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Лазание по канату. Перекладина ( низкая). М. Переворот в упор толчком двух ног. Низкие жерди. Д. Махом одной и толчком другой переворот.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М. Переворот в упор толчком двух ног. Низк </w:t>
            </w:r>
          </w:p>
          <w:p w:rsidR="00FD3557" w:rsidRPr="007C2F89" w:rsidRDefault="00FD3557" w:rsidP="003E6A55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Д. Махом одной и толчком другой переворот.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 Лазание по канату. Перекладина ( низкая). М. Переворот в упор толчком двух ног. Низкие жерди. Д. Махом одной и толчком другой переворот.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500м.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М. Опускание в вис лежа на согнутых руках.  Д.Соскок махом назад с поворотом.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вис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руках Лазание по канату. Перекладина ( низкая). М. Переворот в упор толчком двух ног. Низкие жерди. Д. Махом </w:t>
            </w:r>
            <w:r w:rsidRPr="007C2F89">
              <w:rPr>
                <w:sz w:val="20"/>
                <w:szCs w:val="20"/>
              </w:rPr>
              <w:lastRenderedPageBreak/>
              <w:t>одной и толчком другой переворот. М. Опускание в вис лежа на согнутых.  Д.Соскок махом назад с поворотом. Соединения из2-3 элементов.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ind w:left="34" w:hanging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челночный бег 5х10.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толчок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Гигиенические требования и правила техники безопасности при выполнении физических упражнений.  Лазание по канату.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. Соединения из2-3 элементов.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М. Опускание в вис лежа на согнутых.  Д.Соскок махом назад с поворотом.( Учет).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. Закаливающие процедуры и простейшие приемы гигиенического массажа. 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. Соединения из2-3 элементов.</w:t>
            </w:r>
          </w:p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pStyle w:val="ab"/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М.Д. Соединение из 2-3 элементов. ( учет).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Комплексы упражнений лечебной физкультуры с учетом индивидуальных особенностей и характера заболевания. Подтягивание.  Перекладина ( низкая). М. Переворот в упор толчком двух ног. Низкие жерди. Д. Махом одной и толчком другой переворот. М. Опускание в вис лежа на </w:t>
            </w:r>
            <w:r w:rsidRPr="007C2F89">
              <w:rPr>
                <w:sz w:val="20"/>
                <w:szCs w:val="20"/>
              </w:rPr>
              <w:lastRenderedPageBreak/>
              <w:t>согнутых.  Д.Соскок махом назад с поворотом.  Соединения из2-3 элементов.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3A74B9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лазание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Гигиенические требования и правила техники безопасности при выполнении физических упражнений. ОРУ.      ( 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Опорный прыжок через козла ноги врозь. М.Д.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Опорный прыжок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ОРУ..(типа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М.Опорный прыжок через козла согнув ноги.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Д. Опорный прыжок через козла ноги врозь. 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</w:p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ОРУ. (типа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100м.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. Закаливающие процедуры и простейшие приемы гигиенического массажа.  ОРУ. (типа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Опорный прыжок через козла ноги врозь. М.Д.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Комплексы упражнений лечебной физкультуры с учетом индивидуальных особенностей и характера заболевания.  ОРУ. (типа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М.Опорный прыжок через козла согнув ноги.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Д. Опорный прыжок через козла ноги врозь. ( учет).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Оздоровительная ходьба и бег. ОРУ. (типа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соревновательной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деятельности и выполнению видов испытаний и нормативов предусмотренных ВФСК «ГТО».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безопасности во время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Двухшажный ход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техники безопасности на уроках лыжной подготовки. ОРУ типа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зарядки. Попеременный двухшажный ход.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3 км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Выполнить челночный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бег 5х10.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jc w:val="left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Одновременный двухшажный ход.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Гигиенические требования и правила техники безопасности при выполнении физических упражнений. ОРУ типа зарядки. Попеременный двухшажный ход.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двухшажный ход.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Попеременный двухшажный ход.          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. Закаливающие процедуры и простейшие приемы гигиенического массажа.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двухшажный ход. Одновременный одношажный ход.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B615D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FD3557" w:rsidRPr="00563F4E" w:rsidRDefault="00FD3557" w:rsidP="003E6A55">
            <w:pPr>
              <w:pStyle w:val="a5"/>
              <w:jc w:val="left"/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Одношажный ход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двухшажный ход. Одновременный одношажный ход.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>Одновременный двухшажный ход.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 xml:space="preserve">. Одновременный двухшажный ход. </w:t>
            </w:r>
            <w:r w:rsidRPr="007C2F89">
              <w:rPr>
                <w:sz w:val="20"/>
                <w:szCs w:val="20"/>
              </w:rPr>
              <w:lastRenderedPageBreak/>
              <w:t>Одновременный одношажный ход. Одновременный бесшажный ход.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Ходьба на лыжах 3 км.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jc w:val="left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Одновременный бесшажный ход.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Бесшажный ход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iCs/>
                <w:sz w:val="20"/>
                <w:szCs w:val="20"/>
              </w:rPr>
              <w:t xml:space="preserve">Комплексы упражнений на развитие основных физических качеств – силы, быстроты, выносливости. </w:t>
            </w:r>
            <w:r w:rsidRPr="007C2F89">
              <w:rPr>
                <w:sz w:val="20"/>
                <w:szCs w:val="20"/>
              </w:rPr>
              <w:t>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563F4E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FD3557" w:rsidRPr="00563F4E" w:rsidRDefault="00FD3557" w:rsidP="003E6A55">
            <w:pPr>
              <w:pStyle w:val="a5"/>
              <w:jc w:val="left"/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телосложения..ОРУ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Координация движений при одновременных ходах.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Катание с горы.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jc w:val="left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Одновременный бесшажный ход.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( учет).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соревновательной деятельности и выполнению видов испытаний и нормативов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предусмотренных ВФСК «ГТО».</w:t>
            </w:r>
          </w:p>
          <w:p w:rsidR="00FD3557" w:rsidRPr="007C2F89" w:rsidRDefault="00FD3557" w:rsidP="003E6A55">
            <w:pPr>
              <w:pStyle w:val="a5"/>
              <w:spacing w:before="120"/>
              <w:ind w:firstLine="567"/>
              <w:jc w:val="left"/>
              <w:rPr>
                <w:sz w:val="20"/>
                <w:szCs w:val="20"/>
              </w:rPr>
            </w:pP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 развитием.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Торможение плугом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Правила спортивных соревнований, нормы этического общения и коллективного взаимодействия в игровой и соревновательной деятельности.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 xml:space="preserve">3 </w:t>
              </w:r>
              <w:r w:rsidRPr="007C2F89">
                <w:rPr>
                  <w:sz w:val="20"/>
                  <w:szCs w:val="20"/>
                </w:rPr>
                <w:lastRenderedPageBreak/>
                <w:t>км</w:t>
              </w:r>
            </w:smartTag>
            <w:r w:rsidRPr="007C2F89">
              <w:rPr>
                <w:sz w:val="20"/>
                <w:szCs w:val="20"/>
              </w:rPr>
              <w:t>. Торможение плугом</w:t>
            </w:r>
          </w:p>
          <w:p w:rsidR="00FD3557" w:rsidRPr="007C2F89" w:rsidRDefault="00FD3557" w:rsidP="003E6A55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Ходьба на лыжах 1 км.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Координация движений при исполнении торможения плугом.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Правила поведения на занятиях физическими упражнениями, при проведении зимних туристских походов.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 xml:space="preserve">. Торможение плугом.  Подъем елочкой. </w:t>
            </w:r>
          </w:p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>Подъем елочкой.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Подъем елочкой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Торможение плугом. Подъем елочкой.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Ходьба на лыжах 3 км. 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FD3557" w:rsidRPr="00563F4E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Торможение плугом. Подъем елочкой. Подъем скользящим шагом.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>Подъем елочкой.(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Подъем елочкой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Торможение плугом. Подъем елочкой. Подъем скользящим шагом.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jc w:val="left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Подъем скользящим шагом.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Скользящий шаг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Основные этапы развития физической культуры в России.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Подъем скользящим шагом. Спуск по пря мой в основной стойке.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FD3557" w:rsidRPr="007C2F89" w:rsidTr="003E6A55">
        <w:trPr>
          <w:trHeight w:val="3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pStyle w:val="ab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Аэробика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FD3557" w:rsidRPr="003A74B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Роль физической культуры и спорта в формировании здорового образа жизни человека.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Подъем скользящим шагом. Спуск по прямой в основной стойке.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pStyle w:val="ab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Подъем скользящим шагом.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Подъем скользящим шагом. Спуск по прямой в основной стойке.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Бег на лыжах 1-2  км. 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Оздоровительные системы физического воспитания и спортивной подготовки.   ОРУ типа зарядки. Ходьба на лыжах 1-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2 км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соревновательной деятельности и выполнению видов испытаний и нормативов предусмотренных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ВФСК «ГТО».</w:t>
            </w:r>
          </w:p>
          <w:p w:rsidR="00FD3557" w:rsidRPr="003A74B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безопасности  при занятии в спортивном зале.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 безопасности на уроках по мини- футболу ..Контроль за физическим развитием и физической подготовленностью, техникой выполнения упражнений и режимами физической нагрузки. ОРУ. С медицинскими мячами 1кг. Передача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мяча ( различными  частями стопы).  Прием и остановка мяча.  Удары по мячу ногами и головой.              Учебная  тренировочная игра.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Выполнить подтягивание.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Прием и остановка мяча.  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3A74B9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4B9"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Удары по мячу ногами и головой. 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FD3557" w:rsidRPr="00563F4E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Прием, передача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Учебная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тренировочная игра.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требования и правила техники безопасности во время 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Обучение двигательным действиям и </w:t>
            </w:r>
            <w:r w:rsidRPr="007C2F89">
              <w:rPr>
                <w:sz w:val="20"/>
                <w:szCs w:val="20"/>
              </w:rPr>
              <w:lastRenderedPageBreak/>
              <w:t xml:space="preserve">развитие физических качеств с учетом индивидуальных особенностей развития.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Выполнить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челночный бег 3х10.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Ведение мяча в различных стойках.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безопасности  при занятии в спортивном зале.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 осуществлять самонаблюдение, самоконтроль 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стойка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Правила техники  безопасности на уроках по баскетболу. ОРУ с баскетбольными мячами. Ведение мяча в различных стойках. Передача мяча на месте и в движении. Броски мяча по корзине одной рукой. 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0B88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с баскетбольными мячами. Ведение мяча в различных стойках. Передача мяча на месте и в движении. Броски мяча по корзине одной рукой. 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8E5F1A" w:rsidRDefault="00FD3557" w:rsidP="003E6A55">
            <w:pPr>
              <w:pStyle w:val="ab"/>
              <w:spacing w:after="0" w:line="240" w:lineRule="auto"/>
              <w:ind w:left="-1560" w:right="-1566" w:firstLine="15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5F1A">
              <w:rPr>
                <w:rFonts w:ascii="Times New Roman" w:hAnsi="Times New Roman"/>
                <w:b/>
                <w:sz w:val="20"/>
                <w:szCs w:val="20"/>
              </w:rPr>
              <w:t>АКРОБАТИЧЕСКИЕ  УПРАЖНЕНИЯ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Броски мяча по корзине одной рукой. Учебная игра 5х5.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бросок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 с баскетбольными мячами. Ведение мяча в различных стойках. Передача мяча на месте и в движении. Броски мяча по корзине одной рукой. Учебная игра 5х5.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pStyle w:val="ab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FD3557" w:rsidRDefault="00FD3557" w:rsidP="003E6A55">
            <w:pPr>
              <w:pStyle w:val="ab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сгибание рук </w:t>
            </w:r>
          </w:p>
          <w:p w:rsidR="00FD3557" w:rsidRPr="003A74B9" w:rsidRDefault="00FD3557" w:rsidP="003E6A55">
            <w:pPr>
              <w:pStyle w:val="ab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Захваты рук и туловища и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освобождение от них.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безопасности во время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 технические действия в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спортивных соревнований, нормы этического </w:t>
            </w:r>
            <w:r w:rsidRPr="007C2F89">
              <w:rPr>
                <w:sz w:val="20"/>
                <w:szCs w:val="20"/>
              </w:rPr>
              <w:lastRenderedPageBreak/>
              <w:t xml:space="preserve">общения и коллективного взаимодействия в игровой и соревновательной деятельности.  ОРУ С скакалкой. Стойки и перемещения..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подтягивание.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3279B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79B9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ОРУ С скакалкой. Стойки и перемещения.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F9190D" w:rsidRDefault="00FD3557" w:rsidP="003E6A5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бег 100м.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Подвижные игры с элементами борьбы.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 технические действия в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 С скакалкой. Стойки и перемещения.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AF5570" w:rsidRDefault="00FD3557" w:rsidP="003E6A5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Барьерный бег.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Барьерный бег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pStyle w:val="a5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Правила техники безопасности при выполнении бега, прыжков, метаний.  СУ. ( Перестроения 2-3 шеренги).  ОРУ. ( комплекс- типа зарядки). Барьерный бег.Кросс1500м.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pStyle w:val="ab"/>
              <w:spacing w:after="0" w:line="240" w:lineRule="auto"/>
              <w:ind w:left="0" w:right="33" w:firstLine="3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соревновательной деятельности и выполнению видов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испытаний и нормативов предусмотренных ВФСК «ГТО».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организма.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 СУ.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ОРУ. ( комплекс- типа зарядки). Барьерный бег. Кросс1500м.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pStyle w:val="Style5"/>
              <w:widowControl/>
              <w:ind w:right="149" w:firstLin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Барьерный бег.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 регулировать физическую нагрузку.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 СУ. ОРУ. ( комплекс- типа зарядки). Барьерный бег. Кросс1500м.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F9190D" w:rsidRDefault="00FD3557" w:rsidP="003E6A55">
            <w:pPr>
              <w:pStyle w:val="Style5"/>
              <w:widowControl/>
              <w:ind w:right="154" w:firstLine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3х10.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720D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 за физическим развитием и физической подготовленностью, техникой выполнения упражнений и режимами физической нагрузки. </w:t>
            </w: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>СУ.( дробление и сведение). 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с гимнастическими скакалками). Прыжок в высоту способом перешагиванием. Кросс1500м. Челночный бег 3х10м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Челночный бег 3х10м   ( учет).   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Челночный бег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Двигательные действия, физические качества, физическая нагрузка.</w:t>
            </w: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 xml:space="preserve"> СУ.( дробление и сведение). 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с гимнастическими скакалками). Прыжок в высоту способом перешагиванием. Кросс1500м. Челночный бег 3х10м.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pStyle w:val="Style5"/>
              <w:widowControl/>
              <w:ind w:right="173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Низкий старт- техника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безопасности при выполнении бега, прыжков, метаний.  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</w:t>
            </w: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 xml:space="preserve"> СУ.( дробление и сведение). 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. ( с гимнастическими скакалками). Прыжок в высоту способом перешагиванием. Кросс1500м. Низкий старт- техника.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старта.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бег на 1000м.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720D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Культурно- исторические основы развития  физической культуры в России. </w:t>
            </w: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 xml:space="preserve"> СУ.( дробление и сведение). 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. ( с гимнастическими скакалками). Прыжок в высоту способом перешагиванием. Кросс1500м. Низкий старт- техника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Низкий старт- техника.  (учет).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правила выполнения двигательных действий в развитии физических качеств.  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Составлять и выполнять упражнения утренней гимнастики.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 xml:space="preserve"> СУ.( дробление и сведение). 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. ( с гимнастическими скакалками). Прыжок в высоту способом перешагиванием. Кросс1500м. Низкий старт- техника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Прыжок в высоту способом «перешагиванием» (учет).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Прыжок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</w:t>
            </w: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 xml:space="preserve"> 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. (   типа зарядки- комплекс). Прыжок в высоту способом перешагиванием. Кросс1500м.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ind w:left="34" w:right="176"/>
              <w:rPr>
                <w:rStyle w:val="FontStyle49"/>
              </w:rPr>
            </w:pPr>
            <w:r>
              <w:rPr>
                <w:rStyle w:val="FontStyle49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720D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в развитии физических качеств.  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F8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основные легкоатлетические  упражнения.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. </w:t>
            </w: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 xml:space="preserve"> 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. (   типа зарядки- комплекс). Прыжок в длину с разбега 11-15 шагов. Кросс1500м.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C2F89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 Метание мяча с 3-5 шагов с разбега.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pStyle w:val="Style5"/>
              <w:widowControl/>
              <w:ind w:right="154" w:firstLine="1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Метание мяча с 3-5 шагов с разбега.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жизни,;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 w:rsidRPr="007C2F89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легкоатлетические  упражнения.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Метание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 упражнений лечебной физкультуры с учетом индивидуальных особенностей и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характера заболевания. </w:t>
            </w: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 xml:space="preserve"> 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  типа зарядки- комплекс). Прыжок в длину с разбега 11-15 шагов. Кросс1500м.   Метание мяча с 3-5 шагов с разбега.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челночный бег 3х10.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Бег 30м с высокого старта. ( учет)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Высокий старт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</w:t>
            </w: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 xml:space="preserve"> 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С гимнастическими скакалками). Прыжок в длину с разбега 11-15 шагов. Кросс1500м.  Метание мяча с 3-5 шагов с разбега. Бег 30м с высокого старта.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pStyle w:val="ab"/>
              <w:spacing w:after="0" w:line="240" w:lineRule="auto"/>
              <w:ind w:left="-1560" w:right="318" w:firstLine="15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ЛЕГКАЯ АТЛЕТИКА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720D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F8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легкоатлетические  упражнения.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>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С гимнастическими скакалками). Прыжок в длину с разбега 11-15 шагов. Кросс1500м.  Метание мяча с 3-5 шагов с разбега.. Подтягивание на перекладине.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pStyle w:val="ab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FD3557" w:rsidRDefault="00FD3557" w:rsidP="003E6A55">
            <w:pPr>
              <w:pStyle w:val="ab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сгибание </w:t>
            </w:r>
          </w:p>
          <w:p w:rsidR="00FD3557" w:rsidRDefault="00FD3557" w:rsidP="003E6A55">
            <w:pPr>
              <w:pStyle w:val="ab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рук в упоре</w:t>
            </w:r>
          </w:p>
          <w:p w:rsidR="00FD3557" w:rsidRPr="003A74B9" w:rsidRDefault="00FD3557" w:rsidP="003E6A55">
            <w:pPr>
              <w:pStyle w:val="ab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Кросс1500м. 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Кроссовый бег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Оздоровительная ходьба и бег.</w:t>
            </w:r>
            <w:r w:rsidRPr="007C2F89">
              <w:rPr>
                <w:rFonts w:ascii="Times New Roman" w:hAnsi="Times New Roman" w:cs="Times New Roman"/>
                <w:sz w:val="18"/>
                <w:szCs w:val="18"/>
              </w:rPr>
              <w:t xml:space="preserve"> ОРУ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( С гимнастическими скакалками). СУ. ( Разведения и слияния). Кросс1500м.  Подтягивание на перекладине.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 60м.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Передача мяча со сменой мест.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F8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легкоатлетические  упражнения.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передача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Правила техники  безопасности на уроках физкультуры в спортивном зале.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720D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Ведение мяча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Броски мяча по кольцу после ведения.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.    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технические элементы в баскетболе 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Закаливающие процедуры и простейшие приемы гигиенического массажа.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. Броски мяча по кольцу после ведения.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 Выполнять технические элементы в баскетболе 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ведение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720D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технические элементы в баскетболе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Основные этапы развития физической культуры в России Роль физической культуры и спорта в формировании здорового образа жизни человека. 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pStyle w:val="Style5"/>
              <w:widowControl/>
              <w:ind w:right="178" w:firstLine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Бросок  мяча в прыжке.</w:t>
            </w:r>
          </w:p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 Выполнять технические элементы в баскетболе .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  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02195C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 Тактика игры в нападении ( быстрый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прорыв).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формировании здорового образа жизни, организации активного отдыха и профилактике вредных привычек; 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Тактика игры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  Передача мяча со сменой мест. Передача мяча в движении парами. 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AF5570" w:rsidRDefault="00FD3557" w:rsidP="003E6A5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Выполнить челночный бег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5х10.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A720D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FD3557" w:rsidRPr="007C2F89" w:rsidRDefault="00FD3557" w:rsidP="003E6A55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F89">
              <w:rPr>
                <w:rFonts w:ascii="Times New Roman" w:hAnsi="Times New Roman" w:cs="Times New Roman"/>
                <w:sz w:val="20"/>
                <w:szCs w:val="20"/>
              </w:rPr>
              <w:t>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557" w:rsidRDefault="00FD3557" w:rsidP="003E6A55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Совершенствование туристических </w:t>
            </w:r>
          </w:p>
          <w:p w:rsidR="00FD3557" w:rsidRDefault="00FD3557" w:rsidP="003E6A55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навыков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FD3557" w:rsidRDefault="00FD3557" w:rsidP="003E6A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  <w:p w:rsidR="00FD3557" w:rsidRDefault="00FD3557" w:rsidP="003E6A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ориентирование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на 1000м.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557" w:rsidRDefault="00FD3557" w:rsidP="003E6A55">
            <w:pPr>
              <w:pStyle w:val="a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 по  преодолению препятствий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FD3557" w:rsidRDefault="00FD3557" w:rsidP="003E6A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на 1500м.</w:t>
            </w:r>
          </w:p>
        </w:tc>
      </w:tr>
      <w:tr w:rsidR="00FD3557" w:rsidRPr="007C2F89" w:rsidTr="003E6A55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FD3557">
            <w:pPr>
              <w:pStyle w:val="a9"/>
              <w:numPr>
                <w:ilvl w:val="0"/>
                <w:numId w:val="2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7C2F89" w:rsidRDefault="00FD3557" w:rsidP="003E6A5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557" w:rsidRDefault="00FD3557" w:rsidP="003E6A55">
            <w:pPr>
              <w:pStyle w:val="a5"/>
              <w:rPr>
                <w:sz w:val="20"/>
                <w:szCs w:val="20"/>
              </w:rPr>
            </w:pPr>
            <w:r w:rsidRPr="00EA720D">
              <w:rPr>
                <w:b/>
                <w:sz w:val="20"/>
                <w:szCs w:val="20"/>
              </w:rPr>
              <w:t>Лапта.</w:t>
            </w:r>
            <w:r>
              <w:rPr>
                <w:sz w:val="20"/>
                <w:szCs w:val="20"/>
              </w:rPr>
              <w:t xml:space="preserve">  Ориентирование на </w:t>
            </w:r>
            <w:r>
              <w:rPr>
                <w:sz w:val="20"/>
                <w:szCs w:val="20"/>
              </w:rPr>
              <w:lastRenderedPageBreak/>
              <w:t>местности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действий и развития физических качеств;</w:t>
            </w:r>
          </w:p>
          <w:p w:rsidR="00FD3557" w:rsidRDefault="00FD3557" w:rsidP="003E6A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карабин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Default="00FD3557" w:rsidP="003E6A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поведения при проведении туристских походов. Профилактика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травматизма, требования к инвентарю и спортивной одежде.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7" w:rsidRPr="00CA41A7" w:rsidRDefault="00FD3557" w:rsidP="003E6A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Выполнить сгибание рук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 упоре лежа,</w:t>
            </w:r>
          </w:p>
        </w:tc>
      </w:tr>
    </w:tbl>
    <w:p w:rsidR="00FD3557" w:rsidRDefault="00FD3557" w:rsidP="00FD3557">
      <w:pPr>
        <w:autoSpaceDE w:val="0"/>
        <w:autoSpaceDN w:val="0"/>
        <w:adjustRightInd w:val="0"/>
        <w:spacing w:line="23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3557" w:rsidRDefault="00FD3557" w:rsidP="00FD3557">
      <w:pPr>
        <w:autoSpaceDE w:val="0"/>
        <w:autoSpaceDN w:val="0"/>
        <w:adjustRightInd w:val="0"/>
        <w:spacing w:line="23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3557" w:rsidRDefault="00FD3557" w:rsidP="00FD3557">
      <w:pPr>
        <w:autoSpaceDE w:val="0"/>
        <w:autoSpaceDN w:val="0"/>
        <w:adjustRightInd w:val="0"/>
        <w:spacing w:line="23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3557" w:rsidRDefault="00FD3557" w:rsidP="00FD3557">
      <w:pPr>
        <w:autoSpaceDE w:val="0"/>
        <w:autoSpaceDN w:val="0"/>
        <w:adjustRightInd w:val="0"/>
        <w:spacing w:line="23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p w:rsidR="00FD3557" w:rsidRDefault="00FD3557">
      <w:bookmarkStart w:id="0" w:name="_GoBack"/>
      <w:bookmarkEnd w:id="0"/>
    </w:p>
    <w:sectPr w:rsidR="00FD3557" w:rsidSect="009832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80A" w:rsidRDefault="00C7580A" w:rsidP="0098328A">
      <w:pPr>
        <w:spacing w:after="0" w:line="240" w:lineRule="auto"/>
      </w:pPr>
      <w:r>
        <w:separator/>
      </w:r>
    </w:p>
  </w:endnote>
  <w:endnote w:type="continuationSeparator" w:id="0">
    <w:p w:rsidR="00C7580A" w:rsidRDefault="00C7580A" w:rsidP="00983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80A" w:rsidRDefault="00C7580A" w:rsidP="0098328A">
      <w:pPr>
        <w:spacing w:after="0" w:line="240" w:lineRule="auto"/>
      </w:pPr>
      <w:r>
        <w:separator/>
      </w:r>
    </w:p>
  </w:footnote>
  <w:footnote w:type="continuationSeparator" w:id="0">
    <w:p w:rsidR="00C7580A" w:rsidRDefault="00C7580A" w:rsidP="0098328A">
      <w:pPr>
        <w:spacing w:after="0" w:line="240" w:lineRule="auto"/>
      </w:pPr>
      <w:r>
        <w:continuationSeparator/>
      </w:r>
    </w:p>
  </w:footnote>
  <w:footnote w:id="1">
    <w:p w:rsidR="0098328A" w:rsidRDefault="0098328A" w:rsidP="0098328A">
      <w:pPr>
        <w:pStyle w:val="a3"/>
        <w:spacing w:line="240" w:lineRule="auto"/>
        <w:ind w:left="360" w:hanging="360"/>
        <w:rPr>
          <w:sz w:val="18"/>
        </w:rPr>
      </w:pPr>
      <w:r>
        <w:rPr>
          <w:rStyle w:val="aa"/>
          <w:sz w:val="18"/>
        </w:rPr>
        <w:footnoteRef/>
      </w:r>
      <w:r>
        <w:rPr>
          <w:sz w:val="18"/>
        </w:rPr>
        <w:t xml:space="preserve"> </w:t>
      </w:r>
      <w:r>
        <w:rPr>
          <w:sz w:val="18"/>
        </w:rPr>
        <w:tab/>
        <w:t>С учетом состояния здоровья, уровня физического развития, физической подготовленности, медицинских показаний и климатических условий региона.</w:t>
      </w:r>
    </w:p>
  </w:footnote>
  <w:footnote w:id="2">
    <w:p w:rsidR="0098328A" w:rsidRDefault="0098328A" w:rsidP="0098328A">
      <w:pPr>
        <w:pStyle w:val="a3"/>
        <w:spacing w:line="240" w:lineRule="auto"/>
        <w:ind w:left="360" w:hanging="360"/>
        <w:rPr>
          <w:sz w:val="18"/>
        </w:rPr>
      </w:pPr>
      <w:r>
        <w:rPr>
          <w:rStyle w:val="aa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FF8D9D0"/>
    <w:lvl w:ilvl="0">
      <w:numFmt w:val="bullet"/>
      <w:lvlText w:val="*"/>
      <w:lvlJc w:val="left"/>
    </w:lvl>
  </w:abstractNum>
  <w:abstractNum w:abstractNumId="1" w15:restartNumberingAfterBreak="0">
    <w:nsid w:val="02B210FE"/>
    <w:multiLevelType w:val="hybridMultilevel"/>
    <w:tmpl w:val="C582B32C"/>
    <w:lvl w:ilvl="0" w:tplc="1A9E60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A420E6"/>
    <w:multiLevelType w:val="hybridMultilevel"/>
    <w:tmpl w:val="8A72B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E3130E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555F6"/>
    <w:multiLevelType w:val="hybridMultilevel"/>
    <w:tmpl w:val="1FC4FE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0F991858"/>
    <w:multiLevelType w:val="hybridMultilevel"/>
    <w:tmpl w:val="460A5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8958B0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C0794"/>
    <w:multiLevelType w:val="hybridMultilevel"/>
    <w:tmpl w:val="CFE0831A"/>
    <w:lvl w:ilvl="0" w:tplc="5D78189E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D9392B"/>
    <w:multiLevelType w:val="hybridMultilevel"/>
    <w:tmpl w:val="00FAF0EC"/>
    <w:lvl w:ilvl="0" w:tplc="E09A134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17AD1"/>
    <w:multiLevelType w:val="hybridMultilevel"/>
    <w:tmpl w:val="C9EE3E08"/>
    <w:lvl w:ilvl="0" w:tplc="4A449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797B7E"/>
    <w:multiLevelType w:val="singleLevel"/>
    <w:tmpl w:val="B3B4ADC0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2C5447BE"/>
    <w:multiLevelType w:val="hybridMultilevel"/>
    <w:tmpl w:val="2E862A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59C7122">
      <w:start w:val="29"/>
      <w:numFmt w:val="bullet"/>
      <w:lvlText w:val="•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3D4B47"/>
    <w:multiLevelType w:val="hybridMultilevel"/>
    <w:tmpl w:val="FE0E2222"/>
    <w:lvl w:ilvl="0" w:tplc="ECDA002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D43928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4140B8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5C4EAC"/>
    <w:multiLevelType w:val="multilevel"/>
    <w:tmpl w:val="00FAF0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8F71CC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0"/>
  </w:num>
  <w:num w:numId="7">
    <w:abstractNumId w:val="13"/>
  </w:num>
  <w:num w:numId="8">
    <w:abstractNumId w:val="9"/>
  </w:num>
  <w:num w:numId="9">
    <w:abstractNumId w:val="8"/>
  </w:num>
  <w:num w:numId="10">
    <w:abstractNumId w:val="5"/>
  </w:num>
  <w:num w:numId="11">
    <w:abstractNumId w:val="0"/>
    <w:lvlOverride w:ilvl="0">
      <w:lvl w:ilvl="0">
        <w:numFmt w:val="bullet"/>
        <w:lvlText w:val="-"/>
        <w:legacy w:legacy="1" w:legacySpace="0" w:legacyIndent="185"/>
        <w:lvlJc w:val="left"/>
        <w:rPr>
          <w:rFonts w:ascii="Times New Roman" w:hAnsi="Times New Roman" w:hint="default"/>
        </w:rPr>
      </w:lvl>
    </w:lvlOverride>
  </w:num>
  <w:num w:numId="12">
    <w:abstractNumId w:val="17"/>
  </w:num>
  <w:num w:numId="13">
    <w:abstractNumId w:val="7"/>
  </w:num>
  <w:num w:numId="14">
    <w:abstractNumId w:val="16"/>
  </w:num>
  <w:num w:numId="15">
    <w:abstractNumId w:val="4"/>
  </w:num>
  <w:num w:numId="16">
    <w:abstractNumId w:val="18"/>
  </w:num>
  <w:num w:numId="17">
    <w:abstractNumId w:val="15"/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"/>
  </w:num>
  <w:num w:numId="23">
    <w:abstractNumId w:val="2"/>
  </w:num>
  <w:num w:numId="24">
    <w:abstractNumId w:val="6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328A"/>
    <w:rsid w:val="002D701C"/>
    <w:rsid w:val="006D6854"/>
    <w:rsid w:val="0098328A"/>
    <w:rsid w:val="009878AC"/>
    <w:rsid w:val="00AA087E"/>
    <w:rsid w:val="00AB46C9"/>
    <w:rsid w:val="00C7580A"/>
    <w:rsid w:val="00FD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EAE8186-7425-4047-B68B-BAF64D4A4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28A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FD3557"/>
    <w:pPr>
      <w:keepNext/>
      <w:suppressAutoHyphens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D3557"/>
    <w:pPr>
      <w:keepNext/>
      <w:suppressAutoHyphens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D3557"/>
    <w:pPr>
      <w:keepNext/>
      <w:suppressAutoHyphens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footnote text"/>
    <w:basedOn w:val="a"/>
    <w:link w:val="a4"/>
    <w:unhideWhenUsed/>
    <w:rsid w:val="0098328A"/>
    <w:pPr>
      <w:widowControl w:val="0"/>
      <w:suppressAutoHyphens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rsid w:val="009832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1"/>
    <w:unhideWhenUsed/>
    <w:rsid w:val="0098328A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rsid w:val="0098328A"/>
    <w:rPr>
      <w:rFonts w:ascii="Calibri" w:eastAsia="Calibri" w:hAnsi="Calibri" w:cs="Calibri"/>
      <w:lang w:eastAsia="ar-SA"/>
    </w:rPr>
  </w:style>
  <w:style w:type="paragraph" w:styleId="a7">
    <w:name w:val="Plain Text"/>
    <w:basedOn w:val="a"/>
    <w:link w:val="a8"/>
    <w:unhideWhenUsed/>
    <w:rsid w:val="0098328A"/>
    <w:pPr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98328A"/>
    <w:rPr>
      <w:rFonts w:ascii="Courier New" w:eastAsia="Times New Roman" w:hAnsi="Courier New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98328A"/>
    <w:pPr>
      <w:ind w:left="720"/>
    </w:pPr>
  </w:style>
  <w:style w:type="character" w:styleId="aa">
    <w:name w:val="footnote reference"/>
    <w:unhideWhenUsed/>
    <w:rsid w:val="0098328A"/>
    <w:rPr>
      <w:vertAlign w:val="superscript"/>
    </w:rPr>
  </w:style>
  <w:style w:type="character" w:customStyle="1" w:styleId="1">
    <w:name w:val="Основной текст Знак1"/>
    <w:basedOn w:val="a0"/>
    <w:link w:val="a5"/>
    <w:semiHidden/>
    <w:locked/>
    <w:rsid w:val="0098328A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ody Text Indent"/>
    <w:basedOn w:val="a"/>
    <w:link w:val="ac"/>
    <w:uiPriority w:val="99"/>
    <w:unhideWhenUsed/>
    <w:rsid w:val="00FD355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FD3557"/>
    <w:rPr>
      <w:rFonts w:ascii="Calibri" w:eastAsia="Calibri" w:hAnsi="Calibri" w:cs="Calibri"/>
      <w:lang w:eastAsia="ar-SA"/>
    </w:rPr>
  </w:style>
  <w:style w:type="character" w:customStyle="1" w:styleId="20">
    <w:name w:val="Заголовок 2 Знак"/>
    <w:basedOn w:val="a0"/>
    <w:link w:val="2"/>
    <w:rsid w:val="00FD3557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D35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D35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d">
    <w:name w:val="Hyperlink"/>
    <w:rsid w:val="00FD3557"/>
    <w:rPr>
      <w:color w:val="0000FF"/>
      <w:u w:val="single"/>
    </w:rPr>
  </w:style>
  <w:style w:type="paragraph" w:customStyle="1" w:styleId="Style6">
    <w:name w:val="Style6"/>
    <w:basedOn w:val="a"/>
    <w:rsid w:val="00FD3557"/>
    <w:pPr>
      <w:widowControl w:val="0"/>
      <w:autoSpaceDE w:val="0"/>
      <w:spacing w:after="0" w:line="240" w:lineRule="auto"/>
    </w:pPr>
    <w:rPr>
      <w:rFonts w:ascii="Arial" w:eastAsia="Times New Roman" w:hAnsi="Arial"/>
      <w:sz w:val="24"/>
      <w:szCs w:val="24"/>
    </w:rPr>
  </w:style>
  <w:style w:type="paragraph" w:styleId="ae">
    <w:name w:val="Normal (Web)"/>
    <w:basedOn w:val="a"/>
    <w:rsid w:val="00FD355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table" w:styleId="af">
    <w:name w:val="Table Grid"/>
    <w:basedOn w:val="a1"/>
    <w:rsid w:val="00FD355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1"/>
    <w:locked/>
    <w:rsid w:val="00FD3557"/>
    <w:rPr>
      <w:sz w:val="24"/>
      <w:szCs w:val="24"/>
      <w:lang w:eastAsia="ru-RU"/>
    </w:rPr>
  </w:style>
  <w:style w:type="paragraph" w:styleId="af1">
    <w:name w:val="header"/>
    <w:basedOn w:val="a"/>
    <w:link w:val="af0"/>
    <w:rsid w:val="00FD3557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FD3557"/>
    <w:rPr>
      <w:rFonts w:ascii="Calibri" w:eastAsia="Calibri" w:hAnsi="Calibri" w:cs="Calibri"/>
      <w:lang w:eastAsia="ar-SA"/>
    </w:rPr>
  </w:style>
  <w:style w:type="character" w:customStyle="1" w:styleId="af2">
    <w:name w:val="Название Знак"/>
    <w:link w:val="af3"/>
    <w:locked/>
    <w:rsid w:val="00FD3557"/>
    <w:rPr>
      <w:b/>
      <w:sz w:val="24"/>
      <w:lang w:val="en-US" w:eastAsia="ru-RU"/>
    </w:rPr>
  </w:style>
  <w:style w:type="paragraph" w:styleId="af3">
    <w:name w:val="Title"/>
    <w:basedOn w:val="a"/>
    <w:link w:val="af2"/>
    <w:qFormat/>
    <w:rsid w:val="00FD3557"/>
    <w:pPr>
      <w:suppressAutoHyphens w:val="0"/>
      <w:spacing w:after="0" w:line="240" w:lineRule="auto"/>
      <w:jc w:val="center"/>
    </w:pPr>
    <w:rPr>
      <w:rFonts w:asciiTheme="minorHAnsi" w:eastAsiaTheme="minorHAnsi" w:hAnsiTheme="minorHAnsi" w:cstheme="minorBidi"/>
      <w:b/>
      <w:sz w:val="24"/>
      <w:lang w:val="en-US" w:eastAsia="ru-RU"/>
    </w:rPr>
  </w:style>
  <w:style w:type="character" w:customStyle="1" w:styleId="11">
    <w:name w:val="Название Знак1"/>
    <w:basedOn w:val="a0"/>
    <w:uiPriority w:val="10"/>
    <w:rsid w:val="00FD3557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13">
    <w:name w:val="Основной текст (13)_"/>
    <w:link w:val="131"/>
    <w:locked/>
    <w:rsid w:val="00FD3557"/>
    <w:rPr>
      <w:rFonts w:ascii="Sylfaen" w:hAnsi="Sylfaen"/>
      <w:sz w:val="57"/>
      <w:szCs w:val="57"/>
      <w:shd w:val="clear" w:color="auto" w:fill="FFFFFF"/>
    </w:rPr>
  </w:style>
  <w:style w:type="paragraph" w:customStyle="1" w:styleId="131">
    <w:name w:val="Основной текст (13)1"/>
    <w:basedOn w:val="a"/>
    <w:link w:val="13"/>
    <w:rsid w:val="00FD3557"/>
    <w:pPr>
      <w:shd w:val="clear" w:color="auto" w:fill="FFFFFF"/>
      <w:suppressAutoHyphens w:val="0"/>
      <w:spacing w:after="0" w:line="615" w:lineRule="exact"/>
      <w:jc w:val="both"/>
    </w:pPr>
    <w:rPr>
      <w:rFonts w:ascii="Sylfaen" w:eastAsiaTheme="minorHAnsi" w:hAnsi="Sylfaen" w:cstheme="minorBidi"/>
      <w:sz w:val="57"/>
      <w:szCs w:val="57"/>
      <w:shd w:val="clear" w:color="auto" w:fill="FFFFFF"/>
      <w:lang w:eastAsia="en-US"/>
    </w:rPr>
  </w:style>
  <w:style w:type="character" w:customStyle="1" w:styleId="22">
    <w:name w:val="Заголовок №2 (2)_"/>
    <w:link w:val="221"/>
    <w:locked/>
    <w:rsid w:val="00FD3557"/>
    <w:rPr>
      <w:b/>
      <w:bCs/>
      <w:sz w:val="35"/>
      <w:szCs w:val="35"/>
      <w:shd w:val="clear" w:color="auto" w:fill="FFFFFF"/>
    </w:rPr>
  </w:style>
  <w:style w:type="paragraph" w:customStyle="1" w:styleId="221">
    <w:name w:val="Заголовок №2 (2)1"/>
    <w:basedOn w:val="a"/>
    <w:link w:val="22"/>
    <w:rsid w:val="00FD3557"/>
    <w:pPr>
      <w:shd w:val="clear" w:color="auto" w:fill="FFFFFF"/>
      <w:suppressAutoHyphens w:val="0"/>
      <w:spacing w:before="300" w:after="0" w:line="450" w:lineRule="exact"/>
      <w:ind w:hanging="500"/>
      <w:outlineLvl w:val="1"/>
    </w:pPr>
    <w:rPr>
      <w:rFonts w:asciiTheme="minorHAnsi" w:eastAsiaTheme="minorHAnsi" w:hAnsiTheme="minorHAnsi" w:cstheme="minorBidi"/>
      <w:b/>
      <w:bCs/>
      <w:sz w:val="35"/>
      <w:szCs w:val="35"/>
      <w:shd w:val="clear" w:color="auto" w:fill="FFFFFF"/>
      <w:lang w:eastAsia="en-US"/>
    </w:rPr>
  </w:style>
  <w:style w:type="character" w:customStyle="1" w:styleId="133">
    <w:name w:val="Основной текст (13)3"/>
    <w:basedOn w:val="13"/>
    <w:rsid w:val="00FD3557"/>
    <w:rPr>
      <w:rFonts w:ascii="Sylfaen" w:hAnsi="Sylfaen"/>
      <w:sz w:val="57"/>
      <w:szCs w:val="57"/>
      <w:shd w:val="clear" w:color="auto" w:fill="FFFFFF"/>
    </w:rPr>
  </w:style>
  <w:style w:type="character" w:customStyle="1" w:styleId="224">
    <w:name w:val="Заголовок №2 (2)4"/>
    <w:basedOn w:val="22"/>
    <w:rsid w:val="00FD3557"/>
    <w:rPr>
      <w:b/>
      <w:bCs/>
      <w:sz w:val="35"/>
      <w:szCs w:val="35"/>
      <w:shd w:val="clear" w:color="auto" w:fill="FFFFFF"/>
    </w:rPr>
  </w:style>
  <w:style w:type="character" w:customStyle="1" w:styleId="17pt">
    <w:name w:val="Основной текст + 17 pt"/>
    <w:aliases w:val="Полужирный"/>
    <w:rsid w:val="00FD3557"/>
    <w:rPr>
      <w:rFonts w:ascii="Times New Roman" w:hAnsi="Times New Roman" w:cs="Times New Roman" w:hint="default"/>
      <w:b/>
      <w:bCs/>
      <w:spacing w:val="0"/>
      <w:sz w:val="34"/>
      <w:szCs w:val="34"/>
    </w:rPr>
  </w:style>
  <w:style w:type="character" w:customStyle="1" w:styleId="130">
    <w:name w:val="Основной текст (13)"/>
    <w:rsid w:val="00FD3557"/>
    <w:rPr>
      <w:rFonts w:ascii="Sylfaen" w:hAnsi="Sylfaen" w:cs="Sylfaen" w:hint="default"/>
      <w:spacing w:val="0"/>
      <w:sz w:val="57"/>
      <w:szCs w:val="57"/>
      <w:shd w:val="clear" w:color="auto" w:fill="FFFFFF"/>
    </w:rPr>
  </w:style>
  <w:style w:type="character" w:customStyle="1" w:styleId="132">
    <w:name w:val="Основной текст (13)2"/>
    <w:rsid w:val="00FD3557"/>
    <w:rPr>
      <w:rFonts w:ascii="Sylfaen" w:hAnsi="Sylfaen" w:cs="Sylfaen" w:hint="default"/>
      <w:spacing w:val="0"/>
      <w:sz w:val="57"/>
      <w:szCs w:val="57"/>
      <w:shd w:val="clear" w:color="auto" w:fill="FFFFFF"/>
    </w:rPr>
  </w:style>
  <w:style w:type="character" w:customStyle="1" w:styleId="1pt3">
    <w:name w:val="Основной текст + Интервал 1 pt3"/>
    <w:rsid w:val="00FD3557"/>
    <w:rPr>
      <w:rFonts w:ascii="Times New Roman" w:hAnsi="Times New Roman" w:cs="Times New Roman" w:hint="default"/>
      <w:spacing w:val="30"/>
      <w:sz w:val="37"/>
      <w:szCs w:val="37"/>
    </w:rPr>
  </w:style>
  <w:style w:type="paragraph" w:styleId="af4">
    <w:name w:val="footer"/>
    <w:basedOn w:val="a"/>
    <w:link w:val="af5"/>
    <w:uiPriority w:val="99"/>
    <w:rsid w:val="00FD3557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f5">
    <w:name w:val="Нижний колонтитул Знак"/>
    <w:basedOn w:val="a0"/>
    <w:link w:val="af4"/>
    <w:uiPriority w:val="99"/>
    <w:rsid w:val="00FD3557"/>
    <w:rPr>
      <w:rFonts w:ascii="Calibri" w:eastAsia="Calibri" w:hAnsi="Calibri" w:cs="Times New Roman"/>
      <w:lang w:val="x-none" w:eastAsia="ar-SA"/>
    </w:rPr>
  </w:style>
  <w:style w:type="character" w:styleId="af6">
    <w:name w:val="FollowedHyperlink"/>
    <w:rsid w:val="00FD3557"/>
    <w:rPr>
      <w:color w:val="800080"/>
      <w:u w:val="single"/>
    </w:rPr>
  </w:style>
  <w:style w:type="character" w:customStyle="1" w:styleId="12">
    <w:name w:val="Знак Знак1"/>
    <w:locked/>
    <w:rsid w:val="00FD3557"/>
    <w:rPr>
      <w:lang w:val="ru-RU" w:eastAsia="ru-RU" w:bidi="ar-SA"/>
    </w:rPr>
  </w:style>
  <w:style w:type="character" w:customStyle="1" w:styleId="41">
    <w:name w:val="Знак Знак4"/>
    <w:locked/>
    <w:rsid w:val="00FD3557"/>
    <w:rPr>
      <w:sz w:val="24"/>
      <w:szCs w:val="24"/>
      <w:lang w:val="ru-RU" w:eastAsia="ru-RU" w:bidi="ar-SA"/>
    </w:rPr>
  </w:style>
  <w:style w:type="paragraph" w:styleId="af7">
    <w:name w:val="caption"/>
    <w:basedOn w:val="a"/>
    <w:next w:val="a"/>
    <w:qFormat/>
    <w:rsid w:val="00FD3557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Знак Знак3"/>
    <w:locked/>
    <w:rsid w:val="00FD3557"/>
    <w:rPr>
      <w:b/>
      <w:sz w:val="24"/>
      <w:lang w:val="en-US" w:eastAsia="ru-RU" w:bidi="ar-SA"/>
    </w:rPr>
  </w:style>
  <w:style w:type="character" w:customStyle="1" w:styleId="21">
    <w:name w:val="Знак Знак2"/>
    <w:locked/>
    <w:rsid w:val="00FD3557"/>
    <w:rPr>
      <w:sz w:val="28"/>
      <w:szCs w:val="28"/>
      <w:lang w:val="ru-RU" w:eastAsia="en-US" w:bidi="ar-SA"/>
    </w:rPr>
  </w:style>
  <w:style w:type="paragraph" w:styleId="23">
    <w:name w:val="Body Text Indent 2"/>
    <w:basedOn w:val="a"/>
    <w:link w:val="24"/>
    <w:rsid w:val="00FD3557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FD3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Знак Знак"/>
    <w:locked/>
    <w:rsid w:val="00FD3557"/>
    <w:rPr>
      <w:rFonts w:ascii="Courier New" w:hAnsi="Courier New" w:cs="Courier New"/>
      <w:lang w:val="ru-RU" w:eastAsia="ru-RU" w:bidi="ar-SA"/>
    </w:rPr>
  </w:style>
  <w:style w:type="paragraph" w:styleId="32">
    <w:name w:val="Body Text Indent 3"/>
    <w:basedOn w:val="a"/>
    <w:link w:val="33"/>
    <w:rsid w:val="00FD3557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3">
    <w:name w:val="Основной текст с отступом 3 Знак"/>
    <w:basedOn w:val="a0"/>
    <w:link w:val="32"/>
    <w:rsid w:val="00FD3557"/>
    <w:rPr>
      <w:rFonts w:ascii="Calibri" w:eastAsia="Calibri" w:hAnsi="Calibri" w:cs="Times New Roman"/>
      <w:sz w:val="16"/>
      <w:szCs w:val="16"/>
      <w:lang w:val="x-none" w:eastAsia="ar-SA"/>
    </w:rPr>
  </w:style>
  <w:style w:type="paragraph" w:styleId="af9">
    <w:name w:val="Document Map"/>
    <w:basedOn w:val="a"/>
    <w:link w:val="afa"/>
    <w:semiHidden/>
    <w:rsid w:val="00FD35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semiHidden/>
    <w:rsid w:val="00FD3557"/>
    <w:rPr>
      <w:rFonts w:ascii="Tahoma" w:eastAsia="Calibri" w:hAnsi="Tahoma" w:cs="Tahoma"/>
      <w:sz w:val="20"/>
      <w:szCs w:val="20"/>
      <w:shd w:val="clear" w:color="auto" w:fill="000080"/>
      <w:lang w:eastAsia="ar-SA"/>
    </w:rPr>
  </w:style>
  <w:style w:type="paragraph" w:styleId="afb">
    <w:name w:val="No Spacing"/>
    <w:uiPriority w:val="1"/>
    <w:qFormat/>
    <w:rsid w:val="00FD355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Style5">
    <w:name w:val="Style5"/>
    <w:basedOn w:val="a"/>
    <w:rsid w:val="00FD3557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FD3557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7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9943</Words>
  <Characters>56680</Characters>
  <Application>Microsoft Office Word</Application>
  <DocSecurity>0</DocSecurity>
  <Lines>472</Lines>
  <Paragraphs>132</Paragraphs>
  <ScaleCrop>false</ScaleCrop>
  <Company>Microsoft</Company>
  <LinksUpToDate>false</LinksUpToDate>
  <CharactersWithSpaces>66491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123</cp:lastModifiedBy>
  <cp:revision>8</cp:revision>
  <dcterms:created xsi:type="dcterms:W3CDTF">2016-08-31T05:38:00Z</dcterms:created>
  <dcterms:modified xsi:type="dcterms:W3CDTF">2016-09-08T09:59:00Z</dcterms:modified>
</cp:coreProperties>
</file>