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510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229" w:type="dxa"/>
          </w:tcPr>
          <w:p w:rsidR="00606510" w:rsidRPr="00606510" w:rsidRDefault="00606510" w:rsidP="00606510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6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</w:t>
            </w:r>
            <w:proofErr w:type="gramStart"/>
            <w:r w:rsidRPr="00606510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606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образования» от 17.12.2010 № 1897). </w:t>
            </w:r>
            <w:r w:rsidRPr="00606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06510" w:rsidRPr="00606510" w:rsidRDefault="00606510" w:rsidP="0060651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606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06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.Преподавание</w:t>
            </w:r>
            <w:proofErr w:type="gramEnd"/>
            <w:r w:rsidRPr="00606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курса ориентировано на использование учебника  линии «Полярная звезда».  Авторы В.В. Николина, А.И. Алексеев, Е.К. Липкина.</w:t>
            </w:r>
          </w:p>
          <w:p w:rsidR="00B22E2C" w:rsidRDefault="00B22E2C" w:rsidP="00606510">
            <w:pPr>
              <w:ind w:right="-93"/>
              <w:jc w:val="both"/>
            </w:pPr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B3330F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3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предмета:</w:t>
            </w:r>
          </w:p>
          <w:p w:rsidR="00B22E2C" w:rsidRPr="00B3330F" w:rsidRDefault="00B22E2C" w:rsidP="00B22E2C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География - учебный предмет, формирующий у учащихся систему </w:t>
            </w:r>
            <w:proofErr w:type="gramStart"/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комплексных  социально</w:t>
            </w:r>
            <w:proofErr w:type="gramEnd"/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-ориентированных знаний о Земле как о планете людей.</w:t>
            </w:r>
          </w:p>
          <w:p w:rsidR="00B22E2C" w:rsidRPr="00B3330F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географии в 5</w:t>
            </w:r>
            <w:r w:rsidR="00606510"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-6</w:t>
            </w:r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направлено на достижение следующих целей:</w:t>
            </w:r>
          </w:p>
          <w:p w:rsidR="00B3330F" w:rsidRPr="00B3330F" w:rsidRDefault="00B3330F" w:rsidP="00B3330F">
            <w:pPr>
              <w:numPr>
                <w:ilvl w:val="0"/>
                <w:numId w:val="4"/>
              </w:numPr>
              <w:suppressAutoHyphens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</w:t>
            </w:r>
            <w:proofErr w:type="gramStart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современных  практических</w:t>
            </w:r>
            <w:proofErr w:type="gramEnd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задач  человечества и своей страны, в том числе задачи охраны окружающей среды и рационального природопользования;</w:t>
            </w:r>
          </w:p>
          <w:p w:rsidR="00B3330F" w:rsidRPr="00B3330F" w:rsidRDefault="00B3330F" w:rsidP="00B333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B3330F" w:rsidRPr="00B3330F" w:rsidRDefault="00B3330F" w:rsidP="00B333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354" w:hanging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B3330F" w:rsidRPr="00B3330F" w:rsidRDefault="00B3330F" w:rsidP="00B333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овладение основными навыками нахождения, использования и презентации географической информации;</w:t>
            </w:r>
          </w:p>
          <w:p w:rsidR="00B3330F" w:rsidRPr="00B3330F" w:rsidRDefault="00B3330F" w:rsidP="00B333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формирование умений и </w:t>
            </w:r>
            <w:proofErr w:type="gramStart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навыков  использования</w:t>
            </w:r>
            <w:proofErr w:type="gramEnd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      </w:r>
          </w:p>
          <w:p w:rsidR="00B3330F" w:rsidRPr="00B3330F" w:rsidRDefault="00B3330F" w:rsidP="00B333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интереса к дальнейшему расширению и углублению географических знаний.</w:t>
            </w:r>
          </w:p>
          <w:p w:rsidR="00B3330F" w:rsidRPr="00B3330F" w:rsidRDefault="00B3330F" w:rsidP="00B3330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22E2C" w:rsidRPr="00B3330F" w:rsidRDefault="00B22E2C" w:rsidP="00B3330F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sz w:val="24"/>
                <w:szCs w:val="24"/>
              </w:rPr>
            </w:pPr>
            <w:r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изучение географии в 5 классе отводится 1ч в неделю (34 часа за год).  </w:t>
            </w:r>
            <w:r w:rsidR="00606510" w:rsidRPr="00B3330F">
              <w:rPr>
                <w:sz w:val="24"/>
                <w:szCs w:val="24"/>
              </w:rPr>
              <w:t xml:space="preserve"> </w:t>
            </w:r>
            <w:r w:rsidR="00606510"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06510"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>а изучение географии в 6</w:t>
            </w:r>
            <w:r w:rsidR="00606510"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отводится 1ч в неделю (34 часа за год).  </w:t>
            </w:r>
          </w:p>
        </w:tc>
      </w:tr>
      <w:tr w:rsidR="00B22E2C" w:rsidTr="00B22E2C">
        <w:tc>
          <w:tcPr>
            <w:tcW w:w="2518" w:type="dxa"/>
          </w:tcPr>
          <w:p w:rsidR="00B22E2C" w:rsidRPr="00B22E2C" w:rsidRDefault="00B3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229" w:type="dxa"/>
          </w:tcPr>
          <w:p w:rsidR="00B3330F" w:rsidRPr="00B3330F" w:rsidRDefault="00B3330F" w:rsidP="00B3330F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составлена на основании ФГОС (приказ Министерства образования и науки Российской Федерации от 17.12.2010 № 1897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</w:t>
            </w:r>
            <w:r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утверждении федерального государственного образовательного стандарта </w:t>
            </w:r>
            <w:proofErr w:type="gramStart"/>
            <w:r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образования»), примерной ООП ООО, одобренной 8 апреля 2015 </w:t>
            </w:r>
            <w:r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года протокол №1\15, с учетом авторской программы </w:t>
            </w:r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«География  7 класс» </w:t>
            </w:r>
            <w:r w:rsidRPr="00B3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авторы  Алексеев А.И., В.В., Николина., Липкина </w:t>
            </w:r>
            <w:proofErr w:type="spellStart"/>
            <w:r w:rsidRPr="00B3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Е.К..Издательство</w:t>
            </w:r>
            <w:proofErr w:type="spellEnd"/>
            <w:r w:rsidRPr="00B3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«Просвещение» 2019.</w:t>
            </w:r>
          </w:p>
          <w:p w:rsidR="00B3330F" w:rsidRPr="00B3330F" w:rsidRDefault="00B3330F" w:rsidP="00B3330F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 базисному</w:t>
            </w:r>
            <w:proofErr w:type="gramEnd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плану МАОУ </w:t>
            </w:r>
            <w:proofErr w:type="spellStart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Тоболовская</w:t>
            </w:r>
            <w:proofErr w:type="spellEnd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на изучение  географии в  7 классе отводится 68 час. (2 часа в неделю).  </w:t>
            </w:r>
            <w:proofErr w:type="gramStart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</w:rPr>
              <w:t>.Преподавание</w:t>
            </w:r>
            <w:proofErr w:type="gramEnd"/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ориентировано на использование учебника </w:t>
            </w:r>
            <w:r w:rsidRPr="00B3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«География 7 класс» </w:t>
            </w:r>
            <w:r w:rsidRPr="00B3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авторы </w:t>
            </w:r>
            <w:proofErr w:type="spellStart"/>
            <w:r w:rsidRPr="00B3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авторы</w:t>
            </w:r>
            <w:proofErr w:type="spellEnd"/>
            <w:r w:rsidRPr="00B3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Алексеев А.И., В.В., Николина., Липкина Е.К.</w:t>
            </w:r>
          </w:p>
          <w:p w:rsidR="00B22E2C" w:rsidRPr="00B22E2C" w:rsidRDefault="00B22E2C" w:rsidP="00B3330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3330F" w:rsidRPr="00B3330F" w:rsidRDefault="00B3330F" w:rsidP="00B3330F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Обучение географии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  <w:proofErr w:type="gramEnd"/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направлено на достижение следующих целей: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B3330F">
              <w:rPr>
                <w:rFonts w:ascii="Times New Roman" w:eastAsia="Times New Roman" w:hAnsi="Times New Roman" w:cs="Times New Roman"/>
              </w:rPr>
              <w:t xml:space="preserve">чащийся должен </w:t>
            </w:r>
            <w:r w:rsidRPr="00B3330F">
              <w:rPr>
                <w:rFonts w:ascii="Times New Roman" w:eastAsia="Times New Roman" w:hAnsi="Times New Roman" w:cs="Times New Roman"/>
                <w:b/>
              </w:rPr>
              <w:t>уметь: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показывать материки и части света;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приводить примеры материковых, вулканических, коралловых островов;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давать характеристику карты;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читать и анализировать карту;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ориентироваться в актуальной тематике для региона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называть и показывать на карте крупные формы рельефа и объяснять зависимость крупных форм рельефа от строения земной коры;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объяснять зональность в распределении температуры воздуха, атмосферного давления, осадков;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называть типы воздушных масс и некоторые их характеристики;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делать простейшие описания климата отдельных климатических поясов;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показывать океаны и некоторые моря, течения, объяснять изменения свойств океанических вод;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приводить примеры влияния Мирового океана на природу материков;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приводить примеры природных комплексов;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составлять простейшие схемы взаимодействия природных комплексов.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ориентироваться в актуальной тематике для региона.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  <w:bCs/>
                <w:spacing w:val="-7"/>
              </w:rPr>
      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  <w:bCs/>
                <w:spacing w:val="-7"/>
              </w:rPr>
              <w:t>читать комплексную карту;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показывать наиболее крупные страны мира; 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  <w:bCs/>
                <w:spacing w:val="-7"/>
              </w:rPr>
              <w:t>ориентироваться в актуальной тематике региона</w:t>
            </w:r>
            <w:r>
              <w:rPr>
                <w:rFonts w:ascii="Times New Roman" w:eastAsia="Times New Roman" w:hAnsi="Times New Roman" w:cs="Times New Roman"/>
                <w:bCs/>
                <w:spacing w:val="-7"/>
              </w:rPr>
              <w:t>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приводить примеры, подтверждающие закономерности географической оболочки— целостность, ритмичность, зональность;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объяснять их влияние на жизнь и деятельность человека;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называть разные виды природных ресурсов;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приводить примеры влияния природы на условия жизни людей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описывать отдельные природные комплексы с использованием карт;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показывать наиболее крупные государства на материках;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уметь давать описания природы и основных занятий населения, используя карты атласа;</w:t>
            </w:r>
          </w:p>
          <w:p w:rsidR="00B3330F" w:rsidRPr="00B3330F" w:rsidRDefault="00B3330F" w:rsidP="00B3330F">
            <w:pPr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приводить примеры воздействия и изменений природы на материках под влиянием деятельности человека;</w:t>
            </w:r>
          </w:p>
          <w:p w:rsidR="00B3330F" w:rsidRPr="00B3330F" w:rsidRDefault="00B3330F" w:rsidP="00B33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330F">
              <w:rPr>
                <w:rFonts w:ascii="Times New Roman" w:eastAsia="Times New Roman" w:hAnsi="Times New Roman" w:cs="Times New Roman"/>
              </w:rPr>
              <w:t>ориентироваться в актуальной тематике для региона</w:t>
            </w:r>
          </w:p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Default="0057769C">
            <w:r>
              <w:t>8-</w:t>
            </w:r>
            <w:r w:rsidR="00B3330F">
              <w:t xml:space="preserve"> класс</w:t>
            </w:r>
          </w:p>
        </w:tc>
        <w:tc>
          <w:tcPr>
            <w:tcW w:w="7229" w:type="dxa"/>
          </w:tcPr>
          <w:p w:rsidR="0057769C" w:rsidRPr="0057769C" w:rsidRDefault="0057769C" w:rsidP="0057769C">
            <w:pPr>
              <w:widowControl w:val="0"/>
              <w:suppressAutoHyphens/>
              <w:autoSpaceDE w:val="0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составлена в соответствии с Федеральным государственным образовательным стандартом основного общего </w:t>
            </w:r>
            <w:r w:rsidRPr="00577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образования (Приказ Министерства образования и науки Российской Федерации «Об утверждении федерального государственного образовательного стандарта </w:t>
            </w:r>
            <w:proofErr w:type="gramStart"/>
            <w:r w:rsidRPr="0057769C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577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образования» от 17.12.2010 № 1897, с учетом авторской программы </w:t>
            </w: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«География России. 8 класс» </w:t>
            </w:r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авторы Баринова И.И., Дронов В.П., </w:t>
            </w:r>
            <w:proofErr w:type="spellStart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Душина</w:t>
            </w:r>
            <w:proofErr w:type="spellEnd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И. В., Сиротин В. И.; М: «Дрофа».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Согласно  базисному</w:t>
            </w:r>
            <w:proofErr w:type="gramEnd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учебному плану МАОУ </w:t>
            </w:r>
            <w:proofErr w:type="spellStart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Тоболовская</w:t>
            </w:r>
            <w:proofErr w:type="spellEnd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СОШ на изучение  географии в  8 классе отводится 68 час. (2 часа в неделю).  </w:t>
            </w:r>
            <w:proofErr w:type="gramStart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.Преподавание</w:t>
            </w:r>
            <w:proofErr w:type="gramEnd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курса ориентировано на использование учебника </w:t>
            </w:r>
            <w:r w:rsidRPr="00577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«География России. 8 класс» </w:t>
            </w:r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авторы В.А. </w:t>
            </w:r>
            <w:proofErr w:type="spellStart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Коринская</w:t>
            </w:r>
            <w:proofErr w:type="spellEnd"/>
            <w:proofErr w:type="gramStart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.,  </w:t>
            </w:r>
            <w:proofErr w:type="spellStart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Душина</w:t>
            </w:r>
            <w:proofErr w:type="spellEnd"/>
            <w:proofErr w:type="gramEnd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И. В., </w:t>
            </w:r>
            <w:proofErr w:type="spellStart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Щенёв</w:t>
            </w:r>
            <w:proofErr w:type="spellEnd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В. А.; М: «Дрофа».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57769C" w:rsidRPr="00B3330F" w:rsidRDefault="0057769C" w:rsidP="0057769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Обучение географии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  <w:proofErr w:type="gramEnd"/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направлено на достижение следующих целей: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Учащийся должен </w:t>
            </w:r>
            <w:r w:rsidRPr="0057769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уметь</w:t>
            </w:r>
            <w:r w:rsidRPr="00577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-показывать на карте основные природные зоны России, называть их;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-приводить примеры наиболее характерных представителей растительного и животного мира;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-объяснять причины зонального и азонального расположения ландшафтов;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-показывать на карте крупные природно-территориальные комплексы России;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-приводить примеры взаимосвязей природных компонентов в природном комплексе;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-показывать на карте крупные природные районы России;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-называть и показывать на карте географические объекты (горы, равнины, реки, озера и т. д.);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-давать комплексную физико-географическую характеристику объектов;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-отбирать объекты, определяющие географический образ данной территории;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-оценивать природные условия и природные ресурсы территории с точки зрения условий труда и быта, влияния на обычаи и традиции людей;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-приводить примеры рационального и нерационального использования природных ресурсов регионов;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-выделять экологические проблемы природных регионов;</w:t>
            </w:r>
          </w:p>
          <w:p w:rsidR="00B22E2C" w:rsidRPr="0057769C" w:rsidRDefault="0057769C" w:rsidP="0057769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ориентироватьс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в актуальной тематике.</w:t>
            </w:r>
          </w:p>
          <w:p w:rsidR="00B22E2C" w:rsidRPr="00B22E2C" w:rsidRDefault="00B22E2C" w:rsidP="00B22E2C">
            <w:pPr>
              <w:spacing w:before="60" w:line="20" w:lineRule="atLeast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Pr="00B22E2C" w:rsidRDefault="0057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7229" w:type="dxa"/>
          </w:tcPr>
          <w:p w:rsidR="0057769C" w:rsidRPr="0057769C" w:rsidRDefault="0057769C" w:rsidP="0057769C">
            <w:pPr>
              <w:widowControl w:val="0"/>
              <w:suppressAutoHyphens/>
              <w:autoSpaceDE w:val="0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7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основного  общего образования» от 17.12.2010 № 1897, с учетом авторской программы </w:t>
            </w:r>
            <w:r w:rsidRPr="005776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под редакцией В.П. Дронова.                                                                                                                                                                 </w:t>
            </w:r>
          </w:p>
          <w:p w:rsidR="0057769C" w:rsidRPr="0057769C" w:rsidRDefault="0057769C" w:rsidP="0057769C">
            <w:pPr>
              <w:widowControl w:val="0"/>
              <w:suppressAutoHyphens/>
              <w:autoSpaceDE w:val="0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Согласно  базисному</w:t>
            </w:r>
            <w:proofErr w:type="gramEnd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учебному плану МАОУ </w:t>
            </w:r>
            <w:proofErr w:type="spellStart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Тоболовская</w:t>
            </w:r>
            <w:proofErr w:type="spellEnd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СОШ на изучение  географии в  9 классе отводится 68 час. (2 часа в неделю).  </w:t>
            </w:r>
            <w:proofErr w:type="gramStart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.Преподавание</w:t>
            </w:r>
            <w:proofErr w:type="gramEnd"/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курса ориентировано на использование </w:t>
            </w: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учебника </w:t>
            </w:r>
            <w:r w:rsidRPr="00577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76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«География России. Население и хозяйство 9 класс» </w:t>
            </w:r>
            <w:proofErr w:type="gramStart"/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авторы </w:t>
            </w:r>
            <w:r w:rsidRPr="005776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Дронов</w:t>
            </w:r>
            <w:proofErr w:type="gramEnd"/>
            <w:r w:rsidRPr="005776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В.П</w:t>
            </w:r>
            <w:r w:rsidRPr="0057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., В. Я. .Ром;  М: «Дрофа».2019 г</w:t>
            </w:r>
          </w:p>
          <w:p w:rsidR="00B25338" w:rsidRPr="00B3330F" w:rsidRDefault="00B25338" w:rsidP="00B25338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Обучение географии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классе направлено на достижение следующих целей: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чащийся должен </w:t>
            </w:r>
            <w:r w:rsidRPr="00B2533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25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значения понятий: «районирование», «экономический район», «специализация территории», «географическое разделение труда»;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особенности территории, населения и хозяйства крупных географических регионов РФ, их специализацию и экономические связи;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ориентироваться в актуальной тематике региона;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(показывать) численность населения РФ, крупные народы РФ, места их проживания, крупнейшие города,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главную полосу расселения;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понятий: «естественное движение»,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«механическое движение», или «миграции» (причины, виды, направления), «состав населения» (половой, возрастной,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этнический, религиозный), «трудовые ресурсы», «плотность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населения», «урбанизация», «агломерация», «отрасль»,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«состав и структура хозяйства», «факторы размещения»,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«специализация», «кооперирование», «комбинирование», «себестоимость»;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демографические проблемы;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B25338" w:rsidRPr="00B25338" w:rsidRDefault="00B25338" w:rsidP="00B2533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(характеризовать) отрасль или межотраслевой комплекс</w:t>
            </w:r>
          </w:p>
          <w:p w:rsidR="00B22E2C" w:rsidRPr="00B25338" w:rsidRDefault="00B25338" w:rsidP="00B2533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ориентироваться в актуальной тематике региона;</w:t>
            </w:r>
          </w:p>
        </w:tc>
      </w:tr>
      <w:tr w:rsidR="0057769C" w:rsidTr="00B22E2C">
        <w:tc>
          <w:tcPr>
            <w:tcW w:w="2518" w:type="dxa"/>
          </w:tcPr>
          <w:p w:rsidR="0057769C" w:rsidRPr="00B22E2C" w:rsidRDefault="00B2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7229" w:type="dxa"/>
          </w:tcPr>
          <w:p w:rsidR="00B25338" w:rsidRPr="00B25338" w:rsidRDefault="00B25338" w:rsidP="00B25338">
            <w:pPr>
              <w:widowControl w:val="0"/>
              <w:suppressAutoHyphens/>
              <w:autoSpaceDE w:val="0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  на</w:t>
            </w:r>
            <w:proofErr w:type="gramEnd"/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основании 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« Об утверждении ФГОС среднего общего образования от 17.05.2012 №413»),  с учетом авторской программы </w:t>
            </w:r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«Экономическая и социальная география мира» </w:t>
            </w:r>
            <w:r w:rsidRPr="00B2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автор  В.П. </w:t>
            </w:r>
            <w:proofErr w:type="spellStart"/>
            <w:r w:rsidRPr="00B2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Максаковский</w:t>
            </w:r>
            <w:proofErr w:type="spellEnd"/>
            <w:r w:rsidRPr="00B2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.; М: Просвещение.</w:t>
            </w:r>
          </w:p>
          <w:p w:rsidR="0057769C" w:rsidRPr="00B25338" w:rsidRDefault="00B25338" w:rsidP="00B25338">
            <w:pPr>
              <w:widowControl w:val="0"/>
              <w:suppressAutoHyphens/>
              <w:autoSpaceDE w:val="0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Согласно  базисному</w:t>
            </w:r>
            <w:proofErr w:type="gramEnd"/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учебному плану МАОУ </w:t>
            </w:r>
            <w:proofErr w:type="spellStart"/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Тоболовская</w:t>
            </w:r>
            <w:proofErr w:type="spellEnd"/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СОШ на изучение  географии в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- 11 классах</w:t>
            </w:r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</w:t>
            </w:r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34 часа. (1 час в неделю).  </w:t>
            </w:r>
            <w:proofErr w:type="gramStart"/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.Преподавание</w:t>
            </w:r>
            <w:proofErr w:type="gramEnd"/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курса ориентировано на использование учебника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Экономическая и социальная география мира» </w:t>
            </w:r>
            <w:r w:rsidRPr="00B2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автор  В.П. </w:t>
            </w:r>
            <w:proofErr w:type="spellStart"/>
            <w:r w:rsidRPr="00B2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Максаковский</w:t>
            </w:r>
            <w:proofErr w:type="spellEnd"/>
            <w:r w:rsidRPr="00B2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.; М: Просвещение.</w:t>
            </w:r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5338" w:rsidRPr="00B3330F" w:rsidRDefault="00B25338" w:rsidP="00B25338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Обучение географии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классах</w:t>
            </w:r>
            <w:r w:rsidRPr="00B3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направлено на достижение следующих целей: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Обучающиеся должны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понимать значение географии как науки и </w:t>
            </w: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lastRenderedPageBreak/>
              <w:t>объяснять ее роль в решении проблем человечества;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      </w:r>
            <w:proofErr w:type="spellStart"/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геоэкологических</w:t>
            </w:r>
            <w:proofErr w:type="spellEnd"/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процессов и явлений;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сравнивать географические объекты между собой по заданным критериям;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раскрывать причинно-следственные связи природно-хозяйственных явлений и процессов;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выделять и объяснять существенные признаки географических объектов и явлений;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выявлять и объяснять географические аспекты различных текущих событий и ситуаций;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описывать изменения </w:t>
            </w:r>
            <w:proofErr w:type="spellStart"/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геосистем</w:t>
            </w:r>
            <w:proofErr w:type="spellEnd"/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в результате природных и антропогенных воздействий;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решать задачи по определению состояния окружающей среды, ее пригодности для жизни человека;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оценивать демографическую ситуацию, процессы урбанизации, миграции в странах и регионах мира;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объяснять состав, структуру и закономерности размещения населения мира, регионов, стран и их частей;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характеризовать географию рынка труда;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рассчитывать численность населения с учетом естественного движения и миграции населения стран, регионов мира;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анализировать факторы и объяснять закономерности размещения отраслей хозяйства отдельных стран и регионов мира;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lastRenderedPageBreak/>
              <w:t>характеризовать отраслевую структуру хозяйства отдельных стран и регионов мира;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приводить примеры, объясняющие географическое разделение труда;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определять принадлежность стран к одному из уровней экономического развития, используя показатель внутреннего валового продукта;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оценивать </w:t>
            </w:r>
            <w:proofErr w:type="spellStart"/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ресурсообеспеченность</w:t>
            </w:r>
            <w:proofErr w:type="spellEnd"/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стран и регионов при помощи различных источников информации в современных условиях функционирования экономики;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оценивать место отдельных стран и регионов в мировом хозяйстве;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оценивать роль России в мировом хозяйстве, системе международных финансово-экономических и политических отношений;</w:t>
            </w:r>
          </w:p>
          <w:p w:rsidR="00B25338" w:rsidRPr="00B25338" w:rsidRDefault="00B25338" w:rsidP="00B25338">
            <w:pPr>
              <w:suppressAutoHyphens/>
              <w:spacing w:line="36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533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объяснять влияние глобальных проблем человечества на жизнь населения и развитие мирового хозяйства.</w:t>
            </w:r>
          </w:p>
          <w:p w:rsidR="00B25338" w:rsidRPr="00B25338" w:rsidRDefault="00B25338" w:rsidP="00B25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207" w:rsidRDefault="00C15207">
      <w:bookmarkStart w:id="0" w:name="_GoBack"/>
      <w:bookmarkEnd w:id="0"/>
    </w:p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36"/>
    <w:rsid w:val="0057769C"/>
    <w:rsid w:val="00606510"/>
    <w:rsid w:val="007C4736"/>
    <w:rsid w:val="00B22E2C"/>
    <w:rsid w:val="00B25338"/>
    <w:rsid w:val="00B3330F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8705"/>
  <w15:docId w15:val="{6E54F886-EB67-4231-93E2-CE73D971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dcterms:created xsi:type="dcterms:W3CDTF">2016-04-03T17:46:00Z</dcterms:created>
  <dcterms:modified xsi:type="dcterms:W3CDTF">2020-10-28T08:47:00Z</dcterms:modified>
</cp:coreProperties>
</file>