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61E" w:rsidRPr="00774FBC" w:rsidRDefault="0064661E" w:rsidP="0064661E"/>
    <w:p w:rsidR="00BC1169" w:rsidRPr="00ED0F73" w:rsidRDefault="00BC1169" w:rsidP="00BC1169">
      <w:pPr>
        <w:pStyle w:val="a4"/>
        <w:numPr>
          <w:ilvl w:val="0"/>
          <w:numId w:val="17"/>
        </w:numPr>
        <w:spacing w:after="0" w:line="240" w:lineRule="auto"/>
        <w:contextualSpacing w:val="0"/>
        <w:jc w:val="center"/>
        <w:rPr>
          <w:rFonts w:ascii="Times New Roman" w:eastAsia="Calibri" w:hAnsi="Times New Roman" w:cs="Times New Roman"/>
          <w:b/>
          <w:bCs/>
          <w:color w:val="000000"/>
          <w:sz w:val="28"/>
          <w:szCs w:val="28"/>
          <w:lang w:eastAsia="ar-SA"/>
        </w:rPr>
      </w:pPr>
      <w:r w:rsidRPr="00ED0F73">
        <w:rPr>
          <w:rFonts w:ascii="Times New Roman" w:eastAsia="Calibri" w:hAnsi="Times New Roman" w:cs="Times New Roman"/>
          <w:b/>
          <w:bCs/>
          <w:color w:val="000000"/>
          <w:sz w:val="28"/>
          <w:szCs w:val="28"/>
          <w:lang w:eastAsia="ar-SA"/>
        </w:rPr>
        <w:t>Пояснительная записка</w:t>
      </w:r>
    </w:p>
    <w:p w:rsidR="00BC1169" w:rsidRPr="00ED0F73" w:rsidRDefault="00BC1169" w:rsidP="00BC1169">
      <w:pPr>
        <w:spacing w:after="0" w:line="240" w:lineRule="auto"/>
        <w:jc w:val="center"/>
        <w:rPr>
          <w:rFonts w:ascii="Times New Roman" w:eastAsia="Calibri" w:hAnsi="Times New Roman" w:cs="Times New Roman"/>
          <w:b/>
          <w:bCs/>
          <w:color w:val="000000"/>
          <w:sz w:val="28"/>
          <w:szCs w:val="28"/>
          <w:lang w:eastAsia="ar-SA"/>
        </w:rPr>
      </w:pPr>
    </w:p>
    <w:p w:rsidR="00BC1169" w:rsidRPr="00BC1169" w:rsidRDefault="00BC1169" w:rsidP="00BC1169">
      <w:pPr>
        <w:spacing w:after="0" w:line="240" w:lineRule="auto"/>
        <w:rPr>
          <w:rFonts w:ascii="Times New Roman" w:eastAsia="Calibri" w:hAnsi="Times New Roman" w:cs="Times New Roman"/>
          <w:color w:val="000000"/>
          <w:spacing w:val="6"/>
          <w:sz w:val="28"/>
          <w:szCs w:val="28"/>
          <w:lang w:eastAsia="en-US"/>
        </w:rPr>
      </w:pPr>
      <w:r w:rsidRPr="00BC1169">
        <w:rPr>
          <w:rFonts w:ascii="Times New Roman" w:eastAsia="Calibri" w:hAnsi="Times New Roman" w:cs="Times New Roman"/>
          <w:color w:val="000000"/>
          <w:spacing w:val="6"/>
          <w:sz w:val="28"/>
          <w:szCs w:val="28"/>
          <w:lang w:eastAsia="en-US"/>
        </w:rPr>
        <w:t xml:space="preserve">Рабочая программа предметного курса </w:t>
      </w:r>
      <w:r w:rsidR="0053431D" w:rsidRPr="00ED0F73">
        <w:rPr>
          <w:rFonts w:ascii="Times New Roman" w:eastAsia="Times New Roman" w:hAnsi="Times New Roman" w:cs="Times New Roman"/>
          <w:bCs/>
          <w:color w:val="000000"/>
          <w:sz w:val="28"/>
          <w:szCs w:val="28"/>
        </w:rPr>
        <w:t xml:space="preserve">«Подготовка  к итоговому сочинению по литературе в  11-м классе» </w:t>
      </w:r>
      <w:bookmarkStart w:id="0" w:name="_GoBack"/>
      <w:bookmarkEnd w:id="0"/>
      <w:r w:rsidRPr="00BC1169">
        <w:rPr>
          <w:rFonts w:ascii="Times New Roman" w:eastAsia="Calibri" w:hAnsi="Times New Roman" w:cs="Times New Roman"/>
          <w:color w:val="000000"/>
          <w:spacing w:val="6"/>
          <w:sz w:val="28"/>
          <w:szCs w:val="28"/>
          <w:lang w:eastAsia="en-US"/>
        </w:rPr>
        <w:t xml:space="preserve">составлена на основе </w:t>
      </w:r>
      <w:r w:rsidRPr="00BC1169">
        <w:rPr>
          <w:rFonts w:ascii="Times New Roman" w:eastAsia="Times New Roman" w:hAnsi="Times New Roman" w:cs="Times New Roman"/>
          <w:sz w:val="28"/>
          <w:szCs w:val="28"/>
        </w:rPr>
        <w:t xml:space="preserve"> приказа Минобразования России от 05.03.2004 </w:t>
      </w:r>
      <w:r w:rsidRPr="00BC1169">
        <w:rPr>
          <w:rFonts w:ascii="Times New Roman" w:eastAsia="Times New Roman" w:hAnsi="Times New Roman" w:cs="Times New Roman"/>
          <w:color w:val="000000"/>
          <w:sz w:val="28"/>
          <w:szCs w:val="28"/>
        </w:rPr>
        <w:t>№1089 (ред. от 31.01.2012)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rsidRPr="00BC1169">
        <w:rPr>
          <w:rFonts w:ascii="Times New Roman" w:eastAsia="Calibri" w:hAnsi="Times New Roman" w:cs="Times New Roman"/>
          <w:color w:val="000000"/>
          <w:spacing w:val="6"/>
          <w:sz w:val="28"/>
          <w:szCs w:val="28"/>
          <w:lang w:eastAsia="en-US"/>
        </w:rPr>
        <w:t xml:space="preserve">   </w:t>
      </w:r>
    </w:p>
    <w:p w:rsidR="00BC1169" w:rsidRPr="00BC1169" w:rsidRDefault="00BC1169" w:rsidP="00BC1169">
      <w:pPr>
        <w:spacing w:after="0" w:line="240" w:lineRule="auto"/>
        <w:rPr>
          <w:rFonts w:ascii="Times New Roman" w:eastAsia="Calibri" w:hAnsi="Times New Roman" w:cs="Times New Roman"/>
          <w:color w:val="000000"/>
          <w:spacing w:val="6"/>
          <w:sz w:val="28"/>
          <w:szCs w:val="28"/>
          <w:lang w:eastAsia="en-US"/>
        </w:rPr>
      </w:pPr>
    </w:p>
    <w:p w:rsidR="00BC1169" w:rsidRPr="00ED0F73" w:rsidRDefault="00BC1169" w:rsidP="00BC1169">
      <w:pPr>
        <w:spacing w:after="0" w:line="240" w:lineRule="auto"/>
        <w:jc w:val="center"/>
        <w:rPr>
          <w:rFonts w:ascii="Times New Roman" w:eastAsia="Calibri" w:hAnsi="Times New Roman" w:cs="Times New Roman"/>
          <w:b/>
          <w:color w:val="000000"/>
          <w:spacing w:val="6"/>
          <w:sz w:val="28"/>
          <w:szCs w:val="28"/>
          <w:lang w:eastAsia="en-US"/>
        </w:rPr>
      </w:pPr>
      <w:r w:rsidRPr="00BC1169">
        <w:rPr>
          <w:rFonts w:ascii="Times New Roman" w:eastAsia="Calibri" w:hAnsi="Times New Roman" w:cs="Times New Roman"/>
          <w:b/>
          <w:color w:val="000000"/>
          <w:spacing w:val="6"/>
          <w:sz w:val="28"/>
          <w:szCs w:val="28"/>
          <w:lang w:eastAsia="en-US"/>
        </w:rPr>
        <w:t>Общие цели образования по предмету.</w:t>
      </w:r>
    </w:p>
    <w:p w:rsidR="00DA164E" w:rsidRPr="00ED0F73" w:rsidRDefault="00DA164E" w:rsidP="00DA164E">
      <w:pPr>
        <w:autoSpaceDE w:val="0"/>
        <w:autoSpaceDN w:val="0"/>
        <w:adjustRightInd w:val="0"/>
        <w:spacing w:after="0" w:line="240" w:lineRule="auto"/>
        <w:ind w:firstLine="705"/>
        <w:jc w:val="both"/>
        <w:rPr>
          <w:rFonts w:ascii="Times New Roman" w:eastAsia="Times New Roman" w:hAnsi="Times New Roman" w:cs="Times New Roman"/>
          <w:iCs/>
          <w:sz w:val="28"/>
          <w:szCs w:val="28"/>
        </w:rPr>
      </w:pPr>
      <w:r w:rsidRPr="00ED0F73">
        <w:rPr>
          <w:rFonts w:ascii="Times New Roman" w:eastAsia="Times New Roman" w:hAnsi="Times New Roman" w:cs="Times New Roman"/>
          <w:iCs/>
          <w:sz w:val="28"/>
          <w:szCs w:val="28"/>
        </w:rPr>
        <w:t>Изучение литературы в старшей школе на базовом уровне направлено на достижение следующих целей:</w:t>
      </w:r>
    </w:p>
    <w:p w:rsidR="00DA164E" w:rsidRPr="00ED0F73" w:rsidRDefault="00DA164E" w:rsidP="00DA164E">
      <w:pPr>
        <w:autoSpaceDE w:val="0"/>
        <w:autoSpaceDN w:val="0"/>
        <w:adjustRightInd w:val="0"/>
        <w:spacing w:after="0" w:line="240" w:lineRule="auto"/>
        <w:ind w:firstLine="705"/>
        <w:jc w:val="both"/>
        <w:rPr>
          <w:rFonts w:ascii="Times New Roman" w:eastAsia="Times New Roman" w:hAnsi="Times New Roman" w:cs="Times New Roman"/>
          <w:sz w:val="28"/>
          <w:szCs w:val="28"/>
        </w:rPr>
      </w:pPr>
      <w:r w:rsidRPr="00ED0F73">
        <w:rPr>
          <w:rFonts w:ascii="Times New Roman" w:eastAsia="Times New Roman" w:hAnsi="Times New Roman" w:cs="Times New Roman"/>
          <w:bCs/>
          <w:sz w:val="28"/>
          <w:szCs w:val="28"/>
        </w:rPr>
        <w:t>• воспитание</w:t>
      </w:r>
      <w:r w:rsidRPr="00ED0F73">
        <w:rPr>
          <w:rFonts w:ascii="Times New Roman" w:eastAsia="Times New Roman" w:hAnsi="Times New Roman" w:cs="Times New Roman"/>
          <w:sz w:val="28"/>
          <w:szCs w:val="28"/>
        </w:rPr>
        <w:t xml:space="preserve">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DA164E" w:rsidRPr="00ED0F73" w:rsidRDefault="00DA164E" w:rsidP="00DA164E">
      <w:pPr>
        <w:autoSpaceDE w:val="0"/>
        <w:autoSpaceDN w:val="0"/>
        <w:adjustRightInd w:val="0"/>
        <w:spacing w:after="0" w:line="240" w:lineRule="auto"/>
        <w:ind w:firstLine="705"/>
        <w:jc w:val="both"/>
        <w:rPr>
          <w:rFonts w:ascii="Times New Roman" w:eastAsia="Times New Roman" w:hAnsi="Times New Roman" w:cs="Times New Roman"/>
          <w:sz w:val="28"/>
          <w:szCs w:val="28"/>
        </w:rPr>
      </w:pPr>
      <w:r w:rsidRPr="00ED0F73">
        <w:rPr>
          <w:rFonts w:ascii="Times New Roman" w:eastAsia="Times New Roman" w:hAnsi="Times New Roman" w:cs="Times New Roman"/>
          <w:bCs/>
          <w:sz w:val="28"/>
          <w:szCs w:val="28"/>
        </w:rPr>
        <w:t>• развитие</w:t>
      </w:r>
      <w:r w:rsidRPr="00ED0F73">
        <w:rPr>
          <w:rFonts w:ascii="Times New Roman" w:eastAsia="Times New Roman" w:hAnsi="Times New Roman" w:cs="Times New Roman"/>
          <w:sz w:val="28"/>
          <w:szCs w:val="28"/>
        </w:rPr>
        <w:t xml:space="preserve">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DA164E" w:rsidRPr="00ED0F73" w:rsidRDefault="00DA164E" w:rsidP="00DA164E">
      <w:pPr>
        <w:autoSpaceDE w:val="0"/>
        <w:autoSpaceDN w:val="0"/>
        <w:adjustRightInd w:val="0"/>
        <w:spacing w:after="0" w:line="240" w:lineRule="auto"/>
        <w:ind w:firstLine="705"/>
        <w:jc w:val="both"/>
        <w:rPr>
          <w:rFonts w:ascii="Times New Roman" w:eastAsia="Times New Roman" w:hAnsi="Times New Roman" w:cs="Times New Roman"/>
          <w:sz w:val="28"/>
          <w:szCs w:val="28"/>
        </w:rPr>
      </w:pPr>
      <w:r w:rsidRPr="00ED0F73">
        <w:rPr>
          <w:rFonts w:ascii="Times New Roman" w:eastAsia="Times New Roman" w:hAnsi="Times New Roman" w:cs="Times New Roman"/>
          <w:bCs/>
          <w:sz w:val="28"/>
          <w:szCs w:val="28"/>
        </w:rPr>
        <w:t>• освоение</w:t>
      </w:r>
      <w:r w:rsidRPr="00ED0F73">
        <w:rPr>
          <w:rFonts w:ascii="Times New Roman" w:eastAsia="Times New Roman" w:hAnsi="Times New Roman" w:cs="Times New Roman"/>
          <w:sz w:val="28"/>
          <w:szCs w:val="28"/>
        </w:rPr>
        <w:t xml:space="preserve">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DA36F1" w:rsidRPr="00ED0F73" w:rsidRDefault="00DA164E" w:rsidP="00170136">
      <w:pPr>
        <w:autoSpaceDE w:val="0"/>
        <w:autoSpaceDN w:val="0"/>
        <w:adjustRightInd w:val="0"/>
        <w:spacing w:after="0" w:line="240" w:lineRule="auto"/>
        <w:ind w:firstLine="705"/>
        <w:jc w:val="both"/>
        <w:rPr>
          <w:rFonts w:ascii="Times New Roman" w:eastAsia="Times New Roman" w:hAnsi="Times New Roman" w:cs="Times New Roman"/>
          <w:sz w:val="28"/>
          <w:szCs w:val="28"/>
        </w:rPr>
      </w:pPr>
      <w:r w:rsidRPr="00ED0F73">
        <w:rPr>
          <w:rFonts w:ascii="Times New Roman" w:eastAsia="Times New Roman" w:hAnsi="Times New Roman" w:cs="Times New Roman"/>
          <w:bCs/>
          <w:sz w:val="28"/>
          <w:szCs w:val="28"/>
        </w:rPr>
        <w:t>• совершенствование</w:t>
      </w:r>
      <w:r w:rsidRPr="00ED0F73">
        <w:rPr>
          <w:rFonts w:ascii="Times New Roman" w:eastAsia="Times New Roman" w:hAnsi="Times New Roman" w:cs="Times New Roman"/>
          <w:sz w:val="28"/>
          <w:szCs w:val="28"/>
        </w:rPr>
        <w:t xml:space="preserve">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DA164E" w:rsidRPr="00ED0F73" w:rsidRDefault="00DA164E" w:rsidP="00DA164E">
      <w:pPr>
        <w:autoSpaceDE w:val="0"/>
        <w:autoSpaceDN w:val="0"/>
        <w:adjustRightInd w:val="0"/>
        <w:spacing w:after="0" w:line="240" w:lineRule="auto"/>
        <w:ind w:firstLine="705"/>
        <w:jc w:val="both"/>
        <w:rPr>
          <w:rFonts w:ascii="Times New Roman" w:eastAsia="Times New Roman" w:hAnsi="Times New Roman" w:cs="Times New Roman"/>
          <w:sz w:val="28"/>
          <w:szCs w:val="28"/>
        </w:rPr>
      </w:pPr>
    </w:p>
    <w:p w:rsidR="00B93188" w:rsidRPr="00ED0F73" w:rsidRDefault="00DA164E" w:rsidP="00DA36F1">
      <w:pPr>
        <w:suppressAutoHyphens/>
        <w:spacing w:after="0" w:line="240" w:lineRule="auto"/>
        <w:jc w:val="center"/>
        <w:rPr>
          <w:rFonts w:ascii="Times New Roman" w:eastAsia="Times New Roman" w:hAnsi="Times New Roman" w:cs="Times New Roman"/>
          <w:b/>
          <w:bCs/>
          <w:color w:val="000000"/>
          <w:sz w:val="28"/>
          <w:szCs w:val="28"/>
          <w:lang w:eastAsia="ar-SA"/>
        </w:rPr>
      </w:pPr>
      <w:r w:rsidRPr="00ED0F73">
        <w:rPr>
          <w:rFonts w:ascii="Times New Roman" w:eastAsia="Times New Roman" w:hAnsi="Times New Roman" w:cs="Times New Roman"/>
          <w:b/>
          <w:bCs/>
          <w:color w:val="000000"/>
          <w:sz w:val="28"/>
          <w:szCs w:val="28"/>
          <w:lang w:eastAsia="ar-SA"/>
        </w:rPr>
        <w:t>Общая характеристика предметного курса</w:t>
      </w:r>
    </w:p>
    <w:p w:rsidR="00DA36F1" w:rsidRPr="00ED0F73" w:rsidRDefault="00DA36F1" w:rsidP="00DA36F1">
      <w:pPr>
        <w:suppressAutoHyphens/>
        <w:spacing w:after="0" w:line="240" w:lineRule="auto"/>
        <w:jc w:val="center"/>
        <w:rPr>
          <w:rFonts w:ascii="Times New Roman" w:eastAsia="Times New Roman" w:hAnsi="Times New Roman" w:cs="Times New Roman"/>
          <w:b/>
          <w:bCs/>
          <w:color w:val="000000"/>
          <w:sz w:val="28"/>
          <w:szCs w:val="28"/>
          <w:lang w:eastAsia="ar-SA"/>
        </w:rPr>
      </w:pPr>
    </w:p>
    <w:p w:rsidR="00F956D8" w:rsidRPr="00ED0F73" w:rsidRDefault="00BA3267" w:rsidP="00A77032">
      <w:pPr>
        <w:shd w:val="clear" w:color="auto" w:fill="FFFFFF"/>
        <w:spacing w:after="100" w:afterAutospacing="1" w:line="360" w:lineRule="auto"/>
        <w:ind w:firstLine="708"/>
        <w:jc w:val="both"/>
        <w:rPr>
          <w:rFonts w:ascii="Times New Roman" w:eastAsia="Times New Roman" w:hAnsi="Times New Roman" w:cs="Times New Roman"/>
          <w:bCs/>
          <w:color w:val="000000"/>
          <w:sz w:val="28"/>
          <w:szCs w:val="28"/>
        </w:rPr>
      </w:pPr>
      <w:r w:rsidRPr="00ED0F73">
        <w:rPr>
          <w:rFonts w:ascii="Times New Roman" w:eastAsia="Times New Roman" w:hAnsi="Times New Roman" w:cs="Times New Roman"/>
          <w:bCs/>
          <w:color w:val="000000"/>
          <w:sz w:val="28"/>
          <w:szCs w:val="28"/>
        </w:rPr>
        <w:t>Предмет</w:t>
      </w:r>
      <w:r w:rsidR="00F956D8" w:rsidRPr="00ED0F73">
        <w:rPr>
          <w:rFonts w:ascii="Times New Roman" w:eastAsia="Times New Roman" w:hAnsi="Times New Roman" w:cs="Times New Roman"/>
          <w:bCs/>
          <w:color w:val="000000"/>
          <w:sz w:val="28"/>
          <w:szCs w:val="28"/>
        </w:rPr>
        <w:t xml:space="preserve">ный курс «Подготовка </w:t>
      </w:r>
      <w:r w:rsidR="00362849" w:rsidRPr="00ED0F73">
        <w:rPr>
          <w:rFonts w:ascii="Times New Roman" w:eastAsia="Times New Roman" w:hAnsi="Times New Roman" w:cs="Times New Roman"/>
          <w:bCs/>
          <w:color w:val="000000"/>
          <w:sz w:val="28"/>
          <w:szCs w:val="28"/>
        </w:rPr>
        <w:t xml:space="preserve"> к итоговому</w:t>
      </w:r>
      <w:r w:rsidR="00F956D8" w:rsidRPr="00ED0F73">
        <w:rPr>
          <w:rFonts w:ascii="Times New Roman" w:eastAsia="Times New Roman" w:hAnsi="Times New Roman" w:cs="Times New Roman"/>
          <w:bCs/>
          <w:color w:val="000000"/>
          <w:sz w:val="28"/>
          <w:szCs w:val="28"/>
        </w:rPr>
        <w:t xml:space="preserve"> сочинению по литературе в </w:t>
      </w:r>
      <w:r w:rsidR="00A77032" w:rsidRPr="00ED0F73">
        <w:rPr>
          <w:rFonts w:ascii="Times New Roman" w:eastAsia="Times New Roman" w:hAnsi="Times New Roman" w:cs="Times New Roman"/>
          <w:bCs/>
          <w:color w:val="000000"/>
          <w:sz w:val="28"/>
          <w:szCs w:val="28"/>
        </w:rPr>
        <w:t xml:space="preserve"> </w:t>
      </w:r>
      <w:r w:rsidR="00F956D8" w:rsidRPr="00ED0F73">
        <w:rPr>
          <w:rFonts w:ascii="Times New Roman" w:eastAsia="Times New Roman" w:hAnsi="Times New Roman" w:cs="Times New Roman"/>
          <w:bCs/>
          <w:color w:val="000000"/>
          <w:sz w:val="28"/>
          <w:szCs w:val="28"/>
        </w:rPr>
        <w:t>11-м классе» предназначен для учащихся одиннадцатого класса, которым предстоит в декабре сдавать экзаменационное сочинение по литературе, являющееся одним из условий допуска к сдаче ЕГЭ.</w:t>
      </w:r>
      <w:r w:rsidR="00F876CA" w:rsidRPr="00ED0F73">
        <w:rPr>
          <w:rFonts w:ascii="Times New Roman" w:eastAsia="Times New Roman" w:hAnsi="Times New Roman" w:cs="Times New Roman"/>
          <w:bCs/>
          <w:color w:val="000000"/>
          <w:sz w:val="28"/>
          <w:szCs w:val="28"/>
        </w:rPr>
        <w:t xml:space="preserve"> Одна из главных целей творческой работы – мотивировать учеников на чтение, пробудить в них интерес к литературе как к предмету.</w:t>
      </w:r>
    </w:p>
    <w:p w:rsidR="00152D6B" w:rsidRPr="00ED0F73" w:rsidRDefault="00DE36E6" w:rsidP="00A77032">
      <w:pPr>
        <w:autoSpaceDE w:val="0"/>
        <w:autoSpaceDN w:val="0"/>
        <w:adjustRightInd w:val="0"/>
        <w:spacing w:after="100" w:afterAutospacing="1" w:line="360" w:lineRule="auto"/>
        <w:jc w:val="both"/>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lastRenderedPageBreak/>
        <w:t xml:space="preserve">     </w:t>
      </w:r>
      <w:r w:rsidR="00A77032" w:rsidRPr="00ED0F73">
        <w:rPr>
          <w:rFonts w:ascii="Times New Roman" w:eastAsia="Times New Roman" w:hAnsi="Times New Roman" w:cs="Times New Roman"/>
          <w:color w:val="000000"/>
          <w:sz w:val="28"/>
          <w:szCs w:val="28"/>
        </w:rPr>
        <w:tab/>
      </w:r>
      <w:r w:rsidRPr="00ED0F73">
        <w:rPr>
          <w:rFonts w:ascii="Times New Roman" w:eastAsia="Times New Roman" w:hAnsi="Times New Roman" w:cs="Times New Roman"/>
          <w:color w:val="000000"/>
          <w:sz w:val="28"/>
          <w:szCs w:val="28"/>
        </w:rPr>
        <w:t>Сочинение по литературе как форма итоговой аттестации отражает современные подходы к постановке целей литературного образования. Данный вид работы предполагает самостоятельное осмысление изученных произведений и выявляет как языковое (и шире – речевое), так и общее интеллектуальное развитие учащихся.</w:t>
      </w:r>
      <w:r w:rsidR="00152D6B" w:rsidRPr="00ED0F73">
        <w:rPr>
          <w:rFonts w:ascii="Times New Roman" w:eastAsia="Times New Roman" w:hAnsi="Times New Roman" w:cs="Times New Roman"/>
          <w:color w:val="000000"/>
          <w:sz w:val="28"/>
          <w:szCs w:val="28"/>
        </w:rPr>
        <w:t xml:space="preserve"> По словам Д.Ливанова: «…самый главный  результат, который мы ожидаем увидеть…- это повышение интереса детей к изучению литературы в школе, чтению, их способности формулировать мысль, аргументы».</w:t>
      </w:r>
    </w:p>
    <w:p w:rsidR="00DE36E6" w:rsidRPr="00ED0F73" w:rsidRDefault="00A77032" w:rsidP="00A77032">
      <w:pPr>
        <w:shd w:val="clear" w:color="auto" w:fill="FFFFFF"/>
        <w:spacing w:after="100" w:afterAutospacing="1" w:line="360" w:lineRule="auto"/>
        <w:ind w:firstLine="708"/>
        <w:jc w:val="both"/>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 xml:space="preserve">В </w:t>
      </w:r>
      <w:r w:rsidR="00DE36E6" w:rsidRPr="00ED0F73">
        <w:rPr>
          <w:rFonts w:ascii="Times New Roman" w:eastAsia="Times New Roman" w:hAnsi="Times New Roman" w:cs="Times New Roman"/>
          <w:color w:val="000000"/>
          <w:sz w:val="28"/>
          <w:szCs w:val="28"/>
        </w:rPr>
        <w:t>сочинении на литературную тему ярко проявляется творческий компонент, заключающийся в первую очередь в осознанной деятельности по анализу литературного материала. В этой деятельности пишущий </w:t>
      </w:r>
      <w:hyperlink r:id="rId7" w:tgtFrame="_blank" w:history="1">
        <w:r w:rsidR="00DE36E6" w:rsidRPr="00ED0F73">
          <w:rPr>
            <w:rFonts w:ascii="Times New Roman" w:eastAsia="Times New Roman" w:hAnsi="Times New Roman" w:cs="Times New Roman"/>
            <w:color w:val="000000"/>
            <w:sz w:val="28"/>
            <w:szCs w:val="28"/>
          </w:rPr>
          <w:t>сочинение</w:t>
        </w:r>
      </w:hyperlink>
      <w:r w:rsidR="00DE36E6" w:rsidRPr="00ED0F73">
        <w:rPr>
          <w:rFonts w:ascii="Times New Roman" w:eastAsia="Times New Roman" w:hAnsi="Times New Roman" w:cs="Times New Roman"/>
          <w:color w:val="000000"/>
          <w:sz w:val="28"/>
          <w:szCs w:val="28"/>
        </w:rPr>
        <w:t xml:space="preserve"> имеет безусловное право на предъявление собственной трактовки темы, на личностную позицию по отношению к произведению и его автору и т.д. Однако учебный компонент, содержащийся в сочинении наряду с </w:t>
      </w:r>
      <w:proofErr w:type="gramStart"/>
      <w:r w:rsidR="00DE36E6" w:rsidRPr="00ED0F73">
        <w:rPr>
          <w:rFonts w:ascii="Times New Roman" w:eastAsia="Times New Roman" w:hAnsi="Times New Roman" w:cs="Times New Roman"/>
          <w:color w:val="000000"/>
          <w:sz w:val="28"/>
          <w:szCs w:val="28"/>
        </w:rPr>
        <w:t>творческим</w:t>
      </w:r>
      <w:proofErr w:type="gramEnd"/>
      <w:r w:rsidR="00DE36E6" w:rsidRPr="00ED0F73">
        <w:rPr>
          <w:rFonts w:ascii="Times New Roman" w:eastAsia="Times New Roman" w:hAnsi="Times New Roman" w:cs="Times New Roman"/>
          <w:color w:val="000000"/>
          <w:sz w:val="28"/>
          <w:szCs w:val="28"/>
        </w:rPr>
        <w:t>, выдвигает серьезное требование к предъявлению собственной интерпретации литературного материала. Обосновать личную позицию автор сочинения может только после выполнения значительной работы на уровне осведомленности. Это предполагает эрудированность, начитанность в области художественной литературы, глубину освоения идейно-художественного своеобразия содержания произведений, достаточный уровень владения литературоведческими понятиями.</w:t>
      </w:r>
    </w:p>
    <w:p w:rsidR="00784904" w:rsidRPr="00ED0F73" w:rsidRDefault="00DE36E6" w:rsidP="00A77032">
      <w:pPr>
        <w:autoSpaceDE w:val="0"/>
        <w:autoSpaceDN w:val="0"/>
        <w:adjustRightInd w:val="0"/>
        <w:spacing w:after="100" w:afterAutospacing="1" w:line="360" w:lineRule="auto"/>
        <w:jc w:val="both"/>
        <w:rPr>
          <w:rFonts w:ascii="Times New Roman" w:hAnsi="Times New Roman" w:cs="Times New Roman"/>
          <w:color w:val="000000" w:themeColor="text1"/>
          <w:sz w:val="28"/>
          <w:szCs w:val="28"/>
        </w:rPr>
      </w:pPr>
      <w:r w:rsidRPr="00ED0F73">
        <w:rPr>
          <w:rFonts w:ascii="Times New Roman" w:eastAsia="Times New Roman" w:hAnsi="Times New Roman" w:cs="Times New Roman"/>
          <w:color w:val="000000"/>
          <w:sz w:val="28"/>
          <w:szCs w:val="28"/>
        </w:rPr>
        <w:t xml:space="preserve">       В целом письменная работа по литературе (сочинение) позволяет выявить и оценить не только уровень литературной компетенции, но также определить уровень речевых, коммуникативных умений, степень личностного развития, социальную зрелость. Все это объясняет, почему сочинение по литературе остается одним из сложных учебных заданий, </w:t>
      </w:r>
      <w:r w:rsidRPr="00ED0F73">
        <w:rPr>
          <w:rFonts w:ascii="Times New Roman" w:eastAsia="Times New Roman" w:hAnsi="Times New Roman" w:cs="Times New Roman"/>
          <w:color w:val="000000" w:themeColor="text1"/>
          <w:sz w:val="28"/>
          <w:szCs w:val="28"/>
        </w:rPr>
        <w:t>почему многие учащиеся испытывают значительные затруднения при самостоятельной работе над текстом творческой работы.</w:t>
      </w:r>
      <w:r w:rsidR="00723782" w:rsidRPr="00ED0F73">
        <w:rPr>
          <w:rFonts w:ascii="Times New Roman" w:eastAsia="Times New Roman" w:hAnsi="Times New Roman" w:cs="Times New Roman"/>
          <w:color w:val="000000" w:themeColor="text1"/>
          <w:sz w:val="28"/>
          <w:szCs w:val="28"/>
        </w:rPr>
        <w:t xml:space="preserve">                  </w:t>
      </w:r>
      <w:r w:rsidRPr="00ED0F73">
        <w:rPr>
          <w:rFonts w:ascii="Times New Roman" w:hAnsi="Times New Roman" w:cs="Times New Roman"/>
          <w:color w:val="000000" w:themeColor="text1"/>
          <w:sz w:val="28"/>
          <w:szCs w:val="28"/>
        </w:rPr>
        <w:t xml:space="preserve"> </w:t>
      </w:r>
    </w:p>
    <w:p w:rsidR="00B07BE0" w:rsidRPr="00ED0F73" w:rsidRDefault="00784904" w:rsidP="00DA164E">
      <w:pPr>
        <w:autoSpaceDE w:val="0"/>
        <w:autoSpaceDN w:val="0"/>
        <w:adjustRightInd w:val="0"/>
        <w:spacing w:after="100" w:afterAutospacing="1" w:line="360" w:lineRule="auto"/>
        <w:jc w:val="both"/>
        <w:rPr>
          <w:rFonts w:ascii="Times New Roman" w:eastAsia="Times New Roman" w:hAnsi="Times New Roman" w:cs="Times New Roman"/>
          <w:color w:val="000000" w:themeColor="text1"/>
          <w:sz w:val="28"/>
          <w:szCs w:val="28"/>
        </w:rPr>
      </w:pPr>
      <w:r w:rsidRPr="00ED0F73">
        <w:rPr>
          <w:rFonts w:ascii="Times New Roman" w:hAnsi="Times New Roman" w:cs="Times New Roman"/>
          <w:color w:val="000000" w:themeColor="text1"/>
          <w:sz w:val="28"/>
          <w:szCs w:val="28"/>
        </w:rPr>
        <w:lastRenderedPageBreak/>
        <w:t xml:space="preserve">     </w:t>
      </w:r>
    </w:p>
    <w:p w:rsidR="000E7F60" w:rsidRPr="00ED0F73" w:rsidRDefault="000E7F60" w:rsidP="000E7F60">
      <w:pPr>
        <w:shd w:val="clear" w:color="auto" w:fill="FFFFFF"/>
        <w:spacing w:after="100" w:afterAutospacing="1" w:line="360" w:lineRule="auto"/>
        <w:ind w:left="60" w:right="60"/>
        <w:jc w:val="both"/>
        <w:rPr>
          <w:rFonts w:ascii="Times New Roman" w:eastAsia="Times New Roman" w:hAnsi="Times New Roman" w:cs="Times New Roman"/>
          <w:color w:val="000000" w:themeColor="text1"/>
          <w:sz w:val="28"/>
          <w:szCs w:val="28"/>
        </w:rPr>
      </w:pPr>
      <w:r w:rsidRPr="00ED0F73">
        <w:rPr>
          <w:rFonts w:ascii="Times New Roman" w:eastAsia="Times New Roman" w:hAnsi="Times New Roman" w:cs="Times New Roman"/>
          <w:color w:val="000000" w:themeColor="text1"/>
          <w:sz w:val="28"/>
          <w:szCs w:val="28"/>
        </w:rPr>
        <w:t xml:space="preserve"> </w:t>
      </w:r>
      <w:r w:rsidR="002A0D4C" w:rsidRPr="00ED0F73">
        <w:rPr>
          <w:rFonts w:ascii="Times New Roman" w:eastAsia="Times New Roman" w:hAnsi="Times New Roman" w:cs="Times New Roman"/>
          <w:color w:val="000000" w:themeColor="text1"/>
          <w:sz w:val="28"/>
          <w:szCs w:val="28"/>
        </w:rPr>
        <w:t xml:space="preserve"> </w:t>
      </w:r>
      <w:r w:rsidR="00B93188" w:rsidRPr="00ED0F73">
        <w:rPr>
          <w:rFonts w:ascii="Times New Roman" w:eastAsia="Times New Roman" w:hAnsi="Times New Roman" w:cs="Times New Roman"/>
          <w:b/>
          <w:color w:val="000000" w:themeColor="text1"/>
          <w:sz w:val="28"/>
          <w:szCs w:val="28"/>
        </w:rPr>
        <w:t>Цель данно</w:t>
      </w:r>
      <w:r w:rsidRPr="00ED0F73">
        <w:rPr>
          <w:rFonts w:ascii="Times New Roman" w:eastAsia="Times New Roman" w:hAnsi="Times New Roman" w:cs="Times New Roman"/>
          <w:b/>
          <w:color w:val="000000" w:themeColor="text1"/>
          <w:sz w:val="28"/>
          <w:szCs w:val="28"/>
        </w:rPr>
        <w:t>го  курса</w:t>
      </w:r>
      <w:r w:rsidR="00B93188" w:rsidRPr="00ED0F73">
        <w:rPr>
          <w:rFonts w:ascii="Times New Roman" w:eastAsia="Times New Roman" w:hAnsi="Times New Roman" w:cs="Times New Roman"/>
          <w:color w:val="000000" w:themeColor="text1"/>
          <w:sz w:val="28"/>
          <w:szCs w:val="28"/>
        </w:rPr>
        <w:t xml:space="preserve">: </w:t>
      </w:r>
      <w:r w:rsidRPr="00ED0F73">
        <w:rPr>
          <w:rFonts w:ascii="Times New Roman" w:eastAsia="Times New Roman" w:hAnsi="Times New Roman" w:cs="Times New Roman"/>
          <w:color w:val="000000" w:themeColor="text1"/>
          <w:sz w:val="28"/>
          <w:szCs w:val="28"/>
        </w:rPr>
        <w:t xml:space="preserve">   помочь учащимся максимально эффективно подготовиться к итоговому сочинению по литературе.</w:t>
      </w:r>
    </w:p>
    <w:p w:rsidR="00B93188" w:rsidRPr="00ED0F73" w:rsidRDefault="00BA3267" w:rsidP="00A77032">
      <w:pPr>
        <w:shd w:val="clear" w:color="auto" w:fill="FFFFFF"/>
        <w:spacing w:after="100" w:afterAutospacing="1" w:line="360" w:lineRule="auto"/>
        <w:jc w:val="both"/>
        <w:outlineLvl w:val="2"/>
        <w:rPr>
          <w:rFonts w:ascii="Times New Roman" w:eastAsia="Times New Roman" w:hAnsi="Times New Roman" w:cs="Times New Roman"/>
          <w:b/>
          <w:bCs/>
          <w:color w:val="000000" w:themeColor="text1"/>
          <w:sz w:val="28"/>
          <w:szCs w:val="28"/>
        </w:rPr>
      </w:pPr>
      <w:r w:rsidRPr="00ED0F73">
        <w:rPr>
          <w:rFonts w:ascii="Times New Roman" w:eastAsia="Times New Roman" w:hAnsi="Times New Roman" w:cs="Times New Roman"/>
          <w:b/>
          <w:bCs/>
          <w:color w:val="000000" w:themeColor="text1"/>
          <w:sz w:val="28"/>
          <w:szCs w:val="28"/>
        </w:rPr>
        <w:t>Задачи предмет</w:t>
      </w:r>
      <w:r w:rsidR="000E7F60" w:rsidRPr="00ED0F73">
        <w:rPr>
          <w:rFonts w:ascii="Times New Roman" w:eastAsia="Times New Roman" w:hAnsi="Times New Roman" w:cs="Times New Roman"/>
          <w:b/>
          <w:bCs/>
          <w:color w:val="000000" w:themeColor="text1"/>
          <w:sz w:val="28"/>
          <w:szCs w:val="28"/>
        </w:rPr>
        <w:t>ного курса</w:t>
      </w:r>
      <w:r w:rsidR="00B93188" w:rsidRPr="00ED0F73">
        <w:rPr>
          <w:rFonts w:ascii="Times New Roman" w:eastAsia="Times New Roman" w:hAnsi="Times New Roman" w:cs="Times New Roman"/>
          <w:b/>
          <w:bCs/>
          <w:color w:val="000000" w:themeColor="text1"/>
          <w:sz w:val="28"/>
          <w:szCs w:val="28"/>
        </w:rPr>
        <w:t>:</w:t>
      </w:r>
    </w:p>
    <w:p w:rsidR="000E7F60" w:rsidRPr="00ED0F73" w:rsidRDefault="000E7F60" w:rsidP="000E7F60">
      <w:pPr>
        <w:pStyle w:val="a4"/>
        <w:numPr>
          <w:ilvl w:val="0"/>
          <w:numId w:val="15"/>
        </w:numPr>
        <w:shd w:val="clear" w:color="auto" w:fill="FFFFFF"/>
        <w:spacing w:after="100" w:afterAutospacing="1" w:line="360" w:lineRule="auto"/>
        <w:jc w:val="both"/>
        <w:rPr>
          <w:rFonts w:ascii="Times New Roman" w:eastAsia="Times New Roman" w:hAnsi="Times New Roman" w:cs="Times New Roman"/>
          <w:color w:val="000000" w:themeColor="text1"/>
          <w:sz w:val="28"/>
          <w:szCs w:val="28"/>
        </w:rPr>
      </w:pPr>
      <w:r w:rsidRPr="00ED0F73">
        <w:rPr>
          <w:rFonts w:ascii="Times New Roman" w:eastAsia="Times New Roman" w:hAnsi="Times New Roman" w:cs="Times New Roman"/>
          <w:color w:val="000000" w:themeColor="text1"/>
          <w:sz w:val="28"/>
          <w:szCs w:val="28"/>
        </w:rPr>
        <w:t xml:space="preserve">помочь </w:t>
      </w:r>
      <w:proofErr w:type="gramStart"/>
      <w:r w:rsidRPr="00ED0F73">
        <w:rPr>
          <w:rFonts w:ascii="Times New Roman" w:eastAsia="Times New Roman" w:hAnsi="Times New Roman" w:cs="Times New Roman"/>
          <w:color w:val="000000" w:themeColor="text1"/>
          <w:sz w:val="28"/>
          <w:szCs w:val="28"/>
        </w:rPr>
        <w:t>обучающимся</w:t>
      </w:r>
      <w:proofErr w:type="gramEnd"/>
      <w:r w:rsidRPr="00ED0F73">
        <w:rPr>
          <w:rFonts w:ascii="Times New Roman" w:eastAsia="Times New Roman" w:hAnsi="Times New Roman" w:cs="Times New Roman"/>
          <w:color w:val="000000" w:themeColor="text1"/>
          <w:sz w:val="28"/>
          <w:szCs w:val="28"/>
        </w:rPr>
        <w:t xml:space="preserve"> обобщить знания по литературе, в том числе и по вопросу написания сочинения на литературную тему; </w:t>
      </w:r>
    </w:p>
    <w:p w:rsidR="00B93188" w:rsidRPr="00ED0F73" w:rsidRDefault="00B93188" w:rsidP="000E7F60">
      <w:pPr>
        <w:pStyle w:val="a4"/>
        <w:numPr>
          <w:ilvl w:val="0"/>
          <w:numId w:val="15"/>
        </w:numPr>
        <w:shd w:val="clear" w:color="auto" w:fill="FFFFFF"/>
        <w:spacing w:after="100" w:afterAutospacing="1" w:line="360" w:lineRule="auto"/>
        <w:ind w:right="60"/>
        <w:jc w:val="both"/>
        <w:rPr>
          <w:rFonts w:ascii="Times New Roman" w:eastAsia="Times New Roman" w:hAnsi="Times New Roman" w:cs="Times New Roman"/>
          <w:color w:val="000000" w:themeColor="text1"/>
          <w:sz w:val="28"/>
          <w:szCs w:val="28"/>
        </w:rPr>
      </w:pPr>
      <w:r w:rsidRPr="00ED0F73">
        <w:rPr>
          <w:rFonts w:ascii="Times New Roman" w:eastAsia="Times New Roman" w:hAnsi="Times New Roman" w:cs="Times New Roman"/>
          <w:color w:val="000000" w:themeColor="text1"/>
          <w:sz w:val="28"/>
          <w:szCs w:val="28"/>
        </w:rPr>
        <w:t>совершенствовать и развивать умения конструировать письменное высказывание в жанре сочинения-рассуждения</w:t>
      </w:r>
      <w:r w:rsidR="00F876CA" w:rsidRPr="00ED0F73">
        <w:rPr>
          <w:rFonts w:ascii="Times New Roman" w:eastAsia="Times New Roman" w:hAnsi="Times New Roman" w:cs="Times New Roman"/>
          <w:color w:val="000000" w:themeColor="text1"/>
          <w:sz w:val="28"/>
          <w:szCs w:val="28"/>
        </w:rPr>
        <w:t>, сочинения-эссе</w:t>
      </w:r>
      <w:r w:rsidRPr="00ED0F73">
        <w:rPr>
          <w:rFonts w:ascii="Times New Roman" w:eastAsia="Times New Roman" w:hAnsi="Times New Roman" w:cs="Times New Roman"/>
          <w:color w:val="000000" w:themeColor="text1"/>
          <w:sz w:val="28"/>
          <w:szCs w:val="28"/>
        </w:rPr>
        <w:t>;</w:t>
      </w:r>
    </w:p>
    <w:p w:rsidR="00B93188" w:rsidRPr="00ED0F73" w:rsidRDefault="00B93188" w:rsidP="000E7F60">
      <w:pPr>
        <w:pStyle w:val="a4"/>
        <w:numPr>
          <w:ilvl w:val="0"/>
          <w:numId w:val="15"/>
        </w:numPr>
        <w:shd w:val="clear" w:color="auto" w:fill="FFFFFF"/>
        <w:spacing w:after="100" w:afterAutospacing="1" w:line="360" w:lineRule="auto"/>
        <w:ind w:right="60"/>
        <w:jc w:val="both"/>
        <w:rPr>
          <w:rFonts w:ascii="Times New Roman" w:eastAsia="Times New Roman" w:hAnsi="Times New Roman" w:cs="Times New Roman"/>
          <w:color w:val="000000" w:themeColor="text1"/>
          <w:sz w:val="28"/>
          <w:szCs w:val="28"/>
        </w:rPr>
      </w:pPr>
      <w:r w:rsidRPr="00ED0F73">
        <w:rPr>
          <w:rFonts w:ascii="Times New Roman" w:eastAsia="Times New Roman" w:hAnsi="Times New Roman" w:cs="Times New Roman"/>
          <w:color w:val="000000" w:themeColor="text1"/>
          <w:sz w:val="28"/>
          <w:szCs w:val="28"/>
        </w:rPr>
        <w:t>формировать и развивать навыки грамотного и свободного владения письменной речью;</w:t>
      </w:r>
    </w:p>
    <w:p w:rsidR="00B93188" w:rsidRPr="00ED0F73" w:rsidRDefault="00B93188" w:rsidP="000E7F60">
      <w:pPr>
        <w:pStyle w:val="a4"/>
        <w:numPr>
          <w:ilvl w:val="0"/>
          <w:numId w:val="15"/>
        </w:numPr>
        <w:shd w:val="clear" w:color="auto" w:fill="FFFFFF"/>
        <w:spacing w:after="100" w:afterAutospacing="1" w:line="360" w:lineRule="auto"/>
        <w:ind w:right="60"/>
        <w:jc w:val="both"/>
        <w:rPr>
          <w:rFonts w:ascii="Times New Roman" w:eastAsia="Times New Roman" w:hAnsi="Times New Roman" w:cs="Times New Roman"/>
          <w:color w:val="000000" w:themeColor="text1"/>
          <w:sz w:val="28"/>
          <w:szCs w:val="28"/>
        </w:rPr>
      </w:pPr>
      <w:r w:rsidRPr="00ED0F73">
        <w:rPr>
          <w:rFonts w:ascii="Times New Roman" w:eastAsia="Times New Roman" w:hAnsi="Times New Roman" w:cs="Times New Roman"/>
          <w:color w:val="000000" w:themeColor="text1"/>
          <w:sz w:val="28"/>
          <w:szCs w:val="28"/>
        </w:rPr>
        <w:t>совершенствовать и развивать умения читать, понимать прочитанное и анализировать общее содержание текстов разных функциональных стилей;</w:t>
      </w:r>
    </w:p>
    <w:p w:rsidR="00B93188" w:rsidRPr="00ED0F73" w:rsidRDefault="00B93188" w:rsidP="000E7F60">
      <w:pPr>
        <w:pStyle w:val="a4"/>
        <w:numPr>
          <w:ilvl w:val="0"/>
          <w:numId w:val="15"/>
        </w:numPr>
        <w:shd w:val="clear" w:color="auto" w:fill="FFFFFF"/>
        <w:spacing w:after="100" w:afterAutospacing="1" w:line="360" w:lineRule="auto"/>
        <w:ind w:right="60"/>
        <w:jc w:val="both"/>
        <w:rPr>
          <w:rFonts w:ascii="Times New Roman" w:eastAsia="Times New Roman" w:hAnsi="Times New Roman" w:cs="Times New Roman"/>
          <w:color w:val="000000" w:themeColor="text1"/>
          <w:sz w:val="28"/>
          <w:szCs w:val="28"/>
        </w:rPr>
      </w:pPr>
      <w:r w:rsidRPr="00ED0F73">
        <w:rPr>
          <w:rFonts w:ascii="Times New Roman" w:eastAsia="Times New Roman" w:hAnsi="Times New Roman" w:cs="Times New Roman"/>
          <w:color w:val="000000" w:themeColor="text1"/>
          <w:sz w:val="28"/>
          <w:szCs w:val="28"/>
        </w:rPr>
        <w:t>совершенствовать и развивать умения передавать в письменной форме своё, индивидуальное восприятие, своё понимание поставленных в тексте проблем, свои оценки фактов и явлений;</w:t>
      </w:r>
    </w:p>
    <w:p w:rsidR="00B93188" w:rsidRPr="00ED0F73" w:rsidRDefault="00B93188" w:rsidP="000E7F60">
      <w:pPr>
        <w:pStyle w:val="a4"/>
        <w:numPr>
          <w:ilvl w:val="0"/>
          <w:numId w:val="15"/>
        </w:numPr>
        <w:shd w:val="clear" w:color="auto" w:fill="FFFFFF"/>
        <w:spacing w:after="100" w:afterAutospacing="1" w:line="360" w:lineRule="auto"/>
        <w:ind w:right="60"/>
        <w:jc w:val="both"/>
        <w:rPr>
          <w:rFonts w:ascii="Times New Roman" w:eastAsia="Times New Roman" w:hAnsi="Times New Roman" w:cs="Times New Roman"/>
          <w:color w:val="000000" w:themeColor="text1"/>
          <w:sz w:val="28"/>
          <w:szCs w:val="28"/>
        </w:rPr>
      </w:pPr>
      <w:r w:rsidRPr="00ED0F73">
        <w:rPr>
          <w:rFonts w:ascii="Times New Roman" w:eastAsia="Times New Roman" w:hAnsi="Times New Roman" w:cs="Times New Roman"/>
          <w:color w:val="000000" w:themeColor="text1"/>
          <w:sz w:val="28"/>
          <w:szCs w:val="28"/>
        </w:rPr>
        <w:t>формировать и развивать умения подбирать аргументы, органично вводить их в текст.</w:t>
      </w:r>
    </w:p>
    <w:p w:rsidR="00723782" w:rsidRPr="00ED0F73" w:rsidRDefault="00723782" w:rsidP="000E7F60">
      <w:pPr>
        <w:pStyle w:val="a4"/>
        <w:numPr>
          <w:ilvl w:val="0"/>
          <w:numId w:val="15"/>
        </w:numPr>
        <w:shd w:val="clear" w:color="auto" w:fill="FFFFFF"/>
        <w:spacing w:after="100" w:afterAutospacing="1" w:line="360" w:lineRule="auto"/>
        <w:ind w:right="60"/>
        <w:jc w:val="both"/>
        <w:rPr>
          <w:rFonts w:ascii="Times New Roman" w:eastAsia="Times New Roman" w:hAnsi="Times New Roman" w:cs="Times New Roman"/>
          <w:color w:val="000000" w:themeColor="text1"/>
          <w:sz w:val="28"/>
          <w:szCs w:val="28"/>
        </w:rPr>
      </w:pPr>
      <w:r w:rsidRPr="00ED0F73">
        <w:rPr>
          <w:rFonts w:ascii="Times New Roman" w:eastAsia="Times New Roman" w:hAnsi="Times New Roman" w:cs="Times New Roman"/>
          <w:color w:val="000000" w:themeColor="text1"/>
          <w:sz w:val="28"/>
          <w:szCs w:val="28"/>
        </w:rPr>
        <w:t>владеть навыками речевого оформления письменной работы с использованием средств выразительности.</w:t>
      </w:r>
    </w:p>
    <w:p w:rsidR="00DA164E" w:rsidRPr="00ED0F73" w:rsidRDefault="00DA164E" w:rsidP="000E7F60">
      <w:pPr>
        <w:pStyle w:val="a4"/>
        <w:numPr>
          <w:ilvl w:val="0"/>
          <w:numId w:val="15"/>
        </w:numPr>
        <w:shd w:val="clear" w:color="auto" w:fill="FFFFFF"/>
        <w:spacing w:after="100" w:afterAutospacing="1" w:line="360" w:lineRule="auto"/>
        <w:ind w:right="60"/>
        <w:jc w:val="both"/>
        <w:rPr>
          <w:rFonts w:ascii="Times New Roman" w:eastAsia="Times New Roman" w:hAnsi="Times New Roman" w:cs="Times New Roman"/>
          <w:color w:val="000000" w:themeColor="text1"/>
          <w:sz w:val="28"/>
          <w:szCs w:val="28"/>
        </w:rPr>
      </w:pPr>
    </w:p>
    <w:p w:rsidR="00F72DF5" w:rsidRPr="00ED0F73" w:rsidRDefault="00F72DF5" w:rsidP="00F72DF5">
      <w:pPr>
        <w:autoSpaceDE w:val="0"/>
        <w:autoSpaceDN w:val="0"/>
        <w:adjustRightInd w:val="0"/>
        <w:spacing w:after="100" w:afterAutospacing="1" w:line="360" w:lineRule="auto"/>
        <w:jc w:val="both"/>
        <w:rPr>
          <w:rFonts w:ascii="Times New Roman" w:eastAsia="Times New Roman" w:hAnsi="Times New Roman" w:cs="Times New Roman"/>
          <w:color w:val="000000" w:themeColor="text1"/>
          <w:sz w:val="28"/>
          <w:szCs w:val="28"/>
        </w:rPr>
      </w:pPr>
      <w:r w:rsidRPr="00ED0F73">
        <w:rPr>
          <w:rFonts w:ascii="Times New Roman" w:eastAsia="Times New Roman" w:hAnsi="Times New Roman" w:cs="Times New Roman"/>
          <w:color w:val="000000" w:themeColor="text1"/>
          <w:sz w:val="28"/>
          <w:szCs w:val="28"/>
        </w:rPr>
        <w:t>Программа базируется на учебно-методических материалах по литературе,  русскому языку и анализе результатов написания сочинения предыдущего года</w:t>
      </w:r>
    </w:p>
    <w:p w:rsidR="00F72DF5" w:rsidRPr="00ED0F73" w:rsidRDefault="00F72DF5" w:rsidP="00F72DF5">
      <w:pPr>
        <w:autoSpaceDE w:val="0"/>
        <w:autoSpaceDN w:val="0"/>
        <w:adjustRightInd w:val="0"/>
        <w:spacing w:after="100" w:afterAutospacing="1" w:line="360" w:lineRule="auto"/>
        <w:jc w:val="both"/>
        <w:rPr>
          <w:rFonts w:ascii="Times New Roman" w:eastAsia="Times New Roman" w:hAnsi="Times New Roman" w:cs="Times New Roman"/>
          <w:color w:val="000000" w:themeColor="text1"/>
          <w:sz w:val="28"/>
          <w:szCs w:val="28"/>
        </w:rPr>
      </w:pPr>
      <w:r w:rsidRPr="00ED0F73">
        <w:rPr>
          <w:rFonts w:ascii="Times New Roman" w:eastAsia="Times New Roman" w:hAnsi="Times New Roman" w:cs="Times New Roman"/>
          <w:color w:val="000000" w:themeColor="text1"/>
          <w:sz w:val="28"/>
          <w:szCs w:val="28"/>
        </w:rPr>
        <w:t xml:space="preserve">          Реализация данной программы предусматривает использование системн</w:t>
      </w:r>
      <w:proofErr w:type="gramStart"/>
      <w:r w:rsidRPr="00ED0F73">
        <w:rPr>
          <w:rFonts w:ascii="Times New Roman" w:eastAsia="Times New Roman" w:hAnsi="Times New Roman" w:cs="Times New Roman"/>
          <w:color w:val="000000" w:themeColor="text1"/>
          <w:sz w:val="28"/>
          <w:szCs w:val="28"/>
        </w:rPr>
        <w:t>о-</w:t>
      </w:r>
      <w:proofErr w:type="gramEnd"/>
      <w:r w:rsidRPr="00ED0F73">
        <w:rPr>
          <w:rFonts w:ascii="Times New Roman" w:eastAsia="Times New Roman" w:hAnsi="Times New Roman" w:cs="Times New Roman"/>
          <w:color w:val="000000" w:themeColor="text1"/>
          <w:sz w:val="28"/>
          <w:szCs w:val="28"/>
        </w:rPr>
        <w:t xml:space="preserve"> </w:t>
      </w:r>
      <w:proofErr w:type="spellStart"/>
      <w:r w:rsidRPr="00ED0F73">
        <w:rPr>
          <w:rFonts w:ascii="Times New Roman" w:eastAsia="Times New Roman" w:hAnsi="Times New Roman" w:cs="Times New Roman"/>
          <w:color w:val="000000" w:themeColor="text1"/>
          <w:sz w:val="28"/>
          <w:szCs w:val="28"/>
        </w:rPr>
        <w:t>деятельностного</w:t>
      </w:r>
      <w:proofErr w:type="spellEnd"/>
      <w:r w:rsidRPr="00ED0F73">
        <w:rPr>
          <w:rFonts w:ascii="Times New Roman" w:eastAsia="Times New Roman" w:hAnsi="Times New Roman" w:cs="Times New Roman"/>
          <w:color w:val="000000" w:themeColor="text1"/>
          <w:sz w:val="28"/>
          <w:szCs w:val="28"/>
        </w:rPr>
        <w:t xml:space="preserve"> подхода, личностно-ориентированного обучения, признающего ученика главной фигурой образовательного процесса</w:t>
      </w:r>
    </w:p>
    <w:p w:rsidR="00F72DF5" w:rsidRPr="00ED0F73" w:rsidRDefault="00F72DF5" w:rsidP="00F72DF5">
      <w:pPr>
        <w:autoSpaceDE w:val="0"/>
        <w:autoSpaceDN w:val="0"/>
        <w:adjustRightInd w:val="0"/>
        <w:spacing w:after="100" w:afterAutospacing="1" w:line="360" w:lineRule="auto"/>
        <w:jc w:val="both"/>
        <w:rPr>
          <w:rFonts w:ascii="Times New Roman" w:eastAsia="Times New Roman" w:hAnsi="Times New Roman" w:cs="Times New Roman"/>
          <w:color w:val="000000" w:themeColor="text1"/>
          <w:sz w:val="28"/>
          <w:szCs w:val="28"/>
        </w:rPr>
      </w:pPr>
      <w:r w:rsidRPr="00ED0F73">
        <w:rPr>
          <w:rFonts w:ascii="Times New Roman" w:eastAsia="Times New Roman" w:hAnsi="Times New Roman" w:cs="Times New Roman"/>
          <w:color w:val="000000" w:themeColor="text1"/>
          <w:sz w:val="28"/>
          <w:szCs w:val="28"/>
        </w:rPr>
        <w:lastRenderedPageBreak/>
        <w:t xml:space="preserve">         Цели обучения реализуются в ходе активной познавательной деятельности каждого учащегося при его взаимодействии с учителем и другими учащимися. Обучение строится на основе теоретической и практической формы работы с учащимися. </w:t>
      </w:r>
    </w:p>
    <w:p w:rsidR="00F72DF5" w:rsidRPr="00ED0F73" w:rsidRDefault="00F72DF5" w:rsidP="00F72DF5">
      <w:pPr>
        <w:autoSpaceDE w:val="0"/>
        <w:autoSpaceDN w:val="0"/>
        <w:adjustRightInd w:val="0"/>
        <w:spacing w:after="100" w:afterAutospacing="1" w:line="360" w:lineRule="auto"/>
        <w:jc w:val="both"/>
        <w:rPr>
          <w:rFonts w:ascii="Times New Roman" w:eastAsia="Times New Roman" w:hAnsi="Times New Roman" w:cs="Times New Roman"/>
          <w:color w:val="000000" w:themeColor="text1"/>
          <w:sz w:val="28"/>
          <w:szCs w:val="28"/>
        </w:rPr>
      </w:pPr>
      <w:r w:rsidRPr="00ED0F73">
        <w:rPr>
          <w:rFonts w:ascii="Times New Roman" w:eastAsia="Times New Roman" w:hAnsi="Times New Roman" w:cs="Times New Roman"/>
          <w:color w:val="000000" w:themeColor="text1"/>
          <w:sz w:val="28"/>
          <w:szCs w:val="28"/>
        </w:rPr>
        <w:t xml:space="preserve">         Формы проведения занятий: урок-лекция, урок-практикум, урок исследование.</w:t>
      </w:r>
    </w:p>
    <w:p w:rsidR="00DA164E" w:rsidRPr="00ED0F73" w:rsidRDefault="00DA164E" w:rsidP="00DA164E">
      <w:pPr>
        <w:suppressAutoHyphens/>
        <w:spacing w:after="0" w:line="240" w:lineRule="auto"/>
        <w:jc w:val="center"/>
        <w:rPr>
          <w:rFonts w:ascii="Times New Roman" w:eastAsia="Times New Roman" w:hAnsi="Times New Roman" w:cs="Times New Roman"/>
          <w:b/>
          <w:bCs/>
          <w:color w:val="000000"/>
          <w:sz w:val="28"/>
          <w:szCs w:val="28"/>
          <w:lang w:eastAsia="ar-SA"/>
        </w:rPr>
      </w:pPr>
      <w:r w:rsidRPr="00ED0F73">
        <w:rPr>
          <w:rFonts w:ascii="Times New Roman" w:eastAsia="Times New Roman" w:hAnsi="Times New Roman" w:cs="Times New Roman"/>
          <w:b/>
          <w:bCs/>
          <w:color w:val="000000"/>
          <w:sz w:val="28"/>
          <w:szCs w:val="28"/>
          <w:lang w:eastAsia="ar-SA"/>
        </w:rPr>
        <w:t>Место учебного предмета  в  учебном плане</w:t>
      </w:r>
    </w:p>
    <w:p w:rsidR="00DA164E" w:rsidRPr="00ED0F73" w:rsidRDefault="00DA164E" w:rsidP="00DA164E">
      <w:pPr>
        <w:suppressAutoHyphens/>
        <w:spacing w:after="0" w:line="240" w:lineRule="auto"/>
        <w:jc w:val="center"/>
        <w:rPr>
          <w:rFonts w:ascii="Times New Roman" w:eastAsia="Times New Roman" w:hAnsi="Times New Roman" w:cs="Times New Roman"/>
          <w:b/>
          <w:bCs/>
          <w:color w:val="000000"/>
          <w:sz w:val="28"/>
          <w:szCs w:val="28"/>
          <w:lang w:eastAsia="ar-SA"/>
        </w:rPr>
      </w:pPr>
    </w:p>
    <w:p w:rsidR="00DA164E" w:rsidRPr="00DA164E" w:rsidRDefault="00DA164E" w:rsidP="00DA164E">
      <w:pPr>
        <w:spacing w:after="0" w:line="240" w:lineRule="auto"/>
        <w:ind w:firstLine="720"/>
        <w:jc w:val="both"/>
        <w:rPr>
          <w:rFonts w:ascii="Times New Roman" w:eastAsia="Calibri" w:hAnsi="Times New Roman" w:cs="Times New Roman"/>
          <w:sz w:val="28"/>
          <w:szCs w:val="28"/>
          <w:lang w:eastAsia="en-US"/>
        </w:rPr>
      </w:pPr>
      <w:r w:rsidRPr="00DA164E">
        <w:rPr>
          <w:rFonts w:ascii="Times New Roman" w:eastAsia="Calibri" w:hAnsi="Times New Roman" w:cs="Times New Roman"/>
          <w:sz w:val="28"/>
          <w:szCs w:val="28"/>
          <w:lang w:eastAsia="en-US"/>
        </w:rPr>
        <w:t>Предметный курс по русскому языку рассчитан на 17 часов, 1 час в неделю</w:t>
      </w:r>
    </w:p>
    <w:p w:rsidR="00DA164E" w:rsidRPr="00DA164E" w:rsidRDefault="00DA164E" w:rsidP="00DA164E">
      <w:pPr>
        <w:spacing w:after="0" w:line="240" w:lineRule="auto"/>
        <w:ind w:firstLine="720"/>
        <w:jc w:val="both"/>
        <w:rPr>
          <w:rFonts w:ascii="Times New Roman" w:eastAsia="Calibri" w:hAnsi="Times New Roman" w:cs="Times New Roman"/>
          <w:sz w:val="28"/>
          <w:szCs w:val="28"/>
          <w:lang w:eastAsia="en-US"/>
        </w:rPr>
      </w:pPr>
    </w:p>
    <w:p w:rsidR="00DA164E" w:rsidRPr="00DA164E" w:rsidRDefault="00DA164E" w:rsidP="00DA164E">
      <w:pPr>
        <w:numPr>
          <w:ilvl w:val="0"/>
          <w:numId w:val="17"/>
        </w:numPr>
        <w:spacing w:after="0" w:line="240" w:lineRule="auto"/>
        <w:jc w:val="center"/>
        <w:rPr>
          <w:rFonts w:ascii="Times New Roman" w:eastAsia="Calibri" w:hAnsi="Times New Roman" w:cs="Times New Roman"/>
          <w:color w:val="FF0000"/>
          <w:sz w:val="28"/>
          <w:szCs w:val="28"/>
          <w:lang w:eastAsia="en-US"/>
        </w:rPr>
      </w:pPr>
      <w:r w:rsidRPr="00ED0F73">
        <w:rPr>
          <w:rFonts w:ascii="Times New Roman" w:eastAsia="Calibri" w:hAnsi="Times New Roman" w:cs="Times New Roman"/>
          <w:b/>
          <w:bCs/>
          <w:color w:val="000000"/>
          <w:sz w:val="28"/>
          <w:szCs w:val="28"/>
          <w:lang w:eastAsia="ar-SA"/>
        </w:rPr>
        <w:t>Основное содержание предметного курса</w:t>
      </w:r>
    </w:p>
    <w:p w:rsidR="00DA164E" w:rsidRPr="00ED0F73" w:rsidRDefault="00DA164E" w:rsidP="00F72DF5">
      <w:pPr>
        <w:autoSpaceDE w:val="0"/>
        <w:autoSpaceDN w:val="0"/>
        <w:adjustRightInd w:val="0"/>
        <w:spacing w:after="100" w:afterAutospacing="1" w:line="360" w:lineRule="auto"/>
        <w:jc w:val="both"/>
        <w:rPr>
          <w:rFonts w:ascii="Times New Roman" w:eastAsia="Times New Roman" w:hAnsi="Times New Roman" w:cs="Times New Roman"/>
          <w:color w:val="000000" w:themeColor="text1"/>
          <w:sz w:val="28"/>
          <w:szCs w:val="28"/>
        </w:rPr>
      </w:pPr>
    </w:p>
    <w:p w:rsidR="00DA36F1" w:rsidRPr="00ED0F73" w:rsidRDefault="00DA36F1" w:rsidP="00DA36F1">
      <w:pPr>
        <w:pStyle w:val="a4"/>
        <w:numPr>
          <w:ilvl w:val="0"/>
          <w:numId w:val="18"/>
        </w:numPr>
        <w:shd w:val="clear" w:color="auto" w:fill="FFFFFF"/>
        <w:spacing w:after="100" w:afterAutospacing="1" w:line="360" w:lineRule="auto"/>
        <w:jc w:val="both"/>
        <w:rPr>
          <w:rFonts w:ascii="Times New Roman" w:eastAsia="Times New Roman" w:hAnsi="Times New Roman" w:cs="Times New Roman"/>
          <w:b/>
          <w:color w:val="000000"/>
          <w:sz w:val="28"/>
          <w:szCs w:val="28"/>
        </w:rPr>
      </w:pPr>
      <w:r w:rsidRPr="00ED0F73">
        <w:rPr>
          <w:rFonts w:ascii="Times New Roman" w:eastAsia="Times New Roman" w:hAnsi="Times New Roman" w:cs="Times New Roman"/>
          <w:b/>
          <w:color w:val="000000"/>
          <w:sz w:val="28"/>
          <w:szCs w:val="28"/>
        </w:rPr>
        <w:t>Сочинение как текст.</w:t>
      </w:r>
    </w:p>
    <w:p w:rsidR="00FC1D96" w:rsidRPr="00ED0F73" w:rsidRDefault="00FC1D96" w:rsidP="00A77032">
      <w:pPr>
        <w:shd w:val="clear" w:color="auto" w:fill="FFFFFF"/>
        <w:spacing w:after="100" w:afterAutospacing="1" w:line="360" w:lineRule="auto"/>
        <w:jc w:val="both"/>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Требования к сочинению на литературную тему. Критерии оценивания.</w:t>
      </w:r>
    </w:p>
    <w:p w:rsidR="00FC1D96" w:rsidRPr="00ED0F73" w:rsidRDefault="00FC1D96" w:rsidP="00A77032">
      <w:pPr>
        <w:shd w:val="clear" w:color="auto" w:fill="FFFFFF"/>
        <w:spacing w:after="100" w:afterAutospacing="1" w:line="360" w:lineRule="auto"/>
        <w:jc w:val="both"/>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 Основные признаки текста. Сбалансированность частей работы, соответствие определённой стилистике.</w:t>
      </w:r>
    </w:p>
    <w:p w:rsidR="00FC1D96" w:rsidRPr="00ED0F73" w:rsidRDefault="00FC1D96" w:rsidP="00A77032">
      <w:pPr>
        <w:shd w:val="clear" w:color="auto" w:fill="FFFFFF"/>
        <w:spacing w:after="100" w:afterAutospacing="1" w:line="360" w:lineRule="auto"/>
        <w:jc w:val="both"/>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 Теоретико-литературные понятия и их роль в подготовке к экзаменам по литературе. Основные литературоведческие понятия в формулировках тем сочинений.</w:t>
      </w:r>
    </w:p>
    <w:p w:rsidR="00DA36F1" w:rsidRPr="00ED0F73" w:rsidRDefault="00DA36F1" w:rsidP="00DA36F1">
      <w:pPr>
        <w:pStyle w:val="a4"/>
        <w:numPr>
          <w:ilvl w:val="0"/>
          <w:numId w:val="18"/>
        </w:numPr>
        <w:shd w:val="clear" w:color="auto" w:fill="FFFFFF"/>
        <w:spacing w:after="100" w:afterAutospacing="1" w:line="360" w:lineRule="auto"/>
        <w:jc w:val="both"/>
        <w:rPr>
          <w:rFonts w:ascii="Times New Roman" w:eastAsia="Times New Roman" w:hAnsi="Times New Roman" w:cs="Times New Roman"/>
          <w:b/>
          <w:color w:val="000000"/>
          <w:sz w:val="28"/>
          <w:szCs w:val="28"/>
        </w:rPr>
      </w:pPr>
      <w:r w:rsidRPr="00ED0F73">
        <w:rPr>
          <w:rFonts w:ascii="Times New Roman" w:eastAsia="Times New Roman" w:hAnsi="Times New Roman" w:cs="Times New Roman"/>
          <w:b/>
          <w:color w:val="000000"/>
          <w:sz w:val="28"/>
          <w:szCs w:val="28"/>
        </w:rPr>
        <w:t>Сочинение-рассуждение, сочинение-эссе.</w:t>
      </w:r>
    </w:p>
    <w:p w:rsidR="00FC1D96" w:rsidRPr="00ED0F73" w:rsidRDefault="00FC1D96" w:rsidP="00DA36F1">
      <w:pPr>
        <w:shd w:val="clear" w:color="auto" w:fill="FFFFFF"/>
        <w:spacing w:after="100" w:afterAutospacing="1" w:line="360" w:lineRule="auto"/>
        <w:jc w:val="both"/>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Классификация сочинений по проблематике, тематике и жанрам. Своеобразие жанров. Зависимость структуры сочинения от его типа.</w:t>
      </w:r>
      <w:r w:rsidR="00DA36F1" w:rsidRPr="00ED0F73">
        <w:rPr>
          <w:rFonts w:ascii="Times New Roman" w:eastAsia="Times New Roman" w:hAnsi="Times New Roman" w:cs="Times New Roman"/>
          <w:color w:val="000000"/>
          <w:sz w:val="28"/>
          <w:szCs w:val="28"/>
        </w:rPr>
        <w:t xml:space="preserve"> </w:t>
      </w:r>
      <w:r w:rsidR="00DA36F1" w:rsidRPr="00ED0F73">
        <w:rPr>
          <w:rFonts w:ascii="Times New Roman" w:eastAsia="Times New Roman" w:hAnsi="Times New Roman" w:cs="Times New Roman"/>
          <w:color w:val="000000"/>
          <w:sz w:val="28"/>
          <w:szCs w:val="28"/>
        </w:rPr>
        <w:t>Выбор темы сочинения. Выбор эпиграфа. Цитирование. Развёрнутый план работы рад сочинением.</w:t>
      </w:r>
    </w:p>
    <w:p w:rsidR="00ED0F73" w:rsidRPr="00ED0F73" w:rsidRDefault="00DA36F1" w:rsidP="00ED0F73">
      <w:pPr>
        <w:pStyle w:val="a4"/>
        <w:numPr>
          <w:ilvl w:val="0"/>
          <w:numId w:val="18"/>
        </w:numPr>
        <w:shd w:val="clear" w:color="auto" w:fill="FFFFFF"/>
        <w:spacing w:after="100" w:afterAutospacing="1" w:line="360" w:lineRule="auto"/>
        <w:jc w:val="both"/>
        <w:rPr>
          <w:rFonts w:ascii="Times New Roman" w:eastAsia="Times New Roman" w:hAnsi="Times New Roman" w:cs="Times New Roman"/>
          <w:b/>
          <w:color w:val="000000"/>
          <w:sz w:val="28"/>
          <w:szCs w:val="28"/>
        </w:rPr>
      </w:pPr>
      <w:r w:rsidRPr="00ED0F73">
        <w:rPr>
          <w:rFonts w:ascii="Times New Roman" w:eastAsia="Times New Roman" w:hAnsi="Times New Roman" w:cs="Times New Roman"/>
          <w:b/>
          <w:color w:val="000000"/>
          <w:sz w:val="28"/>
          <w:szCs w:val="28"/>
        </w:rPr>
        <w:t xml:space="preserve">Тематические блоки сочинений. </w:t>
      </w:r>
    </w:p>
    <w:p w:rsidR="00ED0F73" w:rsidRPr="00ED0F73" w:rsidRDefault="00DA36F1" w:rsidP="00ED0F73">
      <w:pPr>
        <w:shd w:val="clear" w:color="auto" w:fill="FFFFFF"/>
        <w:spacing w:after="100" w:afterAutospacing="1" w:line="360" w:lineRule="auto"/>
        <w:jc w:val="both"/>
        <w:rPr>
          <w:rFonts w:ascii="Times New Roman" w:eastAsia="Times New Roman" w:hAnsi="Times New Roman" w:cs="Times New Roman"/>
          <w:bCs/>
          <w:color w:val="333333"/>
          <w:sz w:val="28"/>
          <w:szCs w:val="28"/>
        </w:rPr>
      </w:pPr>
      <w:r w:rsidRPr="00ED0F73">
        <w:rPr>
          <w:rFonts w:ascii="Times New Roman" w:eastAsia="Times New Roman" w:hAnsi="Times New Roman" w:cs="Times New Roman"/>
          <w:bCs/>
          <w:color w:val="333333"/>
          <w:sz w:val="28"/>
          <w:szCs w:val="28"/>
        </w:rPr>
        <w:lastRenderedPageBreak/>
        <w:t>«Верность и измена»,</w:t>
      </w:r>
      <w:r w:rsidR="00ED0F73" w:rsidRPr="00ED0F73">
        <w:rPr>
          <w:rFonts w:ascii="Times New Roman" w:eastAsia="Times New Roman" w:hAnsi="Times New Roman" w:cs="Times New Roman"/>
          <w:bCs/>
          <w:color w:val="333333"/>
          <w:sz w:val="28"/>
          <w:szCs w:val="28"/>
        </w:rPr>
        <w:t xml:space="preserve"> </w:t>
      </w:r>
      <w:r w:rsidRPr="00ED0F73">
        <w:rPr>
          <w:rFonts w:ascii="Times New Roman" w:eastAsia="Times New Roman" w:hAnsi="Times New Roman" w:cs="Times New Roman"/>
          <w:bCs/>
          <w:color w:val="333333"/>
          <w:sz w:val="28"/>
          <w:szCs w:val="28"/>
        </w:rPr>
        <w:t>«Равнодушие и отзывчивость»,</w:t>
      </w:r>
      <w:r w:rsidR="00ED0F73" w:rsidRPr="00ED0F73">
        <w:rPr>
          <w:rFonts w:ascii="Times New Roman" w:eastAsia="Times New Roman" w:hAnsi="Times New Roman" w:cs="Times New Roman"/>
          <w:bCs/>
          <w:color w:val="333333"/>
          <w:sz w:val="28"/>
          <w:szCs w:val="28"/>
        </w:rPr>
        <w:t xml:space="preserve"> </w:t>
      </w:r>
      <w:r w:rsidRPr="00ED0F73">
        <w:rPr>
          <w:rFonts w:ascii="Times New Roman" w:eastAsia="Times New Roman" w:hAnsi="Times New Roman" w:cs="Times New Roman"/>
          <w:bCs/>
          <w:color w:val="333333"/>
          <w:sz w:val="28"/>
          <w:szCs w:val="28"/>
        </w:rPr>
        <w:t>«Цели и средства», </w:t>
      </w:r>
      <w:r w:rsidR="00ED0F73" w:rsidRPr="00ED0F73">
        <w:rPr>
          <w:rFonts w:ascii="Times New Roman" w:eastAsia="Times New Roman" w:hAnsi="Times New Roman" w:cs="Times New Roman"/>
          <w:bCs/>
          <w:color w:val="333333"/>
          <w:sz w:val="28"/>
          <w:szCs w:val="28"/>
        </w:rPr>
        <w:t xml:space="preserve"> </w:t>
      </w:r>
      <w:r w:rsidRPr="00ED0F73">
        <w:rPr>
          <w:rFonts w:ascii="Times New Roman" w:eastAsia="Times New Roman" w:hAnsi="Times New Roman" w:cs="Times New Roman"/>
          <w:bCs/>
          <w:color w:val="333333"/>
          <w:sz w:val="28"/>
          <w:szCs w:val="28"/>
        </w:rPr>
        <w:t>«Смелость и трусость»,</w:t>
      </w:r>
      <w:r w:rsidR="00ED0F73" w:rsidRPr="00ED0F73">
        <w:rPr>
          <w:rFonts w:ascii="Times New Roman" w:eastAsia="Times New Roman" w:hAnsi="Times New Roman" w:cs="Times New Roman"/>
          <w:bCs/>
          <w:color w:val="333333"/>
          <w:sz w:val="28"/>
          <w:szCs w:val="28"/>
        </w:rPr>
        <w:t xml:space="preserve"> </w:t>
      </w:r>
      <w:r w:rsidRPr="00ED0F73">
        <w:rPr>
          <w:rFonts w:ascii="Times New Roman" w:eastAsia="Times New Roman" w:hAnsi="Times New Roman" w:cs="Times New Roman"/>
          <w:bCs/>
          <w:color w:val="333333"/>
          <w:sz w:val="28"/>
          <w:szCs w:val="28"/>
        </w:rPr>
        <w:t>«Человек и общество».</w:t>
      </w:r>
    </w:p>
    <w:p w:rsidR="00FC1D96" w:rsidRPr="00ED0F73" w:rsidRDefault="00FC1D96" w:rsidP="00ED0F73">
      <w:pPr>
        <w:shd w:val="clear" w:color="auto" w:fill="FFFFFF"/>
        <w:spacing w:after="100" w:afterAutospacing="1" w:line="360" w:lineRule="auto"/>
        <w:jc w:val="both"/>
        <w:rPr>
          <w:rFonts w:ascii="Times New Roman" w:eastAsia="Times New Roman" w:hAnsi="Times New Roman" w:cs="Times New Roman"/>
          <w:b/>
          <w:color w:val="000000"/>
          <w:sz w:val="28"/>
          <w:szCs w:val="28"/>
        </w:rPr>
      </w:pPr>
      <w:r w:rsidRPr="00ED0F73">
        <w:rPr>
          <w:rFonts w:ascii="Times New Roman" w:eastAsia="Times New Roman" w:hAnsi="Times New Roman" w:cs="Times New Roman"/>
          <w:color w:val="000000"/>
          <w:sz w:val="28"/>
          <w:szCs w:val="28"/>
        </w:rPr>
        <w:t xml:space="preserve">Структура сочинения. Вступительная часть сочинения. </w:t>
      </w:r>
      <w:proofErr w:type="gramStart"/>
      <w:r w:rsidRPr="00ED0F73">
        <w:rPr>
          <w:rFonts w:ascii="Times New Roman" w:eastAsia="Times New Roman" w:hAnsi="Times New Roman" w:cs="Times New Roman"/>
          <w:color w:val="000000"/>
          <w:sz w:val="28"/>
          <w:szCs w:val="28"/>
        </w:rPr>
        <w:t>Виды вступлений (историческое, историко-литературное, аналитическое или проблемное, биографическое, сравнительное, публицистическое, лирическое).</w:t>
      </w:r>
      <w:proofErr w:type="gramEnd"/>
      <w:r w:rsidRPr="00ED0F73">
        <w:rPr>
          <w:rFonts w:ascii="Times New Roman" w:eastAsia="Times New Roman" w:hAnsi="Times New Roman" w:cs="Times New Roman"/>
          <w:color w:val="000000"/>
          <w:sz w:val="28"/>
          <w:szCs w:val="28"/>
        </w:rPr>
        <w:t xml:space="preserve"> Заключительная часть сочинения.</w:t>
      </w:r>
    </w:p>
    <w:p w:rsidR="00FC1D96" w:rsidRPr="00ED0F73" w:rsidRDefault="00FC1D96" w:rsidP="00A77032">
      <w:pPr>
        <w:shd w:val="clear" w:color="auto" w:fill="FFFFFF"/>
        <w:spacing w:after="100" w:afterAutospacing="1" w:line="360" w:lineRule="auto"/>
        <w:jc w:val="both"/>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Аргументация. Способы ввода аргументов в текст сочинения.</w:t>
      </w:r>
    </w:p>
    <w:p w:rsidR="00FC1D96" w:rsidRPr="00ED0F73" w:rsidRDefault="00FC1D96" w:rsidP="00A77032">
      <w:pPr>
        <w:shd w:val="clear" w:color="auto" w:fill="FFFFFF"/>
        <w:spacing w:after="100" w:afterAutospacing="1" w:line="360" w:lineRule="auto"/>
        <w:jc w:val="both"/>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Речевое оформление. Обоснованное использование средств выразительности.</w:t>
      </w:r>
    </w:p>
    <w:p w:rsidR="00FC1D96" w:rsidRPr="00ED0F73" w:rsidRDefault="00FC1D96" w:rsidP="00A77032">
      <w:pPr>
        <w:shd w:val="clear" w:color="auto" w:fill="FFFFFF"/>
        <w:spacing w:after="100" w:afterAutospacing="1" w:line="360" w:lineRule="auto"/>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Редактирование текста сочинения</w:t>
      </w:r>
    </w:p>
    <w:p w:rsidR="00DA164E" w:rsidRPr="00ED0F73" w:rsidRDefault="00DA164E" w:rsidP="00DA164E">
      <w:pPr>
        <w:rPr>
          <w:rFonts w:ascii="Times New Roman" w:eastAsia="Times New Roman" w:hAnsi="Times New Roman" w:cs="Times New Roman"/>
          <w:b/>
          <w:color w:val="000000"/>
          <w:sz w:val="28"/>
          <w:szCs w:val="28"/>
        </w:rPr>
      </w:pPr>
      <w:r w:rsidRPr="00ED0F73">
        <w:rPr>
          <w:rFonts w:ascii="Times New Roman" w:eastAsia="Times New Roman" w:hAnsi="Times New Roman" w:cs="Times New Roman"/>
          <w:b/>
          <w:color w:val="000000"/>
          <w:sz w:val="28"/>
          <w:szCs w:val="28"/>
        </w:rPr>
        <w:t>3.</w:t>
      </w:r>
      <w:r w:rsidRPr="00ED0F73">
        <w:rPr>
          <w:rFonts w:ascii="Times New Roman" w:eastAsia="Times New Roman" w:hAnsi="Times New Roman" w:cs="Times New Roman"/>
          <w:b/>
          <w:color w:val="000000"/>
          <w:sz w:val="28"/>
          <w:szCs w:val="28"/>
        </w:rPr>
        <w:tab/>
        <w:t>Требования к уровню подготовки выпускников</w:t>
      </w:r>
    </w:p>
    <w:p w:rsidR="00B93188" w:rsidRPr="00ED0F73" w:rsidRDefault="00B93188" w:rsidP="00A77032">
      <w:pPr>
        <w:shd w:val="clear" w:color="auto" w:fill="FFFFFF"/>
        <w:spacing w:after="100" w:afterAutospacing="1" w:line="360" w:lineRule="auto"/>
        <w:jc w:val="both"/>
        <w:rPr>
          <w:rFonts w:ascii="Times New Roman" w:eastAsia="Times New Roman" w:hAnsi="Times New Roman" w:cs="Times New Roman"/>
          <w:b/>
          <w:color w:val="000000"/>
          <w:sz w:val="28"/>
          <w:szCs w:val="28"/>
        </w:rPr>
      </w:pPr>
      <w:r w:rsidRPr="00ED0F73">
        <w:rPr>
          <w:rFonts w:ascii="Times New Roman" w:eastAsia="Times New Roman" w:hAnsi="Times New Roman" w:cs="Times New Roman"/>
          <w:b/>
          <w:color w:val="000000"/>
          <w:sz w:val="28"/>
          <w:szCs w:val="28"/>
        </w:rPr>
        <w:t>Обучающиеся должны:</w:t>
      </w:r>
    </w:p>
    <w:p w:rsidR="00B93188" w:rsidRPr="00ED0F73" w:rsidRDefault="00B93188" w:rsidP="00A77032">
      <w:pPr>
        <w:shd w:val="clear" w:color="auto" w:fill="FFFFFF"/>
        <w:spacing w:after="100" w:afterAutospacing="1" w:line="360" w:lineRule="auto"/>
        <w:jc w:val="both"/>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 xml:space="preserve">- </w:t>
      </w:r>
      <w:r w:rsidRPr="00ED0F73">
        <w:rPr>
          <w:rFonts w:ascii="Times New Roman" w:eastAsia="Times New Roman" w:hAnsi="Times New Roman" w:cs="Times New Roman"/>
          <w:b/>
          <w:color w:val="000000"/>
          <w:sz w:val="28"/>
          <w:szCs w:val="28"/>
        </w:rPr>
        <w:t>понимать</w:t>
      </w:r>
      <w:r w:rsidRPr="00ED0F73">
        <w:rPr>
          <w:rFonts w:ascii="Times New Roman" w:eastAsia="Times New Roman" w:hAnsi="Times New Roman" w:cs="Times New Roman"/>
          <w:color w:val="000000"/>
          <w:sz w:val="28"/>
          <w:szCs w:val="28"/>
        </w:rPr>
        <w:t xml:space="preserve"> основные проблемы общественной жизни и закономерности историко-литературного процесса того или иного периода;</w:t>
      </w:r>
    </w:p>
    <w:p w:rsidR="00B93188" w:rsidRPr="00ED0F73" w:rsidRDefault="00B93188" w:rsidP="00A77032">
      <w:pPr>
        <w:shd w:val="clear" w:color="auto" w:fill="FFFFFF"/>
        <w:spacing w:after="100" w:afterAutospacing="1" w:line="360" w:lineRule="auto"/>
        <w:jc w:val="both"/>
        <w:rPr>
          <w:rFonts w:ascii="Times New Roman" w:eastAsia="Times New Roman" w:hAnsi="Times New Roman" w:cs="Times New Roman"/>
          <w:color w:val="000000"/>
          <w:sz w:val="28"/>
          <w:szCs w:val="28"/>
        </w:rPr>
      </w:pPr>
      <w:r w:rsidRPr="00ED0F73">
        <w:rPr>
          <w:rFonts w:ascii="Times New Roman" w:eastAsia="Times New Roman" w:hAnsi="Times New Roman" w:cs="Times New Roman"/>
          <w:b/>
          <w:color w:val="000000"/>
          <w:sz w:val="28"/>
          <w:szCs w:val="28"/>
        </w:rPr>
        <w:t>- знать</w:t>
      </w:r>
      <w:r w:rsidRPr="00ED0F73">
        <w:rPr>
          <w:rFonts w:ascii="Times New Roman" w:eastAsia="Times New Roman" w:hAnsi="Times New Roman" w:cs="Times New Roman"/>
          <w:color w:val="000000"/>
          <w:sz w:val="28"/>
          <w:szCs w:val="28"/>
        </w:rPr>
        <w:t xml:space="preserve"> основные этапы творческой биографии крупнейших писателей, своеобразие эволюции их мировоззрения, метода, стиля, принадлежности их к литературным направлениям;</w:t>
      </w:r>
    </w:p>
    <w:p w:rsidR="00B93188" w:rsidRPr="00ED0F73" w:rsidRDefault="00B93188" w:rsidP="00A77032">
      <w:pPr>
        <w:shd w:val="clear" w:color="auto" w:fill="FFFFFF"/>
        <w:spacing w:after="100" w:afterAutospacing="1" w:line="360" w:lineRule="auto"/>
        <w:jc w:val="both"/>
        <w:rPr>
          <w:rFonts w:ascii="Times New Roman" w:eastAsia="Times New Roman" w:hAnsi="Times New Roman" w:cs="Times New Roman"/>
          <w:color w:val="000000"/>
          <w:sz w:val="28"/>
          <w:szCs w:val="28"/>
        </w:rPr>
      </w:pPr>
      <w:r w:rsidRPr="00ED0F73">
        <w:rPr>
          <w:rFonts w:ascii="Times New Roman" w:eastAsia="Times New Roman" w:hAnsi="Times New Roman" w:cs="Times New Roman"/>
          <w:b/>
          <w:color w:val="000000"/>
          <w:sz w:val="28"/>
          <w:szCs w:val="28"/>
        </w:rPr>
        <w:t>- уметь</w:t>
      </w:r>
      <w:r w:rsidRPr="00ED0F73">
        <w:rPr>
          <w:rFonts w:ascii="Times New Roman" w:eastAsia="Times New Roman" w:hAnsi="Times New Roman" w:cs="Times New Roman"/>
          <w:color w:val="000000"/>
          <w:sz w:val="28"/>
          <w:szCs w:val="28"/>
        </w:rPr>
        <w:t xml:space="preserve"> определять роль и место каждого автора и конкретного п</w:t>
      </w:r>
      <w:r w:rsidR="002A0D4C" w:rsidRPr="00ED0F73">
        <w:rPr>
          <w:rFonts w:ascii="Times New Roman" w:eastAsia="Times New Roman" w:hAnsi="Times New Roman" w:cs="Times New Roman"/>
          <w:color w:val="000000"/>
          <w:sz w:val="28"/>
          <w:szCs w:val="28"/>
        </w:rPr>
        <w:t>роизведения в литературном процессе</w:t>
      </w:r>
      <w:r w:rsidRPr="00ED0F73">
        <w:rPr>
          <w:rFonts w:ascii="Times New Roman" w:eastAsia="Times New Roman" w:hAnsi="Times New Roman" w:cs="Times New Roman"/>
          <w:color w:val="000000"/>
          <w:sz w:val="28"/>
          <w:szCs w:val="28"/>
        </w:rPr>
        <w:t>, понимать конкретно-историческое и общечеловеческое значение художественных произведений;</w:t>
      </w:r>
    </w:p>
    <w:p w:rsidR="00B93188" w:rsidRPr="00ED0F73" w:rsidRDefault="00B93188" w:rsidP="00A77032">
      <w:pPr>
        <w:shd w:val="clear" w:color="auto" w:fill="FFFFFF"/>
        <w:spacing w:after="100" w:afterAutospacing="1" w:line="360" w:lineRule="auto"/>
        <w:jc w:val="both"/>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 хорошо знать тексты программных произведений, их литературоведческие и литературно-критические оценки;</w:t>
      </w:r>
    </w:p>
    <w:p w:rsidR="00B93188" w:rsidRPr="00ED0F73" w:rsidRDefault="00B93188" w:rsidP="00A77032">
      <w:pPr>
        <w:shd w:val="clear" w:color="auto" w:fill="FFFFFF"/>
        <w:spacing w:after="100" w:afterAutospacing="1" w:line="360" w:lineRule="auto"/>
        <w:jc w:val="both"/>
        <w:rPr>
          <w:rFonts w:ascii="Times New Roman" w:eastAsia="Times New Roman" w:hAnsi="Times New Roman" w:cs="Times New Roman"/>
          <w:color w:val="000000"/>
          <w:sz w:val="28"/>
          <w:szCs w:val="28"/>
        </w:rPr>
      </w:pPr>
      <w:r w:rsidRPr="00ED0F73">
        <w:rPr>
          <w:rFonts w:ascii="Times New Roman" w:eastAsia="Times New Roman" w:hAnsi="Times New Roman" w:cs="Times New Roman"/>
          <w:b/>
          <w:color w:val="000000"/>
          <w:sz w:val="28"/>
          <w:szCs w:val="28"/>
        </w:rPr>
        <w:t>- самостоятельно работать</w:t>
      </w:r>
      <w:r w:rsidRPr="00ED0F73">
        <w:rPr>
          <w:rFonts w:ascii="Times New Roman" w:eastAsia="Times New Roman" w:hAnsi="Times New Roman" w:cs="Times New Roman"/>
          <w:color w:val="000000"/>
          <w:sz w:val="28"/>
          <w:szCs w:val="28"/>
        </w:rPr>
        <w:t xml:space="preserve"> с текстом и создавать свой собств</w:t>
      </w:r>
      <w:r w:rsidR="00F72DF5" w:rsidRPr="00ED0F73">
        <w:rPr>
          <w:rFonts w:ascii="Times New Roman" w:eastAsia="Times New Roman" w:hAnsi="Times New Roman" w:cs="Times New Roman"/>
          <w:color w:val="000000"/>
          <w:sz w:val="28"/>
          <w:szCs w:val="28"/>
        </w:rPr>
        <w:t xml:space="preserve">енный текст в условиях  определенного отрезка </w:t>
      </w:r>
      <w:r w:rsidRPr="00ED0F73">
        <w:rPr>
          <w:rFonts w:ascii="Times New Roman" w:eastAsia="Times New Roman" w:hAnsi="Times New Roman" w:cs="Times New Roman"/>
          <w:color w:val="000000"/>
          <w:sz w:val="28"/>
          <w:szCs w:val="28"/>
        </w:rPr>
        <w:t xml:space="preserve"> времени, выражать свои мысли современным литер</w:t>
      </w:r>
      <w:r w:rsidR="00F72DF5" w:rsidRPr="00ED0F73">
        <w:rPr>
          <w:rFonts w:ascii="Times New Roman" w:eastAsia="Times New Roman" w:hAnsi="Times New Roman" w:cs="Times New Roman"/>
          <w:color w:val="000000"/>
          <w:sz w:val="28"/>
          <w:szCs w:val="28"/>
        </w:rPr>
        <w:t xml:space="preserve">атурным языком, выстраивать </w:t>
      </w:r>
      <w:r w:rsidRPr="00ED0F73">
        <w:rPr>
          <w:rFonts w:ascii="Times New Roman" w:eastAsia="Times New Roman" w:hAnsi="Times New Roman" w:cs="Times New Roman"/>
          <w:color w:val="000000"/>
          <w:sz w:val="28"/>
          <w:szCs w:val="28"/>
        </w:rPr>
        <w:t xml:space="preserve"> текст по определённой </w:t>
      </w:r>
      <w:r w:rsidRPr="00ED0F73">
        <w:rPr>
          <w:rFonts w:ascii="Times New Roman" w:eastAsia="Times New Roman" w:hAnsi="Times New Roman" w:cs="Times New Roman"/>
          <w:color w:val="000000"/>
          <w:sz w:val="28"/>
          <w:szCs w:val="28"/>
        </w:rPr>
        <w:lastRenderedPageBreak/>
        <w:t>модели, продумывать план и композицию, отбирать фактический материал в соответствии с данной темой.</w:t>
      </w:r>
    </w:p>
    <w:p w:rsidR="002A0D4C" w:rsidRPr="00ED0F73" w:rsidRDefault="008D606F" w:rsidP="00A77032">
      <w:pPr>
        <w:autoSpaceDE w:val="0"/>
        <w:autoSpaceDN w:val="0"/>
        <w:adjustRightInd w:val="0"/>
        <w:spacing w:after="100" w:afterAutospacing="1" w:line="360" w:lineRule="auto"/>
        <w:jc w:val="both"/>
        <w:rPr>
          <w:rFonts w:ascii="Times New Roman" w:eastAsia="Times New Roman" w:hAnsi="Times New Roman" w:cs="Times New Roman"/>
          <w:color w:val="000000"/>
          <w:sz w:val="28"/>
          <w:szCs w:val="28"/>
        </w:rPr>
      </w:pPr>
      <w:r w:rsidRPr="00ED0F73">
        <w:rPr>
          <w:rFonts w:ascii="Times New Roman" w:eastAsia="Times New Roman" w:hAnsi="Times New Roman" w:cs="Times New Roman"/>
          <w:b/>
          <w:color w:val="000000"/>
          <w:sz w:val="28"/>
          <w:szCs w:val="28"/>
        </w:rPr>
        <w:t>Предполагаемые результаты:</w:t>
      </w:r>
      <w:r w:rsidR="002A0D4C" w:rsidRPr="00ED0F73">
        <w:rPr>
          <w:rFonts w:ascii="Times New Roman" w:eastAsia="Times New Roman" w:hAnsi="Times New Roman" w:cs="Times New Roman"/>
          <w:color w:val="000000"/>
          <w:sz w:val="28"/>
          <w:szCs w:val="28"/>
        </w:rPr>
        <w:t xml:space="preserve">  </w:t>
      </w:r>
    </w:p>
    <w:p w:rsidR="002A0D4C" w:rsidRPr="00ED0F73" w:rsidRDefault="007657F2" w:rsidP="00A77032">
      <w:pPr>
        <w:autoSpaceDE w:val="0"/>
        <w:autoSpaceDN w:val="0"/>
        <w:adjustRightInd w:val="0"/>
        <w:spacing w:after="100" w:afterAutospacing="1" w:line="360" w:lineRule="auto"/>
        <w:jc w:val="both"/>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Ученик научит</w:t>
      </w:r>
      <w:r w:rsidR="002A0D4C" w:rsidRPr="00ED0F73">
        <w:rPr>
          <w:rFonts w:ascii="Times New Roman" w:eastAsia="Times New Roman" w:hAnsi="Times New Roman" w:cs="Times New Roman"/>
          <w:color w:val="000000"/>
          <w:sz w:val="28"/>
          <w:szCs w:val="28"/>
        </w:rPr>
        <w:t>ся:</w:t>
      </w:r>
    </w:p>
    <w:p w:rsidR="007657F2" w:rsidRPr="00ED0F73" w:rsidRDefault="007657F2" w:rsidP="00A77032">
      <w:pPr>
        <w:shd w:val="clear" w:color="auto" w:fill="FFFFFF"/>
        <w:spacing w:after="100" w:afterAutospacing="1" w:line="360" w:lineRule="auto"/>
        <w:jc w:val="both"/>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-классифицировать  сочинений по проблематике, тематике и жанрам, определять своеобразие жанров, зависимость структуры сочинения от его типа;</w:t>
      </w:r>
    </w:p>
    <w:p w:rsidR="009500FF" w:rsidRPr="00ED0F73" w:rsidRDefault="009500FF" w:rsidP="00A77032">
      <w:pPr>
        <w:shd w:val="clear" w:color="auto" w:fill="FFFFFF"/>
        <w:spacing w:after="100" w:afterAutospacing="1" w:line="360" w:lineRule="auto"/>
        <w:jc w:val="both"/>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 анализировать творческие образцы сочинений различных жанров;</w:t>
      </w:r>
    </w:p>
    <w:p w:rsidR="00251706" w:rsidRPr="00ED0F73" w:rsidRDefault="009500FF" w:rsidP="00A77032">
      <w:pPr>
        <w:shd w:val="clear" w:color="auto" w:fill="FFFFFF"/>
        <w:spacing w:after="100" w:afterAutospacing="1" w:line="360" w:lineRule="auto"/>
        <w:jc w:val="both"/>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 xml:space="preserve">- </w:t>
      </w:r>
      <w:r w:rsidR="00A945AF" w:rsidRPr="00ED0F73">
        <w:rPr>
          <w:rFonts w:ascii="Times New Roman" w:eastAsia="Times New Roman" w:hAnsi="Times New Roman" w:cs="Times New Roman"/>
          <w:color w:val="000000"/>
          <w:sz w:val="28"/>
          <w:szCs w:val="28"/>
        </w:rPr>
        <w:t xml:space="preserve">создавать </w:t>
      </w:r>
      <w:r w:rsidRPr="00ED0F73">
        <w:rPr>
          <w:rFonts w:ascii="Times New Roman" w:eastAsia="Times New Roman" w:hAnsi="Times New Roman" w:cs="Times New Roman"/>
          <w:color w:val="000000"/>
          <w:sz w:val="28"/>
          <w:szCs w:val="28"/>
        </w:rPr>
        <w:t>сочинения</w:t>
      </w:r>
      <w:r w:rsidR="00A945AF" w:rsidRPr="00ED0F73">
        <w:rPr>
          <w:rFonts w:ascii="Times New Roman" w:eastAsia="Times New Roman" w:hAnsi="Times New Roman" w:cs="Times New Roman"/>
          <w:color w:val="000000"/>
          <w:sz w:val="28"/>
          <w:szCs w:val="28"/>
        </w:rPr>
        <w:t xml:space="preserve"> определённой тематики в со</w:t>
      </w:r>
      <w:r w:rsidRPr="00ED0F73">
        <w:rPr>
          <w:rFonts w:ascii="Times New Roman" w:eastAsia="Times New Roman" w:hAnsi="Times New Roman" w:cs="Times New Roman"/>
          <w:color w:val="000000"/>
          <w:sz w:val="28"/>
          <w:szCs w:val="28"/>
        </w:rPr>
        <w:t xml:space="preserve">ответствии с </w:t>
      </w:r>
      <w:r w:rsidR="00A945AF" w:rsidRPr="00ED0F73">
        <w:rPr>
          <w:rFonts w:ascii="Times New Roman" w:eastAsia="Times New Roman" w:hAnsi="Times New Roman" w:cs="Times New Roman"/>
          <w:color w:val="000000"/>
          <w:sz w:val="28"/>
          <w:szCs w:val="28"/>
        </w:rPr>
        <w:t xml:space="preserve"> требованиями;</w:t>
      </w:r>
    </w:p>
    <w:p w:rsidR="009500FF" w:rsidRPr="00ED0F73" w:rsidRDefault="009500FF" w:rsidP="00A77032">
      <w:pPr>
        <w:shd w:val="clear" w:color="auto" w:fill="FFFFFF"/>
        <w:spacing w:after="100" w:afterAutospacing="1" w:line="360" w:lineRule="auto"/>
        <w:jc w:val="both"/>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 аргументировать, привлекая материал художественных произведений, выражать собственную позицию;</w:t>
      </w:r>
    </w:p>
    <w:p w:rsidR="009500FF" w:rsidRPr="00ED0F73" w:rsidRDefault="009500FF" w:rsidP="00A77032">
      <w:pPr>
        <w:shd w:val="clear" w:color="auto" w:fill="FFFFFF"/>
        <w:spacing w:after="100" w:afterAutospacing="1" w:line="360" w:lineRule="auto"/>
        <w:jc w:val="both"/>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 xml:space="preserve">- осуществлять </w:t>
      </w:r>
      <w:proofErr w:type="gramStart"/>
      <w:r w:rsidRPr="00ED0F73">
        <w:rPr>
          <w:rFonts w:ascii="Times New Roman" w:eastAsia="Times New Roman" w:hAnsi="Times New Roman" w:cs="Times New Roman"/>
          <w:color w:val="000000"/>
          <w:sz w:val="28"/>
          <w:szCs w:val="28"/>
        </w:rPr>
        <w:t>речевое</w:t>
      </w:r>
      <w:proofErr w:type="gramEnd"/>
      <w:r w:rsidRPr="00ED0F73">
        <w:rPr>
          <w:rFonts w:ascii="Times New Roman" w:eastAsia="Times New Roman" w:hAnsi="Times New Roman" w:cs="Times New Roman"/>
          <w:color w:val="000000"/>
          <w:sz w:val="28"/>
          <w:szCs w:val="28"/>
        </w:rPr>
        <w:t xml:space="preserve"> оформления собственных работ;</w:t>
      </w:r>
    </w:p>
    <w:p w:rsidR="00A945AF" w:rsidRPr="00ED0F73" w:rsidRDefault="00A945AF" w:rsidP="00A77032">
      <w:pPr>
        <w:shd w:val="clear" w:color="auto" w:fill="FFFFFF"/>
        <w:spacing w:after="100" w:afterAutospacing="1" w:line="360" w:lineRule="auto"/>
        <w:jc w:val="both"/>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 уместно употреблять средства художественной выр</w:t>
      </w:r>
      <w:r w:rsidR="009500FF" w:rsidRPr="00ED0F73">
        <w:rPr>
          <w:rFonts w:ascii="Times New Roman" w:eastAsia="Times New Roman" w:hAnsi="Times New Roman" w:cs="Times New Roman"/>
          <w:color w:val="000000"/>
          <w:sz w:val="28"/>
          <w:szCs w:val="28"/>
        </w:rPr>
        <w:t>азительности;</w:t>
      </w:r>
    </w:p>
    <w:p w:rsidR="009500FF" w:rsidRPr="00ED0F73" w:rsidRDefault="009500FF" w:rsidP="00A77032">
      <w:pPr>
        <w:shd w:val="clear" w:color="auto" w:fill="FFFFFF"/>
        <w:spacing w:after="100" w:afterAutospacing="1" w:line="360" w:lineRule="auto"/>
        <w:jc w:val="both"/>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-редактировать собственные сочинения.</w:t>
      </w:r>
    </w:p>
    <w:p w:rsidR="00BA3267" w:rsidRPr="00ED0F73" w:rsidRDefault="009500FF" w:rsidP="00DA36F1">
      <w:pPr>
        <w:pStyle w:val="ac"/>
        <w:numPr>
          <w:ilvl w:val="0"/>
          <w:numId w:val="18"/>
        </w:numPr>
        <w:suppressAutoHyphens/>
        <w:spacing w:after="0" w:line="240" w:lineRule="auto"/>
        <w:jc w:val="center"/>
        <w:rPr>
          <w:rFonts w:ascii="Times New Roman" w:eastAsia="Times New Roman" w:hAnsi="Times New Roman" w:cs="Times New Roman"/>
          <w:b/>
          <w:bCs/>
          <w:color w:val="000000"/>
          <w:sz w:val="28"/>
          <w:szCs w:val="28"/>
          <w:lang w:eastAsia="ar-SA"/>
        </w:rPr>
      </w:pPr>
      <w:r w:rsidRPr="00ED0F73">
        <w:rPr>
          <w:rFonts w:ascii="Times New Roman" w:eastAsia="Times New Roman" w:hAnsi="Times New Roman" w:cs="Times New Roman"/>
          <w:color w:val="000000"/>
          <w:sz w:val="28"/>
          <w:szCs w:val="28"/>
        </w:rPr>
        <w:t xml:space="preserve">  </w:t>
      </w:r>
      <w:r w:rsidR="00F72DF5" w:rsidRPr="00ED0F73">
        <w:rPr>
          <w:rFonts w:ascii="Times New Roman" w:eastAsia="Times New Roman" w:hAnsi="Times New Roman" w:cs="Times New Roman"/>
          <w:color w:val="000000" w:themeColor="text1"/>
          <w:sz w:val="28"/>
          <w:szCs w:val="28"/>
        </w:rPr>
        <w:t xml:space="preserve">     </w:t>
      </w:r>
      <w:r w:rsidR="00DA164E" w:rsidRPr="00ED0F73">
        <w:rPr>
          <w:rFonts w:ascii="Times New Roman" w:eastAsia="Times New Roman" w:hAnsi="Times New Roman" w:cs="Times New Roman"/>
          <w:b/>
          <w:bCs/>
          <w:color w:val="000000"/>
          <w:sz w:val="28"/>
          <w:szCs w:val="28"/>
          <w:lang w:eastAsia="ar-SA"/>
        </w:rPr>
        <w:t>Тематическое распределение количества часов.</w:t>
      </w:r>
    </w:p>
    <w:tbl>
      <w:tblPr>
        <w:tblStyle w:val="a3"/>
        <w:tblW w:w="0" w:type="auto"/>
        <w:tblLook w:val="04A0" w:firstRow="1" w:lastRow="0" w:firstColumn="1" w:lastColumn="0" w:noHBand="0" w:noVBand="1"/>
      </w:tblPr>
      <w:tblGrid>
        <w:gridCol w:w="6912"/>
        <w:gridCol w:w="2410"/>
      </w:tblGrid>
      <w:tr w:rsidR="00DA36F1" w:rsidRPr="00ED0F73" w:rsidTr="00DA36F1">
        <w:trPr>
          <w:trHeight w:val="483"/>
        </w:trPr>
        <w:tc>
          <w:tcPr>
            <w:tcW w:w="6912" w:type="dxa"/>
            <w:vMerge w:val="restart"/>
          </w:tcPr>
          <w:p w:rsidR="00DA36F1" w:rsidRPr="00ED0F73" w:rsidRDefault="00DA36F1" w:rsidP="00301DF5">
            <w:pPr>
              <w:spacing w:after="100" w:afterAutospacing="1" w:line="360" w:lineRule="auto"/>
              <w:rPr>
                <w:rFonts w:ascii="Times New Roman" w:hAnsi="Times New Roman" w:cs="Times New Roman"/>
                <w:b/>
                <w:sz w:val="28"/>
                <w:szCs w:val="28"/>
              </w:rPr>
            </w:pPr>
            <w:r w:rsidRPr="00ED0F73">
              <w:rPr>
                <w:rFonts w:ascii="Times New Roman" w:hAnsi="Times New Roman" w:cs="Times New Roman"/>
                <w:b/>
                <w:sz w:val="28"/>
                <w:szCs w:val="28"/>
              </w:rPr>
              <w:t>Тем</w:t>
            </w:r>
            <w:proofErr w:type="gramStart"/>
            <w:r w:rsidRPr="00ED0F73">
              <w:rPr>
                <w:rFonts w:ascii="Times New Roman" w:hAnsi="Times New Roman" w:cs="Times New Roman"/>
                <w:b/>
                <w:sz w:val="28"/>
                <w:szCs w:val="28"/>
              </w:rPr>
              <w:t>.</w:t>
            </w:r>
            <w:proofErr w:type="gramEnd"/>
            <w:r w:rsidRPr="00ED0F73">
              <w:rPr>
                <w:rFonts w:ascii="Times New Roman" w:hAnsi="Times New Roman" w:cs="Times New Roman"/>
                <w:b/>
                <w:sz w:val="28"/>
                <w:szCs w:val="28"/>
              </w:rPr>
              <w:t xml:space="preserve"> </w:t>
            </w:r>
            <w:proofErr w:type="gramStart"/>
            <w:r w:rsidRPr="00ED0F73">
              <w:rPr>
                <w:rFonts w:ascii="Times New Roman" w:hAnsi="Times New Roman" w:cs="Times New Roman"/>
                <w:b/>
                <w:sz w:val="28"/>
                <w:szCs w:val="28"/>
              </w:rPr>
              <w:t>б</w:t>
            </w:r>
            <w:proofErr w:type="gramEnd"/>
            <w:r w:rsidRPr="00ED0F73">
              <w:rPr>
                <w:rFonts w:ascii="Times New Roman" w:hAnsi="Times New Roman" w:cs="Times New Roman"/>
                <w:b/>
                <w:sz w:val="28"/>
                <w:szCs w:val="28"/>
              </w:rPr>
              <w:t>лок</w:t>
            </w:r>
          </w:p>
        </w:tc>
        <w:tc>
          <w:tcPr>
            <w:tcW w:w="2410" w:type="dxa"/>
            <w:vMerge w:val="restart"/>
          </w:tcPr>
          <w:p w:rsidR="00DA36F1" w:rsidRPr="00ED0F73" w:rsidRDefault="00DA36F1" w:rsidP="00301DF5">
            <w:pPr>
              <w:spacing w:after="100" w:afterAutospacing="1" w:line="360" w:lineRule="auto"/>
              <w:rPr>
                <w:rFonts w:ascii="Times New Roman" w:hAnsi="Times New Roman" w:cs="Times New Roman"/>
                <w:b/>
                <w:sz w:val="28"/>
                <w:szCs w:val="28"/>
              </w:rPr>
            </w:pPr>
            <w:r w:rsidRPr="00ED0F73">
              <w:rPr>
                <w:rFonts w:ascii="Times New Roman" w:hAnsi="Times New Roman" w:cs="Times New Roman"/>
                <w:b/>
                <w:sz w:val="28"/>
                <w:szCs w:val="28"/>
              </w:rPr>
              <w:t>Общее количество часов</w:t>
            </w:r>
          </w:p>
        </w:tc>
      </w:tr>
      <w:tr w:rsidR="00DA36F1" w:rsidRPr="00ED0F73" w:rsidTr="00DA36F1">
        <w:trPr>
          <w:trHeight w:val="870"/>
        </w:trPr>
        <w:tc>
          <w:tcPr>
            <w:tcW w:w="6912" w:type="dxa"/>
            <w:vMerge/>
          </w:tcPr>
          <w:p w:rsidR="00DA36F1" w:rsidRPr="00ED0F73" w:rsidRDefault="00DA36F1" w:rsidP="00301DF5">
            <w:pPr>
              <w:spacing w:after="100" w:afterAutospacing="1" w:line="360" w:lineRule="auto"/>
              <w:rPr>
                <w:rFonts w:ascii="Times New Roman" w:hAnsi="Times New Roman" w:cs="Times New Roman"/>
                <w:b/>
                <w:sz w:val="28"/>
                <w:szCs w:val="28"/>
              </w:rPr>
            </w:pPr>
          </w:p>
        </w:tc>
        <w:tc>
          <w:tcPr>
            <w:tcW w:w="2410" w:type="dxa"/>
            <w:vMerge/>
          </w:tcPr>
          <w:p w:rsidR="00DA36F1" w:rsidRPr="00ED0F73" w:rsidRDefault="00DA36F1" w:rsidP="00301DF5">
            <w:pPr>
              <w:spacing w:after="100" w:afterAutospacing="1" w:line="360" w:lineRule="auto"/>
              <w:rPr>
                <w:rFonts w:ascii="Times New Roman" w:hAnsi="Times New Roman" w:cs="Times New Roman"/>
                <w:b/>
                <w:sz w:val="28"/>
                <w:szCs w:val="28"/>
              </w:rPr>
            </w:pPr>
          </w:p>
        </w:tc>
      </w:tr>
      <w:tr w:rsidR="00DA36F1" w:rsidRPr="00ED0F73" w:rsidTr="00DA36F1">
        <w:tc>
          <w:tcPr>
            <w:tcW w:w="6912" w:type="dxa"/>
          </w:tcPr>
          <w:p w:rsidR="00DA36F1" w:rsidRPr="00ED0F73" w:rsidRDefault="00DA36F1" w:rsidP="00301DF5">
            <w:pPr>
              <w:spacing w:after="100" w:afterAutospacing="1" w:line="360" w:lineRule="auto"/>
              <w:rPr>
                <w:rFonts w:ascii="Times New Roman" w:hAnsi="Times New Roman" w:cs="Times New Roman"/>
                <w:b/>
                <w:sz w:val="28"/>
                <w:szCs w:val="28"/>
              </w:rPr>
            </w:pPr>
            <w:r w:rsidRPr="00ED0F73">
              <w:rPr>
                <w:rFonts w:ascii="Times New Roman" w:eastAsia="Times New Roman" w:hAnsi="Times New Roman" w:cs="Times New Roman"/>
                <w:color w:val="000000"/>
                <w:sz w:val="28"/>
                <w:szCs w:val="28"/>
              </w:rPr>
              <w:t>Сочинение как текст.</w:t>
            </w:r>
          </w:p>
        </w:tc>
        <w:tc>
          <w:tcPr>
            <w:tcW w:w="2410" w:type="dxa"/>
          </w:tcPr>
          <w:p w:rsidR="00DA36F1" w:rsidRPr="00ED0F73" w:rsidRDefault="00DA36F1" w:rsidP="00301DF5">
            <w:pPr>
              <w:spacing w:after="100" w:afterAutospacing="1" w:line="360" w:lineRule="auto"/>
              <w:rPr>
                <w:rFonts w:ascii="Times New Roman" w:hAnsi="Times New Roman" w:cs="Times New Roman"/>
                <w:b/>
                <w:sz w:val="28"/>
                <w:szCs w:val="28"/>
              </w:rPr>
            </w:pPr>
            <w:r w:rsidRPr="00ED0F73">
              <w:rPr>
                <w:rFonts w:ascii="Times New Roman" w:hAnsi="Times New Roman" w:cs="Times New Roman"/>
                <w:b/>
                <w:sz w:val="28"/>
                <w:szCs w:val="28"/>
              </w:rPr>
              <w:t>7</w:t>
            </w:r>
          </w:p>
        </w:tc>
      </w:tr>
      <w:tr w:rsidR="00DA36F1" w:rsidRPr="00ED0F73" w:rsidTr="00DA36F1">
        <w:tc>
          <w:tcPr>
            <w:tcW w:w="6912" w:type="dxa"/>
          </w:tcPr>
          <w:p w:rsidR="00DA36F1" w:rsidRPr="00ED0F73" w:rsidRDefault="00DA36F1" w:rsidP="00301DF5">
            <w:pPr>
              <w:spacing w:after="100" w:afterAutospacing="1" w:line="360" w:lineRule="auto"/>
              <w:rPr>
                <w:rFonts w:ascii="Times New Roman" w:hAnsi="Times New Roman" w:cs="Times New Roman"/>
                <w:b/>
                <w:sz w:val="28"/>
                <w:szCs w:val="28"/>
              </w:rPr>
            </w:pPr>
            <w:r w:rsidRPr="00ED0F73">
              <w:rPr>
                <w:rFonts w:ascii="Times New Roman" w:eastAsia="Times New Roman" w:hAnsi="Times New Roman" w:cs="Times New Roman"/>
                <w:color w:val="000000"/>
                <w:sz w:val="28"/>
                <w:szCs w:val="28"/>
              </w:rPr>
              <w:t>Сочинение-рассуждение, сочинение-эссе.</w:t>
            </w:r>
          </w:p>
        </w:tc>
        <w:tc>
          <w:tcPr>
            <w:tcW w:w="2410" w:type="dxa"/>
          </w:tcPr>
          <w:p w:rsidR="00DA36F1" w:rsidRPr="00ED0F73" w:rsidRDefault="00DA36F1" w:rsidP="00301DF5">
            <w:pPr>
              <w:spacing w:after="100" w:afterAutospacing="1" w:line="360" w:lineRule="auto"/>
              <w:rPr>
                <w:rFonts w:ascii="Times New Roman" w:hAnsi="Times New Roman" w:cs="Times New Roman"/>
                <w:b/>
                <w:sz w:val="28"/>
                <w:szCs w:val="28"/>
              </w:rPr>
            </w:pPr>
            <w:r w:rsidRPr="00ED0F73">
              <w:rPr>
                <w:rFonts w:ascii="Times New Roman" w:hAnsi="Times New Roman" w:cs="Times New Roman"/>
                <w:b/>
                <w:sz w:val="28"/>
                <w:szCs w:val="28"/>
              </w:rPr>
              <w:t>5</w:t>
            </w:r>
          </w:p>
        </w:tc>
      </w:tr>
      <w:tr w:rsidR="00DA36F1" w:rsidRPr="00ED0F73" w:rsidTr="00DA36F1">
        <w:tc>
          <w:tcPr>
            <w:tcW w:w="6912" w:type="dxa"/>
          </w:tcPr>
          <w:p w:rsidR="00DA36F1" w:rsidRPr="00ED0F73" w:rsidRDefault="00DA36F1" w:rsidP="00301DF5">
            <w:pPr>
              <w:spacing w:after="100" w:afterAutospacing="1" w:line="360" w:lineRule="auto"/>
              <w:rPr>
                <w:rFonts w:ascii="Times New Roman" w:hAnsi="Times New Roman" w:cs="Times New Roman"/>
                <w:b/>
                <w:sz w:val="28"/>
                <w:szCs w:val="28"/>
              </w:rPr>
            </w:pPr>
            <w:r w:rsidRPr="00ED0F73">
              <w:rPr>
                <w:rFonts w:ascii="Times New Roman" w:eastAsia="Times New Roman" w:hAnsi="Times New Roman" w:cs="Times New Roman"/>
                <w:color w:val="000000"/>
                <w:sz w:val="28"/>
                <w:szCs w:val="28"/>
              </w:rPr>
              <w:t>Тематические блоки сочинений.</w:t>
            </w:r>
          </w:p>
        </w:tc>
        <w:tc>
          <w:tcPr>
            <w:tcW w:w="2410" w:type="dxa"/>
          </w:tcPr>
          <w:p w:rsidR="00DA36F1" w:rsidRPr="00ED0F73" w:rsidRDefault="00DA36F1" w:rsidP="00301DF5">
            <w:pPr>
              <w:spacing w:after="100" w:afterAutospacing="1" w:line="360" w:lineRule="auto"/>
              <w:rPr>
                <w:rFonts w:ascii="Times New Roman" w:hAnsi="Times New Roman" w:cs="Times New Roman"/>
                <w:b/>
                <w:sz w:val="28"/>
                <w:szCs w:val="28"/>
              </w:rPr>
            </w:pPr>
            <w:r w:rsidRPr="00ED0F73">
              <w:rPr>
                <w:rFonts w:ascii="Times New Roman" w:hAnsi="Times New Roman" w:cs="Times New Roman"/>
                <w:b/>
                <w:sz w:val="28"/>
                <w:szCs w:val="28"/>
              </w:rPr>
              <w:t>4</w:t>
            </w:r>
          </w:p>
        </w:tc>
      </w:tr>
      <w:tr w:rsidR="00DA36F1" w:rsidRPr="00ED0F73" w:rsidTr="00DA36F1">
        <w:tc>
          <w:tcPr>
            <w:tcW w:w="6912" w:type="dxa"/>
          </w:tcPr>
          <w:p w:rsidR="00DA36F1" w:rsidRPr="00ED0F73" w:rsidRDefault="00DA36F1" w:rsidP="00301DF5">
            <w:pPr>
              <w:spacing w:after="100" w:afterAutospacing="1" w:line="360" w:lineRule="auto"/>
              <w:rPr>
                <w:rFonts w:ascii="Times New Roman" w:hAnsi="Times New Roman" w:cs="Times New Roman"/>
                <w:b/>
                <w:sz w:val="28"/>
                <w:szCs w:val="28"/>
              </w:rPr>
            </w:pPr>
            <w:r w:rsidRPr="00ED0F73">
              <w:rPr>
                <w:rFonts w:ascii="Times New Roman" w:hAnsi="Times New Roman" w:cs="Times New Roman"/>
                <w:b/>
                <w:sz w:val="28"/>
                <w:szCs w:val="28"/>
              </w:rPr>
              <w:t>контроль</w:t>
            </w:r>
          </w:p>
        </w:tc>
        <w:tc>
          <w:tcPr>
            <w:tcW w:w="2410" w:type="dxa"/>
          </w:tcPr>
          <w:p w:rsidR="00DA36F1" w:rsidRPr="00ED0F73" w:rsidRDefault="00DA36F1" w:rsidP="00301DF5">
            <w:pPr>
              <w:spacing w:after="100" w:afterAutospacing="1" w:line="360" w:lineRule="auto"/>
              <w:rPr>
                <w:rFonts w:ascii="Times New Roman" w:hAnsi="Times New Roman" w:cs="Times New Roman"/>
                <w:b/>
                <w:sz w:val="28"/>
                <w:szCs w:val="28"/>
              </w:rPr>
            </w:pPr>
            <w:r w:rsidRPr="00ED0F73">
              <w:rPr>
                <w:rFonts w:ascii="Times New Roman" w:hAnsi="Times New Roman" w:cs="Times New Roman"/>
                <w:b/>
                <w:sz w:val="28"/>
                <w:szCs w:val="28"/>
              </w:rPr>
              <w:t>1</w:t>
            </w:r>
          </w:p>
        </w:tc>
      </w:tr>
      <w:tr w:rsidR="00DA36F1" w:rsidRPr="00ED0F73" w:rsidTr="00DA36F1">
        <w:tc>
          <w:tcPr>
            <w:tcW w:w="6912" w:type="dxa"/>
          </w:tcPr>
          <w:p w:rsidR="00DA36F1" w:rsidRPr="00ED0F73" w:rsidRDefault="00DA36F1" w:rsidP="00301DF5">
            <w:pPr>
              <w:spacing w:after="100" w:afterAutospacing="1" w:line="360" w:lineRule="auto"/>
              <w:rPr>
                <w:rFonts w:ascii="Times New Roman" w:hAnsi="Times New Roman" w:cs="Times New Roman"/>
                <w:b/>
                <w:sz w:val="28"/>
                <w:szCs w:val="28"/>
              </w:rPr>
            </w:pPr>
            <w:r w:rsidRPr="00ED0F73">
              <w:rPr>
                <w:rFonts w:ascii="Times New Roman" w:hAnsi="Times New Roman" w:cs="Times New Roman"/>
                <w:b/>
                <w:sz w:val="28"/>
                <w:szCs w:val="28"/>
              </w:rPr>
              <w:t>Всего</w:t>
            </w:r>
          </w:p>
        </w:tc>
        <w:tc>
          <w:tcPr>
            <w:tcW w:w="2410" w:type="dxa"/>
          </w:tcPr>
          <w:p w:rsidR="00DA36F1" w:rsidRPr="00ED0F73" w:rsidRDefault="00DA36F1" w:rsidP="00301DF5">
            <w:pPr>
              <w:spacing w:after="100" w:afterAutospacing="1" w:line="360" w:lineRule="auto"/>
              <w:rPr>
                <w:rFonts w:ascii="Times New Roman" w:hAnsi="Times New Roman" w:cs="Times New Roman"/>
                <w:b/>
                <w:sz w:val="28"/>
                <w:szCs w:val="28"/>
              </w:rPr>
            </w:pPr>
            <w:r w:rsidRPr="00ED0F73">
              <w:rPr>
                <w:rFonts w:ascii="Times New Roman" w:hAnsi="Times New Roman" w:cs="Times New Roman"/>
                <w:b/>
                <w:sz w:val="28"/>
                <w:szCs w:val="28"/>
              </w:rPr>
              <w:t>17</w:t>
            </w:r>
          </w:p>
        </w:tc>
      </w:tr>
    </w:tbl>
    <w:p w:rsidR="00DA36F1" w:rsidRPr="00ED0F73" w:rsidRDefault="00DA36F1" w:rsidP="00F72DF5">
      <w:pPr>
        <w:autoSpaceDE w:val="0"/>
        <w:autoSpaceDN w:val="0"/>
        <w:adjustRightInd w:val="0"/>
        <w:spacing w:after="100" w:afterAutospacing="1" w:line="360" w:lineRule="auto"/>
        <w:jc w:val="both"/>
        <w:rPr>
          <w:rFonts w:ascii="Times New Roman" w:eastAsia="Times New Roman" w:hAnsi="Times New Roman" w:cs="Times New Roman"/>
          <w:color w:val="000000" w:themeColor="text1"/>
          <w:sz w:val="28"/>
          <w:szCs w:val="28"/>
        </w:rPr>
      </w:pPr>
    </w:p>
    <w:p w:rsidR="00DA164E" w:rsidRPr="00ED0F73" w:rsidRDefault="00DA164E" w:rsidP="00DA164E">
      <w:pPr>
        <w:rPr>
          <w:rFonts w:ascii="Times New Roman" w:eastAsia="Calibri" w:hAnsi="Times New Roman" w:cs="Times New Roman"/>
          <w:b/>
          <w:bCs/>
          <w:sz w:val="28"/>
          <w:szCs w:val="28"/>
          <w:lang w:eastAsia="ar-SA"/>
        </w:rPr>
      </w:pPr>
      <w:r w:rsidRPr="00ED0F73">
        <w:rPr>
          <w:rFonts w:ascii="Times New Roman" w:eastAsia="Calibri" w:hAnsi="Times New Roman" w:cs="Times New Roman"/>
          <w:b/>
          <w:bCs/>
          <w:sz w:val="28"/>
          <w:szCs w:val="28"/>
          <w:lang w:eastAsia="ar-SA"/>
        </w:rPr>
        <w:t>5.</w:t>
      </w:r>
      <w:r w:rsidRPr="00ED0F73">
        <w:rPr>
          <w:rFonts w:ascii="Times New Roman" w:eastAsia="Calibri" w:hAnsi="Times New Roman" w:cs="Times New Roman"/>
          <w:b/>
          <w:bCs/>
          <w:sz w:val="28"/>
          <w:szCs w:val="28"/>
          <w:lang w:eastAsia="ar-SA"/>
        </w:rPr>
        <w:t>Список рекомендуемой учебно-методической литературы.</w:t>
      </w:r>
    </w:p>
    <w:p w:rsidR="00DA164E" w:rsidRPr="00170136" w:rsidRDefault="00DA164E" w:rsidP="00DA164E">
      <w:pPr>
        <w:pStyle w:val="Default"/>
        <w:spacing w:after="100" w:afterAutospacing="1" w:line="360" w:lineRule="auto"/>
        <w:rPr>
          <w:sz w:val="28"/>
          <w:szCs w:val="28"/>
        </w:rPr>
      </w:pPr>
      <w:r w:rsidRPr="00170136">
        <w:rPr>
          <w:sz w:val="28"/>
          <w:szCs w:val="28"/>
        </w:rPr>
        <w:t>1.</w:t>
      </w:r>
      <w:r w:rsidRPr="00170136">
        <w:rPr>
          <w:bCs/>
          <w:sz w:val="28"/>
          <w:szCs w:val="28"/>
        </w:rPr>
        <w:t xml:space="preserve">Подготовка и проведение итогового сочинения </w:t>
      </w:r>
      <w:proofErr w:type="spellStart"/>
      <w:r w:rsidRPr="00170136">
        <w:rPr>
          <w:bCs/>
          <w:sz w:val="28"/>
          <w:szCs w:val="28"/>
        </w:rPr>
        <w:t>политературе</w:t>
      </w:r>
      <w:proofErr w:type="spellEnd"/>
      <w:r w:rsidRPr="00170136">
        <w:rPr>
          <w:bCs/>
          <w:sz w:val="28"/>
          <w:szCs w:val="28"/>
        </w:rPr>
        <w:t xml:space="preserve">. </w:t>
      </w:r>
      <w:r w:rsidRPr="00170136">
        <w:rPr>
          <w:sz w:val="28"/>
          <w:szCs w:val="28"/>
        </w:rPr>
        <w:t xml:space="preserve">Метод. рекомендации для </w:t>
      </w:r>
      <w:proofErr w:type="spellStart"/>
      <w:r w:rsidRPr="00170136">
        <w:rPr>
          <w:sz w:val="28"/>
          <w:szCs w:val="28"/>
        </w:rPr>
        <w:t>образоват</w:t>
      </w:r>
      <w:proofErr w:type="gramStart"/>
      <w:r w:rsidRPr="00170136">
        <w:rPr>
          <w:sz w:val="28"/>
          <w:szCs w:val="28"/>
        </w:rPr>
        <w:t>.о</w:t>
      </w:r>
      <w:proofErr w:type="gramEnd"/>
      <w:r w:rsidRPr="00170136">
        <w:rPr>
          <w:sz w:val="28"/>
          <w:szCs w:val="28"/>
        </w:rPr>
        <w:t>рганизаций</w:t>
      </w:r>
      <w:proofErr w:type="spellEnd"/>
      <w:r w:rsidRPr="00170136">
        <w:rPr>
          <w:sz w:val="28"/>
          <w:szCs w:val="28"/>
        </w:rPr>
        <w:t xml:space="preserve">. — М.: Просвещение, 2015. — 94 с. —ISBN 978-5-09-035697-8. </w:t>
      </w:r>
    </w:p>
    <w:p w:rsidR="00DA164E" w:rsidRPr="00170136" w:rsidRDefault="00DA164E" w:rsidP="00DA164E">
      <w:pPr>
        <w:pStyle w:val="Default"/>
        <w:spacing w:after="100" w:afterAutospacing="1" w:line="360" w:lineRule="auto"/>
        <w:rPr>
          <w:sz w:val="28"/>
          <w:szCs w:val="28"/>
        </w:rPr>
      </w:pPr>
      <w:r w:rsidRPr="00170136">
        <w:rPr>
          <w:sz w:val="28"/>
          <w:szCs w:val="28"/>
        </w:rPr>
        <w:t xml:space="preserve"> 2.</w:t>
      </w:r>
      <w:r w:rsidRPr="00170136">
        <w:rPr>
          <w:bCs/>
          <w:sz w:val="28"/>
          <w:szCs w:val="28"/>
        </w:rPr>
        <w:t>Сочинение</w:t>
      </w:r>
      <w:r w:rsidRPr="00170136">
        <w:rPr>
          <w:sz w:val="28"/>
          <w:szCs w:val="28"/>
        </w:rPr>
        <w:t xml:space="preserve">? Легко! 10—11 классы : пособие для учащихся </w:t>
      </w:r>
      <w:proofErr w:type="spellStart"/>
      <w:r w:rsidRPr="00170136">
        <w:rPr>
          <w:sz w:val="28"/>
          <w:szCs w:val="28"/>
        </w:rPr>
        <w:t>общеобразоват</w:t>
      </w:r>
      <w:proofErr w:type="spellEnd"/>
      <w:r w:rsidRPr="00170136">
        <w:rPr>
          <w:sz w:val="28"/>
          <w:szCs w:val="28"/>
        </w:rPr>
        <w:t xml:space="preserve">. организаций / [С. И. </w:t>
      </w:r>
      <w:proofErr w:type="spellStart"/>
      <w:r w:rsidRPr="00170136">
        <w:rPr>
          <w:sz w:val="28"/>
          <w:szCs w:val="28"/>
        </w:rPr>
        <w:t>Красовская</w:t>
      </w:r>
      <w:proofErr w:type="gramStart"/>
      <w:r w:rsidRPr="00170136">
        <w:rPr>
          <w:sz w:val="28"/>
          <w:szCs w:val="28"/>
        </w:rPr>
        <w:t>,М</w:t>
      </w:r>
      <w:proofErr w:type="spellEnd"/>
      <w:proofErr w:type="gramEnd"/>
      <w:r w:rsidRPr="00170136">
        <w:rPr>
          <w:sz w:val="28"/>
          <w:szCs w:val="28"/>
        </w:rPr>
        <w:t xml:space="preserve">. И. </w:t>
      </w:r>
      <w:proofErr w:type="spellStart"/>
      <w:r w:rsidRPr="00170136">
        <w:rPr>
          <w:sz w:val="28"/>
          <w:szCs w:val="28"/>
        </w:rPr>
        <w:t>Шутан</w:t>
      </w:r>
      <w:proofErr w:type="spellEnd"/>
      <w:r w:rsidRPr="00170136">
        <w:rPr>
          <w:sz w:val="28"/>
          <w:szCs w:val="28"/>
        </w:rPr>
        <w:t xml:space="preserve">, Е. А. </w:t>
      </w:r>
      <w:proofErr w:type="spellStart"/>
      <w:r w:rsidRPr="00170136">
        <w:rPr>
          <w:sz w:val="28"/>
          <w:szCs w:val="28"/>
        </w:rPr>
        <w:t>Певак</w:t>
      </w:r>
      <w:proofErr w:type="spellEnd"/>
      <w:r w:rsidRPr="00170136">
        <w:rPr>
          <w:sz w:val="28"/>
          <w:szCs w:val="28"/>
        </w:rPr>
        <w:t xml:space="preserve"> и др.]. — М.</w:t>
      </w:r>
      <w:proofErr w:type="gramStart"/>
      <w:r w:rsidRPr="00170136">
        <w:rPr>
          <w:sz w:val="28"/>
          <w:szCs w:val="28"/>
        </w:rPr>
        <w:t xml:space="preserve"> :</w:t>
      </w:r>
      <w:proofErr w:type="gramEnd"/>
      <w:r w:rsidRPr="00170136">
        <w:rPr>
          <w:sz w:val="28"/>
          <w:szCs w:val="28"/>
        </w:rPr>
        <w:t xml:space="preserve"> Просвещение,2015. — 80 с. — (Учимся с «Просвещением». </w:t>
      </w:r>
      <w:proofErr w:type="spellStart"/>
      <w:proofErr w:type="gramStart"/>
      <w:r w:rsidRPr="00170136">
        <w:rPr>
          <w:sz w:val="28"/>
          <w:szCs w:val="28"/>
        </w:rPr>
        <w:t>Экзаменс</w:t>
      </w:r>
      <w:proofErr w:type="spellEnd"/>
      <w:r w:rsidRPr="00170136">
        <w:rPr>
          <w:sz w:val="28"/>
          <w:szCs w:val="28"/>
        </w:rPr>
        <w:t xml:space="preserve"> «Просвещением»).</w:t>
      </w:r>
      <w:proofErr w:type="gramEnd"/>
      <w:r w:rsidRPr="00170136">
        <w:rPr>
          <w:sz w:val="28"/>
          <w:szCs w:val="28"/>
        </w:rPr>
        <w:t xml:space="preserve"> — ISBN 978-5-09-035698-5. </w:t>
      </w:r>
    </w:p>
    <w:p w:rsidR="00DA164E" w:rsidRPr="00ED0F73" w:rsidRDefault="00DA164E" w:rsidP="00DA164E">
      <w:pPr>
        <w:pStyle w:val="Default"/>
        <w:spacing w:after="100" w:afterAutospacing="1" w:line="360" w:lineRule="auto"/>
        <w:rPr>
          <w:sz w:val="28"/>
          <w:szCs w:val="28"/>
        </w:rPr>
      </w:pPr>
      <w:proofErr w:type="gramStart"/>
      <w:r w:rsidRPr="00170136">
        <w:rPr>
          <w:bCs/>
          <w:sz w:val="28"/>
          <w:szCs w:val="28"/>
        </w:rPr>
        <w:t xml:space="preserve">3.Щербакова О. И. </w:t>
      </w:r>
      <w:r w:rsidRPr="00170136">
        <w:rPr>
          <w:sz w:val="28"/>
          <w:szCs w:val="28"/>
        </w:rPr>
        <w:t>Виды сочинений</w:t>
      </w:r>
      <w:r w:rsidRPr="00ED0F73">
        <w:rPr>
          <w:sz w:val="28"/>
          <w:szCs w:val="28"/>
        </w:rPr>
        <w:t xml:space="preserve"> по литературе. 10—11 классы: пособие для учителей </w:t>
      </w:r>
      <w:proofErr w:type="spellStart"/>
      <w:r w:rsidRPr="00ED0F73">
        <w:rPr>
          <w:sz w:val="28"/>
          <w:szCs w:val="28"/>
        </w:rPr>
        <w:t>общеобразоват</w:t>
      </w:r>
      <w:proofErr w:type="spellEnd"/>
      <w:r w:rsidRPr="00ED0F73">
        <w:rPr>
          <w:sz w:val="28"/>
          <w:szCs w:val="28"/>
        </w:rPr>
        <w:t>. организаций /143 с. — (Учимся с «Просвещением».</w:t>
      </w:r>
      <w:proofErr w:type="gramEnd"/>
      <w:r w:rsidRPr="00ED0F73">
        <w:rPr>
          <w:sz w:val="28"/>
          <w:szCs w:val="28"/>
        </w:rPr>
        <w:t xml:space="preserve"> </w:t>
      </w:r>
      <w:proofErr w:type="gramStart"/>
      <w:r w:rsidRPr="00ED0F73">
        <w:rPr>
          <w:sz w:val="28"/>
          <w:szCs w:val="28"/>
        </w:rPr>
        <w:t>«Просвещение» — учителю).</w:t>
      </w:r>
      <w:proofErr w:type="gramEnd"/>
      <w:r w:rsidRPr="00ED0F73">
        <w:rPr>
          <w:sz w:val="28"/>
          <w:szCs w:val="28"/>
        </w:rPr>
        <w:t xml:space="preserve"> — ISBN 978-5-09-035839-2</w:t>
      </w:r>
    </w:p>
    <w:p w:rsidR="00DA164E" w:rsidRPr="00ED0F73" w:rsidRDefault="00DA164E" w:rsidP="00DA164E">
      <w:pPr>
        <w:pStyle w:val="Default"/>
        <w:spacing w:after="100" w:afterAutospacing="1" w:line="360" w:lineRule="auto"/>
        <w:jc w:val="center"/>
        <w:rPr>
          <w:sz w:val="28"/>
          <w:szCs w:val="28"/>
        </w:rPr>
      </w:pPr>
      <w:r w:rsidRPr="00ED0F73">
        <w:rPr>
          <w:b/>
          <w:bCs/>
          <w:sz w:val="28"/>
          <w:szCs w:val="28"/>
        </w:rPr>
        <w:t>Интернет-ресурсы</w:t>
      </w:r>
    </w:p>
    <w:p w:rsidR="00DA164E" w:rsidRPr="00ED0F73" w:rsidRDefault="00DA164E" w:rsidP="00DA164E">
      <w:pPr>
        <w:pStyle w:val="Default"/>
        <w:spacing w:after="100" w:afterAutospacing="1" w:line="360" w:lineRule="auto"/>
        <w:rPr>
          <w:sz w:val="28"/>
          <w:szCs w:val="28"/>
        </w:rPr>
      </w:pPr>
      <w:r w:rsidRPr="00ED0F73">
        <w:rPr>
          <w:sz w:val="28"/>
          <w:szCs w:val="28"/>
        </w:rPr>
        <w:t xml:space="preserve">1.Газета «Русский язык и сайт для учителя «Я иду на урок русского </w:t>
      </w:r>
      <w:proofErr w:type="spellStart"/>
      <w:r w:rsidRPr="00ED0F73">
        <w:rPr>
          <w:sz w:val="28"/>
          <w:szCs w:val="28"/>
        </w:rPr>
        <w:t>языка»http</w:t>
      </w:r>
      <w:proofErr w:type="spellEnd"/>
      <w:r w:rsidRPr="00ED0F73">
        <w:rPr>
          <w:sz w:val="28"/>
          <w:szCs w:val="28"/>
        </w:rPr>
        <w:t xml:space="preserve">://rus.1september.ru </w:t>
      </w:r>
    </w:p>
    <w:p w:rsidR="00DA164E" w:rsidRPr="00ED0F73" w:rsidRDefault="00DA164E" w:rsidP="00DA164E">
      <w:pPr>
        <w:pStyle w:val="Default"/>
        <w:spacing w:after="100" w:afterAutospacing="1" w:line="360" w:lineRule="auto"/>
        <w:rPr>
          <w:sz w:val="28"/>
          <w:szCs w:val="28"/>
        </w:rPr>
      </w:pPr>
      <w:r w:rsidRPr="00ED0F73">
        <w:rPr>
          <w:sz w:val="28"/>
          <w:szCs w:val="28"/>
        </w:rPr>
        <w:t xml:space="preserve">2. Газета «Литература» и сайт для учителя «Я иду на урок литературы» http://lit.1september.ru/ </w:t>
      </w:r>
    </w:p>
    <w:p w:rsidR="00DA164E" w:rsidRPr="00ED0F73" w:rsidRDefault="00DA164E" w:rsidP="00DA164E">
      <w:pPr>
        <w:pStyle w:val="Default"/>
        <w:spacing w:after="100" w:afterAutospacing="1" w:line="360" w:lineRule="auto"/>
        <w:rPr>
          <w:sz w:val="28"/>
          <w:szCs w:val="28"/>
        </w:rPr>
      </w:pPr>
      <w:r w:rsidRPr="00ED0F73">
        <w:rPr>
          <w:sz w:val="28"/>
          <w:szCs w:val="28"/>
        </w:rPr>
        <w:t xml:space="preserve">3. Культура письменной речи http://www.gramma.ru </w:t>
      </w:r>
    </w:p>
    <w:p w:rsidR="00DA164E" w:rsidRPr="00ED0F73" w:rsidRDefault="00DA164E" w:rsidP="00DA164E">
      <w:pPr>
        <w:pStyle w:val="Default"/>
        <w:spacing w:after="100" w:afterAutospacing="1" w:line="360" w:lineRule="auto"/>
        <w:rPr>
          <w:sz w:val="28"/>
          <w:szCs w:val="28"/>
        </w:rPr>
      </w:pPr>
      <w:r w:rsidRPr="00ED0F73">
        <w:rPr>
          <w:sz w:val="28"/>
          <w:szCs w:val="28"/>
        </w:rPr>
        <w:t xml:space="preserve">4. Владимир Даль. Электронное издание собрания сочинений </w:t>
      </w:r>
      <w:proofErr w:type="spellStart"/>
      <w:r w:rsidRPr="00ED0F73">
        <w:rPr>
          <w:sz w:val="28"/>
          <w:szCs w:val="28"/>
        </w:rPr>
        <w:t>http</w:t>
      </w:r>
      <w:proofErr w:type="spellEnd"/>
      <w:r w:rsidRPr="00ED0F73">
        <w:rPr>
          <w:sz w:val="28"/>
          <w:szCs w:val="28"/>
        </w:rPr>
        <w:t xml:space="preserve">//www.philolog/ru/dahl/ </w:t>
      </w:r>
    </w:p>
    <w:p w:rsidR="00DA164E" w:rsidRPr="00ED0F73" w:rsidRDefault="00DA164E" w:rsidP="00DA164E">
      <w:pPr>
        <w:pStyle w:val="Default"/>
        <w:spacing w:after="100" w:afterAutospacing="1" w:line="360" w:lineRule="auto"/>
        <w:rPr>
          <w:sz w:val="28"/>
          <w:szCs w:val="28"/>
        </w:rPr>
      </w:pPr>
      <w:r w:rsidRPr="00ED0F73">
        <w:rPr>
          <w:sz w:val="28"/>
          <w:szCs w:val="28"/>
        </w:rPr>
        <w:t xml:space="preserve">5. </w:t>
      </w:r>
      <w:proofErr w:type="spellStart"/>
      <w:r w:rsidRPr="00ED0F73">
        <w:rPr>
          <w:sz w:val="28"/>
          <w:szCs w:val="28"/>
        </w:rPr>
        <w:t>Икусство</w:t>
      </w:r>
      <w:proofErr w:type="spellEnd"/>
      <w:r w:rsidRPr="00ED0F73">
        <w:rPr>
          <w:sz w:val="28"/>
          <w:szCs w:val="28"/>
        </w:rPr>
        <w:t xml:space="preserve"> слова: авторская методика преподавания русского языка http://www.gimn13.tl.ru/rus/ </w:t>
      </w:r>
    </w:p>
    <w:p w:rsidR="00DA164E" w:rsidRPr="00ED0F73" w:rsidRDefault="00DA164E" w:rsidP="00DA164E">
      <w:pPr>
        <w:pStyle w:val="Default"/>
        <w:spacing w:after="100" w:afterAutospacing="1" w:line="360" w:lineRule="auto"/>
        <w:rPr>
          <w:sz w:val="28"/>
          <w:szCs w:val="28"/>
        </w:rPr>
      </w:pPr>
      <w:r w:rsidRPr="00ED0F73">
        <w:rPr>
          <w:sz w:val="28"/>
          <w:szCs w:val="28"/>
        </w:rPr>
        <w:t xml:space="preserve">6. Международная ассоциация преподавателей русского языка и литературы (МАПРЯЛ) http://www.mapryal.org </w:t>
      </w:r>
    </w:p>
    <w:p w:rsidR="00DA164E" w:rsidRPr="00ED0F73" w:rsidRDefault="00DA164E" w:rsidP="00DA164E">
      <w:pPr>
        <w:pStyle w:val="Default"/>
        <w:spacing w:after="100" w:afterAutospacing="1" w:line="360" w:lineRule="auto"/>
        <w:rPr>
          <w:sz w:val="28"/>
          <w:szCs w:val="28"/>
        </w:rPr>
      </w:pPr>
      <w:r w:rsidRPr="00ED0F73">
        <w:rPr>
          <w:sz w:val="28"/>
          <w:szCs w:val="28"/>
        </w:rPr>
        <w:lastRenderedPageBreak/>
        <w:t xml:space="preserve">7. Мир слова русского http://www/rusword.org </w:t>
      </w:r>
    </w:p>
    <w:p w:rsidR="00DA164E" w:rsidRPr="00ED0F73" w:rsidRDefault="00DA164E" w:rsidP="00DA164E">
      <w:pPr>
        <w:pStyle w:val="Default"/>
        <w:spacing w:after="100" w:afterAutospacing="1" w:line="360" w:lineRule="auto"/>
        <w:rPr>
          <w:sz w:val="28"/>
          <w:szCs w:val="28"/>
        </w:rPr>
      </w:pPr>
      <w:r w:rsidRPr="00ED0F73">
        <w:rPr>
          <w:sz w:val="28"/>
          <w:szCs w:val="28"/>
        </w:rPr>
        <w:t xml:space="preserve">8. Опорный орфографический компакт: пособие по орфографии русского языка http://yamal.org/ook </w:t>
      </w:r>
    </w:p>
    <w:p w:rsidR="00DA164E" w:rsidRPr="00ED0F73" w:rsidRDefault="00DA164E" w:rsidP="00DA164E">
      <w:pPr>
        <w:pStyle w:val="Default"/>
        <w:spacing w:after="100" w:afterAutospacing="1" w:line="360" w:lineRule="auto"/>
        <w:rPr>
          <w:sz w:val="28"/>
          <w:szCs w:val="28"/>
        </w:rPr>
      </w:pPr>
      <w:r w:rsidRPr="00ED0F73">
        <w:rPr>
          <w:sz w:val="28"/>
          <w:szCs w:val="28"/>
        </w:rPr>
        <w:t xml:space="preserve">9. </w:t>
      </w:r>
      <w:proofErr w:type="spellStart"/>
      <w:r w:rsidRPr="00ED0F73">
        <w:rPr>
          <w:sz w:val="28"/>
          <w:szCs w:val="28"/>
        </w:rPr>
        <w:t>Российскоеобщество</w:t>
      </w:r>
      <w:proofErr w:type="spellEnd"/>
      <w:r w:rsidRPr="00ED0F73">
        <w:rPr>
          <w:sz w:val="28"/>
          <w:szCs w:val="28"/>
        </w:rPr>
        <w:t xml:space="preserve"> преподавателей русского языка и литературы: портал «Русское слово» http://www.ropryal.ru </w:t>
      </w:r>
    </w:p>
    <w:p w:rsidR="00DA164E" w:rsidRPr="00ED0F73" w:rsidRDefault="00DA164E" w:rsidP="00DA164E">
      <w:pPr>
        <w:pStyle w:val="Default"/>
        <w:spacing w:after="100" w:afterAutospacing="1" w:line="360" w:lineRule="auto"/>
        <w:rPr>
          <w:sz w:val="28"/>
          <w:szCs w:val="28"/>
        </w:rPr>
      </w:pPr>
      <w:r w:rsidRPr="00ED0F73">
        <w:rPr>
          <w:sz w:val="28"/>
          <w:szCs w:val="28"/>
        </w:rPr>
        <w:t>10. Электронные пособия по русскому языку для школьников</w:t>
      </w:r>
      <w:proofErr w:type="gramStart"/>
      <w:r w:rsidRPr="00ED0F73">
        <w:rPr>
          <w:sz w:val="28"/>
          <w:szCs w:val="28"/>
        </w:rPr>
        <w:t>http</w:t>
      </w:r>
      <w:proofErr w:type="gramEnd"/>
      <w:r w:rsidRPr="00ED0F73">
        <w:rPr>
          <w:sz w:val="28"/>
          <w:szCs w:val="28"/>
        </w:rPr>
        <w:t xml:space="preserve">://learning-russian.gramota.ru </w:t>
      </w:r>
    </w:p>
    <w:p w:rsidR="00DA164E" w:rsidRPr="00ED0F73" w:rsidRDefault="00DA164E" w:rsidP="00DA164E">
      <w:pPr>
        <w:pStyle w:val="Default"/>
        <w:spacing w:after="100" w:afterAutospacing="1" w:line="360" w:lineRule="auto"/>
        <w:rPr>
          <w:sz w:val="28"/>
          <w:szCs w:val="28"/>
        </w:rPr>
      </w:pPr>
      <w:r w:rsidRPr="00ED0F73">
        <w:rPr>
          <w:sz w:val="28"/>
          <w:szCs w:val="28"/>
        </w:rPr>
        <w:t>11. Собрание словарей портала «</w:t>
      </w:r>
      <w:proofErr w:type="spellStart"/>
      <w:r w:rsidRPr="00ED0F73">
        <w:rPr>
          <w:sz w:val="28"/>
          <w:szCs w:val="28"/>
        </w:rPr>
        <w:t>ГРАМОТА</w:t>
      </w:r>
      <w:proofErr w:type="gramStart"/>
      <w:r w:rsidRPr="00ED0F73">
        <w:rPr>
          <w:sz w:val="28"/>
          <w:szCs w:val="28"/>
        </w:rPr>
        <w:t>.Р</w:t>
      </w:r>
      <w:proofErr w:type="gramEnd"/>
      <w:r w:rsidRPr="00ED0F73">
        <w:rPr>
          <w:sz w:val="28"/>
          <w:szCs w:val="28"/>
        </w:rPr>
        <w:t>У»http</w:t>
      </w:r>
      <w:proofErr w:type="spellEnd"/>
      <w:r w:rsidRPr="00ED0F73">
        <w:rPr>
          <w:sz w:val="28"/>
          <w:szCs w:val="28"/>
        </w:rPr>
        <w:t xml:space="preserve">://slovari.gramota/ru </w:t>
      </w:r>
    </w:p>
    <w:p w:rsidR="00DA164E" w:rsidRPr="00ED0F73" w:rsidRDefault="00DA164E" w:rsidP="00DA164E">
      <w:pPr>
        <w:spacing w:after="100" w:afterAutospacing="1" w:line="360" w:lineRule="auto"/>
        <w:rPr>
          <w:rFonts w:ascii="Times New Roman" w:hAnsi="Times New Roman" w:cs="Times New Roman"/>
          <w:sz w:val="28"/>
          <w:szCs w:val="28"/>
        </w:rPr>
      </w:pPr>
      <w:r w:rsidRPr="00ED0F73">
        <w:rPr>
          <w:rFonts w:ascii="Times New Roman" w:hAnsi="Times New Roman" w:cs="Times New Roman"/>
          <w:sz w:val="28"/>
          <w:szCs w:val="28"/>
        </w:rPr>
        <w:t>12.Сайт ФИПИ.</w:t>
      </w:r>
    </w:p>
    <w:p w:rsidR="00DA164E" w:rsidRPr="00ED0F73" w:rsidRDefault="00DA164E" w:rsidP="00DA164E">
      <w:pPr>
        <w:spacing w:after="100" w:afterAutospacing="1" w:line="360" w:lineRule="auto"/>
        <w:rPr>
          <w:rFonts w:ascii="Times New Roman" w:hAnsi="Times New Roman" w:cs="Times New Roman"/>
          <w:sz w:val="28"/>
          <w:szCs w:val="28"/>
        </w:rPr>
      </w:pPr>
    </w:p>
    <w:p w:rsidR="00F72DF5" w:rsidRPr="00ED0F73" w:rsidRDefault="00F72DF5" w:rsidP="00A77032">
      <w:pPr>
        <w:shd w:val="clear" w:color="auto" w:fill="FFFFFF"/>
        <w:spacing w:after="100" w:afterAutospacing="1" w:line="360" w:lineRule="auto"/>
        <w:jc w:val="center"/>
        <w:rPr>
          <w:rFonts w:ascii="Times New Roman" w:eastAsia="Times New Roman" w:hAnsi="Times New Roman" w:cs="Times New Roman"/>
          <w:b/>
          <w:color w:val="000000"/>
          <w:sz w:val="28"/>
          <w:szCs w:val="28"/>
        </w:rPr>
      </w:pPr>
    </w:p>
    <w:p w:rsidR="00CA30FD" w:rsidRPr="00ED0F73" w:rsidRDefault="00CA30FD" w:rsidP="00A77032">
      <w:pPr>
        <w:shd w:val="clear" w:color="auto" w:fill="FFFFFF"/>
        <w:spacing w:after="100" w:afterAutospacing="1" w:line="360" w:lineRule="auto"/>
        <w:jc w:val="center"/>
        <w:rPr>
          <w:rFonts w:ascii="Times New Roman" w:eastAsia="Times New Roman" w:hAnsi="Times New Roman" w:cs="Times New Roman"/>
          <w:b/>
          <w:color w:val="000000"/>
          <w:sz w:val="28"/>
          <w:szCs w:val="28"/>
        </w:rPr>
      </w:pPr>
    </w:p>
    <w:p w:rsidR="00CA30FD" w:rsidRPr="00ED0F73" w:rsidRDefault="00CA30FD" w:rsidP="00A77032">
      <w:pPr>
        <w:shd w:val="clear" w:color="auto" w:fill="FFFFFF"/>
        <w:spacing w:after="100" w:afterAutospacing="1" w:line="360" w:lineRule="auto"/>
        <w:jc w:val="center"/>
        <w:rPr>
          <w:rFonts w:ascii="Times New Roman" w:eastAsia="Times New Roman" w:hAnsi="Times New Roman" w:cs="Times New Roman"/>
          <w:b/>
          <w:color w:val="000000"/>
          <w:sz w:val="28"/>
          <w:szCs w:val="28"/>
        </w:rPr>
      </w:pPr>
    </w:p>
    <w:p w:rsidR="00DA164E" w:rsidRDefault="00DA164E" w:rsidP="00BA3267">
      <w:pPr>
        <w:shd w:val="clear" w:color="auto" w:fill="FFFFFF"/>
        <w:spacing w:after="100" w:afterAutospacing="1" w:line="360" w:lineRule="auto"/>
        <w:rPr>
          <w:rFonts w:ascii="Times New Roman" w:eastAsia="Times New Roman" w:hAnsi="Times New Roman" w:cs="Times New Roman"/>
          <w:b/>
          <w:color w:val="000000"/>
          <w:sz w:val="28"/>
          <w:szCs w:val="28"/>
        </w:rPr>
      </w:pPr>
    </w:p>
    <w:p w:rsidR="00ED0F73" w:rsidRDefault="00ED0F73" w:rsidP="00BA3267">
      <w:pPr>
        <w:shd w:val="clear" w:color="auto" w:fill="FFFFFF"/>
        <w:spacing w:after="100" w:afterAutospacing="1" w:line="360" w:lineRule="auto"/>
        <w:rPr>
          <w:rFonts w:ascii="Times New Roman" w:eastAsia="Times New Roman" w:hAnsi="Times New Roman" w:cs="Times New Roman"/>
          <w:b/>
          <w:color w:val="000000"/>
          <w:sz w:val="28"/>
          <w:szCs w:val="28"/>
        </w:rPr>
      </w:pPr>
    </w:p>
    <w:p w:rsidR="00170136" w:rsidRDefault="00170136" w:rsidP="00BA3267">
      <w:pPr>
        <w:shd w:val="clear" w:color="auto" w:fill="FFFFFF"/>
        <w:spacing w:after="100" w:afterAutospacing="1" w:line="360" w:lineRule="auto"/>
        <w:rPr>
          <w:rFonts w:ascii="Times New Roman" w:eastAsia="Times New Roman" w:hAnsi="Times New Roman" w:cs="Times New Roman"/>
          <w:b/>
          <w:color w:val="000000"/>
          <w:sz w:val="28"/>
          <w:szCs w:val="28"/>
        </w:rPr>
      </w:pPr>
    </w:p>
    <w:p w:rsidR="00170136" w:rsidRDefault="00170136" w:rsidP="00BA3267">
      <w:pPr>
        <w:shd w:val="clear" w:color="auto" w:fill="FFFFFF"/>
        <w:spacing w:after="100" w:afterAutospacing="1" w:line="360" w:lineRule="auto"/>
        <w:rPr>
          <w:rFonts w:ascii="Times New Roman" w:eastAsia="Times New Roman" w:hAnsi="Times New Roman" w:cs="Times New Roman"/>
          <w:b/>
          <w:color w:val="000000"/>
          <w:sz w:val="28"/>
          <w:szCs w:val="28"/>
        </w:rPr>
      </w:pPr>
    </w:p>
    <w:p w:rsidR="00170136" w:rsidRDefault="00170136" w:rsidP="00BA3267">
      <w:pPr>
        <w:shd w:val="clear" w:color="auto" w:fill="FFFFFF"/>
        <w:spacing w:after="100" w:afterAutospacing="1" w:line="360" w:lineRule="auto"/>
        <w:rPr>
          <w:rFonts w:ascii="Times New Roman" w:eastAsia="Times New Roman" w:hAnsi="Times New Roman" w:cs="Times New Roman"/>
          <w:b/>
          <w:color w:val="000000"/>
          <w:sz w:val="28"/>
          <w:szCs w:val="28"/>
        </w:rPr>
      </w:pPr>
    </w:p>
    <w:p w:rsidR="00170136" w:rsidRDefault="00170136" w:rsidP="00BA3267">
      <w:pPr>
        <w:shd w:val="clear" w:color="auto" w:fill="FFFFFF"/>
        <w:spacing w:after="100" w:afterAutospacing="1" w:line="360" w:lineRule="auto"/>
        <w:rPr>
          <w:rFonts w:ascii="Times New Roman" w:eastAsia="Times New Roman" w:hAnsi="Times New Roman" w:cs="Times New Roman"/>
          <w:b/>
          <w:color w:val="000000"/>
          <w:sz w:val="28"/>
          <w:szCs w:val="28"/>
        </w:rPr>
      </w:pPr>
    </w:p>
    <w:p w:rsidR="00170136" w:rsidRPr="00ED0F73" w:rsidRDefault="00170136" w:rsidP="00BA3267">
      <w:pPr>
        <w:shd w:val="clear" w:color="auto" w:fill="FFFFFF"/>
        <w:spacing w:after="100" w:afterAutospacing="1" w:line="360" w:lineRule="auto"/>
        <w:rPr>
          <w:rFonts w:ascii="Times New Roman" w:eastAsia="Times New Roman" w:hAnsi="Times New Roman" w:cs="Times New Roman"/>
          <w:b/>
          <w:color w:val="000000"/>
          <w:sz w:val="28"/>
          <w:szCs w:val="28"/>
        </w:rPr>
      </w:pPr>
    </w:p>
    <w:p w:rsidR="00B93188" w:rsidRPr="00ED0F73" w:rsidRDefault="00DA164E" w:rsidP="00DA164E">
      <w:pPr>
        <w:shd w:val="clear" w:color="auto" w:fill="FFFFFF"/>
        <w:spacing w:after="100" w:afterAutospacing="1" w:line="360" w:lineRule="auto"/>
        <w:jc w:val="center"/>
        <w:rPr>
          <w:rFonts w:ascii="Times New Roman" w:eastAsia="Times New Roman" w:hAnsi="Times New Roman" w:cs="Times New Roman"/>
          <w:color w:val="000000"/>
          <w:sz w:val="28"/>
          <w:szCs w:val="28"/>
        </w:rPr>
      </w:pPr>
      <w:r w:rsidRPr="00ED0F73">
        <w:rPr>
          <w:rFonts w:ascii="Times New Roman" w:eastAsia="Times New Roman" w:hAnsi="Times New Roman" w:cs="Times New Roman"/>
          <w:b/>
          <w:color w:val="000000"/>
          <w:sz w:val="28"/>
          <w:szCs w:val="28"/>
        </w:rPr>
        <w:lastRenderedPageBreak/>
        <w:t xml:space="preserve">6. </w:t>
      </w:r>
      <w:r w:rsidR="00412C14" w:rsidRPr="00ED0F73">
        <w:rPr>
          <w:rFonts w:ascii="Times New Roman" w:eastAsia="Times New Roman" w:hAnsi="Times New Roman" w:cs="Times New Roman"/>
          <w:b/>
          <w:color w:val="000000"/>
          <w:sz w:val="28"/>
          <w:szCs w:val="28"/>
        </w:rPr>
        <w:t>Календарн</w:t>
      </w:r>
      <w:r w:rsidR="00362849" w:rsidRPr="00ED0F73">
        <w:rPr>
          <w:rFonts w:ascii="Times New Roman" w:eastAsia="Times New Roman" w:hAnsi="Times New Roman" w:cs="Times New Roman"/>
          <w:b/>
          <w:color w:val="000000"/>
          <w:sz w:val="28"/>
          <w:szCs w:val="28"/>
        </w:rPr>
        <w:t xml:space="preserve">о </w:t>
      </w:r>
      <w:proofErr w:type="gramStart"/>
      <w:r w:rsidR="00B93188" w:rsidRPr="00ED0F73">
        <w:rPr>
          <w:rFonts w:ascii="Times New Roman" w:eastAsia="Times New Roman" w:hAnsi="Times New Roman" w:cs="Times New Roman"/>
          <w:b/>
          <w:color w:val="000000"/>
          <w:sz w:val="28"/>
          <w:szCs w:val="28"/>
        </w:rPr>
        <w:t>-т</w:t>
      </w:r>
      <w:proofErr w:type="gramEnd"/>
      <w:r w:rsidR="00B93188" w:rsidRPr="00ED0F73">
        <w:rPr>
          <w:rFonts w:ascii="Times New Roman" w:eastAsia="Times New Roman" w:hAnsi="Times New Roman" w:cs="Times New Roman"/>
          <w:b/>
          <w:color w:val="000000"/>
          <w:sz w:val="28"/>
          <w:szCs w:val="28"/>
        </w:rPr>
        <w:t>ематическое планирование</w:t>
      </w:r>
    </w:p>
    <w:tbl>
      <w:tblPr>
        <w:tblStyle w:val="a3"/>
        <w:tblW w:w="10349" w:type="dxa"/>
        <w:tblInd w:w="-743" w:type="dxa"/>
        <w:tblLook w:val="04A0" w:firstRow="1" w:lastRow="0" w:firstColumn="1" w:lastColumn="0" w:noHBand="0" w:noVBand="1"/>
      </w:tblPr>
      <w:tblGrid>
        <w:gridCol w:w="897"/>
        <w:gridCol w:w="4186"/>
        <w:gridCol w:w="2774"/>
        <w:gridCol w:w="984"/>
        <w:gridCol w:w="1508"/>
      </w:tblGrid>
      <w:tr w:rsidR="00BA3267" w:rsidRPr="00ED0F73" w:rsidTr="00BA3267">
        <w:tc>
          <w:tcPr>
            <w:tcW w:w="851" w:type="dxa"/>
          </w:tcPr>
          <w:p w:rsidR="00BA3267" w:rsidRPr="00ED0F73" w:rsidRDefault="00BA3267" w:rsidP="00A77032">
            <w:pPr>
              <w:spacing w:after="100" w:afterAutospacing="1" w:line="360" w:lineRule="auto"/>
              <w:jc w:val="center"/>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  урока</w:t>
            </w:r>
          </w:p>
          <w:p w:rsidR="00BA3267" w:rsidRPr="00ED0F73" w:rsidRDefault="00BA3267" w:rsidP="00A77032">
            <w:pPr>
              <w:spacing w:after="100" w:afterAutospacing="1" w:line="360" w:lineRule="auto"/>
              <w:jc w:val="center"/>
              <w:rPr>
                <w:rFonts w:ascii="Times New Roman" w:eastAsia="Times New Roman" w:hAnsi="Times New Roman" w:cs="Times New Roman"/>
                <w:color w:val="000000"/>
                <w:sz w:val="28"/>
                <w:szCs w:val="28"/>
              </w:rPr>
            </w:pPr>
            <w:proofErr w:type="gramStart"/>
            <w:r w:rsidRPr="00ED0F73">
              <w:rPr>
                <w:rFonts w:ascii="Times New Roman" w:eastAsia="Times New Roman" w:hAnsi="Times New Roman" w:cs="Times New Roman"/>
                <w:color w:val="000000"/>
                <w:sz w:val="28"/>
                <w:szCs w:val="28"/>
              </w:rPr>
              <w:t>п</w:t>
            </w:r>
            <w:proofErr w:type="gramEnd"/>
            <w:r w:rsidRPr="00ED0F73">
              <w:rPr>
                <w:rFonts w:ascii="Times New Roman" w:eastAsia="Times New Roman" w:hAnsi="Times New Roman" w:cs="Times New Roman"/>
                <w:color w:val="000000"/>
                <w:sz w:val="28"/>
                <w:szCs w:val="28"/>
              </w:rPr>
              <w:t>/п</w:t>
            </w:r>
          </w:p>
        </w:tc>
        <w:tc>
          <w:tcPr>
            <w:tcW w:w="4295" w:type="dxa"/>
          </w:tcPr>
          <w:p w:rsidR="00BA3267" w:rsidRPr="00ED0F73" w:rsidRDefault="00BA3267" w:rsidP="00412C14">
            <w:pPr>
              <w:spacing w:after="100" w:afterAutospacing="1" w:line="360" w:lineRule="auto"/>
              <w:jc w:val="center"/>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Тема</w:t>
            </w:r>
          </w:p>
        </w:tc>
        <w:tc>
          <w:tcPr>
            <w:tcW w:w="2651" w:type="dxa"/>
          </w:tcPr>
          <w:p w:rsidR="00BA3267" w:rsidRPr="00ED0F73" w:rsidRDefault="00DA164E" w:rsidP="00A77032">
            <w:pPr>
              <w:spacing w:after="100" w:afterAutospacing="1" w:line="360" w:lineRule="auto"/>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Основное содержание</w:t>
            </w:r>
          </w:p>
        </w:tc>
        <w:tc>
          <w:tcPr>
            <w:tcW w:w="992" w:type="dxa"/>
          </w:tcPr>
          <w:p w:rsidR="00BA3267" w:rsidRPr="00ED0F73" w:rsidRDefault="00BA3267" w:rsidP="00A77032">
            <w:pPr>
              <w:spacing w:after="100" w:afterAutospacing="1" w:line="360" w:lineRule="auto"/>
              <w:jc w:val="center"/>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Кол-во часов</w:t>
            </w:r>
          </w:p>
        </w:tc>
        <w:tc>
          <w:tcPr>
            <w:tcW w:w="1560" w:type="dxa"/>
          </w:tcPr>
          <w:p w:rsidR="00BA3267" w:rsidRPr="00ED0F73" w:rsidRDefault="00BA3267" w:rsidP="00A77032">
            <w:pPr>
              <w:spacing w:after="100" w:afterAutospacing="1" w:line="360" w:lineRule="auto"/>
              <w:jc w:val="center"/>
              <w:rPr>
                <w:rFonts w:ascii="Times New Roman" w:eastAsia="Times New Roman" w:hAnsi="Times New Roman" w:cs="Times New Roman"/>
                <w:b/>
                <w:color w:val="000000"/>
                <w:sz w:val="28"/>
                <w:szCs w:val="28"/>
              </w:rPr>
            </w:pPr>
            <w:r w:rsidRPr="00ED0F73">
              <w:rPr>
                <w:rFonts w:ascii="Times New Roman" w:eastAsia="Times New Roman" w:hAnsi="Times New Roman" w:cs="Times New Roman"/>
                <w:b/>
                <w:color w:val="000000"/>
                <w:sz w:val="28"/>
                <w:szCs w:val="28"/>
              </w:rPr>
              <w:t>Дата</w:t>
            </w:r>
          </w:p>
        </w:tc>
      </w:tr>
      <w:tr w:rsidR="00BA3267" w:rsidRPr="00ED0F73" w:rsidTr="00BA3267">
        <w:tc>
          <w:tcPr>
            <w:tcW w:w="851" w:type="dxa"/>
          </w:tcPr>
          <w:p w:rsidR="00BA3267" w:rsidRPr="00ED0F73" w:rsidRDefault="00BA3267" w:rsidP="00A77032">
            <w:pPr>
              <w:spacing w:after="100" w:afterAutospacing="1" w:line="360" w:lineRule="auto"/>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1</w:t>
            </w:r>
          </w:p>
        </w:tc>
        <w:tc>
          <w:tcPr>
            <w:tcW w:w="4295" w:type="dxa"/>
          </w:tcPr>
          <w:p w:rsidR="00BA3267" w:rsidRPr="00ED0F73" w:rsidRDefault="00BA3267" w:rsidP="00A77032">
            <w:pPr>
              <w:shd w:val="clear" w:color="auto" w:fill="FFFFFF"/>
              <w:spacing w:after="100" w:afterAutospacing="1" w:line="360" w:lineRule="auto"/>
              <w:jc w:val="both"/>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Требования к сочинению на литературную тему. Критерии оценивания.</w:t>
            </w:r>
          </w:p>
          <w:p w:rsidR="00BA3267" w:rsidRPr="00ED0F73" w:rsidRDefault="00BA3267" w:rsidP="00A77032">
            <w:pPr>
              <w:spacing w:after="100" w:afterAutospacing="1" w:line="360" w:lineRule="auto"/>
              <w:rPr>
                <w:rFonts w:ascii="Times New Roman" w:eastAsia="Times New Roman" w:hAnsi="Times New Roman" w:cs="Times New Roman"/>
                <w:b/>
                <w:color w:val="000000"/>
                <w:sz w:val="28"/>
                <w:szCs w:val="28"/>
                <w:u w:val="single"/>
              </w:rPr>
            </w:pPr>
          </w:p>
        </w:tc>
        <w:tc>
          <w:tcPr>
            <w:tcW w:w="2651" w:type="dxa"/>
          </w:tcPr>
          <w:p w:rsidR="00BA3267" w:rsidRPr="00ED0F73" w:rsidRDefault="00ED0F73" w:rsidP="00A77032">
            <w:pPr>
              <w:spacing w:after="100" w:afterAutospacing="1"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Семь критериев оценивания.</w:t>
            </w:r>
          </w:p>
        </w:tc>
        <w:tc>
          <w:tcPr>
            <w:tcW w:w="992" w:type="dxa"/>
          </w:tcPr>
          <w:p w:rsidR="00BA3267" w:rsidRPr="00ED0F73" w:rsidRDefault="00BA3267" w:rsidP="00A77032">
            <w:pPr>
              <w:spacing w:after="100" w:afterAutospacing="1" w:line="360" w:lineRule="auto"/>
              <w:jc w:val="center"/>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1</w:t>
            </w:r>
          </w:p>
        </w:tc>
        <w:tc>
          <w:tcPr>
            <w:tcW w:w="1560" w:type="dxa"/>
          </w:tcPr>
          <w:p w:rsidR="00BA3267" w:rsidRPr="00ED0F73" w:rsidRDefault="00BA3267" w:rsidP="00A77032">
            <w:pPr>
              <w:spacing w:after="100" w:afterAutospacing="1" w:line="360" w:lineRule="auto"/>
              <w:jc w:val="center"/>
              <w:rPr>
                <w:rFonts w:ascii="Times New Roman" w:eastAsia="Times New Roman" w:hAnsi="Times New Roman" w:cs="Times New Roman"/>
                <w:b/>
                <w:color w:val="000000"/>
                <w:sz w:val="28"/>
                <w:szCs w:val="28"/>
                <w:u w:val="single"/>
              </w:rPr>
            </w:pPr>
          </w:p>
        </w:tc>
      </w:tr>
      <w:tr w:rsidR="00BA3267" w:rsidRPr="00ED0F73" w:rsidTr="00BA3267">
        <w:tc>
          <w:tcPr>
            <w:tcW w:w="851" w:type="dxa"/>
          </w:tcPr>
          <w:p w:rsidR="00BA3267" w:rsidRPr="00ED0F73" w:rsidRDefault="00BA3267" w:rsidP="00A77032">
            <w:pPr>
              <w:spacing w:after="100" w:afterAutospacing="1" w:line="360" w:lineRule="auto"/>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2.</w:t>
            </w:r>
          </w:p>
        </w:tc>
        <w:tc>
          <w:tcPr>
            <w:tcW w:w="4295" w:type="dxa"/>
          </w:tcPr>
          <w:p w:rsidR="00BA3267" w:rsidRPr="00ED0F73" w:rsidRDefault="00BA3267" w:rsidP="00A77032">
            <w:pPr>
              <w:shd w:val="clear" w:color="auto" w:fill="FFFFFF"/>
              <w:spacing w:after="100" w:afterAutospacing="1" w:line="360" w:lineRule="auto"/>
              <w:jc w:val="both"/>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Сочинение как текст. Основные признаки текста. Сбалансированность частей работы, соответствие определённой стилистике.</w:t>
            </w:r>
          </w:p>
          <w:p w:rsidR="00BA3267" w:rsidRPr="00ED0F73" w:rsidRDefault="00BA3267" w:rsidP="00A77032">
            <w:pPr>
              <w:spacing w:after="100" w:afterAutospacing="1" w:line="360" w:lineRule="auto"/>
              <w:jc w:val="center"/>
              <w:rPr>
                <w:rFonts w:ascii="Times New Roman" w:eastAsia="Times New Roman" w:hAnsi="Times New Roman" w:cs="Times New Roman"/>
                <w:b/>
                <w:color w:val="000000"/>
                <w:sz w:val="28"/>
                <w:szCs w:val="28"/>
                <w:u w:val="single"/>
              </w:rPr>
            </w:pPr>
          </w:p>
        </w:tc>
        <w:tc>
          <w:tcPr>
            <w:tcW w:w="2651" w:type="dxa"/>
          </w:tcPr>
          <w:p w:rsidR="00BA3267" w:rsidRPr="00ED0F73" w:rsidRDefault="00ED0F73" w:rsidP="00A77032">
            <w:pPr>
              <w:spacing w:after="100" w:afterAutospacing="1"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Основные требования к сочинению – рассуждению, схема.</w:t>
            </w:r>
          </w:p>
        </w:tc>
        <w:tc>
          <w:tcPr>
            <w:tcW w:w="992" w:type="dxa"/>
          </w:tcPr>
          <w:p w:rsidR="00BA3267" w:rsidRPr="00ED0F73" w:rsidRDefault="00BA3267" w:rsidP="00A77032">
            <w:pPr>
              <w:spacing w:after="100" w:afterAutospacing="1" w:line="360" w:lineRule="auto"/>
              <w:jc w:val="center"/>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1</w:t>
            </w:r>
          </w:p>
        </w:tc>
        <w:tc>
          <w:tcPr>
            <w:tcW w:w="1560" w:type="dxa"/>
          </w:tcPr>
          <w:p w:rsidR="00BA3267" w:rsidRPr="00ED0F73" w:rsidRDefault="00BA3267" w:rsidP="00A77032">
            <w:pPr>
              <w:spacing w:after="100" w:afterAutospacing="1" w:line="360" w:lineRule="auto"/>
              <w:jc w:val="center"/>
              <w:rPr>
                <w:rFonts w:ascii="Times New Roman" w:eastAsia="Times New Roman" w:hAnsi="Times New Roman" w:cs="Times New Roman"/>
                <w:b/>
                <w:color w:val="000000"/>
                <w:sz w:val="28"/>
                <w:szCs w:val="28"/>
                <w:u w:val="single"/>
              </w:rPr>
            </w:pPr>
          </w:p>
        </w:tc>
      </w:tr>
      <w:tr w:rsidR="00BA3267" w:rsidRPr="00ED0F73" w:rsidTr="00BA3267">
        <w:tc>
          <w:tcPr>
            <w:tcW w:w="851" w:type="dxa"/>
          </w:tcPr>
          <w:p w:rsidR="00BA3267" w:rsidRPr="00ED0F73" w:rsidRDefault="00BA3267" w:rsidP="00A77032">
            <w:pPr>
              <w:spacing w:after="100" w:afterAutospacing="1" w:line="360" w:lineRule="auto"/>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3.</w:t>
            </w:r>
          </w:p>
        </w:tc>
        <w:tc>
          <w:tcPr>
            <w:tcW w:w="4295" w:type="dxa"/>
          </w:tcPr>
          <w:p w:rsidR="00BA3267" w:rsidRPr="00ED0F73" w:rsidRDefault="00BA3267" w:rsidP="00A77032">
            <w:pPr>
              <w:shd w:val="clear" w:color="auto" w:fill="FFFFFF"/>
              <w:spacing w:after="100" w:afterAutospacing="1" w:line="360" w:lineRule="auto"/>
              <w:jc w:val="both"/>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Теоретико-литературные понятия и их роль в подготовке к экзаменам по литературе. Основные литературоведческие понятия в формулировках тем сочинений.</w:t>
            </w:r>
          </w:p>
          <w:p w:rsidR="00BA3267" w:rsidRPr="00ED0F73" w:rsidRDefault="00BA3267" w:rsidP="00A77032">
            <w:pPr>
              <w:spacing w:after="100" w:afterAutospacing="1" w:line="360" w:lineRule="auto"/>
              <w:jc w:val="center"/>
              <w:rPr>
                <w:rFonts w:ascii="Times New Roman" w:eastAsia="Times New Roman" w:hAnsi="Times New Roman" w:cs="Times New Roman"/>
                <w:b/>
                <w:color w:val="000000"/>
                <w:sz w:val="28"/>
                <w:szCs w:val="28"/>
                <w:u w:val="single"/>
              </w:rPr>
            </w:pPr>
          </w:p>
        </w:tc>
        <w:tc>
          <w:tcPr>
            <w:tcW w:w="2651" w:type="dxa"/>
          </w:tcPr>
          <w:p w:rsidR="00BA3267" w:rsidRPr="00ED0F73" w:rsidRDefault="00ED0F73" w:rsidP="00A77032">
            <w:pPr>
              <w:spacing w:after="100" w:afterAutospacing="1"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Повторение основных литературоведческих понятий (роды и жанры</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 xml:space="preserve"> ИВС языка, Элементы сюжета, литературные направления и т. д.)</w:t>
            </w:r>
          </w:p>
        </w:tc>
        <w:tc>
          <w:tcPr>
            <w:tcW w:w="992" w:type="dxa"/>
          </w:tcPr>
          <w:p w:rsidR="00BA3267" w:rsidRPr="00ED0F73" w:rsidRDefault="00BA3267" w:rsidP="00A77032">
            <w:pPr>
              <w:spacing w:after="100" w:afterAutospacing="1" w:line="360" w:lineRule="auto"/>
              <w:jc w:val="center"/>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1</w:t>
            </w:r>
          </w:p>
        </w:tc>
        <w:tc>
          <w:tcPr>
            <w:tcW w:w="1560" w:type="dxa"/>
          </w:tcPr>
          <w:p w:rsidR="00BA3267" w:rsidRPr="00ED0F73" w:rsidRDefault="00BA3267" w:rsidP="00A77032">
            <w:pPr>
              <w:spacing w:after="100" w:afterAutospacing="1" w:line="360" w:lineRule="auto"/>
              <w:jc w:val="center"/>
              <w:rPr>
                <w:rFonts w:ascii="Times New Roman" w:eastAsia="Times New Roman" w:hAnsi="Times New Roman" w:cs="Times New Roman"/>
                <w:b/>
                <w:color w:val="000000"/>
                <w:sz w:val="28"/>
                <w:szCs w:val="28"/>
                <w:u w:val="single"/>
              </w:rPr>
            </w:pPr>
          </w:p>
        </w:tc>
      </w:tr>
      <w:tr w:rsidR="00BA3267" w:rsidRPr="00ED0F73" w:rsidTr="00BA3267">
        <w:tc>
          <w:tcPr>
            <w:tcW w:w="851" w:type="dxa"/>
          </w:tcPr>
          <w:p w:rsidR="00BA3267" w:rsidRPr="00ED0F73" w:rsidRDefault="00BA3267" w:rsidP="00A77032">
            <w:pPr>
              <w:spacing w:after="100" w:afterAutospacing="1" w:line="360" w:lineRule="auto"/>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4.</w:t>
            </w:r>
          </w:p>
        </w:tc>
        <w:tc>
          <w:tcPr>
            <w:tcW w:w="4295" w:type="dxa"/>
          </w:tcPr>
          <w:p w:rsidR="00BA3267" w:rsidRPr="00ED0F73" w:rsidRDefault="00BA3267" w:rsidP="00A77032">
            <w:pPr>
              <w:shd w:val="clear" w:color="auto" w:fill="FFFFFF"/>
              <w:spacing w:after="100" w:afterAutospacing="1" w:line="360" w:lineRule="auto"/>
              <w:jc w:val="both"/>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Классификация сочинений по проблематике, тематике и жанрам. Своеобразие жанров. Зависимость структуры сочинения от его типа.</w:t>
            </w:r>
          </w:p>
          <w:p w:rsidR="00BA3267" w:rsidRPr="00ED0F73" w:rsidRDefault="00BA3267" w:rsidP="00A77032">
            <w:pPr>
              <w:spacing w:after="100" w:afterAutospacing="1" w:line="360" w:lineRule="auto"/>
              <w:jc w:val="center"/>
              <w:rPr>
                <w:rFonts w:ascii="Times New Roman" w:eastAsia="Times New Roman" w:hAnsi="Times New Roman" w:cs="Times New Roman"/>
                <w:b/>
                <w:color w:val="000000"/>
                <w:sz w:val="28"/>
                <w:szCs w:val="28"/>
                <w:u w:val="single"/>
              </w:rPr>
            </w:pPr>
          </w:p>
        </w:tc>
        <w:tc>
          <w:tcPr>
            <w:tcW w:w="2651" w:type="dxa"/>
          </w:tcPr>
          <w:p w:rsidR="00BA3267" w:rsidRPr="00ED0F73" w:rsidRDefault="00170136" w:rsidP="00A77032">
            <w:pPr>
              <w:spacing w:after="100" w:afterAutospacing="1"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Сравнение сочинений разных жанров.</w:t>
            </w:r>
          </w:p>
        </w:tc>
        <w:tc>
          <w:tcPr>
            <w:tcW w:w="992" w:type="dxa"/>
          </w:tcPr>
          <w:p w:rsidR="00BA3267" w:rsidRPr="00ED0F73" w:rsidRDefault="00BA3267" w:rsidP="00A77032">
            <w:pPr>
              <w:spacing w:after="100" w:afterAutospacing="1" w:line="360" w:lineRule="auto"/>
              <w:jc w:val="center"/>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1</w:t>
            </w:r>
          </w:p>
        </w:tc>
        <w:tc>
          <w:tcPr>
            <w:tcW w:w="1560" w:type="dxa"/>
          </w:tcPr>
          <w:p w:rsidR="00BA3267" w:rsidRPr="00ED0F73" w:rsidRDefault="00BA3267" w:rsidP="00A77032">
            <w:pPr>
              <w:spacing w:after="100" w:afterAutospacing="1" w:line="360" w:lineRule="auto"/>
              <w:jc w:val="center"/>
              <w:rPr>
                <w:rFonts w:ascii="Times New Roman" w:eastAsia="Times New Roman" w:hAnsi="Times New Roman" w:cs="Times New Roman"/>
                <w:b/>
                <w:color w:val="000000"/>
                <w:sz w:val="28"/>
                <w:szCs w:val="28"/>
                <w:u w:val="single"/>
              </w:rPr>
            </w:pPr>
          </w:p>
        </w:tc>
      </w:tr>
      <w:tr w:rsidR="00BA3267" w:rsidRPr="00ED0F73" w:rsidTr="00BA3267">
        <w:tc>
          <w:tcPr>
            <w:tcW w:w="851" w:type="dxa"/>
          </w:tcPr>
          <w:p w:rsidR="00BA3267" w:rsidRPr="00ED0F73" w:rsidRDefault="00BA3267" w:rsidP="00A77032">
            <w:pPr>
              <w:spacing w:after="100" w:afterAutospacing="1" w:line="360" w:lineRule="auto"/>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lastRenderedPageBreak/>
              <w:t>5.</w:t>
            </w:r>
          </w:p>
        </w:tc>
        <w:tc>
          <w:tcPr>
            <w:tcW w:w="4295" w:type="dxa"/>
          </w:tcPr>
          <w:p w:rsidR="00BA3267" w:rsidRPr="00ED0F73" w:rsidRDefault="00BA3267" w:rsidP="00A77032">
            <w:pPr>
              <w:shd w:val="clear" w:color="auto" w:fill="FFFFFF"/>
              <w:spacing w:after="100" w:afterAutospacing="1" w:line="360" w:lineRule="auto"/>
              <w:jc w:val="both"/>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Выбор темы сочинения. Выбор эпиграфа. Цитирование. Развёрнутый план работы над сочинением.</w:t>
            </w:r>
          </w:p>
          <w:p w:rsidR="00BA3267" w:rsidRPr="00ED0F73" w:rsidRDefault="00BA3267" w:rsidP="00A77032">
            <w:pPr>
              <w:spacing w:after="100" w:afterAutospacing="1" w:line="360" w:lineRule="auto"/>
              <w:jc w:val="center"/>
              <w:rPr>
                <w:rFonts w:ascii="Times New Roman" w:eastAsia="Times New Roman" w:hAnsi="Times New Roman" w:cs="Times New Roman"/>
                <w:b/>
                <w:color w:val="000000"/>
                <w:sz w:val="28"/>
                <w:szCs w:val="28"/>
                <w:u w:val="single"/>
              </w:rPr>
            </w:pPr>
          </w:p>
        </w:tc>
        <w:tc>
          <w:tcPr>
            <w:tcW w:w="2651" w:type="dxa"/>
          </w:tcPr>
          <w:p w:rsidR="00BA3267" w:rsidRPr="00ED0F73" w:rsidRDefault="00170136" w:rsidP="00A77032">
            <w:pPr>
              <w:spacing w:after="100" w:afterAutospacing="1"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Памятка написания сочинения.</w:t>
            </w:r>
          </w:p>
        </w:tc>
        <w:tc>
          <w:tcPr>
            <w:tcW w:w="992" w:type="dxa"/>
          </w:tcPr>
          <w:p w:rsidR="00BA3267" w:rsidRPr="00ED0F73" w:rsidRDefault="00BA3267" w:rsidP="00A77032">
            <w:pPr>
              <w:spacing w:after="100" w:afterAutospacing="1" w:line="360" w:lineRule="auto"/>
              <w:jc w:val="center"/>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1</w:t>
            </w:r>
          </w:p>
        </w:tc>
        <w:tc>
          <w:tcPr>
            <w:tcW w:w="1560" w:type="dxa"/>
          </w:tcPr>
          <w:p w:rsidR="00BA3267" w:rsidRPr="00ED0F73" w:rsidRDefault="00BA3267" w:rsidP="00A77032">
            <w:pPr>
              <w:spacing w:after="100" w:afterAutospacing="1" w:line="360" w:lineRule="auto"/>
              <w:jc w:val="center"/>
              <w:rPr>
                <w:rFonts w:ascii="Times New Roman" w:eastAsia="Times New Roman" w:hAnsi="Times New Roman" w:cs="Times New Roman"/>
                <w:b/>
                <w:color w:val="000000"/>
                <w:sz w:val="28"/>
                <w:szCs w:val="28"/>
                <w:u w:val="single"/>
              </w:rPr>
            </w:pPr>
          </w:p>
        </w:tc>
      </w:tr>
      <w:tr w:rsidR="00BA3267" w:rsidRPr="00ED0F73" w:rsidTr="00BA3267">
        <w:tc>
          <w:tcPr>
            <w:tcW w:w="851" w:type="dxa"/>
          </w:tcPr>
          <w:p w:rsidR="00BA3267" w:rsidRPr="00ED0F73" w:rsidRDefault="00BA3267" w:rsidP="00A77032">
            <w:pPr>
              <w:spacing w:after="100" w:afterAutospacing="1" w:line="360" w:lineRule="auto"/>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6.</w:t>
            </w:r>
          </w:p>
        </w:tc>
        <w:tc>
          <w:tcPr>
            <w:tcW w:w="4295" w:type="dxa"/>
          </w:tcPr>
          <w:p w:rsidR="00BA3267" w:rsidRPr="00ED0F73" w:rsidRDefault="00BA3267" w:rsidP="00A77032">
            <w:pPr>
              <w:shd w:val="clear" w:color="auto" w:fill="FFFFFF"/>
              <w:spacing w:after="100" w:afterAutospacing="1" w:line="360" w:lineRule="auto"/>
              <w:jc w:val="both"/>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 xml:space="preserve">Структура сочинения. Вступительная часть сочинения. </w:t>
            </w:r>
            <w:proofErr w:type="gramStart"/>
            <w:r w:rsidRPr="00ED0F73">
              <w:rPr>
                <w:rFonts w:ascii="Times New Roman" w:eastAsia="Times New Roman" w:hAnsi="Times New Roman" w:cs="Times New Roman"/>
                <w:color w:val="000000"/>
                <w:sz w:val="28"/>
                <w:szCs w:val="28"/>
              </w:rPr>
              <w:t>Виды вступлений (историческое, историко-литературное, аналитическое или проблемное, биографическое, сравнительное, публицистическое, лирическое).</w:t>
            </w:r>
            <w:proofErr w:type="gramEnd"/>
            <w:r w:rsidRPr="00ED0F73">
              <w:rPr>
                <w:rFonts w:ascii="Times New Roman" w:eastAsia="Times New Roman" w:hAnsi="Times New Roman" w:cs="Times New Roman"/>
                <w:color w:val="000000"/>
                <w:sz w:val="28"/>
                <w:szCs w:val="28"/>
              </w:rPr>
              <w:t xml:space="preserve"> Заключительная часть сочинения.</w:t>
            </w:r>
          </w:p>
          <w:p w:rsidR="00BA3267" w:rsidRPr="00ED0F73" w:rsidRDefault="00BA3267" w:rsidP="00A77032">
            <w:pPr>
              <w:spacing w:after="100" w:afterAutospacing="1" w:line="360" w:lineRule="auto"/>
              <w:jc w:val="center"/>
              <w:rPr>
                <w:rFonts w:ascii="Times New Roman" w:eastAsia="Times New Roman" w:hAnsi="Times New Roman" w:cs="Times New Roman"/>
                <w:b/>
                <w:color w:val="000000"/>
                <w:sz w:val="28"/>
                <w:szCs w:val="28"/>
                <w:u w:val="single"/>
              </w:rPr>
            </w:pPr>
          </w:p>
        </w:tc>
        <w:tc>
          <w:tcPr>
            <w:tcW w:w="2651" w:type="dxa"/>
          </w:tcPr>
          <w:p w:rsidR="00BA3267" w:rsidRPr="00ED0F73" w:rsidRDefault="00170136" w:rsidP="00A77032">
            <w:pPr>
              <w:spacing w:after="100" w:afterAutospacing="1"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Формулирование частей сочинения с использованием клише.</w:t>
            </w:r>
          </w:p>
        </w:tc>
        <w:tc>
          <w:tcPr>
            <w:tcW w:w="992" w:type="dxa"/>
          </w:tcPr>
          <w:p w:rsidR="00BA3267" w:rsidRPr="00ED0F73" w:rsidRDefault="00BA3267" w:rsidP="00A77032">
            <w:pPr>
              <w:spacing w:after="100" w:afterAutospacing="1" w:line="360" w:lineRule="auto"/>
              <w:jc w:val="center"/>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1</w:t>
            </w:r>
          </w:p>
        </w:tc>
        <w:tc>
          <w:tcPr>
            <w:tcW w:w="1560" w:type="dxa"/>
          </w:tcPr>
          <w:p w:rsidR="00BA3267" w:rsidRPr="00ED0F73" w:rsidRDefault="00BA3267" w:rsidP="00A77032">
            <w:pPr>
              <w:spacing w:after="100" w:afterAutospacing="1" w:line="360" w:lineRule="auto"/>
              <w:jc w:val="center"/>
              <w:rPr>
                <w:rFonts w:ascii="Times New Roman" w:eastAsia="Times New Roman" w:hAnsi="Times New Roman" w:cs="Times New Roman"/>
                <w:b/>
                <w:color w:val="000000"/>
                <w:sz w:val="28"/>
                <w:szCs w:val="28"/>
                <w:u w:val="single"/>
              </w:rPr>
            </w:pPr>
          </w:p>
        </w:tc>
      </w:tr>
      <w:tr w:rsidR="00BA3267" w:rsidRPr="00ED0F73" w:rsidTr="00BA3267">
        <w:tc>
          <w:tcPr>
            <w:tcW w:w="851" w:type="dxa"/>
          </w:tcPr>
          <w:p w:rsidR="00BA3267" w:rsidRPr="00ED0F73" w:rsidRDefault="00BA3267" w:rsidP="00A77032">
            <w:pPr>
              <w:spacing w:after="100" w:afterAutospacing="1" w:line="360" w:lineRule="auto"/>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7.</w:t>
            </w:r>
          </w:p>
        </w:tc>
        <w:tc>
          <w:tcPr>
            <w:tcW w:w="4295" w:type="dxa"/>
          </w:tcPr>
          <w:p w:rsidR="00BA3267" w:rsidRPr="00ED0F73" w:rsidRDefault="00BA3267" w:rsidP="00A77032">
            <w:pPr>
              <w:spacing w:after="100" w:afterAutospacing="1" w:line="360" w:lineRule="auto"/>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Практическая работа</w:t>
            </w:r>
          </w:p>
        </w:tc>
        <w:tc>
          <w:tcPr>
            <w:tcW w:w="2651" w:type="dxa"/>
          </w:tcPr>
          <w:p w:rsidR="00BA3267" w:rsidRPr="00ED0F73" w:rsidRDefault="00170136" w:rsidP="00A77032">
            <w:pPr>
              <w:spacing w:after="100" w:afterAutospacing="1"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Практикум написания сочинения.</w:t>
            </w:r>
          </w:p>
        </w:tc>
        <w:tc>
          <w:tcPr>
            <w:tcW w:w="992" w:type="dxa"/>
          </w:tcPr>
          <w:p w:rsidR="00BA3267" w:rsidRPr="00ED0F73" w:rsidRDefault="00BA3267" w:rsidP="00A77032">
            <w:pPr>
              <w:spacing w:after="100" w:afterAutospacing="1" w:line="360" w:lineRule="auto"/>
              <w:jc w:val="center"/>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1</w:t>
            </w:r>
          </w:p>
        </w:tc>
        <w:tc>
          <w:tcPr>
            <w:tcW w:w="1560" w:type="dxa"/>
          </w:tcPr>
          <w:p w:rsidR="00BA3267" w:rsidRPr="00ED0F73" w:rsidRDefault="00BA3267" w:rsidP="00A77032">
            <w:pPr>
              <w:spacing w:after="100" w:afterAutospacing="1" w:line="360" w:lineRule="auto"/>
              <w:jc w:val="center"/>
              <w:rPr>
                <w:rFonts w:ascii="Times New Roman" w:eastAsia="Times New Roman" w:hAnsi="Times New Roman" w:cs="Times New Roman"/>
                <w:b/>
                <w:color w:val="000000"/>
                <w:sz w:val="28"/>
                <w:szCs w:val="28"/>
                <w:u w:val="single"/>
              </w:rPr>
            </w:pPr>
          </w:p>
        </w:tc>
      </w:tr>
      <w:tr w:rsidR="00BA3267" w:rsidRPr="00ED0F73" w:rsidTr="00BA3267">
        <w:tc>
          <w:tcPr>
            <w:tcW w:w="851" w:type="dxa"/>
          </w:tcPr>
          <w:p w:rsidR="00BA3267" w:rsidRPr="00ED0F73" w:rsidRDefault="00BA3267" w:rsidP="00A77032">
            <w:pPr>
              <w:spacing w:after="100" w:afterAutospacing="1" w:line="360" w:lineRule="auto"/>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8.</w:t>
            </w:r>
          </w:p>
        </w:tc>
        <w:tc>
          <w:tcPr>
            <w:tcW w:w="4295" w:type="dxa"/>
          </w:tcPr>
          <w:p w:rsidR="00BA3267" w:rsidRPr="00ED0F73" w:rsidRDefault="00BA3267" w:rsidP="00A77032">
            <w:pPr>
              <w:shd w:val="clear" w:color="auto" w:fill="FFFFFF"/>
              <w:spacing w:after="100" w:afterAutospacing="1" w:line="360" w:lineRule="auto"/>
              <w:jc w:val="both"/>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Аргументация. Способы ввода аргументов в текст сочинения.</w:t>
            </w:r>
          </w:p>
          <w:p w:rsidR="00BA3267" w:rsidRPr="00ED0F73" w:rsidRDefault="00BA3267" w:rsidP="00A77032">
            <w:pPr>
              <w:spacing w:after="100" w:afterAutospacing="1" w:line="360" w:lineRule="auto"/>
              <w:rPr>
                <w:rFonts w:ascii="Times New Roman" w:eastAsia="Times New Roman" w:hAnsi="Times New Roman" w:cs="Times New Roman"/>
                <w:color w:val="000000"/>
                <w:sz w:val="28"/>
                <w:szCs w:val="28"/>
              </w:rPr>
            </w:pPr>
          </w:p>
        </w:tc>
        <w:tc>
          <w:tcPr>
            <w:tcW w:w="2651" w:type="dxa"/>
          </w:tcPr>
          <w:p w:rsidR="00BA3267" w:rsidRPr="00ED0F73" w:rsidRDefault="00170136" w:rsidP="00A77032">
            <w:pPr>
              <w:spacing w:after="100" w:afterAutospacing="1"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Виды аргументов.</w:t>
            </w:r>
          </w:p>
        </w:tc>
        <w:tc>
          <w:tcPr>
            <w:tcW w:w="992" w:type="dxa"/>
          </w:tcPr>
          <w:p w:rsidR="00BA3267" w:rsidRPr="00ED0F73" w:rsidRDefault="00BA3267" w:rsidP="00A77032">
            <w:pPr>
              <w:spacing w:after="100" w:afterAutospacing="1" w:line="360" w:lineRule="auto"/>
              <w:jc w:val="center"/>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1</w:t>
            </w:r>
          </w:p>
        </w:tc>
        <w:tc>
          <w:tcPr>
            <w:tcW w:w="1560" w:type="dxa"/>
          </w:tcPr>
          <w:p w:rsidR="00BA3267" w:rsidRPr="00ED0F73" w:rsidRDefault="00BA3267" w:rsidP="00A77032">
            <w:pPr>
              <w:spacing w:after="100" w:afterAutospacing="1" w:line="360" w:lineRule="auto"/>
              <w:jc w:val="center"/>
              <w:rPr>
                <w:rFonts w:ascii="Times New Roman" w:eastAsia="Times New Roman" w:hAnsi="Times New Roman" w:cs="Times New Roman"/>
                <w:b/>
                <w:color w:val="000000"/>
                <w:sz w:val="28"/>
                <w:szCs w:val="28"/>
                <w:u w:val="single"/>
              </w:rPr>
            </w:pPr>
          </w:p>
        </w:tc>
      </w:tr>
      <w:tr w:rsidR="00BA3267" w:rsidRPr="00ED0F73" w:rsidTr="00BA3267">
        <w:tc>
          <w:tcPr>
            <w:tcW w:w="851" w:type="dxa"/>
          </w:tcPr>
          <w:p w:rsidR="00BA3267" w:rsidRPr="00ED0F73" w:rsidRDefault="00BA3267" w:rsidP="00A77032">
            <w:pPr>
              <w:spacing w:after="100" w:afterAutospacing="1" w:line="360" w:lineRule="auto"/>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9.</w:t>
            </w:r>
          </w:p>
        </w:tc>
        <w:tc>
          <w:tcPr>
            <w:tcW w:w="4295" w:type="dxa"/>
          </w:tcPr>
          <w:p w:rsidR="00BA3267" w:rsidRPr="00ED0F73" w:rsidRDefault="00BA3267" w:rsidP="00A77032">
            <w:pPr>
              <w:spacing w:after="100" w:afterAutospacing="1" w:line="360" w:lineRule="auto"/>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Практическая работа. Сочинение-рассуждение, сочинение-эссе.</w:t>
            </w:r>
          </w:p>
        </w:tc>
        <w:tc>
          <w:tcPr>
            <w:tcW w:w="2651" w:type="dxa"/>
          </w:tcPr>
          <w:p w:rsidR="00BA3267" w:rsidRPr="00ED0F73" w:rsidRDefault="00170136" w:rsidP="00A77032">
            <w:pPr>
              <w:spacing w:after="100" w:afterAutospacing="1"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Практикум написания сочинения.</w:t>
            </w:r>
          </w:p>
        </w:tc>
        <w:tc>
          <w:tcPr>
            <w:tcW w:w="992" w:type="dxa"/>
          </w:tcPr>
          <w:p w:rsidR="00BA3267" w:rsidRPr="00ED0F73" w:rsidRDefault="00BA3267" w:rsidP="00A77032">
            <w:pPr>
              <w:spacing w:after="100" w:afterAutospacing="1" w:line="360" w:lineRule="auto"/>
              <w:jc w:val="center"/>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1</w:t>
            </w:r>
          </w:p>
        </w:tc>
        <w:tc>
          <w:tcPr>
            <w:tcW w:w="1560" w:type="dxa"/>
          </w:tcPr>
          <w:p w:rsidR="00BA3267" w:rsidRPr="00ED0F73" w:rsidRDefault="00BA3267" w:rsidP="00A77032">
            <w:pPr>
              <w:spacing w:after="100" w:afterAutospacing="1" w:line="360" w:lineRule="auto"/>
              <w:jc w:val="center"/>
              <w:rPr>
                <w:rFonts w:ascii="Times New Roman" w:eastAsia="Times New Roman" w:hAnsi="Times New Roman" w:cs="Times New Roman"/>
                <w:b/>
                <w:color w:val="000000"/>
                <w:sz w:val="28"/>
                <w:szCs w:val="28"/>
                <w:u w:val="single"/>
              </w:rPr>
            </w:pPr>
          </w:p>
        </w:tc>
      </w:tr>
      <w:tr w:rsidR="00BA3267" w:rsidRPr="00ED0F73" w:rsidTr="00BA3267">
        <w:tc>
          <w:tcPr>
            <w:tcW w:w="851" w:type="dxa"/>
          </w:tcPr>
          <w:p w:rsidR="00BA3267" w:rsidRPr="00ED0F73" w:rsidRDefault="00BA3267" w:rsidP="00A77032">
            <w:pPr>
              <w:spacing w:after="100" w:afterAutospacing="1" w:line="360" w:lineRule="auto"/>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10.</w:t>
            </w:r>
          </w:p>
        </w:tc>
        <w:tc>
          <w:tcPr>
            <w:tcW w:w="4295" w:type="dxa"/>
          </w:tcPr>
          <w:p w:rsidR="00BA3267" w:rsidRPr="00ED0F73" w:rsidRDefault="00BA3267" w:rsidP="00A77032">
            <w:pPr>
              <w:spacing w:after="100" w:afterAutospacing="1" w:line="360" w:lineRule="auto"/>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Выражение собственной  позиции. Использование клише при написании сочинения.</w:t>
            </w:r>
          </w:p>
        </w:tc>
        <w:tc>
          <w:tcPr>
            <w:tcW w:w="2651" w:type="dxa"/>
          </w:tcPr>
          <w:p w:rsidR="00BA3267" w:rsidRPr="00ED0F73" w:rsidRDefault="00170136" w:rsidP="00A77032">
            <w:pPr>
              <w:spacing w:after="100" w:afterAutospacing="1"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Формулировка тезиса сочинения.</w:t>
            </w:r>
          </w:p>
        </w:tc>
        <w:tc>
          <w:tcPr>
            <w:tcW w:w="992" w:type="dxa"/>
          </w:tcPr>
          <w:p w:rsidR="00BA3267" w:rsidRPr="00ED0F73" w:rsidRDefault="00BA3267" w:rsidP="00A77032">
            <w:pPr>
              <w:spacing w:after="100" w:afterAutospacing="1" w:line="360" w:lineRule="auto"/>
              <w:jc w:val="center"/>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1</w:t>
            </w:r>
          </w:p>
        </w:tc>
        <w:tc>
          <w:tcPr>
            <w:tcW w:w="1560" w:type="dxa"/>
          </w:tcPr>
          <w:p w:rsidR="00BA3267" w:rsidRPr="00ED0F73" w:rsidRDefault="00BA3267" w:rsidP="00A77032">
            <w:pPr>
              <w:spacing w:after="100" w:afterAutospacing="1" w:line="360" w:lineRule="auto"/>
              <w:jc w:val="center"/>
              <w:rPr>
                <w:rFonts w:ascii="Times New Roman" w:eastAsia="Times New Roman" w:hAnsi="Times New Roman" w:cs="Times New Roman"/>
                <w:b/>
                <w:color w:val="000000"/>
                <w:sz w:val="28"/>
                <w:szCs w:val="28"/>
                <w:u w:val="single"/>
              </w:rPr>
            </w:pPr>
          </w:p>
        </w:tc>
      </w:tr>
      <w:tr w:rsidR="00BA3267" w:rsidRPr="00ED0F73" w:rsidTr="00BA3267">
        <w:trPr>
          <w:trHeight w:val="495"/>
        </w:trPr>
        <w:tc>
          <w:tcPr>
            <w:tcW w:w="851" w:type="dxa"/>
          </w:tcPr>
          <w:p w:rsidR="00BA3267" w:rsidRPr="00ED0F73" w:rsidRDefault="00BA3267" w:rsidP="00A77032">
            <w:pPr>
              <w:spacing w:after="100" w:afterAutospacing="1" w:line="360" w:lineRule="auto"/>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lastRenderedPageBreak/>
              <w:t>11.</w:t>
            </w:r>
          </w:p>
        </w:tc>
        <w:tc>
          <w:tcPr>
            <w:tcW w:w="4295" w:type="dxa"/>
          </w:tcPr>
          <w:p w:rsidR="00BA3267" w:rsidRPr="00ED0F73" w:rsidRDefault="00BA3267" w:rsidP="00A77032">
            <w:pPr>
              <w:shd w:val="clear" w:color="auto" w:fill="FFFFFF"/>
              <w:spacing w:after="100" w:afterAutospacing="1" w:line="360" w:lineRule="auto"/>
              <w:jc w:val="both"/>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Речевое оформление. Обоснованное использование средств выразительности.</w:t>
            </w:r>
          </w:p>
        </w:tc>
        <w:tc>
          <w:tcPr>
            <w:tcW w:w="2651" w:type="dxa"/>
          </w:tcPr>
          <w:p w:rsidR="00BA3267" w:rsidRPr="00ED0F73" w:rsidRDefault="00BA3267" w:rsidP="00A77032">
            <w:pPr>
              <w:spacing w:after="100" w:afterAutospacing="1" w:line="360" w:lineRule="auto"/>
              <w:rPr>
                <w:rFonts w:ascii="Times New Roman" w:eastAsia="Times New Roman" w:hAnsi="Times New Roman" w:cs="Times New Roman"/>
                <w:color w:val="000000"/>
                <w:sz w:val="28"/>
                <w:szCs w:val="28"/>
              </w:rPr>
            </w:pPr>
          </w:p>
        </w:tc>
        <w:tc>
          <w:tcPr>
            <w:tcW w:w="992" w:type="dxa"/>
          </w:tcPr>
          <w:p w:rsidR="00BA3267" w:rsidRPr="00ED0F73" w:rsidRDefault="00BA3267" w:rsidP="00A77032">
            <w:pPr>
              <w:spacing w:after="100" w:afterAutospacing="1" w:line="360" w:lineRule="auto"/>
              <w:jc w:val="center"/>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1</w:t>
            </w:r>
          </w:p>
        </w:tc>
        <w:tc>
          <w:tcPr>
            <w:tcW w:w="1560" w:type="dxa"/>
          </w:tcPr>
          <w:p w:rsidR="00BA3267" w:rsidRPr="00ED0F73" w:rsidRDefault="00BA3267" w:rsidP="00A77032">
            <w:pPr>
              <w:spacing w:after="100" w:afterAutospacing="1" w:line="360" w:lineRule="auto"/>
              <w:jc w:val="center"/>
              <w:rPr>
                <w:rFonts w:ascii="Times New Roman" w:eastAsia="Times New Roman" w:hAnsi="Times New Roman" w:cs="Times New Roman"/>
                <w:b/>
                <w:color w:val="000000"/>
                <w:sz w:val="28"/>
                <w:szCs w:val="28"/>
                <w:u w:val="single"/>
              </w:rPr>
            </w:pPr>
          </w:p>
        </w:tc>
      </w:tr>
      <w:tr w:rsidR="00BA3267" w:rsidRPr="00ED0F73" w:rsidTr="00BA3267">
        <w:trPr>
          <w:trHeight w:val="330"/>
        </w:trPr>
        <w:tc>
          <w:tcPr>
            <w:tcW w:w="851" w:type="dxa"/>
          </w:tcPr>
          <w:p w:rsidR="00BA3267" w:rsidRPr="00ED0F73" w:rsidRDefault="00BA3267" w:rsidP="00A77032">
            <w:pPr>
              <w:spacing w:after="100" w:afterAutospacing="1" w:line="360" w:lineRule="auto"/>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12.</w:t>
            </w:r>
          </w:p>
        </w:tc>
        <w:tc>
          <w:tcPr>
            <w:tcW w:w="4295" w:type="dxa"/>
          </w:tcPr>
          <w:p w:rsidR="00BA3267" w:rsidRPr="00ED0F73" w:rsidRDefault="00BA3267" w:rsidP="00A77032">
            <w:pPr>
              <w:spacing w:after="100" w:afterAutospacing="1" w:line="360" w:lineRule="auto"/>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Редактирование. Практическая работа.</w:t>
            </w:r>
          </w:p>
          <w:p w:rsidR="00BA3267" w:rsidRPr="00ED0F73" w:rsidRDefault="00BA3267" w:rsidP="00A77032">
            <w:pPr>
              <w:spacing w:after="100" w:afterAutospacing="1" w:line="360" w:lineRule="auto"/>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 xml:space="preserve"> «Редактирование готовых сочинений»</w:t>
            </w:r>
          </w:p>
        </w:tc>
        <w:tc>
          <w:tcPr>
            <w:tcW w:w="2651" w:type="dxa"/>
          </w:tcPr>
          <w:p w:rsidR="00BA3267" w:rsidRPr="00ED0F73" w:rsidRDefault="00170136" w:rsidP="00A77032">
            <w:pPr>
              <w:spacing w:after="100" w:afterAutospacing="1"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Разбор возможных ошибок в сочинении.</w:t>
            </w:r>
          </w:p>
        </w:tc>
        <w:tc>
          <w:tcPr>
            <w:tcW w:w="992" w:type="dxa"/>
          </w:tcPr>
          <w:p w:rsidR="00BA3267" w:rsidRPr="00ED0F73" w:rsidRDefault="00BA3267" w:rsidP="00A77032">
            <w:pPr>
              <w:spacing w:after="100" w:afterAutospacing="1" w:line="360" w:lineRule="auto"/>
              <w:jc w:val="center"/>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1</w:t>
            </w:r>
          </w:p>
        </w:tc>
        <w:tc>
          <w:tcPr>
            <w:tcW w:w="1560" w:type="dxa"/>
          </w:tcPr>
          <w:p w:rsidR="00BA3267" w:rsidRPr="00ED0F73" w:rsidRDefault="00BA3267" w:rsidP="00A77032">
            <w:pPr>
              <w:spacing w:after="100" w:afterAutospacing="1" w:line="360" w:lineRule="auto"/>
              <w:jc w:val="center"/>
              <w:rPr>
                <w:rFonts w:ascii="Times New Roman" w:eastAsia="Times New Roman" w:hAnsi="Times New Roman" w:cs="Times New Roman"/>
                <w:b/>
                <w:color w:val="000000"/>
                <w:sz w:val="28"/>
                <w:szCs w:val="28"/>
                <w:u w:val="single"/>
              </w:rPr>
            </w:pPr>
          </w:p>
        </w:tc>
      </w:tr>
      <w:tr w:rsidR="00BA3267" w:rsidRPr="00ED0F73" w:rsidTr="00BA3267">
        <w:tc>
          <w:tcPr>
            <w:tcW w:w="851" w:type="dxa"/>
          </w:tcPr>
          <w:p w:rsidR="00BA3267" w:rsidRPr="00ED0F73" w:rsidRDefault="00BA3267" w:rsidP="00A77032">
            <w:pPr>
              <w:spacing w:after="100" w:afterAutospacing="1" w:line="360" w:lineRule="auto"/>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13-14.</w:t>
            </w:r>
          </w:p>
        </w:tc>
        <w:tc>
          <w:tcPr>
            <w:tcW w:w="4295" w:type="dxa"/>
          </w:tcPr>
          <w:p w:rsidR="00BA3267" w:rsidRPr="00ED0F73" w:rsidRDefault="00BA3267" w:rsidP="00A77032">
            <w:pPr>
              <w:shd w:val="clear" w:color="auto" w:fill="FFFFFF"/>
              <w:spacing w:after="100" w:afterAutospacing="1" w:line="360" w:lineRule="auto"/>
              <w:jc w:val="both"/>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Тематические блоки сочинений. Аргументация по различным тематическим блокам.</w:t>
            </w:r>
          </w:p>
        </w:tc>
        <w:tc>
          <w:tcPr>
            <w:tcW w:w="2651" w:type="dxa"/>
          </w:tcPr>
          <w:p w:rsidR="00BA3267" w:rsidRPr="00ED0F73" w:rsidRDefault="00170136" w:rsidP="00A77032">
            <w:pPr>
              <w:spacing w:after="100" w:afterAutospacing="1"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Сбор материала по тематическим блокам.</w:t>
            </w:r>
          </w:p>
        </w:tc>
        <w:tc>
          <w:tcPr>
            <w:tcW w:w="992" w:type="dxa"/>
          </w:tcPr>
          <w:p w:rsidR="00BA3267" w:rsidRPr="00ED0F73" w:rsidRDefault="00BA3267" w:rsidP="00A77032">
            <w:pPr>
              <w:spacing w:after="100" w:afterAutospacing="1" w:line="360" w:lineRule="auto"/>
              <w:jc w:val="center"/>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2</w:t>
            </w:r>
          </w:p>
        </w:tc>
        <w:tc>
          <w:tcPr>
            <w:tcW w:w="1560" w:type="dxa"/>
          </w:tcPr>
          <w:p w:rsidR="00BA3267" w:rsidRPr="00ED0F73" w:rsidRDefault="00BA3267" w:rsidP="00A77032">
            <w:pPr>
              <w:spacing w:after="100" w:afterAutospacing="1" w:line="360" w:lineRule="auto"/>
              <w:jc w:val="center"/>
              <w:rPr>
                <w:rFonts w:ascii="Times New Roman" w:eastAsia="Times New Roman" w:hAnsi="Times New Roman" w:cs="Times New Roman"/>
                <w:b/>
                <w:color w:val="000000"/>
                <w:sz w:val="28"/>
                <w:szCs w:val="28"/>
                <w:u w:val="single"/>
              </w:rPr>
            </w:pPr>
          </w:p>
        </w:tc>
      </w:tr>
      <w:tr w:rsidR="00BA3267" w:rsidRPr="00ED0F73" w:rsidTr="00BA3267">
        <w:tc>
          <w:tcPr>
            <w:tcW w:w="851" w:type="dxa"/>
          </w:tcPr>
          <w:p w:rsidR="00BA3267" w:rsidRPr="00ED0F73" w:rsidRDefault="00BA3267" w:rsidP="00A77032">
            <w:pPr>
              <w:spacing w:after="100" w:afterAutospacing="1" w:line="360" w:lineRule="auto"/>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15-16.</w:t>
            </w:r>
          </w:p>
        </w:tc>
        <w:tc>
          <w:tcPr>
            <w:tcW w:w="4295" w:type="dxa"/>
          </w:tcPr>
          <w:p w:rsidR="00BA3267" w:rsidRPr="00ED0F73" w:rsidRDefault="00BA3267" w:rsidP="00A77032">
            <w:pPr>
              <w:shd w:val="clear" w:color="auto" w:fill="FFFFFF"/>
              <w:spacing w:after="100" w:afterAutospacing="1" w:line="360" w:lineRule="auto"/>
              <w:jc w:val="both"/>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 xml:space="preserve">Работа над сочинениями по различным тематическим блокам с последующим редактированием и самооценкой. </w:t>
            </w:r>
          </w:p>
        </w:tc>
        <w:tc>
          <w:tcPr>
            <w:tcW w:w="2651" w:type="dxa"/>
          </w:tcPr>
          <w:p w:rsidR="00BA3267" w:rsidRPr="00ED0F73" w:rsidRDefault="00170136" w:rsidP="00A77032">
            <w:pPr>
              <w:spacing w:after="100" w:afterAutospacing="1"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Практикум </w:t>
            </w:r>
            <w:r>
              <w:rPr>
                <w:rFonts w:ascii="Times New Roman" w:eastAsia="Times New Roman" w:hAnsi="Times New Roman" w:cs="Times New Roman"/>
                <w:color w:val="000000"/>
                <w:sz w:val="28"/>
                <w:szCs w:val="28"/>
              </w:rPr>
              <w:t>написания сочинения по выбранной теме.</w:t>
            </w:r>
          </w:p>
        </w:tc>
        <w:tc>
          <w:tcPr>
            <w:tcW w:w="992" w:type="dxa"/>
          </w:tcPr>
          <w:p w:rsidR="00BA3267" w:rsidRPr="00ED0F73" w:rsidRDefault="00BA3267" w:rsidP="00A77032">
            <w:pPr>
              <w:spacing w:after="100" w:afterAutospacing="1" w:line="360" w:lineRule="auto"/>
              <w:jc w:val="center"/>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2</w:t>
            </w:r>
          </w:p>
        </w:tc>
        <w:tc>
          <w:tcPr>
            <w:tcW w:w="1560" w:type="dxa"/>
          </w:tcPr>
          <w:p w:rsidR="00BA3267" w:rsidRPr="00ED0F73" w:rsidRDefault="00BA3267" w:rsidP="00A77032">
            <w:pPr>
              <w:spacing w:after="100" w:afterAutospacing="1" w:line="360" w:lineRule="auto"/>
              <w:jc w:val="center"/>
              <w:rPr>
                <w:rFonts w:ascii="Times New Roman" w:eastAsia="Times New Roman" w:hAnsi="Times New Roman" w:cs="Times New Roman"/>
                <w:b/>
                <w:color w:val="000000"/>
                <w:sz w:val="28"/>
                <w:szCs w:val="28"/>
                <w:u w:val="single"/>
              </w:rPr>
            </w:pPr>
          </w:p>
        </w:tc>
      </w:tr>
      <w:tr w:rsidR="00BA3267" w:rsidRPr="00ED0F73" w:rsidTr="00BA3267">
        <w:tc>
          <w:tcPr>
            <w:tcW w:w="851" w:type="dxa"/>
          </w:tcPr>
          <w:p w:rsidR="00BA3267" w:rsidRPr="00ED0F73" w:rsidRDefault="00BA3267" w:rsidP="00A77032">
            <w:pPr>
              <w:spacing w:after="100" w:afterAutospacing="1" w:line="360" w:lineRule="auto"/>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17.</w:t>
            </w:r>
          </w:p>
        </w:tc>
        <w:tc>
          <w:tcPr>
            <w:tcW w:w="4295" w:type="dxa"/>
          </w:tcPr>
          <w:p w:rsidR="00BA3267" w:rsidRPr="00ED0F73" w:rsidRDefault="00BA3267" w:rsidP="00A77032">
            <w:pPr>
              <w:shd w:val="clear" w:color="auto" w:fill="FFFFFF"/>
              <w:spacing w:after="100" w:afterAutospacing="1" w:line="360" w:lineRule="auto"/>
              <w:jc w:val="both"/>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 xml:space="preserve">Итоговое занятие. Контроль </w:t>
            </w:r>
            <w:proofErr w:type="gramStart"/>
            <w:r w:rsidRPr="00ED0F73">
              <w:rPr>
                <w:rFonts w:ascii="Times New Roman" w:eastAsia="Times New Roman" w:hAnsi="Times New Roman" w:cs="Times New Roman"/>
                <w:color w:val="000000"/>
                <w:sz w:val="28"/>
                <w:szCs w:val="28"/>
              </w:rPr>
              <w:t>изученного</w:t>
            </w:r>
            <w:proofErr w:type="gramEnd"/>
            <w:r w:rsidRPr="00ED0F73">
              <w:rPr>
                <w:rFonts w:ascii="Times New Roman" w:eastAsia="Times New Roman" w:hAnsi="Times New Roman" w:cs="Times New Roman"/>
                <w:color w:val="000000"/>
                <w:sz w:val="28"/>
                <w:szCs w:val="28"/>
              </w:rPr>
              <w:t>.</w:t>
            </w:r>
          </w:p>
          <w:p w:rsidR="00BA3267" w:rsidRPr="00ED0F73" w:rsidRDefault="00BA3267" w:rsidP="00A77032">
            <w:pPr>
              <w:shd w:val="clear" w:color="auto" w:fill="FFFFFF"/>
              <w:spacing w:after="100" w:afterAutospacing="1" w:line="360" w:lineRule="auto"/>
              <w:jc w:val="both"/>
              <w:rPr>
                <w:rFonts w:ascii="Times New Roman" w:eastAsia="Times New Roman" w:hAnsi="Times New Roman" w:cs="Times New Roman"/>
                <w:color w:val="000000"/>
                <w:sz w:val="28"/>
                <w:szCs w:val="28"/>
              </w:rPr>
            </w:pPr>
          </w:p>
        </w:tc>
        <w:tc>
          <w:tcPr>
            <w:tcW w:w="2651" w:type="dxa"/>
          </w:tcPr>
          <w:p w:rsidR="00BA3267" w:rsidRPr="00ED0F73" w:rsidRDefault="00170136" w:rsidP="00BC40A3">
            <w:pPr>
              <w:spacing w:after="100" w:afterAutospacing="1"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Анализ сочинений.</w:t>
            </w:r>
          </w:p>
        </w:tc>
        <w:tc>
          <w:tcPr>
            <w:tcW w:w="992" w:type="dxa"/>
          </w:tcPr>
          <w:p w:rsidR="00BA3267" w:rsidRPr="00ED0F73" w:rsidRDefault="00BA3267" w:rsidP="00A77032">
            <w:pPr>
              <w:spacing w:after="100" w:afterAutospacing="1" w:line="360" w:lineRule="auto"/>
              <w:jc w:val="center"/>
              <w:rPr>
                <w:rFonts w:ascii="Times New Roman" w:eastAsia="Times New Roman" w:hAnsi="Times New Roman" w:cs="Times New Roman"/>
                <w:color w:val="000000"/>
                <w:sz w:val="28"/>
                <w:szCs w:val="28"/>
              </w:rPr>
            </w:pPr>
            <w:r w:rsidRPr="00ED0F73">
              <w:rPr>
                <w:rFonts w:ascii="Times New Roman" w:eastAsia="Times New Roman" w:hAnsi="Times New Roman" w:cs="Times New Roman"/>
                <w:color w:val="000000"/>
                <w:sz w:val="28"/>
                <w:szCs w:val="28"/>
              </w:rPr>
              <w:t>1</w:t>
            </w:r>
          </w:p>
        </w:tc>
        <w:tc>
          <w:tcPr>
            <w:tcW w:w="1560" w:type="dxa"/>
          </w:tcPr>
          <w:p w:rsidR="00BA3267" w:rsidRPr="00ED0F73" w:rsidRDefault="00BA3267" w:rsidP="00A77032">
            <w:pPr>
              <w:spacing w:after="100" w:afterAutospacing="1" w:line="360" w:lineRule="auto"/>
              <w:jc w:val="center"/>
              <w:rPr>
                <w:rFonts w:ascii="Times New Roman" w:eastAsia="Times New Roman" w:hAnsi="Times New Roman" w:cs="Times New Roman"/>
                <w:b/>
                <w:color w:val="000000"/>
                <w:sz w:val="28"/>
                <w:szCs w:val="28"/>
                <w:u w:val="single"/>
              </w:rPr>
            </w:pPr>
          </w:p>
        </w:tc>
      </w:tr>
    </w:tbl>
    <w:p w:rsidR="00235040" w:rsidRPr="00ED0F73" w:rsidRDefault="00235040" w:rsidP="00F72DF5">
      <w:pPr>
        <w:spacing w:after="100" w:afterAutospacing="1" w:line="360" w:lineRule="auto"/>
        <w:rPr>
          <w:rFonts w:ascii="Times New Roman" w:hAnsi="Times New Roman" w:cs="Times New Roman"/>
          <w:b/>
          <w:sz w:val="28"/>
          <w:szCs w:val="28"/>
        </w:rPr>
      </w:pPr>
    </w:p>
    <w:p w:rsidR="0064661E" w:rsidRDefault="0064661E" w:rsidP="00F72DF5">
      <w:pPr>
        <w:spacing w:after="100" w:afterAutospacing="1" w:line="360" w:lineRule="auto"/>
        <w:rPr>
          <w:rFonts w:ascii="Times New Roman" w:hAnsi="Times New Roman" w:cs="Times New Roman"/>
          <w:b/>
          <w:sz w:val="24"/>
          <w:szCs w:val="24"/>
        </w:rPr>
      </w:pPr>
    </w:p>
    <w:p w:rsidR="008D52F4" w:rsidRPr="00A77032" w:rsidRDefault="008D52F4" w:rsidP="00A77032">
      <w:pPr>
        <w:spacing w:after="100" w:afterAutospacing="1" w:line="360" w:lineRule="auto"/>
        <w:rPr>
          <w:rFonts w:ascii="Times New Roman" w:hAnsi="Times New Roman" w:cs="Times New Roman"/>
          <w:sz w:val="24"/>
          <w:szCs w:val="24"/>
        </w:rPr>
      </w:pPr>
    </w:p>
    <w:p w:rsidR="008D52F4" w:rsidRPr="00A77032" w:rsidRDefault="008D52F4" w:rsidP="00A77032">
      <w:pPr>
        <w:spacing w:after="100" w:afterAutospacing="1" w:line="360" w:lineRule="auto"/>
        <w:rPr>
          <w:rFonts w:ascii="Times New Roman" w:hAnsi="Times New Roman" w:cs="Times New Roman"/>
          <w:sz w:val="24"/>
          <w:szCs w:val="24"/>
        </w:rPr>
      </w:pPr>
    </w:p>
    <w:p w:rsidR="008D52F4" w:rsidRPr="00A77032" w:rsidRDefault="008D52F4" w:rsidP="00A77032">
      <w:pPr>
        <w:spacing w:after="100" w:afterAutospacing="1" w:line="360" w:lineRule="auto"/>
        <w:rPr>
          <w:rFonts w:ascii="Times New Roman" w:hAnsi="Times New Roman" w:cs="Times New Roman"/>
          <w:sz w:val="24"/>
          <w:szCs w:val="24"/>
        </w:rPr>
      </w:pPr>
    </w:p>
    <w:p w:rsidR="008D52F4" w:rsidRPr="00A77032" w:rsidRDefault="008D52F4" w:rsidP="00A77032">
      <w:pPr>
        <w:spacing w:after="100" w:afterAutospacing="1" w:line="360" w:lineRule="auto"/>
        <w:rPr>
          <w:rFonts w:ascii="Times New Roman" w:hAnsi="Times New Roman" w:cs="Times New Roman"/>
          <w:sz w:val="24"/>
          <w:szCs w:val="24"/>
        </w:rPr>
      </w:pPr>
    </w:p>
    <w:p w:rsidR="008D52F4" w:rsidRPr="00A77032" w:rsidRDefault="008D52F4" w:rsidP="00A77032">
      <w:pPr>
        <w:spacing w:after="100" w:afterAutospacing="1" w:line="360" w:lineRule="auto"/>
        <w:rPr>
          <w:rFonts w:ascii="Times New Roman" w:hAnsi="Times New Roman" w:cs="Times New Roman"/>
          <w:sz w:val="24"/>
          <w:szCs w:val="24"/>
        </w:rPr>
      </w:pPr>
    </w:p>
    <w:p w:rsidR="008D52F4" w:rsidRPr="00A77032" w:rsidRDefault="008D52F4" w:rsidP="00A77032">
      <w:pPr>
        <w:spacing w:after="100" w:afterAutospacing="1" w:line="360" w:lineRule="auto"/>
        <w:rPr>
          <w:rFonts w:ascii="Times New Roman" w:hAnsi="Times New Roman" w:cs="Times New Roman"/>
          <w:sz w:val="24"/>
          <w:szCs w:val="24"/>
        </w:rPr>
      </w:pPr>
    </w:p>
    <w:p w:rsidR="008D52F4" w:rsidRPr="00A77032" w:rsidRDefault="008D52F4" w:rsidP="00A77032">
      <w:pPr>
        <w:spacing w:after="100" w:afterAutospacing="1" w:line="360" w:lineRule="auto"/>
        <w:rPr>
          <w:rFonts w:ascii="Times New Roman" w:hAnsi="Times New Roman" w:cs="Times New Roman"/>
          <w:sz w:val="24"/>
          <w:szCs w:val="24"/>
        </w:rPr>
      </w:pPr>
    </w:p>
    <w:p w:rsidR="008D52F4" w:rsidRPr="00A77032" w:rsidRDefault="008D52F4" w:rsidP="00A77032">
      <w:pPr>
        <w:spacing w:after="100" w:afterAutospacing="1" w:line="360" w:lineRule="auto"/>
        <w:rPr>
          <w:rFonts w:ascii="Times New Roman" w:hAnsi="Times New Roman" w:cs="Times New Roman"/>
          <w:sz w:val="24"/>
          <w:szCs w:val="24"/>
        </w:rPr>
      </w:pPr>
    </w:p>
    <w:p w:rsidR="00AF3F3E" w:rsidRPr="00A77032" w:rsidRDefault="00AF3F3E" w:rsidP="00A77032">
      <w:pPr>
        <w:spacing w:after="100" w:afterAutospacing="1" w:line="360" w:lineRule="auto"/>
        <w:rPr>
          <w:rFonts w:ascii="Times New Roman" w:hAnsi="Times New Roman" w:cs="Times New Roman"/>
          <w:sz w:val="24"/>
          <w:szCs w:val="24"/>
        </w:rPr>
      </w:pPr>
    </w:p>
    <w:sectPr w:rsidR="00AF3F3E" w:rsidRPr="00A77032" w:rsidSect="003628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5603CC"/>
    <w:multiLevelType w:val="hybridMultilevel"/>
    <w:tmpl w:val="278EE8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181081A"/>
    <w:multiLevelType w:val="hybridMultilevel"/>
    <w:tmpl w:val="CEB62E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3997CB0"/>
    <w:multiLevelType w:val="hybridMultilevel"/>
    <w:tmpl w:val="621646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5626F4"/>
    <w:multiLevelType w:val="hybridMultilevel"/>
    <w:tmpl w:val="475862E4"/>
    <w:lvl w:ilvl="0" w:tplc="4DAE7DE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DBE3496"/>
    <w:multiLevelType w:val="hybridMultilevel"/>
    <w:tmpl w:val="22ECF906"/>
    <w:lvl w:ilvl="0" w:tplc="1F020C2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929401C"/>
    <w:multiLevelType w:val="hybridMultilevel"/>
    <w:tmpl w:val="8BC0DA2A"/>
    <w:lvl w:ilvl="0" w:tplc="1F020C2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7D5F2E"/>
    <w:multiLevelType w:val="multilevel"/>
    <w:tmpl w:val="554EF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3329BB"/>
    <w:multiLevelType w:val="multilevel"/>
    <w:tmpl w:val="7CC638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806A36"/>
    <w:multiLevelType w:val="multilevel"/>
    <w:tmpl w:val="F4AABF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B630813"/>
    <w:multiLevelType w:val="multilevel"/>
    <w:tmpl w:val="EA22C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1964776"/>
    <w:multiLevelType w:val="hybridMultilevel"/>
    <w:tmpl w:val="62642D24"/>
    <w:lvl w:ilvl="0" w:tplc="1F020C2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4B6BB0"/>
    <w:multiLevelType w:val="multilevel"/>
    <w:tmpl w:val="1C32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2B0600"/>
    <w:multiLevelType w:val="hybridMultilevel"/>
    <w:tmpl w:val="ED1017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EE5796"/>
    <w:multiLevelType w:val="hybridMultilevel"/>
    <w:tmpl w:val="744C20EA"/>
    <w:lvl w:ilvl="0" w:tplc="04190001">
      <w:start w:val="1"/>
      <w:numFmt w:val="bullet"/>
      <w:lvlText w:val=""/>
      <w:lvlJc w:val="left"/>
      <w:pPr>
        <w:ind w:left="720" w:hanging="360"/>
      </w:pPr>
      <w:rPr>
        <w:rFonts w:ascii="Symbol" w:hAnsi="Symbol" w:hint="default"/>
      </w:rPr>
    </w:lvl>
    <w:lvl w:ilvl="1" w:tplc="1F020C2A">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6AC265B"/>
    <w:multiLevelType w:val="hybridMultilevel"/>
    <w:tmpl w:val="FDE924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6A19068C"/>
    <w:multiLevelType w:val="hybridMultilevel"/>
    <w:tmpl w:val="C2501208"/>
    <w:lvl w:ilvl="0" w:tplc="1F020C2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54645E"/>
    <w:multiLevelType w:val="hybridMultilevel"/>
    <w:tmpl w:val="4E163680"/>
    <w:lvl w:ilvl="0" w:tplc="1F020C2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3730C1"/>
    <w:multiLevelType w:val="hybridMultilevel"/>
    <w:tmpl w:val="FBD06B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28242E5"/>
    <w:multiLevelType w:val="hybridMultilevel"/>
    <w:tmpl w:val="16729208"/>
    <w:lvl w:ilvl="0" w:tplc="D5746938">
      <w:start w:val="1"/>
      <w:numFmt w:val="decimal"/>
      <w:lvlText w:val="%1."/>
      <w:lvlJc w:val="left"/>
      <w:pPr>
        <w:ind w:left="36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EF01986"/>
    <w:multiLevelType w:val="hybridMultilevel"/>
    <w:tmpl w:val="A7027B9E"/>
    <w:lvl w:ilvl="0" w:tplc="1F020C2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1"/>
  </w:num>
  <w:num w:numId="4">
    <w:abstractNumId w:val="12"/>
  </w:num>
  <w:num w:numId="5">
    <w:abstractNumId w:val="14"/>
  </w:num>
  <w:num w:numId="6">
    <w:abstractNumId w:val="17"/>
  </w:num>
  <w:num w:numId="7">
    <w:abstractNumId w:val="1"/>
  </w:num>
  <w:num w:numId="8">
    <w:abstractNumId w:val="0"/>
  </w:num>
  <w:num w:numId="9">
    <w:abstractNumId w:val="3"/>
  </w:num>
  <w:num w:numId="10">
    <w:abstractNumId w:val="13"/>
  </w:num>
  <w:num w:numId="11">
    <w:abstractNumId w:val="10"/>
  </w:num>
  <w:num w:numId="12">
    <w:abstractNumId w:val="19"/>
  </w:num>
  <w:num w:numId="13">
    <w:abstractNumId w:val="15"/>
  </w:num>
  <w:num w:numId="14">
    <w:abstractNumId w:val="4"/>
  </w:num>
  <w:num w:numId="15">
    <w:abstractNumId w:val="16"/>
  </w:num>
  <w:num w:numId="16">
    <w:abstractNumId w:val="5"/>
  </w:num>
  <w:num w:numId="17">
    <w:abstractNumId w:val="18"/>
  </w:num>
  <w:num w:numId="18">
    <w:abstractNumId w:val="2"/>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188"/>
    <w:rsid w:val="000E2D21"/>
    <w:rsid w:val="000E7F60"/>
    <w:rsid w:val="00152D6B"/>
    <w:rsid w:val="00170136"/>
    <w:rsid w:val="00191C68"/>
    <w:rsid w:val="001E0CE9"/>
    <w:rsid w:val="00235040"/>
    <w:rsid w:val="00251706"/>
    <w:rsid w:val="00277895"/>
    <w:rsid w:val="002816B2"/>
    <w:rsid w:val="002A0D4C"/>
    <w:rsid w:val="002B3794"/>
    <w:rsid w:val="00362849"/>
    <w:rsid w:val="00412C14"/>
    <w:rsid w:val="00472D46"/>
    <w:rsid w:val="004E05A7"/>
    <w:rsid w:val="0053431D"/>
    <w:rsid w:val="00575E0B"/>
    <w:rsid w:val="00586569"/>
    <w:rsid w:val="005A7AAD"/>
    <w:rsid w:val="0064661E"/>
    <w:rsid w:val="00694AB7"/>
    <w:rsid w:val="006B4280"/>
    <w:rsid w:val="00723782"/>
    <w:rsid w:val="007657F2"/>
    <w:rsid w:val="00773A2F"/>
    <w:rsid w:val="00784904"/>
    <w:rsid w:val="008023E1"/>
    <w:rsid w:val="00895430"/>
    <w:rsid w:val="008B05C7"/>
    <w:rsid w:val="008B1BF8"/>
    <w:rsid w:val="008C7583"/>
    <w:rsid w:val="008D52F4"/>
    <w:rsid w:val="008D606F"/>
    <w:rsid w:val="008E3332"/>
    <w:rsid w:val="00903C5E"/>
    <w:rsid w:val="009124AA"/>
    <w:rsid w:val="00931C6E"/>
    <w:rsid w:val="0094357D"/>
    <w:rsid w:val="009500FF"/>
    <w:rsid w:val="009721D6"/>
    <w:rsid w:val="009F27A0"/>
    <w:rsid w:val="00A12CEC"/>
    <w:rsid w:val="00A21B82"/>
    <w:rsid w:val="00A77032"/>
    <w:rsid w:val="00A945AF"/>
    <w:rsid w:val="00AF3F3E"/>
    <w:rsid w:val="00B07BE0"/>
    <w:rsid w:val="00B07C52"/>
    <w:rsid w:val="00B93188"/>
    <w:rsid w:val="00BA3267"/>
    <w:rsid w:val="00BC1169"/>
    <w:rsid w:val="00BC40A3"/>
    <w:rsid w:val="00BE3463"/>
    <w:rsid w:val="00C56B46"/>
    <w:rsid w:val="00CA30FD"/>
    <w:rsid w:val="00CB6638"/>
    <w:rsid w:val="00CE5798"/>
    <w:rsid w:val="00D20C04"/>
    <w:rsid w:val="00D961C9"/>
    <w:rsid w:val="00DA164E"/>
    <w:rsid w:val="00DA21F6"/>
    <w:rsid w:val="00DA36F1"/>
    <w:rsid w:val="00DB7755"/>
    <w:rsid w:val="00DE36E6"/>
    <w:rsid w:val="00E7640F"/>
    <w:rsid w:val="00E86378"/>
    <w:rsid w:val="00ED0F73"/>
    <w:rsid w:val="00F72DF5"/>
    <w:rsid w:val="00F876CA"/>
    <w:rsid w:val="00F956D8"/>
    <w:rsid w:val="00FC1D96"/>
    <w:rsid w:val="00FF78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31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93188"/>
    <w:pPr>
      <w:ind w:left="720"/>
      <w:contextualSpacing/>
    </w:pPr>
  </w:style>
  <w:style w:type="paragraph" w:styleId="a5">
    <w:name w:val="Normal (Web)"/>
    <w:basedOn w:val="a"/>
    <w:uiPriority w:val="99"/>
    <w:unhideWhenUsed/>
    <w:rsid w:val="008954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95430"/>
  </w:style>
  <w:style w:type="character" w:styleId="a6">
    <w:name w:val="Strong"/>
    <w:basedOn w:val="a0"/>
    <w:uiPriority w:val="22"/>
    <w:qFormat/>
    <w:rsid w:val="00784904"/>
    <w:rPr>
      <w:b/>
      <w:bCs/>
    </w:rPr>
  </w:style>
  <w:style w:type="character" w:styleId="a7">
    <w:name w:val="Hyperlink"/>
    <w:basedOn w:val="a0"/>
    <w:uiPriority w:val="99"/>
    <w:semiHidden/>
    <w:unhideWhenUsed/>
    <w:rsid w:val="00BE3463"/>
    <w:rPr>
      <w:color w:val="0000FF"/>
      <w:u w:val="single"/>
    </w:rPr>
  </w:style>
  <w:style w:type="paragraph" w:customStyle="1" w:styleId="Default">
    <w:name w:val="Default"/>
    <w:rsid w:val="00362849"/>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Title"/>
    <w:basedOn w:val="a"/>
    <w:link w:val="a9"/>
    <w:qFormat/>
    <w:rsid w:val="00FC1D96"/>
    <w:pPr>
      <w:spacing w:after="0" w:line="360" w:lineRule="auto"/>
      <w:jc w:val="center"/>
    </w:pPr>
    <w:rPr>
      <w:rFonts w:ascii="Times New Roman" w:eastAsia="Times New Roman" w:hAnsi="Times New Roman" w:cs="Times New Roman"/>
      <w:sz w:val="28"/>
      <w:szCs w:val="24"/>
    </w:rPr>
  </w:style>
  <w:style w:type="character" w:customStyle="1" w:styleId="a9">
    <w:name w:val="Название Знак"/>
    <w:basedOn w:val="a0"/>
    <w:link w:val="a8"/>
    <w:rsid w:val="00FC1D96"/>
    <w:rPr>
      <w:rFonts w:ascii="Times New Roman" w:eastAsia="Times New Roman" w:hAnsi="Times New Roman" w:cs="Times New Roman"/>
      <w:sz w:val="28"/>
      <w:szCs w:val="24"/>
      <w:lang w:eastAsia="ru-RU"/>
    </w:rPr>
  </w:style>
  <w:style w:type="paragraph" w:styleId="aa">
    <w:name w:val="No Spacing"/>
    <w:link w:val="ab"/>
    <w:qFormat/>
    <w:rsid w:val="00235040"/>
    <w:pPr>
      <w:spacing w:after="0" w:line="240" w:lineRule="auto"/>
    </w:pPr>
  </w:style>
  <w:style w:type="character" w:customStyle="1" w:styleId="ab">
    <w:name w:val="Без интервала Знак"/>
    <w:link w:val="aa"/>
    <w:rsid w:val="00235040"/>
    <w:rPr>
      <w:rFonts w:eastAsiaTheme="minorEastAsia"/>
      <w:lang w:eastAsia="ru-RU"/>
    </w:rPr>
  </w:style>
  <w:style w:type="paragraph" w:styleId="ac">
    <w:name w:val="Body Text"/>
    <w:basedOn w:val="a"/>
    <w:link w:val="ad"/>
    <w:uiPriority w:val="99"/>
    <w:unhideWhenUsed/>
    <w:rsid w:val="00DA164E"/>
    <w:pPr>
      <w:spacing w:after="120"/>
    </w:pPr>
  </w:style>
  <w:style w:type="character" w:customStyle="1" w:styleId="ad">
    <w:name w:val="Основной текст Знак"/>
    <w:basedOn w:val="a0"/>
    <w:link w:val="ac"/>
    <w:uiPriority w:val="99"/>
    <w:rsid w:val="00DA164E"/>
  </w:style>
  <w:style w:type="paragraph" w:styleId="ae">
    <w:name w:val="Balloon Text"/>
    <w:basedOn w:val="a"/>
    <w:link w:val="af"/>
    <w:uiPriority w:val="99"/>
    <w:semiHidden/>
    <w:unhideWhenUsed/>
    <w:rsid w:val="0017013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701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31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93188"/>
    <w:pPr>
      <w:ind w:left="720"/>
      <w:contextualSpacing/>
    </w:pPr>
  </w:style>
  <w:style w:type="paragraph" w:styleId="a5">
    <w:name w:val="Normal (Web)"/>
    <w:basedOn w:val="a"/>
    <w:uiPriority w:val="99"/>
    <w:unhideWhenUsed/>
    <w:rsid w:val="008954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895430"/>
  </w:style>
  <w:style w:type="character" w:styleId="a6">
    <w:name w:val="Strong"/>
    <w:basedOn w:val="a0"/>
    <w:uiPriority w:val="22"/>
    <w:qFormat/>
    <w:rsid w:val="00784904"/>
    <w:rPr>
      <w:b/>
      <w:bCs/>
    </w:rPr>
  </w:style>
  <w:style w:type="character" w:styleId="a7">
    <w:name w:val="Hyperlink"/>
    <w:basedOn w:val="a0"/>
    <w:uiPriority w:val="99"/>
    <w:semiHidden/>
    <w:unhideWhenUsed/>
    <w:rsid w:val="00BE3463"/>
    <w:rPr>
      <w:color w:val="0000FF"/>
      <w:u w:val="single"/>
    </w:rPr>
  </w:style>
  <w:style w:type="paragraph" w:customStyle="1" w:styleId="Default">
    <w:name w:val="Default"/>
    <w:rsid w:val="00362849"/>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Title"/>
    <w:basedOn w:val="a"/>
    <w:link w:val="a9"/>
    <w:qFormat/>
    <w:rsid w:val="00FC1D96"/>
    <w:pPr>
      <w:spacing w:after="0" w:line="360" w:lineRule="auto"/>
      <w:jc w:val="center"/>
    </w:pPr>
    <w:rPr>
      <w:rFonts w:ascii="Times New Roman" w:eastAsia="Times New Roman" w:hAnsi="Times New Roman" w:cs="Times New Roman"/>
      <w:sz w:val="28"/>
      <w:szCs w:val="24"/>
    </w:rPr>
  </w:style>
  <w:style w:type="character" w:customStyle="1" w:styleId="a9">
    <w:name w:val="Название Знак"/>
    <w:basedOn w:val="a0"/>
    <w:link w:val="a8"/>
    <w:rsid w:val="00FC1D96"/>
    <w:rPr>
      <w:rFonts w:ascii="Times New Roman" w:eastAsia="Times New Roman" w:hAnsi="Times New Roman" w:cs="Times New Roman"/>
      <w:sz w:val="28"/>
      <w:szCs w:val="24"/>
      <w:lang w:eastAsia="ru-RU"/>
    </w:rPr>
  </w:style>
  <w:style w:type="paragraph" w:styleId="aa">
    <w:name w:val="No Spacing"/>
    <w:link w:val="ab"/>
    <w:qFormat/>
    <w:rsid w:val="00235040"/>
    <w:pPr>
      <w:spacing w:after="0" w:line="240" w:lineRule="auto"/>
    </w:pPr>
  </w:style>
  <w:style w:type="character" w:customStyle="1" w:styleId="ab">
    <w:name w:val="Без интервала Знак"/>
    <w:link w:val="aa"/>
    <w:rsid w:val="00235040"/>
    <w:rPr>
      <w:rFonts w:eastAsiaTheme="minorEastAsia"/>
      <w:lang w:eastAsia="ru-RU"/>
    </w:rPr>
  </w:style>
  <w:style w:type="paragraph" w:styleId="ac">
    <w:name w:val="Body Text"/>
    <w:basedOn w:val="a"/>
    <w:link w:val="ad"/>
    <w:uiPriority w:val="99"/>
    <w:unhideWhenUsed/>
    <w:rsid w:val="00DA164E"/>
    <w:pPr>
      <w:spacing w:after="120"/>
    </w:pPr>
  </w:style>
  <w:style w:type="character" w:customStyle="1" w:styleId="ad">
    <w:name w:val="Основной текст Знак"/>
    <w:basedOn w:val="a0"/>
    <w:link w:val="ac"/>
    <w:uiPriority w:val="99"/>
    <w:rsid w:val="00DA164E"/>
  </w:style>
  <w:style w:type="paragraph" w:styleId="ae">
    <w:name w:val="Balloon Text"/>
    <w:basedOn w:val="a"/>
    <w:link w:val="af"/>
    <w:uiPriority w:val="99"/>
    <w:semiHidden/>
    <w:unhideWhenUsed/>
    <w:rsid w:val="0017013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701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361272">
      <w:bodyDiv w:val="1"/>
      <w:marLeft w:val="0"/>
      <w:marRight w:val="0"/>
      <w:marTop w:val="0"/>
      <w:marBottom w:val="0"/>
      <w:divBdr>
        <w:top w:val="none" w:sz="0" w:space="0" w:color="auto"/>
        <w:left w:val="none" w:sz="0" w:space="0" w:color="auto"/>
        <w:bottom w:val="none" w:sz="0" w:space="0" w:color="auto"/>
        <w:right w:val="none" w:sz="0" w:space="0" w:color="auto"/>
      </w:divBdr>
    </w:div>
    <w:div w:id="1846363924">
      <w:bodyDiv w:val="1"/>
      <w:marLeft w:val="0"/>
      <w:marRight w:val="0"/>
      <w:marTop w:val="0"/>
      <w:marBottom w:val="0"/>
      <w:divBdr>
        <w:top w:val="none" w:sz="0" w:space="0" w:color="auto"/>
        <w:left w:val="none" w:sz="0" w:space="0" w:color="auto"/>
        <w:bottom w:val="none" w:sz="0" w:space="0" w:color="auto"/>
        <w:right w:val="none" w:sz="0" w:space="0" w:color="auto"/>
      </w:divBdr>
    </w:div>
    <w:div w:id="211459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znaem-ka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8C353-AC3E-40B4-8F00-8E97B648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1875</Words>
  <Characters>10691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1068173</cp:lastModifiedBy>
  <cp:revision>4</cp:revision>
  <cp:lastPrinted>2017-11-20T18:45:00Z</cp:lastPrinted>
  <dcterms:created xsi:type="dcterms:W3CDTF">2017-11-19T14:04:00Z</dcterms:created>
  <dcterms:modified xsi:type="dcterms:W3CDTF">2017-11-20T18:46:00Z</dcterms:modified>
</cp:coreProperties>
</file>