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DE" w:rsidRDefault="00AC00DE" w:rsidP="00AC00D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«Кутарбитская средняя общеобразовательная школа»</w:t>
      </w:r>
    </w:p>
    <w:p w:rsidR="00AC00DE" w:rsidRDefault="00AC00DE" w:rsidP="00AC00DE">
      <w:pPr>
        <w:jc w:val="center"/>
        <w:rPr>
          <w:b/>
          <w:i/>
        </w:rPr>
      </w:pPr>
    </w:p>
    <w:tbl>
      <w:tblPr>
        <w:tblW w:w="0" w:type="auto"/>
        <w:tblLook w:val="01E0"/>
      </w:tblPr>
      <w:tblGrid>
        <w:gridCol w:w="4928"/>
        <w:gridCol w:w="4929"/>
        <w:gridCol w:w="4929"/>
      </w:tblGrid>
      <w:tr w:rsidR="00AC00DE" w:rsidTr="00E275E9">
        <w:tc>
          <w:tcPr>
            <w:tcW w:w="4928" w:type="dxa"/>
          </w:tcPr>
          <w:p w:rsidR="00AC00DE" w:rsidRDefault="00AC00DE" w:rsidP="00E2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«Рассмотрено» </w:t>
            </w:r>
          </w:p>
          <w:p w:rsidR="00AC00DE" w:rsidRDefault="00AC00DE" w:rsidP="00E275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На заседании МС</w:t>
            </w:r>
          </w:p>
          <w:p w:rsidR="00AC00DE" w:rsidRDefault="00AC00DE" w:rsidP="00E275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</w:t>
            </w:r>
          </w:p>
          <w:p w:rsidR="00AC00DE" w:rsidRDefault="00AC00DE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«____» ________________ 2014г </w:t>
            </w:r>
          </w:p>
        </w:tc>
        <w:tc>
          <w:tcPr>
            <w:tcW w:w="4929" w:type="dxa"/>
          </w:tcPr>
          <w:p w:rsidR="00AC00DE" w:rsidRDefault="00AC00DE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AC00DE" w:rsidRDefault="00AC00DE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школы по УВР</w:t>
            </w:r>
          </w:p>
          <w:p w:rsidR="00AC00DE" w:rsidRDefault="00AC00DE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____________________Булашева Н.В.</w:t>
            </w:r>
          </w:p>
          <w:p w:rsidR="00AC00DE" w:rsidRDefault="00AC00DE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 ______________2014 г.</w:t>
            </w:r>
          </w:p>
        </w:tc>
        <w:tc>
          <w:tcPr>
            <w:tcW w:w="4929" w:type="dxa"/>
          </w:tcPr>
          <w:p w:rsidR="00AC00DE" w:rsidRDefault="00AC00DE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«Утверждаю»</w:t>
            </w:r>
          </w:p>
          <w:p w:rsidR="00AC00DE" w:rsidRDefault="00AC00DE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AC00DE" w:rsidRDefault="00AC00DE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_____________Лушникова Г. Е.</w:t>
            </w:r>
          </w:p>
          <w:p w:rsidR="00AC00DE" w:rsidRDefault="00AC00DE" w:rsidP="00E275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 ________________2014 г.</w:t>
            </w:r>
          </w:p>
          <w:p w:rsidR="00AC00DE" w:rsidRDefault="00AC00DE" w:rsidP="00E275E9">
            <w:pPr>
              <w:rPr>
                <w:sz w:val="28"/>
                <w:szCs w:val="28"/>
              </w:rPr>
            </w:pPr>
          </w:p>
          <w:p w:rsidR="00AC00DE" w:rsidRDefault="00AC00DE" w:rsidP="00E275E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</w:p>
        </w:tc>
      </w:tr>
    </w:tbl>
    <w:p w:rsidR="00AC00DE" w:rsidRDefault="00AC00DE" w:rsidP="00AC00DE">
      <w:pPr>
        <w:jc w:val="both"/>
        <w:rPr>
          <w:b/>
          <w:i/>
        </w:rPr>
      </w:pPr>
    </w:p>
    <w:p w:rsidR="00AC00DE" w:rsidRDefault="00AC00DE" w:rsidP="00AC00DE">
      <w:pPr>
        <w:rPr>
          <w:b/>
          <w:i/>
        </w:rPr>
      </w:pPr>
    </w:p>
    <w:p w:rsidR="00AC00DE" w:rsidRDefault="00AC00DE" w:rsidP="00AC00DE">
      <w:pPr>
        <w:rPr>
          <w:b/>
          <w:i/>
        </w:rPr>
      </w:pPr>
    </w:p>
    <w:p w:rsidR="00AC00DE" w:rsidRDefault="00AC00DE" w:rsidP="00AC00DE">
      <w:pPr>
        <w:rPr>
          <w:b/>
          <w:i/>
        </w:rPr>
      </w:pPr>
    </w:p>
    <w:p w:rsidR="00AC00DE" w:rsidRDefault="00AC00DE" w:rsidP="00AC00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Рабочая программа по русскому языку</w:t>
      </w:r>
    </w:p>
    <w:p w:rsidR="00AC00DE" w:rsidRDefault="00AC00DE" w:rsidP="00AC00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5 класс</w:t>
      </w:r>
    </w:p>
    <w:p w:rsidR="00AC00DE" w:rsidRDefault="00AC00DE" w:rsidP="00AC00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Базовый уровень</w:t>
      </w:r>
    </w:p>
    <w:p w:rsidR="00AC00DE" w:rsidRDefault="00AC00DE" w:rsidP="00AC00DE">
      <w:pPr>
        <w:jc w:val="center"/>
        <w:rPr>
          <w:b/>
          <w:sz w:val="36"/>
          <w:szCs w:val="36"/>
        </w:rPr>
      </w:pPr>
    </w:p>
    <w:p w:rsidR="00AC00DE" w:rsidRDefault="00AC00DE" w:rsidP="00AC00DE">
      <w:pPr>
        <w:jc w:val="center"/>
        <w:rPr>
          <w:b/>
          <w:sz w:val="36"/>
          <w:szCs w:val="36"/>
        </w:rPr>
      </w:pPr>
    </w:p>
    <w:p w:rsidR="00AC00DE" w:rsidRDefault="00AC00DE" w:rsidP="00AC00DE">
      <w:pPr>
        <w:jc w:val="center"/>
        <w:rPr>
          <w:b/>
          <w:sz w:val="36"/>
          <w:szCs w:val="36"/>
        </w:rPr>
      </w:pPr>
    </w:p>
    <w:p w:rsidR="00AC00DE" w:rsidRDefault="00AC00DE" w:rsidP="00AC00DE">
      <w:pPr>
        <w:jc w:val="center"/>
        <w:rPr>
          <w:b/>
          <w:sz w:val="36"/>
          <w:szCs w:val="36"/>
        </w:rPr>
      </w:pPr>
    </w:p>
    <w:p w:rsidR="00AC00DE" w:rsidRDefault="00AC00DE" w:rsidP="00AC00DE">
      <w:pPr>
        <w:jc w:val="center"/>
        <w:rPr>
          <w:b/>
          <w:sz w:val="36"/>
          <w:szCs w:val="36"/>
        </w:rPr>
      </w:pPr>
    </w:p>
    <w:p w:rsidR="00AC00DE" w:rsidRDefault="00AC00DE" w:rsidP="00AC00DE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Составитель: учитель русского языка и</w:t>
      </w:r>
    </w:p>
    <w:p w:rsidR="00AC00DE" w:rsidRDefault="00AC00DE" w:rsidP="00AC00D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литературы  Стерликова М.Ю.</w:t>
      </w:r>
    </w:p>
    <w:p w:rsidR="00AC00DE" w:rsidRDefault="00AC00DE" w:rsidP="00AC00DE">
      <w:pPr>
        <w:jc w:val="center"/>
        <w:rPr>
          <w:sz w:val="28"/>
          <w:szCs w:val="28"/>
        </w:rPr>
      </w:pPr>
    </w:p>
    <w:p w:rsidR="00AC00DE" w:rsidRDefault="00AC00DE" w:rsidP="00AC00DE">
      <w:pPr>
        <w:jc w:val="center"/>
        <w:rPr>
          <w:sz w:val="28"/>
          <w:szCs w:val="28"/>
        </w:rPr>
      </w:pPr>
    </w:p>
    <w:p w:rsidR="00AC00DE" w:rsidRDefault="00AC00DE" w:rsidP="00AC00DE">
      <w:pPr>
        <w:jc w:val="center"/>
        <w:rPr>
          <w:sz w:val="28"/>
          <w:szCs w:val="28"/>
        </w:rPr>
      </w:pPr>
    </w:p>
    <w:p w:rsidR="00AC00DE" w:rsidRDefault="00AC00DE" w:rsidP="00AC00DE">
      <w:pPr>
        <w:jc w:val="center"/>
        <w:rPr>
          <w:sz w:val="28"/>
          <w:szCs w:val="28"/>
        </w:rPr>
      </w:pPr>
    </w:p>
    <w:p w:rsidR="00AC00DE" w:rsidRDefault="00AC00DE" w:rsidP="00AC00DE">
      <w:pPr>
        <w:jc w:val="center"/>
        <w:rPr>
          <w:sz w:val="28"/>
          <w:szCs w:val="28"/>
        </w:rPr>
      </w:pPr>
      <w:r>
        <w:rPr>
          <w:sz w:val="28"/>
          <w:szCs w:val="28"/>
        </w:rPr>
        <w:t>2014 – 2015 учебный год</w:t>
      </w:r>
    </w:p>
    <w:p w:rsidR="00AC00DE" w:rsidRPr="00CD4A91" w:rsidRDefault="00AC00DE" w:rsidP="00AC00DE">
      <w:pPr>
        <w:pStyle w:val="Default"/>
        <w:jc w:val="center"/>
        <w:rPr>
          <w:b/>
          <w:sz w:val="28"/>
          <w:szCs w:val="28"/>
        </w:rPr>
      </w:pPr>
    </w:p>
    <w:p w:rsidR="00AC00DE" w:rsidRPr="00EC5E7E" w:rsidRDefault="00AC00DE" w:rsidP="00AC00DE">
      <w:pPr>
        <w:pStyle w:val="Default"/>
        <w:jc w:val="center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>Пояснительная записка</w:t>
      </w:r>
    </w:p>
    <w:p w:rsidR="00AC00DE" w:rsidRPr="00EC5E7E" w:rsidRDefault="00AC00DE" w:rsidP="00AC00DE">
      <w:pPr>
        <w:pStyle w:val="Default"/>
        <w:rPr>
          <w:rFonts w:ascii="Times New Roman" w:hAnsi="Times New Roman" w:cs="Times New Roman"/>
          <w:b/>
          <w:sz w:val="26"/>
          <w:szCs w:val="26"/>
        </w:rPr>
      </w:pPr>
    </w:p>
    <w:p w:rsidR="00AC00DE" w:rsidRPr="00EC5E7E" w:rsidRDefault="00AC00DE" w:rsidP="00AC00DE">
      <w:pPr>
        <w:spacing w:line="360" w:lineRule="auto"/>
        <w:ind w:firstLine="709"/>
        <w:jc w:val="center"/>
        <w:rPr>
          <w:b/>
          <w:sz w:val="26"/>
          <w:szCs w:val="26"/>
          <w:u w:val="single"/>
        </w:rPr>
      </w:pPr>
      <w:r w:rsidRPr="00EC5E7E">
        <w:rPr>
          <w:b/>
          <w:sz w:val="26"/>
          <w:szCs w:val="26"/>
          <w:u w:val="single"/>
        </w:rPr>
        <w:t>Статус документа</w:t>
      </w: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 xml:space="preserve">Рабочая программа составлена на основе Федерального государственного стандарта и  в соответствии с Программой по русскому языку  под редакцией М. Т. Баранова, Т. А. Ладыженской, Н. М. Шанского (Москва, «Просвещение», </w:t>
      </w:r>
      <w:smartTag w:uri="urn:schemas-microsoft-com:office:smarttags" w:element="metricconverter">
        <w:smartTagPr>
          <w:attr w:name="ProductID" w:val="2009 г"/>
        </w:smartTagPr>
        <w:r w:rsidRPr="00EC5E7E">
          <w:rPr>
            <w:sz w:val="26"/>
            <w:szCs w:val="26"/>
          </w:rPr>
          <w:t>2009 г</w:t>
        </w:r>
      </w:smartTag>
      <w:r w:rsidRPr="00EC5E7E">
        <w:rPr>
          <w:sz w:val="26"/>
          <w:szCs w:val="26"/>
        </w:rPr>
        <w:t xml:space="preserve">.) и методическими указаниями авторов учебника ( М. Т. Баранов, Т. А. Ладыженская, Л. А. Тростенцова «Русский язык. 5 класс» М., </w:t>
      </w:r>
      <w:smartTag w:uri="urn:schemas-microsoft-com:office:smarttags" w:element="metricconverter">
        <w:smartTagPr>
          <w:attr w:name="ProductID" w:val="2009 г"/>
        </w:smartTagPr>
        <w:r w:rsidRPr="00EC5E7E">
          <w:rPr>
            <w:sz w:val="26"/>
            <w:szCs w:val="26"/>
          </w:rPr>
          <w:t>2009 г</w:t>
        </w:r>
      </w:smartTag>
      <w:r w:rsidRPr="00EC5E7E">
        <w:rPr>
          <w:sz w:val="26"/>
          <w:szCs w:val="26"/>
        </w:rPr>
        <w:t>. Научный редактор академик РАО Н. М. Шанский).</w:t>
      </w: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</w:rPr>
      </w:pPr>
      <w:r w:rsidRPr="00EC5E7E">
        <w:rPr>
          <w:sz w:val="26"/>
          <w:szCs w:val="26"/>
        </w:rPr>
        <w:t xml:space="preserve">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AC00DE" w:rsidRPr="00EC5E7E" w:rsidRDefault="00AC00DE" w:rsidP="00AC00DE">
      <w:pPr>
        <w:spacing w:line="360" w:lineRule="auto"/>
        <w:ind w:firstLine="360"/>
        <w:jc w:val="center"/>
        <w:rPr>
          <w:b/>
          <w:sz w:val="26"/>
          <w:szCs w:val="26"/>
          <w:u w:val="single"/>
        </w:rPr>
      </w:pPr>
      <w:r w:rsidRPr="00EC5E7E">
        <w:rPr>
          <w:b/>
          <w:sz w:val="26"/>
          <w:szCs w:val="26"/>
          <w:u w:val="single"/>
        </w:rPr>
        <w:t>Цели обучения</w:t>
      </w: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</w:rPr>
      </w:pPr>
      <w:r w:rsidRPr="00EC5E7E">
        <w:rPr>
          <w:sz w:val="26"/>
          <w:szCs w:val="26"/>
        </w:rPr>
        <w:t xml:space="preserve">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 </w:t>
      </w: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</w:rPr>
      </w:pPr>
      <w:r w:rsidRPr="00EC5E7E">
        <w:rPr>
          <w:sz w:val="26"/>
          <w:szCs w:val="26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</w:rPr>
      </w:pPr>
      <w:r w:rsidRPr="00EC5E7E">
        <w:rPr>
          <w:sz w:val="26"/>
          <w:szCs w:val="26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>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b/>
          <w:sz w:val="26"/>
          <w:szCs w:val="26"/>
          <w:u w:val="single"/>
        </w:rPr>
        <w:t>Специальной целью</w:t>
      </w:r>
      <w:r w:rsidRPr="00EC5E7E">
        <w:rPr>
          <w:sz w:val="26"/>
          <w:szCs w:val="26"/>
        </w:rPr>
        <w:t xml:space="preserve"> преподавания русского языка в школе является формирование языковой, коммуникативной и лингвистической компетенции учащихся.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 xml:space="preserve">Языковая компетенция, т.е. осведомленность школьников в системе родного языка, реализуется в процессе решения следующих </w:t>
      </w:r>
      <w:r w:rsidRPr="00EC5E7E">
        <w:rPr>
          <w:b/>
          <w:sz w:val="26"/>
          <w:szCs w:val="26"/>
          <w:u w:val="single"/>
        </w:rPr>
        <w:t>познавательных задач</w:t>
      </w:r>
      <w:r w:rsidRPr="00EC5E7E">
        <w:rPr>
          <w:sz w:val="26"/>
          <w:szCs w:val="26"/>
        </w:rPr>
        <w:t>: формирования у учащихся научно-лингвистического мировоззрения, вооружения их основами знаний о родном языке (его устройстве и функционировании), развития языкового и эстетического идеала, т.е. представления о прекрасном в языке и речи.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 xml:space="preserve">Коммуникативная компетенция, т.е. осведомленность школьников в особенностях функционирования родного языка в устной и письменной форме, реализуется в процессе решения следующих </w:t>
      </w:r>
      <w:r w:rsidRPr="00EC5E7E">
        <w:rPr>
          <w:b/>
          <w:sz w:val="26"/>
          <w:szCs w:val="26"/>
          <w:u w:val="single"/>
        </w:rPr>
        <w:t>практических задач</w:t>
      </w:r>
      <w:r w:rsidRPr="00EC5E7E">
        <w:rPr>
          <w:sz w:val="26"/>
          <w:szCs w:val="26"/>
        </w:rPr>
        <w:t>: формирования прочных орфографических и пунктуационных умений и навыков (в пределах программных требований); овладения нормами русского литературного языка и обогащения словарного запаса и грамматического строя речи учащихся; обучения школьников умению связно излагать свои мысли в устной и письменной форме.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Лингвистическая компетенция – это знания учащихся о самой науке "Русский язык", ее разделах, целях научного изучения языка, элементарные сведения о ее методах, об этапах развития, о выдающихся ученых, сделавших открытия в изучении родного языка.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Культуроведческая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b/>
          <w:sz w:val="26"/>
          <w:szCs w:val="26"/>
          <w:u w:val="single"/>
        </w:rPr>
        <w:t>Общепредметными задачами</w:t>
      </w:r>
      <w:r w:rsidRPr="00EC5E7E">
        <w:rPr>
          <w:sz w:val="26"/>
          <w:szCs w:val="26"/>
        </w:rPr>
        <w:t xml:space="preserve"> работы по русскому языку являются: воспитание учащихся средствами данного предмета; развитие логического мышления школьников; обучения их умению самостоятельно пополнять знания по русскому языку; формирование общеучебных умений – работа с книгой, со справочной литературой, совершенствование навыков чтения и т.д.</w:t>
      </w: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  <w:u w:val="single"/>
        </w:rPr>
      </w:pPr>
    </w:p>
    <w:p w:rsidR="00AC00DE" w:rsidRPr="00EC5E7E" w:rsidRDefault="00AC00DE" w:rsidP="00AC00DE">
      <w:pPr>
        <w:spacing w:line="360" w:lineRule="auto"/>
        <w:ind w:firstLine="709"/>
        <w:jc w:val="center"/>
        <w:rPr>
          <w:b/>
          <w:sz w:val="26"/>
          <w:szCs w:val="26"/>
          <w:u w:val="single"/>
        </w:rPr>
      </w:pPr>
      <w:r w:rsidRPr="00EC5E7E">
        <w:rPr>
          <w:b/>
          <w:sz w:val="26"/>
          <w:szCs w:val="26"/>
          <w:u w:val="single"/>
        </w:rPr>
        <w:t>Общая характеристика учебного предмета</w:t>
      </w: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</w:rPr>
      </w:pPr>
      <w:r w:rsidRPr="00EC5E7E">
        <w:rPr>
          <w:sz w:val="26"/>
          <w:szCs w:val="26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</w:rPr>
      </w:pPr>
      <w:r w:rsidRPr="00EC5E7E">
        <w:rPr>
          <w:sz w:val="26"/>
          <w:szCs w:val="26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AC00DE" w:rsidRPr="00EC5E7E" w:rsidRDefault="00AC00DE" w:rsidP="00AC00DE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EC5E7E">
        <w:rPr>
          <w:sz w:val="26"/>
          <w:szCs w:val="26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AC00DE" w:rsidRPr="00EC5E7E" w:rsidRDefault="00AC00DE" w:rsidP="00AC00DE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</w:rPr>
      </w:pPr>
      <w:r w:rsidRPr="00EC5E7E">
        <w:rPr>
          <w:sz w:val="26"/>
          <w:szCs w:val="26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 xml:space="preserve"> Программа содержит: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 xml:space="preserve">- отобранную в соответствии с задачами обучения систему понятий из области фонетики, лексики и фразеологии, морфемики и словообразования, морфологии, синтаксиса и стилистики русского литературного языка, а также некоторые сведения о роли языка в жизни общества, о языке как развивающемся явлении и т.д.; 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 xml:space="preserve">- речеведческие понятия, на основе которых строится работа по развитию связной речи учащихся, формирование коммуникативных умений и навыков; сведения об основных нормах русского литературного языка; 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 xml:space="preserve">- сведения о графике, об орфографии и пунктуации; 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- перечень видов орфограмм и названий пунктуационных правил.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 xml:space="preserve">При планировании уроков учитывалась новая структура средней школы (начальные классы 1-4) и вариативность методики преподавания предмета на </w:t>
      </w:r>
      <w:r w:rsidRPr="00EC5E7E">
        <w:rPr>
          <w:sz w:val="26"/>
          <w:szCs w:val="26"/>
          <w:lang w:val="en-US"/>
        </w:rPr>
        <w:t>I</w:t>
      </w:r>
      <w:r w:rsidRPr="00EC5E7E">
        <w:rPr>
          <w:sz w:val="26"/>
          <w:szCs w:val="26"/>
        </w:rPr>
        <w:t xml:space="preserve"> ступени.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 xml:space="preserve">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предусматривается обучение русскому языку в 5 классе на высоком, но доступном уровне трудности, изучение материала быстрым темпом, выделяющем ведущую роль теоретических знаний.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</w:t>
      </w:r>
      <w:r w:rsidRPr="00EC5E7E">
        <w:rPr>
          <w:sz w:val="26"/>
          <w:szCs w:val="26"/>
        </w:rPr>
        <w:lastRenderedPageBreak/>
        <w:t>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отчетов, качества выполненных заданий.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Для возбуждения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Материал в программе расположен с учетом возрастных возможностей учащихся.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В программе предусмотрены вводные уроки о русском языке, раскрывающие роль и значение русского языка в нашей стране и за ее пределами. Программа предусматривает прочное усвоение материала, для чего значительное место в ней отводится повторению. Для повторения в начале и в конце года выделяются специальные часы. В 5 классе в разделе "Повторение пройденного в 1-4 классах" определено содержание этой работы, что продиктовано необходимостью правильно решать вопросы преемственности между начальным и средним звеном обучения.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Разделы учебника "Русский язык. 5 класс" содержат значительное количество упражнений разного уровня сложности, к которым предусмотрены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общеучебных умений (слушать, выделять главное, работать с книгой, планировать последовательность действий, контролировать и др.).</w:t>
      </w:r>
    </w:p>
    <w:p w:rsidR="00AC00DE" w:rsidRPr="00EC5E7E" w:rsidRDefault="00AC00DE" w:rsidP="00AC00DE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>В программе также специально выделены часы на развитие связной речи. Темы по развитию речи – речеведческие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AC00DE" w:rsidRPr="00EC5E7E" w:rsidRDefault="00AC00DE" w:rsidP="00AC00DE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</w:p>
    <w:p w:rsidR="00AC00DE" w:rsidRPr="00EC5E7E" w:rsidRDefault="00AC00DE" w:rsidP="00AC00DE">
      <w:pPr>
        <w:autoSpaceDE w:val="0"/>
        <w:autoSpaceDN w:val="0"/>
        <w:adjustRightInd w:val="0"/>
        <w:ind w:firstLine="705"/>
        <w:jc w:val="both"/>
        <w:rPr>
          <w:b/>
          <w:bCs/>
          <w:sz w:val="26"/>
          <w:szCs w:val="26"/>
          <w:u w:val="single"/>
        </w:rPr>
      </w:pPr>
      <w:r w:rsidRPr="00EC5E7E">
        <w:rPr>
          <w:b/>
          <w:bCs/>
          <w:sz w:val="26"/>
          <w:szCs w:val="26"/>
        </w:rPr>
        <w:t xml:space="preserve"> </w:t>
      </w:r>
      <w:r w:rsidRPr="00EC5E7E">
        <w:rPr>
          <w:b/>
          <w:bCs/>
          <w:sz w:val="26"/>
          <w:szCs w:val="26"/>
          <w:u w:val="single"/>
        </w:rPr>
        <w:t>Место предмета в базисном учебном плане.</w:t>
      </w:r>
    </w:p>
    <w:p w:rsidR="00AC00DE" w:rsidRPr="00EC5E7E" w:rsidRDefault="00AC00DE" w:rsidP="00AC00DE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EC5E7E">
        <w:rPr>
          <w:sz w:val="26"/>
          <w:szCs w:val="26"/>
        </w:rPr>
        <w:t>Федеральный базисный учебный план для образовательных учреждений Российской Федерации предусматривает обязательное изучение русского (родного</w:t>
      </w:r>
      <w:r>
        <w:rPr>
          <w:sz w:val="26"/>
          <w:szCs w:val="26"/>
        </w:rPr>
        <w:t>)</w:t>
      </w:r>
      <w:r w:rsidRPr="00EC5E7E">
        <w:rPr>
          <w:sz w:val="26"/>
          <w:szCs w:val="26"/>
        </w:rPr>
        <w:t xml:space="preserve"> языка в 5 классе - 210 часов.  Данная рабочая программа предусматривает изучение русского языка в 5 классе с расчетом на</w:t>
      </w:r>
      <w:r>
        <w:rPr>
          <w:sz w:val="26"/>
          <w:szCs w:val="26"/>
        </w:rPr>
        <w:t xml:space="preserve"> 210 часов</w:t>
      </w:r>
      <w:r w:rsidRPr="00EC5E7E">
        <w:rPr>
          <w:sz w:val="26"/>
          <w:szCs w:val="26"/>
        </w:rPr>
        <w:t xml:space="preserve">  (из расчета 6 учебных часов в неделю).</w:t>
      </w:r>
    </w:p>
    <w:p w:rsidR="00AC00DE" w:rsidRPr="00EC5E7E" w:rsidRDefault="00AC00DE" w:rsidP="00AC00DE">
      <w:pPr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EC5E7E">
        <w:rPr>
          <w:sz w:val="26"/>
          <w:szCs w:val="26"/>
        </w:rPr>
        <w:t>При составлении планирования уроков   предусмотрены в рамках отведенного времени часы на развитие письменной речи учащихся.</w:t>
      </w: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</w:rPr>
      </w:pPr>
    </w:p>
    <w:p w:rsidR="00AC00DE" w:rsidRPr="00EC5E7E" w:rsidRDefault="00AC00DE" w:rsidP="00AC00DE">
      <w:pPr>
        <w:spacing w:line="360" w:lineRule="auto"/>
        <w:jc w:val="center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>Содержание программы. (кол. часов + кол. контрольных + развитие речи)</w:t>
      </w: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>Язык - важнейшее средство общения (4ч.+1ч.+1ч.)</w:t>
      </w:r>
    </w:p>
    <w:p w:rsidR="00AC00DE" w:rsidRPr="00EC5E7E" w:rsidRDefault="00AC00DE" w:rsidP="00AC00DE">
      <w:pPr>
        <w:pStyle w:val="maintext"/>
        <w:ind w:left="284"/>
        <w:rPr>
          <w:i/>
          <w:sz w:val="26"/>
          <w:szCs w:val="26"/>
        </w:rPr>
      </w:pPr>
      <w:r w:rsidRPr="00EC5E7E">
        <w:rPr>
          <w:i/>
          <w:sz w:val="26"/>
          <w:szCs w:val="26"/>
        </w:rPr>
        <w:t> Развитие речи (1 час)</w:t>
      </w:r>
    </w:p>
    <w:p w:rsidR="00AC00DE" w:rsidRPr="00EC5E7E" w:rsidRDefault="00AC00DE" w:rsidP="00AC00DE">
      <w:pPr>
        <w:pStyle w:val="maintext"/>
        <w:ind w:left="284"/>
        <w:rPr>
          <w:i/>
          <w:sz w:val="26"/>
          <w:szCs w:val="26"/>
        </w:rPr>
      </w:pPr>
      <w:r w:rsidRPr="00EC5E7E">
        <w:rPr>
          <w:i/>
          <w:sz w:val="26"/>
          <w:szCs w:val="26"/>
        </w:rPr>
        <w:t>Стили речи</w:t>
      </w: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>Повторение пройденного в 1 - 4 классах  (20ч.+2ч.+3ч.)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>I. Части слова. 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Самостоятельные и служебные части речи. Имя существительное: три склонения, род, падеж, число. Правописание гласных в надежных окончаниях существительных. Буква ь на конце существительных после шипящих.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Имя прилагательное: род, падеж, число. Правописание гласных в надежных окончаниях прилагательных.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Местоимения 1, 2 и 3-го лица.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 Правописание тся и ться; раздельное написание не с глаголами.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Наречие (ознакомление). Предлоги и союзы. Раздельное написание предлогов со словами.</w:t>
      </w:r>
    </w:p>
    <w:p w:rsidR="00AC00DE" w:rsidRPr="00EC5E7E" w:rsidRDefault="00AC00DE" w:rsidP="00AC00DE">
      <w:pPr>
        <w:pStyle w:val="maintext"/>
        <w:ind w:left="284"/>
        <w:rPr>
          <w:i/>
          <w:sz w:val="26"/>
          <w:szCs w:val="26"/>
        </w:rPr>
      </w:pPr>
      <w:r w:rsidRPr="00EC5E7E">
        <w:rPr>
          <w:i/>
          <w:sz w:val="26"/>
          <w:szCs w:val="26"/>
        </w:rPr>
        <w:t> Развитие речи (3 часов)</w:t>
      </w:r>
    </w:p>
    <w:p w:rsidR="00AC00DE" w:rsidRPr="00EC5E7E" w:rsidRDefault="00AC00DE" w:rsidP="00AC00DE">
      <w:pPr>
        <w:spacing w:line="360" w:lineRule="auto"/>
        <w:rPr>
          <w:i/>
          <w:sz w:val="26"/>
          <w:szCs w:val="26"/>
        </w:rPr>
      </w:pPr>
      <w:r w:rsidRPr="00EC5E7E">
        <w:rPr>
          <w:i/>
          <w:sz w:val="26"/>
          <w:szCs w:val="26"/>
        </w:rPr>
        <w:t xml:space="preserve"> Текст. Тема текста </w:t>
      </w:r>
    </w:p>
    <w:p w:rsidR="00AC00DE" w:rsidRPr="00EC5E7E" w:rsidRDefault="00AC00DE" w:rsidP="00AC00DE">
      <w:pPr>
        <w:spacing w:line="360" w:lineRule="auto"/>
        <w:rPr>
          <w:i/>
          <w:sz w:val="26"/>
          <w:szCs w:val="26"/>
        </w:rPr>
      </w:pPr>
      <w:r w:rsidRPr="00EC5E7E">
        <w:rPr>
          <w:i/>
          <w:sz w:val="26"/>
          <w:szCs w:val="26"/>
        </w:rPr>
        <w:t>Подробное изложение «Хитрый заяц»</w:t>
      </w:r>
    </w:p>
    <w:p w:rsidR="00AC00DE" w:rsidRPr="00EC5E7E" w:rsidRDefault="00AC00DE" w:rsidP="00AC00DE">
      <w:pPr>
        <w:spacing w:line="360" w:lineRule="auto"/>
        <w:rPr>
          <w:i/>
          <w:sz w:val="26"/>
          <w:szCs w:val="26"/>
        </w:rPr>
      </w:pPr>
      <w:r w:rsidRPr="00EC5E7E">
        <w:rPr>
          <w:i/>
          <w:sz w:val="26"/>
          <w:szCs w:val="26"/>
        </w:rPr>
        <w:t xml:space="preserve"> Сочинение-описание по картине Пластова «Летом» </w:t>
      </w:r>
    </w:p>
    <w:p w:rsidR="00AC00DE" w:rsidRPr="00EC5E7E" w:rsidRDefault="00AC00DE" w:rsidP="00AC00DE">
      <w:pPr>
        <w:spacing w:line="360" w:lineRule="auto"/>
        <w:rPr>
          <w:i/>
          <w:sz w:val="26"/>
          <w:szCs w:val="26"/>
        </w:rPr>
      </w:pP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>Синтаксис. Пунктуация. Культура речи. (36ч.+2ч.+5ч.)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 xml:space="preserve">I. Основные синтаксические понятия (единицы): словосочетание, предложение, текст.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Пунктуация как раздел науки о языке.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Словосочетание: главное и зависимое слова в словосочетании.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Знаки препинания: знаки завершения (в конце предложения), выделения, разделения (повторение).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Грамматическая основа предложения.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союза- ми, а также связанными союзами а, но и одиночным союзом и; запятая между однородными членами без союзов и с союзами а, но, и. Обобщающие слова перед однородными членами. Двоеточие после обобщающего слова.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Синтаксический разбор словосочетания и предложения.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Обращение, знаки препинания при обращении. Вводные слова и словосочетания.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>Запятая между простыми предложениями в сложном предложении перед и, а, но, чтобы, потому что, когда, который, что, если.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Прямая речь после слов автора и перед ними; знаки препинания при прямой речи.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Диалог. Тире в начале реплик диалога.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II. Умение интонационно правильно произносить повествовательные, вопросительные, побудительные и восклицательные предложения, а также предложения с обобщающим словом.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III. Речь устная и письменная; диалогическая и монологическая. Основная мысль текста. Этикетные диалоги. Письмо как одна из разновидностей текста. </w:t>
      </w:r>
    </w:p>
    <w:p w:rsidR="00AC00DE" w:rsidRPr="00EC5E7E" w:rsidRDefault="00AC00DE" w:rsidP="00AC00DE">
      <w:pPr>
        <w:pStyle w:val="maintext"/>
        <w:ind w:left="284"/>
        <w:rPr>
          <w:i/>
          <w:sz w:val="26"/>
          <w:szCs w:val="26"/>
        </w:rPr>
      </w:pPr>
      <w:r w:rsidRPr="00EC5E7E">
        <w:rPr>
          <w:i/>
          <w:sz w:val="26"/>
          <w:szCs w:val="26"/>
        </w:rPr>
        <w:t>Развитие речи (6 часов)</w:t>
      </w:r>
    </w:p>
    <w:p w:rsidR="00AC00DE" w:rsidRPr="00EC5E7E" w:rsidRDefault="00AC00DE" w:rsidP="00AC00DE">
      <w:pPr>
        <w:pStyle w:val="maintext"/>
        <w:ind w:left="284"/>
        <w:rPr>
          <w:i/>
          <w:sz w:val="26"/>
          <w:szCs w:val="26"/>
        </w:rPr>
      </w:pPr>
      <w:r w:rsidRPr="00EC5E7E">
        <w:rPr>
          <w:sz w:val="26"/>
          <w:szCs w:val="26"/>
          <w:lang w:eastAsia="ja-JP"/>
        </w:rPr>
        <w:t xml:space="preserve"> </w:t>
      </w:r>
      <w:r w:rsidRPr="00EC5E7E">
        <w:rPr>
          <w:i/>
          <w:sz w:val="26"/>
          <w:szCs w:val="26"/>
        </w:rPr>
        <w:t>Сжатое изложение №137</w:t>
      </w:r>
    </w:p>
    <w:p w:rsidR="00AC00DE" w:rsidRPr="00EC5E7E" w:rsidRDefault="00AC00DE" w:rsidP="00AC00DE">
      <w:pPr>
        <w:pStyle w:val="maintext"/>
        <w:ind w:left="284"/>
        <w:rPr>
          <w:i/>
          <w:sz w:val="26"/>
          <w:szCs w:val="26"/>
        </w:rPr>
      </w:pPr>
      <w:r w:rsidRPr="00EC5E7E">
        <w:rPr>
          <w:i/>
          <w:sz w:val="26"/>
          <w:szCs w:val="26"/>
          <w:lang w:eastAsia="ja-JP"/>
        </w:rPr>
        <w:t>Сочинение по картине Ф.П.Решетникова «Опять двойка!»</w:t>
      </w:r>
      <w:r w:rsidRPr="00EC5E7E">
        <w:rPr>
          <w:i/>
          <w:sz w:val="26"/>
          <w:szCs w:val="26"/>
        </w:rPr>
        <w:t xml:space="preserve"> </w:t>
      </w:r>
    </w:p>
    <w:p w:rsidR="00AC00DE" w:rsidRPr="00EC5E7E" w:rsidRDefault="00AC00DE" w:rsidP="00AC00DE">
      <w:pPr>
        <w:pStyle w:val="maintext"/>
        <w:ind w:left="284"/>
        <w:rPr>
          <w:i/>
          <w:sz w:val="26"/>
          <w:szCs w:val="26"/>
        </w:rPr>
      </w:pPr>
      <w:r w:rsidRPr="00EC5E7E">
        <w:rPr>
          <w:i/>
          <w:sz w:val="26"/>
          <w:szCs w:val="26"/>
        </w:rPr>
        <w:t>Подготовка к подробному изложению</w:t>
      </w:r>
    </w:p>
    <w:p w:rsidR="00AC00DE" w:rsidRPr="00EC5E7E" w:rsidRDefault="00AC00DE" w:rsidP="00AC00DE">
      <w:pPr>
        <w:pStyle w:val="maintext"/>
        <w:ind w:left="284"/>
        <w:rPr>
          <w:i/>
          <w:sz w:val="26"/>
          <w:szCs w:val="26"/>
        </w:rPr>
      </w:pPr>
      <w:r w:rsidRPr="00EC5E7E">
        <w:rPr>
          <w:i/>
          <w:sz w:val="26"/>
          <w:szCs w:val="26"/>
        </w:rPr>
        <w:t xml:space="preserve"> Подробное изложение по рассказу Гайдара «Совесть»</w:t>
      </w:r>
    </w:p>
    <w:p w:rsidR="00AC00DE" w:rsidRPr="00EC5E7E" w:rsidRDefault="00AC00DE" w:rsidP="00AC00DE">
      <w:pPr>
        <w:pStyle w:val="maintext"/>
        <w:ind w:left="284"/>
        <w:rPr>
          <w:i/>
          <w:sz w:val="26"/>
          <w:szCs w:val="26"/>
        </w:rPr>
      </w:pP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>Фонетика. Орфоэпия. Графика и орфография. Культура речи (18ч.+2ч.+3ч.)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 xml:space="preserve">I. Фонетика как раздел науки о языке.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Шипящие и ц. Сильные и слабые позиции звуков.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Фонетический разбор слова. Орфоэпические словари.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Звуковое значение букв е, ё, ю, я. Обозначение мягкости согласных. Мягкий знак для обозначения мягкости согласных. Опознавательные признаки орфограмм.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Орфографический разбор.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Орфографические словари.</w:t>
      </w:r>
    </w:p>
    <w:p w:rsidR="00AC00DE" w:rsidRPr="00EC5E7E" w:rsidRDefault="00AC00DE" w:rsidP="00AC00DE">
      <w:pPr>
        <w:spacing w:line="360" w:lineRule="auto"/>
        <w:rPr>
          <w:i/>
          <w:sz w:val="26"/>
          <w:szCs w:val="26"/>
        </w:rPr>
      </w:pPr>
      <w:r w:rsidRPr="00EC5E7E">
        <w:rPr>
          <w:sz w:val="26"/>
          <w:szCs w:val="26"/>
        </w:rPr>
        <w:t>II.Умение соблюдать основные правила литературного произношения в рамках требований учебника; произносить гласные и согласные перед гласным е. Умение находить справки о произношении слов в различных словарях (в том числе орфоэпических).</w:t>
      </w:r>
      <w:r w:rsidRPr="00EC5E7E">
        <w:rPr>
          <w:i/>
          <w:sz w:val="26"/>
          <w:szCs w:val="26"/>
        </w:rPr>
        <w:t xml:space="preserve"> </w:t>
      </w:r>
    </w:p>
    <w:p w:rsidR="00AC00DE" w:rsidRPr="00EC5E7E" w:rsidRDefault="00AC00DE" w:rsidP="00AC00DE">
      <w:pPr>
        <w:spacing w:line="360" w:lineRule="auto"/>
        <w:rPr>
          <w:i/>
          <w:sz w:val="26"/>
          <w:szCs w:val="26"/>
        </w:rPr>
      </w:pPr>
      <w:r w:rsidRPr="00EC5E7E">
        <w:rPr>
          <w:sz w:val="26"/>
          <w:szCs w:val="26"/>
        </w:rPr>
        <w:t xml:space="preserve">III. </w:t>
      </w:r>
      <w:r w:rsidRPr="00EC5E7E">
        <w:rPr>
          <w:i/>
          <w:sz w:val="26"/>
          <w:szCs w:val="26"/>
        </w:rPr>
        <w:t xml:space="preserve">Развитие речи (2 часа) 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i/>
          <w:sz w:val="26"/>
          <w:szCs w:val="26"/>
        </w:rPr>
        <w:t xml:space="preserve">Типы текстов. Повествование. Описание (предмета), отбор языковых средств в зависимости от темы, цели, адресата высказывания.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lastRenderedPageBreak/>
        <w:t>Лексика. Культура речи (10ч.+2ч.+2ч.)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AC00DE" w:rsidRPr="00136D01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II. Умение пользоваться толковым словарем, словарем антонимов и другими школьными словарями. Умение употреблять слова в свойственном им значении.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  <w:lang w:val="en-US"/>
        </w:rPr>
        <w:t>III</w:t>
      </w:r>
      <w:r w:rsidRPr="00EC5E7E">
        <w:rPr>
          <w:sz w:val="26"/>
          <w:szCs w:val="26"/>
        </w:rPr>
        <w:t xml:space="preserve">. </w:t>
      </w:r>
      <w:r w:rsidRPr="00EC5E7E">
        <w:rPr>
          <w:i/>
          <w:sz w:val="26"/>
          <w:szCs w:val="26"/>
        </w:rPr>
        <w:t>Развитие речи (2 часа)</w:t>
      </w:r>
    </w:p>
    <w:p w:rsidR="00AC00DE" w:rsidRPr="00EC5E7E" w:rsidRDefault="00AC00DE" w:rsidP="00AC00DE">
      <w:pPr>
        <w:spacing w:line="360" w:lineRule="auto"/>
        <w:rPr>
          <w:i/>
          <w:sz w:val="26"/>
          <w:szCs w:val="26"/>
        </w:rPr>
      </w:pPr>
      <w:r w:rsidRPr="00EC5E7E">
        <w:rPr>
          <w:i/>
          <w:sz w:val="26"/>
          <w:szCs w:val="26"/>
        </w:rPr>
        <w:t xml:space="preserve"> Создание текста на основе исходного (подробное изложение), членение его на части.</w:t>
      </w:r>
    </w:p>
    <w:p w:rsidR="00AC00DE" w:rsidRPr="00EC5E7E" w:rsidRDefault="00AC00DE" w:rsidP="00AC00DE">
      <w:pPr>
        <w:spacing w:line="360" w:lineRule="auto"/>
        <w:rPr>
          <w:i/>
          <w:sz w:val="26"/>
          <w:szCs w:val="26"/>
        </w:rPr>
      </w:pPr>
      <w:r w:rsidRPr="00EC5E7E">
        <w:rPr>
          <w:i/>
          <w:sz w:val="26"/>
          <w:szCs w:val="26"/>
        </w:rPr>
        <w:t xml:space="preserve"> Описание изображенного на картине с использованием необходимых языковых средств. Повествование.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>Морфемика. Орфография. Культура речи (26ч.+2ч.+4ч.)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I. Морфемика как раздел науки о языке. Морфема как минимальная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Варианты морфем. Морфемный разбор слов. Морфемные словари.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Орфография как раздел науки о языке. Орфографическое правило.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 xml:space="preserve">Правописание гласных и согласных в приставках; буквы з и с на конце приставок. Правописание чередующихся гласных о и а в корнях -лож-- -лаг-, -рос- - -раст-. Буквы е и о после шипящих в корне. Буквы ы и и после ц.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II. Умение употреблять слова с разными приставками и суффиксами. Умение пользоваться орфографическими и морфемными словарями.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III.</w:t>
      </w:r>
      <w:r w:rsidRPr="00EC5E7E">
        <w:rPr>
          <w:i/>
          <w:sz w:val="26"/>
          <w:szCs w:val="26"/>
        </w:rPr>
        <w:t xml:space="preserve"> Развитие речи (4 часа)</w:t>
      </w:r>
    </w:p>
    <w:p w:rsidR="00AC00DE" w:rsidRPr="00EC5E7E" w:rsidRDefault="00AC00DE" w:rsidP="00AC00DE">
      <w:pPr>
        <w:spacing w:line="360" w:lineRule="auto"/>
        <w:rPr>
          <w:i/>
          <w:sz w:val="26"/>
          <w:szCs w:val="26"/>
        </w:rPr>
      </w:pPr>
      <w:r w:rsidRPr="00EC5E7E">
        <w:rPr>
          <w:i/>
          <w:sz w:val="26"/>
          <w:szCs w:val="26"/>
        </w:rPr>
        <w:t xml:space="preserve"> Рассуждение в повествовании. Рассуждение, его структура и разновидности. </w:t>
      </w: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>Морфология. Орфография. Культура речи (80ч.+4ч.+14ч.)</w:t>
      </w: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 xml:space="preserve">Самостоятельные и служебные части речи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Место причастия, деепричастия, категории состояния в системе частей речи. </w:t>
      </w: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 xml:space="preserve">Имя существительное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>Существительные, имеющие форму только единственного или только множественного числа.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Морфологический разбор слов. Буквы о и е после шипящих и ц в окончаниях существительных.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Склонение существительных на -ия, -ий, -ие. Правописание гласных в падежных окончаниях имен существительных.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II. Умение согласовывать прилагательные и глаголы прошедшего времени с существительными, род которых может быть определен неверно (например, фамилия, яблоко).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Умение правильно образовывать формы именительного (инженеры, выборы) и родительного (чулок, мест) падежей множественного числа.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Умение использовать в речи существительные-синонимы для более точного выражения мыс- лей и для устранения неоправданного повтора одних и тех же слов.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III.</w:t>
      </w:r>
      <w:r w:rsidRPr="00EC5E7E">
        <w:rPr>
          <w:i/>
          <w:sz w:val="26"/>
          <w:szCs w:val="26"/>
        </w:rPr>
        <w:t xml:space="preserve"> Развитие речи (4 часа)</w:t>
      </w:r>
    </w:p>
    <w:p w:rsidR="00AC00DE" w:rsidRPr="00EC5E7E" w:rsidRDefault="00AC00DE" w:rsidP="00AC00DE">
      <w:pPr>
        <w:spacing w:line="360" w:lineRule="auto"/>
        <w:rPr>
          <w:i/>
          <w:sz w:val="26"/>
          <w:szCs w:val="26"/>
        </w:rPr>
      </w:pPr>
      <w:r w:rsidRPr="00EC5E7E">
        <w:rPr>
          <w:sz w:val="26"/>
          <w:szCs w:val="26"/>
        </w:rPr>
        <w:t xml:space="preserve"> </w:t>
      </w:r>
      <w:r w:rsidRPr="00EC5E7E">
        <w:rPr>
          <w:i/>
          <w:sz w:val="26"/>
          <w:szCs w:val="26"/>
        </w:rPr>
        <w:t xml:space="preserve">Доказательства и объяснения в рассуждении. </w:t>
      </w: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 xml:space="preserve">Имя прилагательное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I. Имя прилагательное как часть речи. Синтаксическая роль имени прилагательного в предложении.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Полные и краткие прилагательные. 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 xml:space="preserve">Изменение полных прилагательных по родам, падежам и числам, а кратких - по родам и числам.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II. Умение правильно ставить ударение в краткой форме прилагательных (труден, трудна, трудно).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Умение пользоваться в речи прилагательными-синонимами для более точного выражения мысли и для устранения неоправданных повторений одних и тех же слов.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III.</w:t>
      </w:r>
      <w:r w:rsidRPr="00EC5E7E">
        <w:rPr>
          <w:i/>
          <w:sz w:val="26"/>
          <w:szCs w:val="26"/>
        </w:rPr>
        <w:t xml:space="preserve"> Развитие речи (4 часа)</w:t>
      </w:r>
    </w:p>
    <w:p w:rsidR="00AC00DE" w:rsidRPr="00EC5E7E" w:rsidRDefault="00AC00DE" w:rsidP="00AC00DE">
      <w:pPr>
        <w:spacing w:line="360" w:lineRule="auto"/>
        <w:rPr>
          <w:i/>
          <w:sz w:val="26"/>
          <w:szCs w:val="26"/>
        </w:rPr>
      </w:pPr>
      <w:r w:rsidRPr="00EC5E7E">
        <w:rPr>
          <w:sz w:val="26"/>
          <w:szCs w:val="26"/>
        </w:rPr>
        <w:t xml:space="preserve"> </w:t>
      </w:r>
      <w:r w:rsidRPr="00EC5E7E">
        <w:rPr>
          <w:i/>
          <w:sz w:val="26"/>
          <w:szCs w:val="26"/>
        </w:rPr>
        <w:t xml:space="preserve">Описание животного. Структура текста данного жанра. Стилистические разновидности этого жанра. </w:t>
      </w:r>
    </w:p>
    <w:p w:rsidR="00AC00DE" w:rsidRPr="00EC5E7E" w:rsidRDefault="00AC00DE" w:rsidP="00AC00DE">
      <w:pPr>
        <w:spacing w:line="360" w:lineRule="auto"/>
        <w:rPr>
          <w:b/>
          <w:i/>
          <w:sz w:val="26"/>
          <w:szCs w:val="26"/>
        </w:rPr>
      </w:pPr>
      <w:r w:rsidRPr="00EC5E7E">
        <w:rPr>
          <w:b/>
          <w:i/>
          <w:sz w:val="26"/>
          <w:szCs w:val="26"/>
        </w:rPr>
        <w:t xml:space="preserve">Глагол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I. Глагол как часть речи. Синтаксическая роль глагола в предложении.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Неопределенная форма глагола (инфинитив на -ть (-ться), -ти (-тись), -чь (-чься). Правописание -ться и -чь (-чься) в неопределенной форме (повторение).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Правописание чередующихся гласных е и и в корнях глаголов -бер- - -бир-, -дер- - -дир-, -мер- - -мир-, - nep- - -пир-, - тер- - - тир-, -стел- - -стил-. Правописание не с глаголами.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>Умение согласовывать глагол-сказуемое в прошедшем времени с подлежащим, выраженным существительным среднего рода и собирательным существительным. Умение употреблять при глаголах имена существительные в нужном падеже.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 xml:space="preserve">Умение использовать в речи глаголы-синонимы (например, со значением высказывания, перемещения, нахождения) для более точного выражения мысли, для устранения неоправданного повтора слов. 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III</w:t>
      </w:r>
      <w:r w:rsidRPr="00EC5E7E">
        <w:rPr>
          <w:i/>
          <w:sz w:val="26"/>
          <w:szCs w:val="26"/>
        </w:rPr>
        <w:t xml:space="preserve"> Развитие речи (6 часов)</w:t>
      </w:r>
    </w:p>
    <w:p w:rsidR="00AC00DE" w:rsidRPr="00EC5E7E" w:rsidRDefault="00AC00DE" w:rsidP="00AC00DE">
      <w:pPr>
        <w:spacing w:line="360" w:lineRule="auto"/>
        <w:rPr>
          <w:i/>
          <w:sz w:val="26"/>
          <w:szCs w:val="26"/>
        </w:rPr>
      </w:pPr>
      <w:r w:rsidRPr="00EC5E7E">
        <w:rPr>
          <w:i/>
          <w:sz w:val="26"/>
          <w:szCs w:val="26"/>
        </w:rPr>
        <w:t xml:space="preserve"> Понятие о рассказе, об особенностях его структуры и стиля. Невыдуманный рассказ о себе. Рассказы по сюжетным картинкам. </w:t>
      </w: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>Повторение и системати</w:t>
      </w:r>
      <w:r>
        <w:rPr>
          <w:b/>
          <w:sz w:val="26"/>
          <w:szCs w:val="26"/>
        </w:rPr>
        <w:t>зация пройденного в 5 классе (17</w:t>
      </w:r>
      <w:r w:rsidRPr="00EC5E7E">
        <w:rPr>
          <w:b/>
          <w:sz w:val="26"/>
          <w:szCs w:val="26"/>
        </w:rPr>
        <w:t>ч.+2ч.+2ч.)</w:t>
      </w: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</w:p>
    <w:p w:rsidR="00AC00DE" w:rsidRPr="00EC5E7E" w:rsidRDefault="00AC00DE" w:rsidP="00AC00DE">
      <w:pPr>
        <w:jc w:val="center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>Требования к уровню подготовки учащихся за курс русского языка 5 класса.</w:t>
      </w:r>
    </w:p>
    <w:p w:rsidR="00AC00DE" w:rsidRPr="00EC5E7E" w:rsidRDefault="00AC00DE" w:rsidP="00AC00DE">
      <w:pPr>
        <w:jc w:val="center"/>
        <w:rPr>
          <w:b/>
          <w:sz w:val="26"/>
          <w:szCs w:val="26"/>
        </w:rPr>
      </w:pP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  <w:r w:rsidRPr="00EC5E7E">
        <w:rPr>
          <w:sz w:val="26"/>
          <w:szCs w:val="26"/>
        </w:rPr>
        <w:t xml:space="preserve">К концу 5 класса учащиеся должны овладеть следующими знаниями, </w:t>
      </w:r>
      <w:r w:rsidRPr="00EC5E7E">
        <w:rPr>
          <w:b/>
          <w:sz w:val="26"/>
          <w:szCs w:val="26"/>
        </w:rPr>
        <w:t>умениями и навыками: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>- учащиеся должны знать определения основных изучаемых в 5 классе языковых явлений, речеведческих понятий, орфографических и пунктуационных правил, обосновывать свои ответы и приводить нужные примеры;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- разбирать слова фонетически, по составу и морфологически, предложения (с двумя главными членами) – синтаксически. Составлять простые и сложные предложения изученных видов;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- разъяснять значения известных слов и правильно их употреблять; пользоваться орфографическими и толковыми словарями;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- соблюдать произносительные нормы литературного языка в пределах изученного материала.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b/>
          <w:sz w:val="26"/>
          <w:szCs w:val="26"/>
          <w:u w:val="single"/>
        </w:rPr>
        <w:t>По орфографии:</w:t>
      </w:r>
      <w:r w:rsidRPr="00EC5E7E">
        <w:rPr>
          <w:sz w:val="26"/>
          <w:szCs w:val="26"/>
        </w:rPr>
        <w:t xml:space="preserve"> находить в словах изученные орфограммы; находить орфографические ошибки и исправлять их. Правильно писать слова с непроверяемыми орфограммами, изученными в 5 классе.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b/>
          <w:sz w:val="26"/>
          <w:szCs w:val="26"/>
          <w:u w:val="single"/>
        </w:rPr>
        <w:t>По пунктуации:</w:t>
      </w:r>
      <w:r w:rsidRPr="00EC5E7E">
        <w:rPr>
          <w:sz w:val="26"/>
          <w:szCs w:val="26"/>
        </w:rPr>
        <w:t xml:space="preserve"> находить в предложениях смысловые отрезки, которые необходимо выделить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b/>
          <w:sz w:val="26"/>
          <w:szCs w:val="26"/>
          <w:u w:val="single"/>
        </w:rPr>
        <w:t>По связной речи:</w:t>
      </w:r>
      <w:r w:rsidRPr="00EC5E7E">
        <w:rPr>
          <w:sz w:val="26"/>
          <w:szCs w:val="26"/>
        </w:rPr>
        <w:t xml:space="preserve"> определять тему и основную мысль текста, его стиль. Подробно и сжато излагать повествовательные тексты (в том числе с элементами описания предметов, животных). Составлять простой план исходного и собственного текста. Писать сочинения повествовательного характера на заданную тему, рассказы о случаях из жизни, а также описывать отдельные предметы, животных по наблюдениям, опыту, по картине.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Совершенствовать содержание и языковое оформление своего текста (в соответствии с изученным языковым материалом).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Правильно в смысловом и систематическом отношении использовать языковые средства в тексте разного содержания.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>Грамотно пользоваться известными лексическими и грамматическими средствами в устной и письменной речи.</w:t>
      </w: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  <w:r w:rsidRPr="00EC5E7E">
        <w:rPr>
          <w:sz w:val="26"/>
          <w:szCs w:val="26"/>
        </w:rPr>
        <w:t>Пользоваться орфографическими, орфоэпическими, морфемными и толковыми словарям</w:t>
      </w: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  <w:u w:val="single"/>
        </w:rPr>
      </w:pPr>
      <w:r w:rsidRPr="00EC5E7E">
        <w:rPr>
          <w:sz w:val="26"/>
          <w:szCs w:val="26"/>
          <w:u w:val="single"/>
        </w:rPr>
        <w:t>Общие учебные умения, навыки и способы деятельности</w:t>
      </w: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</w:rPr>
      </w:pPr>
      <w:r w:rsidRPr="00EC5E7E">
        <w:rPr>
          <w:sz w:val="26"/>
          <w:szCs w:val="26"/>
        </w:rPr>
        <w:t xml:space="preserve">Направленность курса на интенсивное речевое и интеллектуальное развитие создает условия и для реализации надпредметной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общеучебные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самокоррекцию). </w:t>
      </w: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</w:rPr>
      </w:pP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</w:p>
    <w:p w:rsidR="00AC00DE" w:rsidRPr="00EC5E7E" w:rsidRDefault="00AC00DE" w:rsidP="00AC00DE">
      <w:pPr>
        <w:spacing w:line="360" w:lineRule="auto"/>
        <w:rPr>
          <w:b/>
          <w:sz w:val="26"/>
          <w:szCs w:val="26"/>
        </w:rPr>
      </w:pPr>
    </w:p>
    <w:p w:rsidR="00AC00DE" w:rsidRPr="00EC5E7E" w:rsidRDefault="00AC00DE" w:rsidP="00AC00DE">
      <w:pPr>
        <w:spacing w:line="360" w:lineRule="auto"/>
        <w:jc w:val="center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>Учебно-тематический план.</w:t>
      </w:r>
    </w:p>
    <w:p w:rsidR="00AC00DE" w:rsidRPr="00EC5E7E" w:rsidRDefault="00AC00DE" w:rsidP="00AC00DE">
      <w:pPr>
        <w:ind w:firstLine="709"/>
        <w:rPr>
          <w:b/>
          <w:sz w:val="26"/>
          <w:szCs w:val="26"/>
        </w:rPr>
      </w:pPr>
    </w:p>
    <w:tbl>
      <w:tblPr>
        <w:tblW w:w="0" w:type="auto"/>
        <w:tblInd w:w="152" w:type="dxa"/>
        <w:tblLayout w:type="fixed"/>
        <w:tblLook w:val="00A0"/>
      </w:tblPr>
      <w:tblGrid>
        <w:gridCol w:w="7636"/>
        <w:gridCol w:w="1676"/>
        <w:gridCol w:w="1843"/>
        <w:gridCol w:w="992"/>
        <w:gridCol w:w="850"/>
        <w:gridCol w:w="879"/>
      </w:tblGrid>
      <w:tr w:rsidR="00AC00DE" w:rsidRPr="00EC5E7E" w:rsidTr="00E275E9">
        <w:trPr>
          <w:trHeight w:val="419"/>
        </w:trPr>
        <w:tc>
          <w:tcPr>
            <w:tcW w:w="763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Содержание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Кол-во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C5E7E">
              <w:rPr>
                <w:b/>
                <w:sz w:val="26"/>
                <w:szCs w:val="26"/>
              </w:rPr>
              <w:t>Контрольные</w:t>
            </w:r>
          </w:p>
          <w:p w:rsidR="00AC00DE" w:rsidRPr="00EC5E7E" w:rsidRDefault="00AC00DE" w:rsidP="00E275E9">
            <w:pPr>
              <w:snapToGrid w:val="0"/>
              <w:jc w:val="center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работы</w:t>
            </w:r>
          </w:p>
        </w:tc>
        <w:tc>
          <w:tcPr>
            <w:tcW w:w="2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00DE" w:rsidRPr="00EC5E7E" w:rsidRDefault="00AC00DE" w:rsidP="00E275E9">
            <w:pPr>
              <w:snapToGrid w:val="0"/>
              <w:rPr>
                <w:b/>
                <w:sz w:val="26"/>
                <w:szCs w:val="26"/>
              </w:rPr>
            </w:pPr>
            <w:r w:rsidRPr="00EC5E7E">
              <w:rPr>
                <w:b/>
                <w:sz w:val="26"/>
                <w:szCs w:val="26"/>
              </w:rPr>
              <w:t>Развитие речи</w:t>
            </w:r>
          </w:p>
          <w:p w:rsidR="00AC00DE" w:rsidRPr="00EC5E7E" w:rsidRDefault="00AC00DE" w:rsidP="00E275E9">
            <w:pPr>
              <w:snapToGrid w:val="0"/>
              <w:rPr>
                <w:b/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rPr>
          <w:trHeight w:val="406"/>
        </w:trPr>
        <w:tc>
          <w:tcPr>
            <w:tcW w:w="763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b/>
                <w:sz w:val="26"/>
                <w:szCs w:val="26"/>
              </w:rPr>
            </w:pPr>
            <w:r w:rsidRPr="00EC5E7E">
              <w:rPr>
                <w:b/>
                <w:sz w:val="26"/>
                <w:szCs w:val="26"/>
              </w:rPr>
              <w:t>Соч.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rPr>
                <w:b/>
                <w:sz w:val="26"/>
                <w:szCs w:val="26"/>
              </w:rPr>
            </w:pPr>
            <w:r w:rsidRPr="00EC5E7E">
              <w:rPr>
                <w:b/>
                <w:sz w:val="26"/>
                <w:szCs w:val="26"/>
              </w:rPr>
              <w:t>Изл.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DE" w:rsidRPr="00EC5E7E" w:rsidRDefault="00AC00DE" w:rsidP="00E275E9">
            <w:pPr>
              <w:snapToGrid w:val="0"/>
              <w:ind w:left="63"/>
              <w:rPr>
                <w:b/>
                <w:sz w:val="26"/>
                <w:szCs w:val="26"/>
              </w:rPr>
            </w:pPr>
            <w:r w:rsidRPr="00EC5E7E">
              <w:rPr>
                <w:b/>
                <w:sz w:val="26"/>
                <w:szCs w:val="26"/>
              </w:rPr>
              <w:t>р/р</w:t>
            </w:r>
          </w:p>
        </w:tc>
      </w:tr>
      <w:tr w:rsidR="00AC00DE" w:rsidRPr="00EC5E7E" w:rsidTr="00E275E9"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Вводный урок. Язык и общение. Язык и человек. Общение устное и письменное.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DE" w:rsidRPr="00EC5E7E" w:rsidRDefault="00AC00DE" w:rsidP="00E275E9">
            <w:pPr>
              <w:snapToGrid w:val="0"/>
              <w:ind w:left="154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1</w:t>
            </w:r>
          </w:p>
        </w:tc>
      </w:tr>
      <w:tr w:rsidR="00AC00DE" w:rsidRPr="00EC5E7E" w:rsidTr="00E275E9"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Повторение изученного в начальных классах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1</w:t>
            </w:r>
          </w:p>
        </w:tc>
      </w:tr>
      <w:tr w:rsidR="00AC00DE" w:rsidRPr="00EC5E7E" w:rsidTr="00E275E9"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Синтаксис. Пунктуация. Культура речи.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-</w:t>
            </w:r>
          </w:p>
        </w:tc>
      </w:tr>
      <w:tr w:rsidR="00AC00DE" w:rsidRPr="00EC5E7E" w:rsidTr="00E275E9"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Фонетика. Орфоэпия. Графика. Орфография. Культура речи.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-</w:t>
            </w:r>
          </w:p>
        </w:tc>
      </w:tr>
      <w:tr w:rsidR="00AC00DE" w:rsidRPr="00EC5E7E" w:rsidTr="00E275E9"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Лексика. Культура речи.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-</w:t>
            </w:r>
          </w:p>
        </w:tc>
      </w:tr>
      <w:tr w:rsidR="00AC00DE" w:rsidRPr="00EC5E7E" w:rsidTr="00E275E9"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Морфемика. Орфография. Культура речи.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1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2</w:t>
            </w:r>
          </w:p>
        </w:tc>
      </w:tr>
      <w:tr w:rsidR="00AC00DE" w:rsidRPr="00EC5E7E" w:rsidTr="00E275E9"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Морфология. Орфография. Культура речи.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-</w:t>
            </w:r>
          </w:p>
        </w:tc>
      </w:tr>
      <w:tr w:rsidR="00AC00DE" w:rsidRPr="00EC5E7E" w:rsidTr="00E275E9"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Повторение и систематизация изученного.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-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-</w:t>
            </w:r>
          </w:p>
        </w:tc>
      </w:tr>
      <w:tr w:rsidR="00AC00DE" w:rsidRPr="00EC5E7E" w:rsidTr="00E275E9">
        <w:tc>
          <w:tcPr>
            <w:tcW w:w="7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ИТОГО</w:t>
            </w:r>
          </w:p>
          <w:p w:rsidR="00AC00DE" w:rsidRPr="00EC5E7E" w:rsidRDefault="00AC00DE" w:rsidP="00E275E9">
            <w:pPr>
              <w:snapToGrid w:val="0"/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 xml:space="preserve"> 6 часов в неделю</w:t>
            </w:r>
          </w:p>
          <w:p w:rsidR="00AC00DE" w:rsidRPr="00EC5E7E" w:rsidRDefault="00AC00DE" w:rsidP="00E275E9">
            <w:pPr>
              <w:snapToGrid w:val="0"/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35</w:t>
            </w:r>
            <w:r w:rsidRPr="00EC5E7E">
              <w:rPr>
                <w:sz w:val="26"/>
                <w:szCs w:val="26"/>
              </w:rPr>
              <w:t xml:space="preserve"> учебных недел</w:t>
            </w:r>
            <w:r>
              <w:rPr>
                <w:sz w:val="26"/>
                <w:szCs w:val="26"/>
              </w:rPr>
              <w:t>ь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C00DE" w:rsidRPr="00EC5E7E" w:rsidRDefault="00AC00DE" w:rsidP="00E275E9">
            <w:pPr>
              <w:snapToGrid w:val="0"/>
              <w:ind w:left="167"/>
              <w:jc w:val="center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15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DE" w:rsidRPr="00EC5E7E" w:rsidRDefault="00AC00DE" w:rsidP="00E275E9">
            <w:pPr>
              <w:snapToGrid w:val="0"/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 xml:space="preserve">    4</w:t>
            </w:r>
          </w:p>
        </w:tc>
      </w:tr>
    </w:tbl>
    <w:p w:rsidR="00AC00DE" w:rsidRDefault="00AC00DE" w:rsidP="00AC00DE">
      <w:pPr>
        <w:jc w:val="center"/>
        <w:rPr>
          <w:b/>
          <w:sz w:val="26"/>
          <w:szCs w:val="26"/>
        </w:rPr>
      </w:pPr>
    </w:p>
    <w:p w:rsidR="00AC00DE" w:rsidRDefault="00AC00DE" w:rsidP="00AC00DE">
      <w:pPr>
        <w:jc w:val="center"/>
        <w:rPr>
          <w:b/>
          <w:sz w:val="26"/>
          <w:szCs w:val="26"/>
        </w:rPr>
      </w:pPr>
    </w:p>
    <w:p w:rsidR="00AC00DE" w:rsidRDefault="00AC00DE" w:rsidP="00AC00DE">
      <w:pPr>
        <w:jc w:val="center"/>
        <w:rPr>
          <w:b/>
          <w:sz w:val="26"/>
          <w:szCs w:val="26"/>
        </w:rPr>
      </w:pPr>
    </w:p>
    <w:p w:rsidR="00AC00DE" w:rsidRDefault="00AC00DE" w:rsidP="00AC00DE">
      <w:pPr>
        <w:jc w:val="center"/>
        <w:rPr>
          <w:b/>
          <w:sz w:val="26"/>
          <w:szCs w:val="26"/>
        </w:rPr>
      </w:pPr>
    </w:p>
    <w:p w:rsidR="00AC00DE" w:rsidRDefault="00AC00DE" w:rsidP="00AC00DE">
      <w:pPr>
        <w:jc w:val="center"/>
        <w:rPr>
          <w:b/>
          <w:sz w:val="26"/>
          <w:szCs w:val="26"/>
        </w:rPr>
      </w:pPr>
    </w:p>
    <w:p w:rsidR="00AC00DE" w:rsidRDefault="00AC00DE" w:rsidP="00AC00DE">
      <w:pPr>
        <w:jc w:val="center"/>
        <w:rPr>
          <w:b/>
          <w:sz w:val="26"/>
          <w:szCs w:val="26"/>
        </w:rPr>
      </w:pPr>
    </w:p>
    <w:p w:rsidR="00AC00DE" w:rsidRDefault="00AC00DE" w:rsidP="00AC00DE">
      <w:pPr>
        <w:jc w:val="center"/>
        <w:rPr>
          <w:b/>
          <w:sz w:val="26"/>
          <w:szCs w:val="26"/>
        </w:rPr>
      </w:pPr>
    </w:p>
    <w:p w:rsidR="00AC00DE" w:rsidRDefault="00AC00DE" w:rsidP="00AC00DE">
      <w:pPr>
        <w:jc w:val="center"/>
        <w:rPr>
          <w:b/>
          <w:sz w:val="26"/>
          <w:szCs w:val="26"/>
        </w:rPr>
      </w:pPr>
    </w:p>
    <w:p w:rsidR="00AC00DE" w:rsidRPr="00EC5E7E" w:rsidRDefault="00AC00DE" w:rsidP="00AC00DE">
      <w:pPr>
        <w:jc w:val="center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>Список используемой литературы.</w:t>
      </w:r>
    </w:p>
    <w:p w:rsidR="00AC00DE" w:rsidRPr="00EC5E7E" w:rsidRDefault="00AC00DE" w:rsidP="00AC00DE">
      <w:pPr>
        <w:jc w:val="center"/>
        <w:rPr>
          <w:b/>
          <w:sz w:val="26"/>
          <w:szCs w:val="26"/>
        </w:rPr>
      </w:pPr>
    </w:p>
    <w:p w:rsidR="00AC00DE" w:rsidRPr="00EC5E7E" w:rsidRDefault="00AC00DE" w:rsidP="00AC00DE">
      <w:pPr>
        <w:jc w:val="both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 xml:space="preserve">Основная литература </w:t>
      </w:r>
    </w:p>
    <w:p w:rsidR="00AC00DE" w:rsidRPr="00EC5E7E" w:rsidRDefault="00AC00DE" w:rsidP="00AC00DE">
      <w:pPr>
        <w:jc w:val="both"/>
        <w:rPr>
          <w:sz w:val="26"/>
          <w:szCs w:val="26"/>
        </w:rPr>
      </w:pPr>
    </w:p>
    <w:p w:rsidR="00AC00DE" w:rsidRPr="00EC5E7E" w:rsidRDefault="00AC00DE" w:rsidP="00AC00DE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EC5E7E">
        <w:rPr>
          <w:sz w:val="26"/>
          <w:szCs w:val="26"/>
        </w:rPr>
        <w:t>Рабочая программа по русскому языку по УМК Ладыженской 5-9 класс.</w:t>
      </w:r>
    </w:p>
    <w:p w:rsidR="00AC00DE" w:rsidRPr="00EC5E7E" w:rsidRDefault="00AC00DE" w:rsidP="00AC00DE">
      <w:pPr>
        <w:numPr>
          <w:ilvl w:val="0"/>
          <w:numId w:val="2"/>
        </w:numPr>
        <w:spacing w:after="0" w:line="240" w:lineRule="auto"/>
        <w:rPr>
          <w:sz w:val="26"/>
          <w:szCs w:val="26"/>
        </w:rPr>
      </w:pPr>
      <w:r w:rsidRPr="00EC5E7E">
        <w:rPr>
          <w:sz w:val="26"/>
          <w:szCs w:val="26"/>
        </w:rPr>
        <w:t>Примерная программа основного общего образования по русскому языку для общеобразовательных учреждений с русским языком обучения.</w:t>
      </w:r>
    </w:p>
    <w:p w:rsidR="00AC00DE" w:rsidRPr="00EC5E7E" w:rsidRDefault="00AC00DE" w:rsidP="00AC00DE">
      <w:pPr>
        <w:numPr>
          <w:ilvl w:val="0"/>
          <w:numId w:val="2"/>
        </w:numPr>
        <w:spacing w:after="0" w:line="240" w:lineRule="auto"/>
        <w:jc w:val="both"/>
        <w:rPr>
          <w:b/>
          <w:sz w:val="26"/>
          <w:szCs w:val="26"/>
        </w:rPr>
      </w:pPr>
      <w:r w:rsidRPr="00EC5E7E">
        <w:rPr>
          <w:sz w:val="26"/>
          <w:szCs w:val="26"/>
        </w:rPr>
        <w:t>Русский язык  5 класс. Учебник для общеобразовательных учреждений. Авторы-составители: Т.А.Ладыженская, М.Т.Баранов, Л.А.Тростенцова и др. – М.:Просвещение, 2008.</w:t>
      </w:r>
      <w:r w:rsidRPr="00EC5E7E">
        <w:rPr>
          <w:b/>
          <w:sz w:val="26"/>
          <w:szCs w:val="26"/>
        </w:rPr>
        <w:t xml:space="preserve"> </w:t>
      </w:r>
    </w:p>
    <w:p w:rsidR="00AC00DE" w:rsidRPr="00EC5E7E" w:rsidRDefault="00AC00DE" w:rsidP="00AC00DE">
      <w:pPr>
        <w:jc w:val="both"/>
        <w:rPr>
          <w:b/>
          <w:sz w:val="26"/>
          <w:szCs w:val="26"/>
        </w:rPr>
      </w:pPr>
    </w:p>
    <w:p w:rsidR="00AC00DE" w:rsidRPr="00EC5E7E" w:rsidRDefault="00AC00DE" w:rsidP="00AC00DE">
      <w:pPr>
        <w:jc w:val="both"/>
        <w:rPr>
          <w:b/>
          <w:sz w:val="26"/>
          <w:szCs w:val="26"/>
        </w:rPr>
      </w:pPr>
      <w:r w:rsidRPr="00EC5E7E">
        <w:rPr>
          <w:b/>
          <w:sz w:val="26"/>
          <w:szCs w:val="26"/>
        </w:rPr>
        <w:t>Дополнительная литература</w:t>
      </w:r>
    </w:p>
    <w:p w:rsidR="00AC00DE" w:rsidRPr="00EC5E7E" w:rsidRDefault="00AC00DE" w:rsidP="00AC00DE">
      <w:pPr>
        <w:spacing w:line="360" w:lineRule="auto"/>
        <w:ind w:left="360"/>
        <w:rPr>
          <w:sz w:val="26"/>
          <w:szCs w:val="26"/>
        </w:rPr>
      </w:pPr>
    </w:p>
    <w:p w:rsidR="00AC00DE" w:rsidRPr="00EC5E7E" w:rsidRDefault="00AC00DE" w:rsidP="00AC00DE">
      <w:pPr>
        <w:numPr>
          <w:ilvl w:val="0"/>
          <w:numId w:val="3"/>
        </w:numPr>
        <w:spacing w:after="0" w:line="360" w:lineRule="auto"/>
        <w:rPr>
          <w:sz w:val="26"/>
          <w:szCs w:val="26"/>
        </w:rPr>
      </w:pPr>
      <w:r w:rsidRPr="00EC5E7E">
        <w:rPr>
          <w:sz w:val="26"/>
          <w:szCs w:val="26"/>
        </w:rPr>
        <w:lastRenderedPageBreak/>
        <w:t>Русский язык 5 класс. Поурочные планы. По учебнику Т. А.Ладыженской и др. Автор-составитель И.В.Карасева.-Волгоград: Учитель, 2007.</w:t>
      </w:r>
    </w:p>
    <w:p w:rsidR="00AC00DE" w:rsidRPr="00EC5E7E" w:rsidRDefault="00AC00DE" w:rsidP="00AC00DE">
      <w:pPr>
        <w:numPr>
          <w:ilvl w:val="0"/>
          <w:numId w:val="3"/>
        </w:numPr>
        <w:spacing w:after="0"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Сборник тестовых заданий для тематического и итогового контроля. Русский язык 5 класс. Авторы: В.И.Капинос, Л.И. Пучкова – М.:Интеллект-центр, 2007.</w:t>
      </w:r>
    </w:p>
    <w:p w:rsidR="00AC00DE" w:rsidRPr="00EC5E7E" w:rsidRDefault="00AC00DE" w:rsidP="00AC00DE">
      <w:pPr>
        <w:numPr>
          <w:ilvl w:val="0"/>
          <w:numId w:val="3"/>
        </w:numPr>
        <w:spacing w:after="0"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Словари (толковые, орфографические, словообразовательный и др.)</w:t>
      </w:r>
    </w:p>
    <w:p w:rsidR="00AC00DE" w:rsidRPr="00EC5E7E" w:rsidRDefault="00AC00DE" w:rsidP="00AC00DE">
      <w:pPr>
        <w:numPr>
          <w:ilvl w:val="0"/>
          <w:numId w:val="3"/>
        </w:numPr>
        <w:spacing w:after="0" w:line="360" w:lineRule="auto"/>
        <w:rPr>
          <w:sz w:val="26"/>
          <w:szCs w:val="26"/>
        </w:rPr>
      </w:pPr>
      <w:r w:rsidRPr="00EC5E7E">
        <w:rPr>
          <w:sz w:val="26"/>
          <w:szCs w:val="26"/>
        </w:rPr>
        <w:t>Уроки русского языка в 5 классе: книга для учителя / Богданова Г.А.-М.: изд. «ГЕНЖЕР», 2005.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</w:p>
    <w:p w:rsidR="00AC00DE" w:rsidRPr="00EC5E7E" w:rsidRDefault="00AC00DE" w:rsidP="00AC00DE">
      <w:pPr>
        <w:spacing w:line="360" w:lineRule="auto"/>
        <w:ind w:firstLine="709"/>
        <w:rPr>
          <w:sz w:val="26"/>
          <w:szCs w:val="26"/>
        </w:rPr>
      </w:pP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</w:p>
    <w:p w:rsidR="00AC00DE" w:rsidRPr="00EC5E7E" w:rsidRDefault="00AC00DE" w:rsidP="00AC00DE">
      <w:pPr>
        <w:spacing w:line="360" w:lineRule="auto"/>
        <w:ind w:firstLine="360"/>
        <w:rPr>
          <w:b/>
          <w:sz w:val="26"/>
          <w:szCs w:val="26"/>
        </w:rPr>
      </w:pP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</w:p>
    <w:p w:rsidR="00AC00DE" w:rsidRPr="00EC5E7E" w:rsidRDefault="00AC00DE" w:rsidP="00AC00DE">
      <w:pPr>
        <w:spacing w:line="360" w:lineRule="auto"/>
        <w:ind w:firstLine="360"/>
        <w:rPr>
          <w:sz w:val="26"/>
          <w:szCs w:val="26"/>
        </w:rPr>
      </w:pPr>
    </w:p>
    <w:p w:rsidR="00AC00DE" w:rsidRPr="00EC5E7E" w:rsidRDefault="00AC00DE" w:rsidP="00AC00DE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Календарно-тематическое планирование</w:t>
      </w:r>
    </w:p>
    <w:p w:rsidR="00AC00DE" w:rsidRPr="00EC5E7E" w:rsidRDefault="00AC00DE" w:rsidP="00AC00DE">
      <w:pPr>
        <w:spacing w:line="360" w:lineRule="auto"/>
        <w:rPr>
          <w:sz w:val="26"/>
          <w:szCs w:val="26"/>
        </w:rPr>
      </w:pPr>
    </w:p>
    <w:tbl>
      <w:tblPr>
        <w:tblW w:w="15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91"/>
        <w:gridCol w:w="845"/>
        <w:gridCol w:w="7192"/>
        <w:gridCol w:w="3480"/>
        <w:gridCol w:w="1200"/>
        <w:gridCol w:w="1200"/>
      </w:tblGrid>
      <w:tr w:rsidR="00AC00DE" w:rsidRPr="00EC5E7E" w:rsidTr="00E275E9">
        <w:tc>
          <w:tcPr>
            <w:tcW w:w="1191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№ урок</w:t>
            </w:r>
            <w:r w:rsidRPr="00EC5E7E">
              <w:rPr>
                <w:b/>
                <w:sz w:val="26"/>
                <w:szCs w:val="26"/>
              </w:rPr>
              <w:lastRenderedPageBreak/>
              <w:t>а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lastRenderedPageBreak/>
              <w:t>Тема урока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Тип урока, формы работы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Дата по плану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Дата факт</w:t>
            </w:r>
          </w:p>
        </w:tc>
      </w:tr>
      <w:tr w:rsidR="00AC00DE" w:rsidRPr="00EC5E7E" w:rsidTr="00E275E9">
        <w:tc>
          <w:tcPr>
            <w:tcW w:w="1191" w:type="dxa"/>
            <w:vMerge w:val="restart"/>
            <w:shd w:val="clear" w:color="auto" w:fill="auto"/>
            <w:textDirection w:val="btLr"/>
          </w:tcPr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lastRenderedPageBreak/>
              <w:t>Введение (2 ч + 1Р = 3 часа)</w:t>
            </w: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Ваш учебник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Беседа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Язык – важнейшее средство общения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Беседа, работа с текстом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Язык, речь, общение. Ситуации общения.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4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Вводный контроль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5Р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 xml:space="preserve">Работа над ошибками. 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Стили речи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Работа с учебником, лекция учителя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 w:val="restart"/>
            <w:shd w:val="clear" w:color="auto" w:fill="auto"/>
            <w:textDirection w:val="btLr"/>
          </w:tcPr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 xml:space="preserve">Повторение пройденного в 1-4 классах </w:t>
            </w:r>
          </w:p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(17 часов + 3Р = 20 часов)</w:t>
            </w: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 xml:space="preserve">Состав слова. 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Орфограмма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8-9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Правописание проверяемых и непроверяемых безударных  гласных в корне слова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rPr>
          <w:trHeight w:val="856"/>
        </w:trPr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Правописание проверяемых согласных в корне слова.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  <w:lang w:eastAsia="ja-JP"/>
              </w:rPr>
              <w:t>Правописание непроизносимых согласных непроизносимых согласных в корне слова.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Буквы И, У, А после шипящих. Разделительные Ъ и Ь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Раздельное написание предлогов с другими словами.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 xml:space="preserve">Контрольный словарный </w:t>
            </w:r>
            <w:r w:rsidRPr="00EC5E7E">
              <w:rPr>
                <w:sz w:val="26"/>
                <w:szCs w:val="26"/>
              </w:rPr>
              <w:lastRenderedPageBreak/>
              <w:t>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14Р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Текст. Тема текста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Беседа. Работа с текстом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15Р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Подробное изложение «Хитрый заяц»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Части речи. Глагол.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Выборочный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ТСЯ и ТЬСЯ в глаголах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перфокартой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18Р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Сочинение-описание по картине Пластова «Летом»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Личные окончания глаголов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Имя существительное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перфокартой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Правописание имён существительных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Прилагательное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Местоимение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24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Повторение материала по разделу.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Словарный диктант.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25К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Контрольный диктант по тексту А. Линдгрен «Первая встреча малыша с Карлсоном».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Урок контроля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rPr>
          <w:gridAfter w:val="3"/>
          <w:wAfter w:w="5880" w:type="dxa"/>
          <w:trHeight w:val="565"/>
        </w:trPr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vMerge w:val="restart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26</w:t>
            </w:r>
          </w:p>
        </w:tc>
        <w:tc>
          <w:tcPr>
            <w:tcW w:w="7192" w:type="dxa"/>
            <w:vMerge w:val="restart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над ошибками.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lastRenderedPageBreak/>
              <w:t>Синтаксис. Пунктуация</w:t>
            </w:r>
          </w:p>
        </w:tc>
      </w:tr>
      <w:tr w:rsidR="00AC00DE" w:rsidRPr="00EC5E7E" w:rsidTr="00E275E9">
        <w:trPr>
          <w:gridAfter w:val="3"/>
          <w:wAfter w:w="5880" w:type="dxa"/>
          <w:trHeight w:val="574"/>
        </w:trPr>
        <w:tc>
          <w:tcPr>
            <w:tcW w:w="1191" w:type="dxa"/>
            <w:vMerge w:val="restart"/>
            <w:shd w:val="clear" w:color="auto" w:fill="auto"/>
            <w:textDirection w:val="btLr"/>
          </w:tcPr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lastRenderedPageBreak/>
              <w:t>Синтаксис и пунктуация (31 часов + 6Р = 36 часов)</w:t>
            </w:r>
          </w:p>
        </w:tc>
        <w:tc>
          <w:tcPr>
            <w:tcW w:w="845" w:type="dxa"/>
            <w:vMerge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7192" w:type="dxa"/>
            <w:vMerge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Словосочетание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28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Разбор словосочетания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№126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Предложение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30-31Р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Сжатое изложение №137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32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Виды предложений по цели высказывания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33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Восклицательные предложения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№142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34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Главные члены предложения. Подлежащее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Анализ предложений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35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Сказуемое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36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Тире между подлежащим и сказуемым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37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38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Дополнение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39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Определение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№180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 w:val="restart"/>
            <w:shd w:val="clear" w:color="auto" w:fill="auto"/>
            <w:textDirection w:val="btLr"/>
          </w:tcPr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Синтаксис и пунктуация (31 часов + 5Р = 36 часов)</w:t>
            </w:r>
          </w:p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40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Обстоятельство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41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Предложения с однородными членами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42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Знаки препинания при однородных членах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Анализ предложений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43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Обобщающие слова при однородных членах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Графический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  <w:lang w:eastAsia="ja-JP"/>
              </w:rPr>
              <w:t>44-45Р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  <w:lang w:eastAsia="ja-JP"/>
              </w:rPr>
              <w:t>Сочинение по картине Ф.П.Решетникова «Опять двойка!»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46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Предложения с обращениями.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47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Синтаксический разбор простого предложения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Анализ предложений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48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Пунктуационный разбор простого предложения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Анализ предложений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49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Простые и сложные предложения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Конструирование по данным схемам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50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Простые и сложные предложения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Графический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51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Синтаксический разбор сложного предложения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Анализ предложений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52Р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Заглавие, основная мысль текста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Урок развития речи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53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Контрольный диктант по А. Снегову «Серые разбойники».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Урок контроля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54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Подготовка к подробному изложению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55Р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Подробное изложение по рассказу Гайдара «Совесть»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56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Прямая речь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№235 Графический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57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Диалог</w:t>
            </w:r>
          </w:p>
        </w:tc>
        <w:tc>
          <w:tcPr>
            <w:tcW w:w="3480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текстом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58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Повторение по теме «Синтаксис»</w:t>
            </w:r>
          </w:p>
        </w:tc>
        <w:tc>
          <w:tcPr>
            <w:tcW w:w="3480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Уплотнённый опрос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59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Урок-зачёт по теме «Синтаксис»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60К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Контрольный диктант пол Г.Скребицкому «Пес и вороны».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Урок контроля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61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над ошибками контрольного диктанта</w:t>
            </w:r>
          </w:p>
          <w:p w:rsidR="00AC00DE" w:rsidRPr="00EC5E7E" w:rsidRDefault="00AC00DE" w:rsidP="00E275E9">
            <w:pPr>
              <w:rPr>
                <w:sz w:val="26"/>
                <w:szCs w:val="26"/>
              </w:rPr>
            </w:pP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 w:val="restart"/>
            <w:shd w:val="clear" w:color="auto" w:fill="auto"/>
            <w:textDirection w:val="btLr"/>
          </w:tcPr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Фонетика. Графика. Орфография (15 часов +3Р = 18 часов)</w:t>
            </w:r>
          </w:p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62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Фонетика. Гласные звуки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Беседа. Наблюдения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63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Согласные звуки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64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Позиционные чередования гласных и согласных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Беседа. Наблюдения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65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Согласные твёрдые и мягкие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66Р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Повествование. Обучающее  изложение с элементами описания.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67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Согласные звонкие и глухие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68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Графика. Алфавит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69Р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Описание предмета. Сочинение - описание.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Словарный диктант №293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69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Обозначение мягкости согласных с помощью Ь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70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Обозначение мягкости согласных с помощью Ь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71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Двойная роль букв Е, Ё, Ю, 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№302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72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Двойная роль букв Е, Ё, Ю, 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Выборочный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73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Орфоэпия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74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Фонетический разбор слова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lastRenderedPageBreak/>
              <w:t>Орфоэпич диктант №312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75Р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Сочинение-описание предметов по картине И.И.Машкова «Натюрморт с маками и васильками».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76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Повторение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№315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77К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Контрольный диктант по Г.Снегиреву «Обезьяны»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Урок контроля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78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над ошибками контрольного диктанта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 w:val="restart"/>
            <w:shd w:val="clear" w:color="auto" w:fill="auto"/>
            <w:textDirection w:val="btLr"/>
          </w:tcPr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Лексика (8 часов + 2Р = 10 часов)</w:t>
            </w: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79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Слово и его лексическое значение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Беседа. Работа со словарём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80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Однозначные и многозначные слова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со словарём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81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Прямое и переносное значение слова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Беседа. Работа со словарём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82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Омонимы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Диктант №342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83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Синонимы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84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Синонимы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85Р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Сочинение-описание по картине Грабаря «Февральская лазурь»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86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Антонимы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87К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Контрольная работа по теме «Лексика»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Урок контроля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88Р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Роль деталей в описании природы. Подробное изложение «Первый снег»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 w:val="restart"/>
            <w:shd w:val="clear" w:color="auto" w:fill="auto"/>
            <w:textDirection w:val="btLr"/>
          </w:tcPr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Морфемика (22 часа + 4Р = 26 часов)</w:t>
            </w:r>
          </w:p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89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Морфема. Изменение и образование слов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90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 xml:space="preserve">Окончание. 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91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Основа слова.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92Р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Письмо. Эпистолярный жанр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93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Корень слова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Контрольный словарный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94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Корень слова. Однокоренные слова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95Р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Рассуждение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96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Суффикс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Заполнение таблицы примерами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97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Суффикс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Заполнение таблицы примерами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98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Приставка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 xml:space="preserve">Заполнение таблицы </w:t>
            </w:r>
            <w:r w:rsidRPr="00EC5E7E">
              <w:rPr>
                <w:sz w:val="26"/>
                <w:szCs w:val="26"/>
              </w:rPr>
              <w:lastRenderedPageBreak/>
              <w:t>примерами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99Р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Выборочное изложение «Последний лист орешника» №407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100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Чередование звуков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101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Беглые гласные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Анализ текста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102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Варианты морфем. Морфемный разбор слова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Практикум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103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Неизменяемые приставки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№417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104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Изменяемые приставки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105</w:t>
            </w:r>
            <w:r w:rsidRPr="00EC5E7E">
              <w:rPr>
                <w:rStyle w:val="afd"/>
                <w:sz w:val="26"/>
                <w:szCs w:val="26"/>
              </w:rPr>
              <w:footnoteReference w:customMarkFollows="1" w:id="2"/>
              <w:sym w:font="Symbol" w:char="F02A"/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Корни, зависящие от суффикса 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№432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106*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Корни, зависящие от согласного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107*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Корни, зависящие от ударения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№441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108*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Корни, зависящие от смысла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109Р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Сочинение-описание по картине Кончаловского «Сирень в корзине»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110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О-Ё после шипящих в корне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опорной схемой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111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Ы-И после Ц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112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Урок-зачёт по теме «Морфемика»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Тестирование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rPr>
          <w:trHeight w:val="79"/>
        </w:trPr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113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Контрольный диктант по И. Соколову-Микитову «Осины».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Урок контроля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114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над ошибками контрольного диктанта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 w:val="restart"/>
            <w:shd w:val="clear" w:color="auto" w:fill="auto"/>
            <w:textDirection w:val="btLr"/>
          </w:tcPr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Имя существительное (20 часов + 4Р = 24 часа)</w:t>
            </w: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115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Самостоятельные и служебные части речи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116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117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118Р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Доказательства в рассуждении. Сочинение «Берегите книгу»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Урок развития речи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119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Имена существительные одушевлённые и неодушевлённые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120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Имена существительные собственные и нарицательные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Диктант №480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121Р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Сжатое изложение  по притче Е.А. Пермяка «Перо и чернильница».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122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Морфологический разбор имени существительного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Практикум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123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Род имён существительных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№499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124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125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126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Три склонения имён существительных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№516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 w:val="restart"/>
            <w:shd w:val="clear" w:color="auto" w:fill="auto"/>
            <w:textDirection w:val="btLr"/>
          </w:tcPr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Имя существительное (20 часов + 4Р = 24 часа)</w:t>
            </w: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127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Падеж имён существительных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128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Падежные окончания имён существительных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129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Падежные окончания имён существительных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130</w:t>
            </w:r>
          </w:p>
        </w:tc>
        <w:tc>
          <w:tcPr>
            <w:tcW w:w="7192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Падежные окончания имён существительных</w:t>
            </w:r>
          </w:p>
        </w:tc>
        <w:tc>
          <w:tcPr>
            <w:tcW w:w="3480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Перфокарта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131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Контрольный диктант по С. Покровскому «Медведица-мать».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Урок контроля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132Р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Подробное изложение с изменением лица №546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133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Множественное число имён существительных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134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Множественное число имён существительных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135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О-Е после шипящих и Ц в окончаниях существительных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136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Урок-зачёт по теме «Имя существительное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№500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137Р</w:t>
            </w:r>
            <w:r w:rsidRPr="00EC5E7E">
              <w:rPr>
                <w:rStyle w:val="afd"/>
                <w:b/>
                <w:i/>
                <w:sz w:val="26"/>
                <w:szCs w:val="26"/>
              </w:rPr>
              <w:footnoteReference w:customMarkFollows="1" w:id="3"/>
              <w:sym w:font="Symbol" w:char="F02A"/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Сочинение-описание по картине Поленова «Московский дворик»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138К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Контрольный диктант по а.Гайдару «Приезд на дачу».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Урок контроля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 w:val="restart"/>
            <w:shd w:val="clear" w:color="auto" w:fill="auto"/>
            <w:textDirection w:val="btLr"/>
          </w:tcPr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Имя прилагательное (12 часов + 4Р = 16 часов)</w:t>
            </w: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139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Имя прилагательное как часть речи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140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Имя прилагательное как часть речи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141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Правописание гласных в падежных окончаниях имён прилагательных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142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Правописание гласных в падежных окончаниях имён прилагательных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143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Правописание гласных в падежных окончаниях имён прилагательных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144Р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Описание животного. Подробное изложение №587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145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Окончания имён прилагательных после шипящих и Ц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Выборочный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146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Краткие прилагательные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Диктант №586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147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Краткие прилагательные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148Р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Подготовка к сочинению-описанию по картине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149Р</w:t>
            </w:r>
            <w:r w:rsidRPr="00EC5E7E">
              <w:rPr>
                <w:rStyle w:val="afd"/>
                <w:b/>
                <w:i/>
                <w:sz w:val="26"/>
                <w:szCs w:val="26"/>
              </w:rPr>
              <w:footnoteReference w:customMarkFollows="1" w:id="4"/>
              <w:sym w:font="Symbol" w:char="F02A"/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Сочинение-описание по картине Шишкина «Утро в сосновом бору»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150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Морфологический разбор имёни прилагательного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Практикум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151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Урок-зачёт по теме «Имя прилагательное»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№602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152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Урок-зачёт по теме «Имя прилагательное»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Тестирование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153Р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 xml:space="preserve">Подготовка к сочинению-описанию животного по личным </w:t>
            </w:r>
            <w:r w:rsidRPr="00EC5E7E">
              <w:rPr>
                <w:b/>
                <w:i/>
                <w:sz w:val="26"/>
                <w:szCs w:val="26"/>
              </w:rPr>
              <w:lastRenderedPageBreak/>
              <w:t>впечатлениям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lastRenderedPageBreak/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154К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Контрольный диктант по Л.Семаго «Весенний снегопад».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Урок контроля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 w:val="restart"/>
            <w:shd w:val="clear" w:color="auto" w:fill="auto"/>
            <w:textDirection w:val="btLr"/>
          </w:tcPr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Глагол (34 часа + 6Р = 40 часов)</w:t>
            </w: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155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Глагол как часть речи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156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Не с глаголами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157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Не с глаголами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158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Неопределённая форма глагола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№622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159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Неопределённая форма глагола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160Р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Рассказ по сюжетным картинкам № 624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161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Неопределённая форма глагола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162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ТСЯ и ТЬСЯ в глаголах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163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ТСЯ и ТЬСЯ в глаголах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164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ТСЯ и ТЬСЯ в глаголах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165Р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Сжатое изложение «Белка»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166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Вид глагола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167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Вид глагола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168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Е-И в корнях с чередованием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169Р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Невыдуманный рассказ о себе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170</w:t>
            </w:r>
          </w:p>
        </w:tc>
        <w:tc>
          <w:tcPr>
            <w:tcW w:w="7192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Написание «Невыдуманного рассказа»</w:t>
            </w:r>
          </w:p>
        </w:tc>
        <w:tc>
          <w:tcPr>
            <w:tcW w:w="3480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171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Контрольный диктант по Е. Носову «Звуки осеннего леса».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</w:rPr>
            </w:pPr>
            <w:r w:rsidRPr="00EC5E7E">
              <w:rPr>
                <w:sz w:val="26"/>
                <w:szCs w:val="26"/>
              </w:rPr>
              <w:t>Урок контроля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172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Время глагола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173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Прошедшее время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 xml:space="preserve">174 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Настоящее время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 w:val="restart"/>
            <w:shd w:val="clear" w:color="auto" w:fill="auto"/>
            <w:textDirection w:val="btLr"/>
          </w:tcPr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lastRenderedPageBreak/>
              <w:t>Глагол (34 часа + 6Р = 40 часов)</w:t>
            </w:r>
            <w:r w:rsidRPr="00EC5E7E">
              <w:rPr>
                <w:rStyle w:val="afd"/>
                <w:b/>
                <w:sz w:val="26"/>
                <w:szCs w:val="26"/>
              </w:rPr>
              <w:footnoteReference w:customMarkFollows="1" w:id="5"/>
              <w:sym w:font="Symbol" w:char="F02A"/>
            </w:r>
            <w:r w:rsidRPr="00EC5E7E">
              <w:rPr>
                <w:rStyle w:val="afd"/>
                <w:b/>
                <w:sz w:val="26"/>
                <w:szCs w:val="26"/>
              </w:rPr>
              <w:sym w:font="Symbol" w:char="F02A"/>
            </w: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175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Будущее время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Наблюдения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176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Будущее время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177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Спряжение глагола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Блок-схема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178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Спряжение глагола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179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Правописание личных окончаний глаголов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180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Правописание личных окончаний глаголов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181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Правописание личных окончаний глаголов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Перфокарта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182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Правописание личных окончаний глаголов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183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Практикум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184Р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Сжатое изложение с изменением лица №701 («Шоколадный торт»)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185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 xml:space="preserve">Мягкий знак после шипящих в глаголах  во 2 лице </w:t>
            </w:r>
            <w:r w:rsidRPr="00EC5E7E">
              <w:rPr>
                <w:sz w:val="26"/>
                <w:szCs w:val="26"/>
              </w:rPr>
              <w:lastRenderedPageBreak/>
              <w:t>единственного числа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lastRenderedPageBreak/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186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 xml:space="preserve"> Мягкий знак после шипящих в глаголах  во 2 лице единственного числа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Объяснительный диктант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187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Употребление времён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188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Закрепление по теме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189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Закрепление по теме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190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Урок-зачёт по теме «Глагол»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Тестирование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191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Урок-зачёт по теме «Глагол»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Уплотнённый опрос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192К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Контрольный диктант по Э.Шиму «Кто сеет в лесу».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Урок контроля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193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над ошибками контрольного диктанта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194Р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Сочинение-рассказ по картине «Не взяли на рыбалку»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AC00DE" w:rsidRPr="00EC5E7E" w:rsidRDefault="00AC00DE" w:rsidP="00E275E9">
            <w:pPr>
              <w:ind w:left="113" w:right="113"/>
              <w:rPr>
                <w:b/>
                <w:sz w:val="26"/>
                <w:szCs w:val="26"/>
                <w:lang w:eastAsia="ja-JP"/>
              </w:rPr>
            </w:pPr>
            <w:r>
              <w:rPr>
                <w:b/>
                <w:sz w:val="26"/>
                <w:szCs w:val="26"/>
              </w:rPr>
              <w:t xml:space="preserve">Повторение (16 </w:t>
            </w:r>
            <w:r w:rsidRPr="00EC5E7E">
              <w:rPr>
                <w:b/>
                <w:sz w:val="26"/>
                <w:szCs w:val="26"/>
              </w:rPr>
              <w:t>часов = 2Р = 11 часов)</w:t>
            </w: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195</w:t>
            </w:r>
            <w:r>
              <w:rPr>
                <w:sz w:val="26"/>
                <w:szCs w:val="26"/>
              </w:rPr>
              <w:t>-196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Разделы науки о языке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>
              <w:rPr>
                <w:b/>
                <w:i/>
                <w:sz w:val="26"/>
                <w:szCs w:val="26"/>
              </w:rPr>
              <w:t>197</w:t>
            </w:r>
            <w:r w:rsidRPr="00EC5E7E">
              <w:rPr>
                <w:b/>
                <w:i/>
                <w:sz w:val="26"/>
                <w:szCs w:val="26"/>
              </w:rPr>
              <w:t>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Сочинение-описание по картине Брюллова «Всадница»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>
              <w:rPr>
                <w:b/>
                <w:i/>
                <w:sz w:val="26"/>
                <w:szCs w:val="26"/>
              </w:rPr>
              <w:t>198</w:t>
            </w:r>
            <w:r w:rsidRPr="00EC5E7E">
              <w:rPr>
                <w:b/>
                <w:i/>
                <w:sz w:val="26"/>
                <w:szCs w:val="26"/>
              </w:rPr>
              <w:t>Р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Сочинение-описание по картине Брюллова «Всадница»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  <w:r w:rsidRPr="00EC5E7E">
              <w:rPr>
                <w:b/>
                <w:i/>
                <w:sz w:val="26"/>
                <w:szCs w:val="26"/>
              </w:rPr>
              <w:t>Урок развития речи</w:t>
            </w:r>
          </w:p>
          <w:p w:rsidR="00AC00DE" w:rsidRPr="00EC5E7E" w:rsidRDefault="00AC00DE" w:rsidP="00E275E9">
            <w:pPr>
              <w:rPr>
                <w:b/>
                <w:i/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9-200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Орфограммы в приставках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>
              <w:rPr>
                <w:sz w:val="26"/>
                <w:szCs w:val="26"/>
              </w:rPr>
              <w:t>201-202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Орфограммы в корнях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3-204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Орфограммы в окончаниях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Словарный диктант №740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c>
          <w:tcPr>
            <w:tcW w:w="11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5-206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Употребление букв Ъ и Ь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rPr>
          <w:trHeight w:val="841"/>
        </w:trPr>
        <w:tc>
          <w:tcPr>
            <w:tcW w:w="1191" w:type="dxa"/>
            <w:vMerge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20</w:t>
            </w:r>
            <w:r>
              <w:rPr>
                <w:sz w:val="26"/>
                <w:szCs w:val="26"/>
              </w:rPr>
              <w:t>7-208</w:t>
            </w:r>
          </w:p>
        </w:tc>
        <w:tc>
          <w:tcPr>
            <w:tcW w:w="7192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Знаки препинания в простом и сложном предложении</w:t>
            </w:r>
          </w:p>
        </w:tc>
        <w:tc>
          <w:tcPr>
            <w:tcW w:w="3480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с учебником</w:t>
            </w:r>
          </w:p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tcBorders>
              <w:bottom w:val="single" w:sz="4" w:space="0" w:color="000000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rPr>
          <w:trHeight w:val="266"/>
        </w:trPr>
        <w:tc>
          <w:tcPr>
            <w:tcW w:w="1191" w:type="dxa"/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>
              <w:rPr>
                <w:b/>
                <w:sz w:val="26"/>
                <w:szCs w:val="26"/>
              </w:rPr>
              <w:t>209</w:t>
            </w:r>
            <w:r w:rsidRPr="00EC5E7E">
              <w:rPr>
                <w:b/>
                <w:sz w:val="26"/>
                <w:szCs w:val="26"/>
              </w:rPr>
              <w:t>К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Контрольный итоговый диктант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  <w:r w:rsidRPr="00EC5E7E">
              <w:rPr>
                <w:b/>
                <w:sz w:val="26"/>
                <w:szCs w:val="26"/>
              </w:rPr>
              <w:t>Урок контроля</w:t>
            </w: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  <w:tr w:rsidR="00AC00DE" w:rsidRPr="00EC5E7E" w:rsidTr="00E275E9">
        <w:trPr>
          <w:trHeight w:val="344"/>
        </w:trPr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0DE" w:rsidRPr="00EC5E7E" w:rsidRDefault="00AC00DE" w:rsidP="00E275E9">
            <w:pPr>
              <w:rPr>
                <w:b/>
                <w:sz w:val="26"/>
                <w:szCs w:val="26"/>
                <w:lang w:eastAsia="ja-JP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10</w:t>
            </w:r>
          </w:p>
        </w:tc>
        <w:tc>
          <w:tcPr>
            <w:tcW w:w="7192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  <w:r w:rsidRPr="00EC5E7E">
              <w:rPr>
                <w:sz w:val="26"/>
                <w:szCs w:val="26"/>
              </w:rPr>
              <w:t>Работа над ошибками контрольного диктанта</w:t>
            </w:r>
          </w:p>
        </w:tc>
        <w:tc>
          <w:tcPr>
            <w:tcW w:w="348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  <w:tc>
          <w:tcPr>
            <w:tcW w:w="1200" w:type="dxa"/>
            <w:shd w:val="clear" w:color="auto" w:fill="auto"/>
          </w:tcPr>
          <w:p w:rsidR="00AC00DE" w:rsidRPr="00EC5E7E" w:rsidRDefault="00AC00DE" w:rsidP="00E275E9">
            <w:pPr>
              <w:rPr>
                <w:sz w:val="26"/>
                <w:szCs w:val="26"/>
                <w:lang w:eastAsia="ja-JP"/>
              </w:rPr>
            </w:pPr>
          </w:p>
        </w:tc>
      </w:tr>
    </w:tbl>
    <w:p w:rsidR="00AC00DE" w:rsidRPr="00EC5E7E" w:rsidRDefault="00AC00DE" w:rsidP="00AC00DE">
      <w:pPr>
        <w:rPr>
          <w:sz w:val="26"/>
          <w:szCs w:val="26"/>
          <w:lang w:eastAsia="ja-JP"/>
        </w:rPr>
      </w:pPr>
    </w:p>
    <w:p w:rsidR="00AC00DE" w:rsidRPr="00EC5E7E" w:rsidRDefault="00AC00DE" w:rsidP="00AC00DE">
      <w:pPr>
        <w:rPr>
          <w:sz w:val="26"/>
          <w:szCs w:val="26"/>
        </w:rPr>
      </w:pPr>
    </w:p>
    <w:p w:rsidR="00EF7DC3" w:rsidRDefault="00EF7DC3"/>
    <w:sectPr w:rsidR="00EF7DC3" w:rsidSect="00AC00D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DC3" w:rsidRDefault="00EF7DC3" w:rsidP="00AC00DE">
      <w:pPr>
        <w:spacing w:after="0" w:line="240" w:lineRule="auto"/>
      </w:pPr>
      <w:r>
        <w:separator/>
      </w:r>
    </w:p>
  </w:endnote>
  <w:endnote w:type="continuationSeparator" w:id="1">
    <w:p w:rsidR="00EF7DC3" w:rsidRDefault="00EF7DC3" w:rsidP="00AC0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DC3" w:rsidRDefault="00EF7DC3" w:rsidP="00AC00DE">
      <w:pPr>
        <w:spacing w:after="0" w:line="240" w:lineRule="auto"/>
      </w:pPr>
      <w:r>
        <w:separator/>
      </w:r>
    </w:p>
  </w:footnote>
  <w:footnote w:type="continuationSeparator" w:id="1">
    <w:p w:rsidR="00EF7DC3" w:rsidRDefault="00EF7DC3" w:rsidP="00AC00DE">
      <w:pPr>
        <w:spacing w:after="0" w:line="240" w:lineRule="auto"/>
      </w:pPr>
      <w:r>
        <w:continuationSeparator/>
      </w:r>
    </w:p>
  </w:footnote>
  <w:footnote w:id="2">
    <w:p w:rsidR="00AC00DE" w:rsidRDefault="00AC00DE" w:rsidP="00AC00DE">
      <w:pPr>
        <w:pStyle w:val="af0"/>
      </w:pPr>
      <w:r>
        <w:rPr>
          <w:rStyle w:val="afd"/>
        </w:rPr>
        <w:sym w:font="Symbol" w:char="F02A"/>
      </w:r>
      <w:r>
        <w:t xml:space="preserve"> Материал, расширяющий программу</w:t>
      </w:r>
    </w:p>
  </w:footnote>
  <w:footnote w:id="3">
    <w:p w:rsidR="00AC00DE" w:rsidRDefault="00AC00DE" w:rsidP="00AC00DE">
      <w:pPr>
        <w:pStyle w:val="af0"/>
      </w:pPr>
    </w:p>
  </w:footnote>
  <w:footnote w:id="4">
    <w:p w:rsidR="00AC00DE" w:rsidRDefault="00AC00DE" w:rsidP="00AC00DE">
      <w:pPr>
        <w:pStyle w:val="af0"/>
      </w:pPr>
    </w:p>
  </w:footnote>
  <w:footnote w:id="5">
    <w:p w:rsidR="00AC00DE" w:rsidRDefault="00AC00DE" w:rsidP="00AC00DE">
      <w:pPr>
        <w:pStyle w:val="af0"/>
      </w:pPr>
      <w:r>
        <w:rPr>
          <w:rStyle w:val="afd"/>
        </w:rPr>
        <w:sym w:font="Symbol" w:char="F02A"/>
      </w:r>
      <w:r>
        <w:rPr>
          <w:rStyle w:val="afd"/>
        </w:rPr>
        <w:sym w:font="Symbol" w:char="F02A"/>
      </w:r>
      <w:r>
        <w:t xml:space="preserve"> Количество часов сокращено по разделу с 42 до 40 в связи с необходимостью организовать более серьёзное повторение в конце года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70DD1"/>
    <w:multiLevelType w:val="hybridMultilevel"/>
    <w:tmpl w:val="7244F56E"/>
    <w:lvl w:ilvl="0" w:tplc="39F4D516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270738"/>
    <w:multiLevelType w:val="hybridMultilevel"/>
    <w:tmpl w:val="4D368D56"/>
    <w:lvl w:ilvl="0" w:tplc="39F4D516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9476676"/>
    <w:multiLevelType w:val="multilevel"/>
    <w:tmpl w:val="1FA8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A503C1"/>
    <w:multiLevelType w:val="hybridMultilevel"/>
    <w:tmpl w:val="8EEA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0623DC"/>
    <w:multiLevelType w:val="hybridMultilevel"/>
    <w:tmpl w:val="E7BCB52A"/>
    <w:lvl w:ilvl="0" w:tplc="39F4D516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7E086C"/>
    <w:multiLevelType w:val="hybridMultilevel"/>
    <w:tmpl w:val="D626E6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870E43"/>
    <w:multiLevelType w:val="hybridMultilevel"/>
    <w:tmpl w:val="B5C4B3BC"/>
    <w:lvl w:ilvl="0" w:tplc="F46EDC5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9D0860"/>
    <w:multiLevelType w:val="hybridMultilevel"/>
    <w:tmpl w:val="D5EC3AA6"/>
    <w:lvl w:ilvl="0" w:tplc="39F4D516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B6C5671"/>
    <w:multiLevelType w:val="hybridMultilevel"/>
    <w:tmpl w:val="12F8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266114F"/>
    <w:multiLevelType w:val="hybridMultilevel"/>
    <w:tmpl w:val="57085F70"/>
    <w:lvl w:ilvl="0" w:tplc="39F4D516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9AF08F2"/>
    <w:multiLevelType w:val="hybridMultilevel"/>
    <w:tmpl w:val="987A1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557A14"/>
    <w:multiLevelType w:val="hybridMultilevel"/>
    <w:tmpl w:val="3984F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0E1EC1"/>
    <w:multiLevelType w:val="hybridMultilevel"/>
    <w:tmpl w:val="0C429662"/>
    <w:lvl w:ilvl="0" w:tplc="39F4D516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0154CD8"/>
    <w:multiLevelType w:val="hybridMultilevel"/>
    <w:tmpl w:val="9AE4B254"/>
    <w:lvl w:ilvl="0" w:tplc="39F4D516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3A27C4D"/>
    <w:multiLevelType w:val="multilevel"/>
    <w:tmpl w:val="C268A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1F0BAF"/>
    <w:multiLevelType w:val="hybridMultilevel"/>
    <w:tmpl w:val="DBD8AEFA"/>
    <w:lvl w:ilvl="0" w:tplc="39F4D516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C901B7A"/>
    <w:multiLevelType w:val="hybridMultilevel"/>
    <w:tmpl w:val="8DDC9EF4"/>
    <w:lvl w:ilvl="0" w:tplc="39F4D516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E853B34"/>
    <w:multiLevelType w:val="hybridMultilevel"/>
    <w:tmpl w:val="8EEA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0B76027"/>
    <w:multiLevelType w:val="hybridMultilevel"/>
    <w:tmpl w:val="056084FE"/>
    <w:lvl w:ilvl="0" w:tplc="39F4D516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28F2AF1"/>
    <w:multiLevelType w:val="hybridMultilevel"/>
    <w:tmpl w:val="19B82B5C"/>
    <w:lvl w:ilvl="0" w:tplc="39F4D516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BBD4F83"/>
    <w:multiLevelType w:val="hybridMultilevel"/>
    <w:tmpl w:val="7EF4C81C"/>
    <w:lvl w:ilvl="0" w:tplc="39F4D516">
      <w:numFmt w:val="bullet"/>
      <w:lvlText w:val="—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F983D20"/>
    <w:multiLevelType w:val="hybridMultilevel"/>
    <w:tmpl w:val="8C10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00DE"/>
    <w:rsid w:val="00AC00DE"/>
    <w:rsid w:val="00EF7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C00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C00DE"/>
    <w:pPr>
      <w:keepNext/>
      <w:spacing w:before="240" w:after="60" w:line="240" w:lineRule="auto"/>
      <w:ind w:firstLine="567"/>
      <w:outlineLvl w:val="1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AC00D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0"/>
    <w:qFormat/>
    <w:rsid w:val="00AC00DE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qFormat/>
    <w:rsid w:val="00AC00DE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qFormat/>
    <w:rsid w:val="00AC00DE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AC00D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AC00DE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30">
    <w:name w:val="Заголовок 3 Знак"/>
    <w:basedOn w:val="a0"/>
    <w:link w:val="3"/>
    <w:rsid w:val="00AC00DE"/>
    <w:rPr>
      <w:rFonts w:ascii="Arial" w:eastAsia="Times New Roman" w:hAnsi="Arial" w:cs="Arial"/>
      <w:b/>
      <w:bCs/>
      <w:sz w:val="26"/>
      <w:szCs w:val="26"/>
      <w:lang w:eastAsia="ja-JP"/>
    </w:rPr>
  </w:style>
  <w:style w:type="character" w:customStyle="1" w:styleId="40">
    <w:name w:val="Заголовок 4 Знак"/>
    <w:basedOn w:val="a0"/>
    <w:link w:val="4"/>
    <w:rsid w:val="00AC00DE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rsid w:val="00AC00D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AC00DE"/>
    <w:rPr>
      <w:rFonts w:ascii="Calibri" w:eastAsia="Times New Roman" w:hAnsi="Calibri" w:cs="Times New Roman"/>
      <w:b/>
      <w:bCs/>
    </w:rPr>
  </w:style>
  <w:style w:type="table" w:styleId="a3">
    <w:name w:val="Table Grid"/>
    <w:basedOn w:val="a1"/>
    <w:rsid w:val="00AC00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AC00DE"/>
    <w:pPr>
      <w:shd w:val="clear" w:color="auto" w:fill="FFFFFF"/>
      <w:tabs>
        <w:tab w:val="left" w:pos="540"/>
      </w:tabs>
      <w:spacing w:before="43" w:after="0" w:line="240" w:lineRule="auto"/>
      <w:ind w:right="326" w:firstLine="984"/>
      <w:jc w:val="both"/>
    </w:pPr>
    <w:rPr>
      <w:rFonts w:ascii="Times New Roman" w:eastAsia="Times New Roman" w:hAnsi="Times New Roman" w:cs="Times New Roman"/>
      <w:color w:val="000000"/>
      <w:spacing w:val="2"/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rsid w:val="00AC00DE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</w:rPr>
  </w:style>
  <w:style w:type="paragraph" w:styleId="21">
    <w:name w:val="Body Text Indent 2"/>
    <w:basedOn w:val="a"/>
    <w:link w:val="22"/>
    <w:rsid w:val="00AC00DE"/>
    <w:pPr>
      <w:shd w:val="clear" w:color="auto" w:fill="FFFFFF"/>
      <w:tabs>
        <w:tab w:val="left" w:pos="540"/>
      </w:tabs>
      <w:spacing w:before="43" w:after="0" w:line="240" w:lineRule="auto"/>
      <w:ind w:right="326" w:firstLine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AC00D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31">
    <w:name w:val="Body Text Indent 3"/>
    <w:basedOn w:val="a"/>
    <w:link w:val="32"/>
    <w:rsid w:val="00AC00D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C00DE"/>
    <w:rPr>
      <w:rFonts w:ascii="Times New Roman" w:eastAsia="Times New Roman" w:hAnsi="Times New Roman" w:cs="Times New Roman"/>
      <w:sz w:val="16"/>
      <w:szCs w:val="16"/>
    </w:rPr>
  </w:style>
  <w:style w:type="paragraph" w:customStyle="1" w:styleId="FR3">
    <w:name w:val="FR3"/>
    <w:rsid w:val="00AC00DE"/>
    <w:pPr>
      <w:spacing w:before="200"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FR1">
    <w:name w:val="FR1"/>
    <w:rsid w:val="00AC00DE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</w:pPr>
    <w:rPr>
      <w:rFonts w:ascii="Arial" w:eastAsia="Times New Roman" w:hAnsi="Arial" w:cs="Times New Roman"/>
      <w:b/>
      <w:sz w:val="18"/>
      <w:szCs w:val="20"/>
    </w:rPr>
  </w:style>
  <w:style w:type="paragraph" w:customStyle="1" w:styleId="msonormalbullet2gif">
    <w:name w:val="msonormalbullet2.gif"/>
    <w:basedOn w:val="a"/>
    <w:rsid w:val="00AC0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0">
    <w:name w:val="Основной текст 31"/>
    <w:basedOn w:val="a"/>
    <w:rsid w:val="00AC00D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a"/>
    <w:rsid w:val="00AC00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Body Text"/>
    <w:basedOn w:val="a"/>
    <w:link w:val="a7"/>
    <w:rsid w:val="00AC00D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C00D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AC0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qFormat/>
    <w:rsid w:val="00AC00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AC00DE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aintext">
    <w:name w:val="maintext"/>
    <w:basedOn w:val="a"/>
    <w:rsid w:val="00AC00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enter">
    <w:name w:val="center"/>
    <w:basedOn w:val="a"/>
    <w:rsid w:val="00AC00D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aa">
    <w:name w:val="Содержимое таблицы"/>
    <w:basedOn w:val="a"/>
    <w:rsid w:val="00AC00DE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b">
    <w:name w:val="Body Text First Indent"/>
    <w:basedOn w:val="a6"/>
    <w:link w:val="ac"/>
    <w:rsid w:val="00AC00DE"/>
    <w:pPr>
      <w:spacing w:after="0"/>
      <w:ind w:firstLine="360"/>
    </w:pPr>
  </w:style>
  <w:style w:type="character" w:customStyle="1" w:styleId="ac">
    <w:name w:val="Красная строка Знак"/>
    <w:basedOn w:val="a7"/>
    <w:link w:val="ab"/>
    <w:rsid w:val="00AC00DE"/>
  </w:style>
  <w:style w:type="character" w:styleId="ad">
    <w:name w:val="Hyperlink"/>
    <w:basedOn w:val="a0"/>
    <w:rsid w:val="00AC00DE"/>
    <w:rPr>
      <w:rFonts w:cs="Times New Roman"/>
      <w:color w:val="000080"/>
      <w:u w:val="single"/>
    </w:rPr>
  </w:style>
  <w:style w:type="character" w:styleId="ae">
    <w:name w:val="FollowedHyperlink"/>
    <w:basedOn w:val="a0"/>
    <w:rsid w:val="00AC00DE"/>
    <w:rPr>
      <w:rFonts w:cs="Times New Roman"/>
      <w:color w:val="800000"/>
      <w:u w:val="single"/>
    </w:rPr>
  </w:style>
  <w:style w:type="paragraph" w:styleId="af">
    <w:name w:val="Normal (Web)"/>
    <w:basedOn w:val="a"/>
    <w:rsid w:val="00AC00D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0">
    <w:name w:val="footnote text"/>
    <w:basedOn w:val="a"/>
    <w:link w:val="af1"/>
    <w:rsid w:val="00AC00D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AC00DE"/>
    <w:rPr>
      <w:rFonts w:ascii="Calibri" w:eastAsia="Times New Roman" w:hAnsi="Calibri" w:cs="Times New Roman"/>
      <w:sz w:val="20"/>
      <w:szCs w:val="20"/>
    </w:rPr>
  </w:style>
  <w:style w:type="paragraph" w:styleId="af2">
    <w:name w:val="header"/>
    <w:basedOn w:val="a"/>
    <w:link w:val="af3"/>
    <w:rsid w:val="00AC00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3">
    <w:name w:val="Верхний колонтитул Знак"/>
    <w:basedOn w:val="a0"/>
    <w:link w:val="af2"/>
    <w:rsid w:val="00AC00DE"/>
    <w:rPr>
      <w:rFonts w:ascii="Calibri" w:eastAsia="Times New Roman" w:hAnsi="Calibri" w:cs="Times New Roman"/>
    </w:rPr>
  </w:style>
  <w:style w:type="paragraph" w:styleId="af4">
    <w:name w:val="footer"/>
    <w:basedOn w:val="a"/>
    <w:link w:val="af5"/>
    <w:rsid w:val="00AC00D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5">
    <w:name w:val="Нижний колонтитул Знак"/>
    <w:basedOn w:val="a0"/>
    <w:link w:val="af4"/>
    <w:rsid w:val="00AC00DE"/>
    <w:rPr>
      <w:rFonts w:ascii="Calibri" w:eastAsia="Times New Roman" w:hAnsi="Calibri" w:cs="Times New Roman"/>
    </w:rPr>
  </w:style>
  <w:style w:type="paragraph" w:styleId="af6">
    <w:name w:val="List"/>
    <w:basedOn w:val="a6"/>
    <w:rsid w:val="00AC00DE"/>
    <w:pPr>
      <w:widowControl w:val="0"/>
      <w:suppressAutoHyphens/>
    </w:pPr>
    <w:rPr>
      <w:rFonts w:eastAsia="SimSun" w:cs="Tahoma"/>
      <w:kern w:val="2"/>
      <w:lang w:eastAsia="hi-IN" w:bidi="hi-IN"/>
    </w:rPr>
  </w:style>
  <w:style w:type="paragraph" w:styleId="af7">
    <w:name w:val="Subtitle"/>
    <w:basedOn w:val="a"/>
    <w:next w:val="a"/>
    <w:link w:val="af8"/>
    <w:qFormat/>
    <w:rsid w:val="00AC00DE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ja-JP"/>
    </w:rPr>
  </w:style>
  <w:style w:type="character" w:customStyle="1" w:styleId="af8">
    <w:name w:val="Подзаголовок Знак"/>
    <w:basedOn w:val="a0"/>
    <w:link w:val="af7"/>
    <w:rsid w:val="00AC00DE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ja-JP"/>
    </w:rPr>
  </w:style>
  <w:style w:type="paragraph" w:styleId="23">
    <w:name w:val="Body Text 2"/>
    <w:basedOn w:val="a"/>
    <w:link w:val="24"/>
    <w:rsid w:val="00AC00D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AC00DE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3"/>
    <w:basedOn w:val="a"/>
    <w:link w:val="34"/>
    <w:rsid w:val="00AC00D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34">
    <w:name w:val="Основной текст 3 Знак"/>
    <w:basedOn w:val="a0"/>
    <w:link w:val="33"/>
    <w:rsid w:val="00AC00DE"/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Block Text"/>
    <w:basedOn w:val="a"/>
    <w:rsid w:val="00AC00DE"/>
    <w:pPr>
      <w:widowControl w:val="0"/>
      <w:shd w:val="clear" w:color="auto" w:fill="FFFFFF"/>
      <w:autoSpaceDE w:val="0"/>
      <w:autoSpaceDN w:val="0"/>
      <w:adjustRightInd w:val="0"/>
      <w:spacing w:before="504" w:after="0" w:line="274" w:lineRule="exact"/>
      <w:ind w:left="2556" w:right="2592"/>
      <w:jc w:val="center"/>
    </w:pPr>
    <w:rPr>
      <w:rFonts w:ascii="Times New Roman" w:eastAsia="Times New Roman" w:hAnsi="Times New Roman" w:cs="Times New Roman"/>
      <w:b/>
      <w:bCs/>
      <w:sz w:val="28"/>
    </w:rPr>
  </w:style>
  <w:style w:type="paragraph" w:customStyle="1" w:styleId="Default">
    <w:name w:val="Default"/>
    <w:rsid w:val="00AC00DE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ja-JP"/>
    </w:rPr>
  </w:style>
  <w:style w:type="paragraph" w:customStyle="1" w:styleId="afa">
    <w:name w:val="Заголовок"/>
    <w:basedOn w:val="a"/>
    <w:next w:val="a6"/>
    <w:rsid w:val="00AC00DE"/>
    <w:pPr>
      <w:keepNext/>
      <w:widowControl w:val="0"/>
      <w:suppressAutoHyphens/>
      <w:spacing w:before="240" w:after="120" w:line="240" w:lineRule="auto"/>
    </w:pPr>
    <w:rPr>
      <w:rFonts w:ascii="Arial" w:eastAsia="SimSun" w:hAnsi="Arial" w:cs="Tahoma"/>
      <w:kern w:val="2"/>
      <w:sz w:val="28"/>
      <w:szCs w:val="28"/>
      <w:lang w:eastAsia="hi-IN" w:bidi="hi-IN"/>
    </w:rPr>
  </w:style>
  <w:style w:type="paragraph" w:customStyle="1" w:styleId="12">
    <w:name w:val="Название1"/>
    <w:basedOn w:val="a"/>
    <w:rsid w:val="00AC00DE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Tahoma"/>
      <w:i/>
      <w:iCs/>
      <w:kern w:val="2"/>
      <w:sz w:val="24"/>
      <w:szCs w:val="24"/>
      <w:lang w:eastAsia="hi-IN" w:bidi="hi-IN"/>
    </w:rPr>
  </w:style>
  <w:style w:type="paragraph" w:customStyle="1" w:styleId="13">
    <w:name w:val="Указатель1"/>
    <w:basedOn w:val="a"/>
    <w:rsid w:val="00AC00DE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tabletext">
    <w:name w:val="tabletext"/>
    <w:basedOn w:val="a"/>
    <w:rsid w:val="00AC00DE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firstzagolovokpodrazdela">
    <w:name w:val="firstzagolovokpodrazdela"/>
    <w:basedOn w:val="a"/>
    <w:rsid w:val="00AC00DE"/>
    <w:pPr>
      <w:widowControl w:val="0"/>
      <w:suppressAutoHyphens/>
      <w:spacing w:before="4" w:after="2" w:line="240" w:lineRule="auto"/>
      <w:jc w:val="center"/>
    </w:pPr>
    <w:rPr>
      <w:rFonts w:ascii="Times New Roman" w:eastAsia="SimSun" w:hAnsi="Times New Roman" w:cs="Tahoma"/>
      <w:b/>
      <w:bCs/>
      <w:caps/>
      <w:color w:val="000000"/>
      <w:kern w:val="2"/>
      <w:sz w:val="29"/>
      <w:szCs w:val="29"/>
      <w:lang w:eastAsia="hi-IN" w:bidi="hi-IN"/>
    </w:rPr>
  </w:style>
  <w:style w:type="paragraph" w:customStyle="1" w:styleId="afb">
    <w:name w:val="Заголовок таблицы"/>
    <w:basedOn w:val="aa"/>
    <w:rsid w:val="00AC00DE"/>
    <w:pPr>
      <w:jc w:val="center"/>
    </w:pPr>
    <w:rPr>
      <w:rFonts w:ascii="Times New Roman" w:eastAsia="SimSun" w:hAnsi="Times New Roman" w:cs="Tahoma"/>
      <w:b/>
      <w:bCs/>
      <w:kern w:val="2"/>
      <w:sz w:val="24"/>
      <w:lang w:eastAsia="hi-IN" w:bidi="hi-IN"/>
    </w:rPr>
  </w:style>
  <w:style w:type="paragraph" w:customStyle="1" w:styleId="afc">
    <w:name w:val="Содержимое списка"/>
    <w:basedOn w:val="a"/>
    <w:rsid w:val="00AC00DE"/>
    <w:pPr>
      <w:widowControl w:val="0"/>
      <w:suppressAutoHyphens/>
      <w:spacing w:after="0" w:line="240" w:lineRule="auto"/>
      <w:ind w:left="567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14">
    <w:name w:val="Знак1"/>
    <w:basedOn w:val="a"/>
    <w:rsid w:val="00AC00D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text">
    <w:name w:val="text"/>
    <w:basedOn w:val="a"/>
    <w:rsid w:val="00AC00DE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footnote reference"/>
    <w:basedOn w:val="a0"/>
    <w:rsid w:val="00AC00DE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AC00DE"/>
    <w:rPr>
      <w:rFonts w:cs="Times New Roman"/>
    </w:rPr>
  </w:style>
  <w:style w:type="character" w:customStyle="1" w:styleId="Absatz-Standardschriftart">
    <w:name w:val="Absatz-Standardschriftart"/>
    <w:rsid w:val="00AC00DE"/>
  </w:style>
  <w:style w:type="character" w:customStyle="1" w:styleId="WW-Absatz-Standardschriftart">
    <w:name w:val="WW-Absatz-Standardschriftart"/>
    <w:rsid w:val="00AC00DE"/>
  </w:style>
  <w:style w:type="character" w:customStyle="1" w:styleId="WW-Absatz-Standardschriftart1">
    <w:name w:val="WW-Absatz-Standardschriftart1"/>
    <w:rsid w:val="00AC00DE"/>
  </w:style>
  <w:style w:type="character" w:customStyle="1" w:styleId="WW-Absatz-Standardschriftart11">
    <w:name w:val="WW-Absatz-Standardschriftart11"/>
    <w:rsid w:val="00AC00DE"/>
  </w:style>
  <w:style w:type="character" w:customStyle="1" w:styleId="WW-Absatz-Standardschriftart111">
    <w:name w:val="WW-Absatz-Standardschriftart111"/>
    <w:rsid w:val="00AC00DE"/>
  </w:style>
  <w:style w:type="character" w:customStyle="1" w:styleId="WW-Absatz-Standardschriftart1111">
    <w:name w:val="WW-Absatz-Standardschriftart1111"/>
    <w:rsid w:val="00AC00DE"/>
  </w:style>
  <w:style w:type="character" w:customStyle="1" w:styleId="WW-Absatz-Standardschriftart11111">
    <w:name w:val="WW-Absatz-Standardschriftart11111"/>
    <w:rsid w:val="00AC00DE"/>
  </w:style>
  <w:style w:type="character" w:customStyle="1" w:styleId="WW-Absatz-Standardschriftart111111">
    <w:name w:val="WW-Absatz-Standardschriftart111111"/>
    <w:rsid w:val="00AC00DE"/>
  </w:style>
  <w:style w:type="character" w:customStyle="1" w:styleId="WW-Absatz-Standardschriftart1111111">
    <w:name w:val="WW-Absatz-Standardschriftart1111111"/>
    <w:rsid w:val="00AC00DE"/>
  </w:style>
  <w:style w:type="character" w:customStyle="1" w:styleId="WW-Absatz-Standardschriftart11111111">
    <w:name w:val="WW-Absatz-Standardschriftart11111111"/>
    <w:rsid w:val="00AC00DE"/>
  </w:style>
  <w:style w:type="character" w:customStyle="1" w:styleId="WW-Absatz-Standardschriftart111111111">
    <w:name w:val="WW-Absatz-Standardschriftart111111111"/>
    <w:rsid w:val="00AC00DE"/>
  </w:style>
  <w:style w:type="character" w:customStyle="1" w:styleId="WW-Absatz-Standardschriftart1111111111">
    <w:name w:val="WW-Absatz-Standardschriftart1111111111"/>
    <w:rsid w:val="00AC00DE"/>
  </w:style>
  <w:style w:type="character" w:customStyle="1" w:styleId="afe">
    <w:name w:val="Символ сноски"/>
    <w:rsid w:val="00AC00DE"/>
  </w:style>
  <w:style w:type="character" w:customStyle="1" w:styleId="aff">
    <w:name w:val="Символы концевой сноски"/>
    <w:rsid w:val="00AC00DE"/>
  </w:style>
  <w:style w:type="paragraph" w:styleId="aff0">
    <w:name w:val="Title"/>
    <w:basedOn w:val="afa"/>
    <w:next w:val="af7"/>
    <w:link w:val="aff1"/>
    <w:qFormat/>
    <w:rsid w:val="00AC00DE"/>
  </w:style>
  <w:style w:type="character" w:customStyle="1" w:styleId="aff1">
    <w:name w:val="Название Знак"/>
    <w:basedOn w:val="a0"/>
    <w:link w:val="aff0"/>
    <w:rsid w:val="00AC00DE"/>
    <w:rPr>
      <w:rFonts w:ascii="Arial" w:eastAsia="SimSun" w:hAnsi="Arial" w:cs="Tahoma"/>
      <w:kern w:val="2"/>
      <w:sz w:val="28"/>
      <w:szCs w:val="28"/>
      <w:lang w:eastAsia="hi-IN" w:bidi="hi-IN"/>
    </w:rPr>
  </w:style>
  <w:style w:type="character" w:styleId="aff2">
    <w:name w:val="Strong"/>
    <w:basedOn w:val="a0"/>
    <w:qFormat/>
    <w:rsid w:val="00AC00DE"/>
    <w:rPr>
      <w:rFonts w:cs="Times New Roman"/>
      <w:b/>
      <w:bCs/>
    </w:rPr>
  </w:style>
  <w:style w:type="paragraph" w:styleId="aff3">
    <w:name w:val="Document Map"/>
    <w:basedOn w:val="a"/>
    <w:link w:val="aff4"/>
    <w:semiHidden/>
    <w:rsid w:val="00AC00D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4">
    <w:name w:val="Схема документа Знак"/>
    <w:basedOn w:val="a0"/>
    <w:link w:val="aff3"/>
    <w:semiHidden/>
    <w:rsid w:val="00AC00DE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5">
    <w:name w:val="c5"/>
    <w:basedOn w:val="a"/>
    <w:rsid w:val="00AC00DE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AC00DE"/>
  </w:style>
  <w:style w:type="character" w:customStyle="1" w:styleId="aff5">
    <w:name w:val="Основной текст + Полужирный"/>
    <w:aliases w:val="Интервал 0 pt1,Интервал 0 pt13"/>
    <w:rsid w:val="00AC00DE"/>
    <w:rPr>
      <w:rFonts w:ascii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61">
    <w:name w:val="Основной текст (6) + Не полужирный"/>
    <w:aliases w:val="Интервал 0 pt9"/>
    <w:rsid w:val="00AC00DE"/>
    <w:rPr>
      <w:rFonts w:ascii="Times New Roman" w:hAnsi="Times New Roman" w:cs="Times New Roman"/>
      <w:b w:val="0"/>
      <w:bCs w:val="0"/>
      <w:spacing w:val="1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5616</Words>
  <Characters>32016</Characters>
  <Application>Microsoft Office Word</Application>
  <DocSecurity>0</DocSecurity>
  <Lines>266</Lines>
  <Paragraphs>75</Paragraphs>
  <ScaleCrop>false</ScaleCrop>
  <Company>Reanimator Extreme Edition</Company>
  <LinksUpToDate>false</LinksUpToDate>
  <CharactersWithSpaces>37557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2014-12-08T15:56:00Z</dcterms:created>
  <dcterms:modified xsi:type="dcterms:W3CDTF">2014-12-08T15:56:00Z</dcterms:modified>
</cp:coreProperties>
</file>