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F9" w:rsidRDefault="006E5EF9" w:rsidP="006E5E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2031C5" wp14:editId="7CC5A4BA">
            <wp:extent cx="9692000" cy="6618426"/>
            <wp:effectExtent l="0" t="63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5297" t="4078" r="16912" b="13579"/>
                    <a:stretch/>
                  </pic:blipFill>
                  <pic:spPr bwMode="auto">
                    <a:xfrm rot="5400000">
                      <a:off x="0" y="0"/>
                      <a:ext cx="9717879" cy="6636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718" w:rsidRPr="006E5EF9" w:rsidRDefault="006E5EF9" w:rsidP="006E5EF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 </w:t>
      </w:r>
      <w:r w:rsidR="00566718" w:rsidRPr="006E5EF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Пояснительная записка</w:t>
      </w:r>
    </w:p>
    <w:p w:rsidR="00566718" w:rsidRPr="005B396E" w:rsidRDefault="00566718" w:rsidP="0056671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5C6F89" w:rsidRDefault="005C6F89" w:rsidP="005C6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C6F89" w:rsidRDefault="005C6F89" w:rsidP="005C6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566718" w:rsidRPr="005B396E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566718" w:rsidRPr="00B147FC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566718" w:rsidRDefault="00566718" w:rsidP="00566718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Большую роль на уроках пения играют вокальные упражнения «распевания» на </w:t>
      </w:r>
      <w:proofErr w:type="spellStart"/>
      <w:r w:rsidRPr="004C4733">
        <w:rPr>
          <w:rFonts w:ascii="Times New Roman" w:hAnsi="Times New Roman"/>
          <w:sz w:val="26"/>
          <w:szCs w:val="26"/>
        </w:rPr>
        <w:t>попевках</w:t>
      </w:r>
      <w:proofErr w:type="spellEnd"/>
      <w:r w:rsidRPr="004C4733">
        <w:rPr>
          <w:rFonts w:ascii="Times New Roman" w:hAnsi="Times New Roman"/>
          <w:sz w:val="26"/>
          <w:szCs w:val="26"/>
        </w:rPr>
        <w:t xml:space="preserve"> и лёгких песнях. Программой предусмотрено пение под сопровождение музыкального произведения так и без него.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:rsidR="00566718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</w:t>
      </w:r>
      <w:r>
        <w:rPr>
          <w:rFonts w:ascii="Times New Roman" w:hAnsi="Times New Roman"/>
          <w:sz w:val="26"/>
          <w:szCs w:val="26"/>
        </w:rPr>
        <w:t>я о различных явлениях природы.</w:t>
      </w:r>
    </w:p>
    <w:p w:rsidR="00566718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66718" w:rsidRPr="009474D4" w:rsidRDefault="00566718" w:rsidP="0056671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566718" w:rsidRDefault="00566718" w:rsidP="00566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6718" w:rsidRPr="0025378B" w:rsidRDefault="00566718" w:rsidP="00566718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 xml:space="preserve">), планирование составлено на </w:t>
      </w:r>
      <w:r w:rsidR="006E5EF9">
        <w:rPr>
          <w:rFonts w:ascii="Times New Roman" w:hAnsi="Times New Roman" w:cs="Times New Roman"/>
          <w:sz w:val="26"/>
          <w:szCs w:val="26"/>
        </w:rPr>
        <w:t>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</w:t>
      </w:r>
      <w:r w:rsidR="006E5E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E5EF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6E5EF9">
        <w:rPr>
          <w:rFonts w:ascii="Times New Roman" w:hAnsi="Times New Roman" w:cs="Times New Roman"/>
          <w:sz w:val="26"/>
          <w:szCs w:val="26"/>
        </w:rPr>
        <w:t>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566718" w:rsidRPr="00B147FC" w:rsidRDefault="00566718" w:rsidP="0056671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 «</w:t>
      </w:r>
      <w:r w:rsidR="006E5EF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Музыка и движение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6E5EF9" w:rsidRPr="006E5EF9" w:rsidRDefault="006E5EF9" w:rsidP="006E5E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EF9">
        <w:rPr>
          <w:rFonts w:ascii="Times New Roman" w:hAnsi="Times New Roman" w:cs="Times New Roman"/>
          <w:b/>
          <w:sz w:val="26"/>
          <w:szCs w:val="26"/>
        </w:rPr>
        <w:t>Слушание музыки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Чтобы воспитать любовь к музыке, надо научить детей ее слушать. Нужно привлекать технические средства воспроизведения звука (компьютер, аудиозаписи, видеофильмы).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Сказочность, мир животных и игрушек – вот что привлекает детей при прослушивании музыки.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Песня, марш и танец – основные жанры, составляющие содержание изучаемого предмета.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Прослушивание произведения должно быть связано с последующим проведением беседы (о характере музыки и ее выразительных средствах) с предварительными вопросами, направляющими внимание детей.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5EF9" w:rsidRPr="006E5EF9" w:rsidRDefault="006E5EF9" w:rsidP="006E5E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EF9">
        <w:rPr>
          <w:rFonts w:ascii="Times New Roman" w:hAnsi="Times New Roman" w:cs="Times New Roman"/>
          <w:b/>
          <w:sz w:val="26"/>
          <w:szCs w:val="26"/>
        </w:rPr>
        <w:t>Игра на музыкальных инструментах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 xml:space="preserve"> Игра на музыкальных инструментах способствует развитию координации движений, моторики мелких мышц.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 xml:space="preserve"> Игра на инструментах развивает музыкальную память и ритм, вырабатывает исполнительские навыки, прививает любовь к коллективному исполнительству.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Музыкальная память и ритм в свою очередь способствуют развитию двигательных функций учащихся, помогают им в освоении хореографических навыков.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5EF9" w:rsidRPr="006E5EF9" w:rsidRDefault="006E5EF9" w:rsidP="006E5E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EF9">
        <w:rPr>
          <w:rFonts w:ascii="Times New Roman" w:hAnsi="Times New Roman" w:cs="Times New Roman"/>
          <w:b/>
          <w:sz w:val="26"/>
          <w:szCs w:val="26"/>
        </w:rPr>
        <w:t>Движение под музыку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Этот раздел направлен на раз</w:t>
      </w:r>
      <w:r>
        <w:rPr>
          <w:rFonts w:ascii="Times New Roman" w:hAnsi="Times New Roman" w:cs="Times New Roman"/>
          <w:sz w:val="26"/>
          <w:szCs w:val="26"/>
        </w:rPr>
        <w:t xml:space="preserve">витие музыкально - ритмических </w:t>
      </w:r>
      <w:r w:rsidRPr="006E5EF9">
        <w:rPr>
          <w:rFonts w:ascii="Times New Roman" w:hAnsi="Times New Roman" w:cs="Times New Roman"/>
          <w:sz w:val="26"/>
          <w:szCs w:val="26"/>
        </w:rPr>
        <w:t>движений у учащихся с ОВЗ.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Исходя из этого определяются следующие задачи:</w:t>
      </w:r>
    </w:p>
    <w:p w:rsidR="006E5EF9" w:rsidRPr="006E5EF9" w:rsidRDefault="006E5EF9" w:rsidP="006E5E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Развитие двигательных качеств и умений, развитие координации движений, формирование правильной осанки, красивой походки.</w:t>
      </w:r>
    </w:p>
    <w:p w:rsidR="006E5EF9" w:rsidRPr="006E5EF9" w:rsidRDefault="006E5EF9" w:rsidP="006E5E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Обогащение двигательного опыта детей разнообразными видами движений.</w:t>
      </w:r>
    </w:p>
    <w:p w:rsidR="006E5EF9" w:rsidRPr="006E5EF9" w:rsidRDefault="006E5EF9" w:rsidP="006E5EF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Развитие творческих способностей, потребности в самовыражении в движении под музыку.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Музыка, движение </w:t>
      </w:r>
      <w:r w:rsidRPr="006E5EF9">
        <w:rPr>
          <w:rFonts w:ascii="Times New Roman" w:hAnsi="Times New Roman" w:cs="Times New Roman"/>
          <w:sz w:val="26"/>
          <w:szCs w:val="26"/>
        </w:rPr>
        <w:t>- это средства, которые благотворно действуют на здоровье ребёнка. Музыкально-ритмические движения выполняют релаксационную функцию, помогают добиться эмоциональной разрядки, снять умственную перегрузки и утомления. Ритм, который музыка диктует головному мозгу, снимает нервное напряжение. Движение и танец помогают ребёнку подружиться с другими детьми, даёт определённый психотерапевтический эффект.</w:t>
      </w:r>
    </w:p>
    <w:p w:rsidR="006E5EF9" w:rsidRPr="006E5EF9" w:rsidRDefault="006E5EF9" w:rsidP="006E5EF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5EF9">
        <w:rPr>
          <w:rFonts w:ascii="Times New Roman" w:hAnsi="Times New Roman" w:cs="Times New Roman"/>
          <w:b/>
          <w:sz w:val="26"/>
          <w:szCs w:val="26"/>
        </w:rPr>
        <w:t>Пение</w:t>
      </w:r>
    </w:p>
    <w:p w:rsidR="006E5EF9" w:rsidRPr="006E5EF9" w:rsidRDefault="006E5EF9" w:rsidP="006E5E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5EF9">
        <w:rPr>
          <w:rFonts w:ascii="Times New Roman" w:hAnsi="Times New Roman" w:cs="Times New Roman"/>
          <w:sz w:val="26"/>
          <w:szCs w:val="26"/>
        </w:rPr>
        <w:t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5EF9">
        <w:rPr>
          <w:rFonts w:ascii="Times New Roman" w:hAnsi="Times New Roman" w:cs="Times New Roman"/>
          <w:sz w:val="26"/>
          <w:szCs w:val="26"/>
        </w:rPr>
        <w:t>(отдельных фраз, всей песни). Выразительное пение с соблюдением динамических оттенков. Пение в хоре. Различение запева, припева и вступления к песне.</w:t>
      </w:r>
    </w:p>
    <w:p w:rsidR="00566718" w:rsidRPr="0071588F" w:rsidRDefault="00566718" w:rsidP="0056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4831A1" w:rsidRDefault="00566718" w:rsidP="00566718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>Учащийся должен знать:</w:t>
      </w:r>
      <w:r w:rsidRPr="00665C7D">
        <w:rPr>
          <w:rFonts w:ascii="Times New Roman" w:hAnsi="Times New Roman"/>
          <w:sz w:val="26"/>
          <w:szCs w:val="26"/>
        </w:rPr>
        <w:t xml:space="preserve"> </w:t>
      </w:r>
    </w:p>
    <w:p w:rsidR="00566718" w:rsidRPr="00665C7D" w:rsidRDefault="00566718" w:rsidP="00566718">
      <w:pPr>
        <w:pStyle w:val="Standard"/>
        <w:tabs>
          <w:tab w:val="left" w:pos="284"/>
        </w:tabs>
        <w:contextualSpacing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- элементарные сведения о нотной записи: скрипичный ключ, нотный стан, счет линеек, ноты;          </w:t>
      </w:r>
    </w:p>
    <w:p w:rsidR="00566718" w:rsidRPr="00665C7D" w:rsidRDefault="00566718" w:rsidP="00566718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- музыкальные инструменты (струнные инструменты).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спеть одну из выученных песен;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ясно и четко произносить слова в песнях; 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ритмично двигаться в соответствии с различным характером музыки; </w:t>
      </w:r>
    </w:p>
    <w:p w:rsidR="00566718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выполнять отдельные танцевальные 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66718" w:rsidRPr="00566718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</w:p>
    <w:p w:rsidR="00566718" w:rsidRPr="008F21E3" w:rsidRDefault="00566718" w:rsidP="0056671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566718" w:rsidRPr="008F21E3" w:rsidRDefault="00566718" w:rsidP="0056671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371B06" w:rsidRPr="008F21E3" w:rsidTr="00371B06">
        <w:trPr>
          <w:trHeight w:val="238"/>
          <w:jc w:val="center"/>
        </w:trPr>
        <w:tc>
          <w:tcPr>
            <w:tcW w:w="7933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6E5EF9" w:rsidRPr="008F21E3" w:rsidTr="00371B06">
        <w:trPr>
          <w:trHeight w:val="328"/>
          <w:jc w:val="center"/>
        </w:trPr>
        <w:tc>
          <w:tcPr>
            <w:tcW w:w="7933" w:type="dxa"/>
          </w:tcPr>
          <w:p w:rsidR="006E5EF9" w:rsidRPr="00144E2F" w:rsidRDefault="006E5EF9" w:rsidP="006E5EF9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Слушание музыки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6E5EF9" w:rsidRPr="008F21E3" w:rsidRDefault="006E5EF9" w:rsidP="006E5EF9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6E5EF9" w:rsidRPr="008F21E3" w:rsidTr="00371B06">
        <w:trPr>
          <w:trHeight w:val="328"/>
          <w:jc w:val="center"/>
        </w:trPr>
        <w:tc>
          <w:tcPr>
            <w:tcW w:w="7933" w:type="dxa"/>
          </w:tcPr>
          <w:p w:rsidR="006E5EF9" w:rsidRPr="00144E2F" w:rsidRDefault="006E5EF9" w:rsidP="006E5EF9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Пение.</w:t>
            </w:r>
          </w:p>
        </w:tc>
        <w:tc>
          <w:tcPr>
            <w:tcW w:w="1134" w:type="dxa"/>
            <w:vAlign w:val="center"/>
          </w:tcPr>
          <w:p w:rsidR="006E5EF9" w:rsidRPr="008F21E3" w:rsidRDefault="006E5EF9" w:rsidP="006E5EF9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E5EF9" w:rsidRPr="008F21E3" w:rsidTr="00371B06">
        <w:trPr>
          <w:trHeight w:val="328"/>
          <w:jc w:val="center"/>
        </w:trPr>
        <w:tc>
          <w:tcPr>
            <w:tcW w:w="7933" w:type="dxa"/>
          </w:tcPr>
          <w:p w:rsidR="006E5EF9" w:rsidRPr="00144E2F" w:rsidRDefault="006E5EF9" w:rsidP="006E5EF9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5EF9">
              <w:rPr>
                <w:rFonts w:ascii="Times New Roman" w:hAnsi="Times New Roman" w:cs="Times New Roman"/>
                <w:sz w:val="26"/>
                <w:szCs w:val="26"/>
              </w:rPr>
              <w:t>Движение под музыку.</w:t>
            </w:r>
          </w:p>
        </w:tc>
        <w:tc>
          <w:tcPr>
            <w:tcW w:w="1134" w:type="dxa"/>
            <w:vAlign w:val="center"/>
          </w:tcPr>
          <w:p w:rsidR="006E5EF9" w:rsidRPr="008F21E3" w:rsidRDefault="006E5EF9" w:rsidP="006E5EF9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6E5EF9" w:rsidRPr="008F21E3" w:rsidTr="00371B06">
        <w:trPr>
          <w:trHeight w:val="328"/>
          <w:jc w:val="center"/>
        </w:trPr>
        <w:tc>
          <w:tcPr>
            <w:tcW w:w="7933" w:type="dxa"/>
          </w:tcPr>
          <w:p w:rsidR="006E5EF9" w:rsidRPr="008F21E3" w:rsidRDefault="006E5EF9" w:rsidP="006E5EF9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6E5EF9" w:rsidRPr="008F21E3" w:rsidRDefault="006E5EF9" w:rsidP="006E5EF9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566718" w:rsidRPr="008F21E3" w:rsidRDefault="00566718" w:rsidP="005667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718" w:rsidRPr="008F21E3" w:rsidRDefault="00566718" w:rsidP="00566718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566718" w:rsidRPr="006A522D" w:rsidRDefault="00566718" w:rsidP="00566718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Максаков А.И., </w:t>
      </w:r>
      <w:proofErr w:type="spellStart"/>
      <w:r w:rsidRPr="006A522D">
        <w:rPr>
          <w:rFonts w:ascii="Times New Roman" w:hAnsi="Times New Roman"/>
          <w:sz w:val="26"/>
          <w:szCs w:val="26"/>
        </w:rPr>
        <w:t>Тумакова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6A522D">
        <w:rPr>
          <w:rFonts w:ascii="Times New Roman" w:hAnsi="Times New Roman"/>
          <w:sz w:val="26"/>
          <w:szCs w:val="26"/>
        </w:rPr>
        <w:t>дет.сада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6A522D">
        <w:rPr>
          <w:rFonts w:ascii="Times New Roman" w:hAnsi="Times New Roman"/>
          <w:sz w:val="26"/>
          <w:szCs w:val="26"/>
        </w:rPr>
        <w:t xml:space="preserve"> М.: Просвещение, 1979. – 127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6E5EF9" w:rsidRDefault="006E5EF9" w:rsidP="0056671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566718" w:rsidRPr="0071588F" w:rsidRDefault="00566718" w:rsidP="0056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8250"/>
        <w:gridCol w:w="1043"/>
        <w:gridCol w:w="800"/>
      </w:tblGrid>
      <w:tr w:rsidR="00566718" w:rsidRPr="0038600B" w:rsidTr="006E5EF9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 </w:t>
            </w:r>
          </w:p>
        </w:tc>
        <w:tc>
          <w:tcPr>
            <w:tcW w:w="8250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Дата </w:t>
            </w:r>
          </w:p>
        </w:tc>
      </w:tr>
      <w:tr w:rsidR="00566718" w:rsidRPr="0038600B" w:rsidTr="006E5EF9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6718" w:rsidRPr="0038600B" w:rsidTr="006E5EF9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50" w:type="dxa"/>
            <w:shd w:val="clear" w:color="auto" w:fill="auto"/>
          </w:tcPr>
          <w:p w:rsidR="00566718" w:rsidRPr="00371B06" w:rsidRDefault="006E5EF9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E5EF9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приветствие. </w:t>
            </w:r>
            <w:proofErr w:type="spellStart"/>
            <w:r w:rsidRPr="006E5EF9">
              <w:rPr>
                <w:rFonts w:ascii="Times New Roman" w:hAnsi="Times New Roman" w:cs="Times New Roman"/>
                <w:sz w:val="26"/>
                <w:szCs w:val="26"/>
              </w:rPr>
              <w:t>Пропеваем</w:t>
            </w:r>
            <w:proofErr w:type="spellEnd"/>
            <w:r w:rsidRPr="006E5EF9">
              <w:rPr>
                <w:rFonts w:ascii="Times New Roman" w:hAnsi="Times New Roman" w:cs="Times New Roman"/>
                <w:sz w:val="26"/>
                <w:szCs w:val="26"/>
              </w:rPr>
              <w:t xml:space="preserve"> своё имя. </w:t>
            </w:r>
            <w:proofErr w:type="spellStart"/>
            <w:r w:rsidRPr="006E5EF9">
              <w:rPr>
                <w:rFonts w:ascii="Times New Roman" w:hAnsi="Times New Roman" w:cs="Times New Roman"/>
                <w:sz w:val="26"/>
                <w:szCs w:val="26"/>
              </w:rPr>
              <w:t>Пропеваем</w:t>
            </w:r>
            <w:proofErr w:type="spellEnd"/>
            <w:r w:rsidRPr="006E5EF9">
              <w:rPr>
                <w:rFonts w:ascii="Times New Roman" w:hAnsi="Times New Roman" w:cs="Times New Roman"/>
                <w:sz w:val="26"/>
                <w:szCs w:val="26"/>
              </w:rPr>
              <w:t xml:space="preserve"> имена друзей, показывая рукой направление движения мелодии (вверх, вниз).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6E5EF9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50" w:type="dxa"/>
            <w:shd w:val="clear" w:color="auto" w:fill="auto"/>
          </w:tcPr>
          <w:p w:rsidR="00566718" w:rsidRPr="0038600B" w:rsidRDefault="006E5EF9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Настроение в музыке. Слушание разнохарактерных музыкальных отрывков.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6E5EF9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50" w:type="dxa"/>
            <w:shd w:val="clear" w:color="auto" w:fill="auto"/>
          </w:tcPr>
          <w:p w:rsidR="00566718" w:rsidRPr="0038600B" w:rsidRDefault="006E5EF9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РН песни плясовые. Характерные движения. Знакомство. Наклоны, выпрямления и повороты головы, </w:t>
            </w:r>
            <w:proofErr w:type="gramStart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движения  плечами</w:t>
            </w:r>
            <w:proofErr w:type="gramEnd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под музыку.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6E5EF9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50" w:type="dxa"/>
            <w:shd w:val="clear" w:color="auto" w:fill="auto"/>
          </w:tcPr>
          <w:p w:rsidR="00566718" w:rsidRPr="0038600B" w:rsidRDefault="006E5EF9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Настроение в музыке. РН песни плясовые и протяжные. Стаканчики. Знакомство Основные принципы игры.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Движение по кругу. Ходьба медленная и быстрая. Движение по кругу с изменением направления движения.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Ходьба по кругу медленно и быстро с изменением направления движения. Выполнение во время ходьбы под разнохарактерную музыку заданий с предметами.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Общеразвивающие упражнения на развитие слухового внимания и сосредоточение. Работа с </w:t>
            </w:r>
            <w:proofErr w:type="spellStart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шуршалочками</w:t>
            </w:r>
            <w:proofErr w:type="spellEnd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. Приемы движений в исполнении танца.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Совместное исполнение хороводных и плясовых песен. Побуждение к созданию простейших характерных образов. Музыкальные, танцевальные темпы.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 ЧЕТВЕРТЬ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Ходьба и бег под музыку. Чередование движений в соответствии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 чередованием музыкальных тем,</w:t>
            </w: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образов </w:t>
            </w:r>
            <w:proofErr w:type="gramStart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и  музыкальных</w:t>
            </w:r>
            <w:proofErr w:type="gramEnd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настроений.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Игры под музыку, включающие противоположные действия, крупные и мелкие </w:t>
            </w:r>
            <w:proofErr w:type="gramStart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движения(</w:t>
            </w:r>
            <w:proofErr w:type="gramEnd"/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шаги, прыжки, повороты, хлопки, взмахи руками, махи ногами, переступания)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"Музыкальные " характеры. Настроение в музыке.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250" w:type="dxa"/>
            <w:shd w:val="clear" w:color="auto" w:fill="auto"/>
          </w:tcPr>
          <w:p w:rsidR="00954660" w:rsidRPr="00371B06" w:rsidRDefault="00954660" w:rsidP="0095466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таканчики. Основные приёмы игры. Разучивание и исполнение музыкального отрывка.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8250" w:type="dxa"/>
            <w:shd w:val="clear" w:color="auto" w:fill="auto"/>
          </w:tcPr>
          <w:p w:rsidR="00954660" w:rsidRPr="006E5EF9" w:rsidRDefault="00954660" w:rsidP="00954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E5EF9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Музыкально-дидактические игры с музыкальными и шумовыми инструментами для развития аудиального восприятия.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Разучивание песен к Новогоднему празднику.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Подбор костюмов. Музыкальные образы.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E5EF9">
              <w:rPr>
                <w:rFonts w:ascii="Times New Roman" w:hAnsi="Times New Roman"/>
                <w:color w:val="000000"/>
                <w:sz w:val="26"/>
                <w:szCs w:val="26"/>
              </w:rPr>
              <w:t>Репетиция праздничных номеров в костюмах, выступление на празднике.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III ЧЕТВЕРТЬ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Общеразвивающие упражнения на координацию в пространстве.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Общеразвивающие упражнения и баланс под разнохарактерную музыку.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>Слушание и различение звучания детских музыкальных инструментов.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Ритмические игры. «А, ну-ка повтори!» Слушание и </w:t>
            </w:r>
            <w:proofErr w:type="spellStart"/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>пропевание</w:t>
            </w:r>
            <w:proofErr w:type="spellEnd"/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песен с ритмической поддержкой (ладоши).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>Работа кулачками, ладошками и ногами на координацию движений. В положении сидя.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Масленичная неделя. Что это? Подготовка к празднику «Масленица», разучивание песен.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 под музыку. Слушаем и угадываем звучание музыкальных инструментов.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 под музыку. Слушаем и угадываем звучание детских музыкальных инструментов.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Повороты вокруг себя. В правую и левую стороны под медленную музыку.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Музыкально-ритмические движения. Двигательные речевые упражнения.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 ЧЕТВЕРТЬ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Музыкально-ритмические движения. Скороговорки.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4660">
              <w:rPr>
                <w:rFonts w:ascii="Times New Roman" w:eastAsia="Calibri" w:hAnsi="Times New Roman" w:cs="Times New Roman"/>
                <w:sz w:val="26"/>
                <w:szCs w:val="26"/>
              </w:rPr>
              <w:t>Чтение сценария Выпускного бала. Распределение ролей.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Разучивание основных движений вальса под музыку Прощального вальса.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ленточками. Приемы работы. Разучивание танцевальной композиции с лентами.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Исполнение танцевальной композиции с лентами.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Репетиция номера с лентами на Выпускной.</w:t>
            </w:r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54660" w:rsidRPr="0038600B" w:rsidTr="006E5EF9">
        <w:tc>
          <w:tcPr>
            <w:tcW w:w="534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8250" w:type="dxa"/>
            <w:shd w:val="clear" w:color="auto" w:fill="auto"/>
          </w:tcPr>
          <w:p w:rsidR="00954660" w:rsidRPr="00954660" w:rsidRDefault="00954660" w:rsidP="0095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66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Заключительное занятие. Повторение. Закрепление.</w:t>
            </w:r>
            <w:bookmarkStart w:id="0" w:name="_GoBack"/>
            <w:bookmarkEnd w:id="0"/>
          </w:p>
        </w:tc>
        <w:tc>
          <w:tcPr>
            <w:tcW w:w="1043" w:type="dxa"/>
            <w:shd w:val="clear" w:color="auto" w:fill="auto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954660" w:rsidRPr="0038600B" w:rsidRDefault="00954660" w:rsidP="00954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66718" w:rsidRPr="0071588F" w:rsidRDefault="00566718" w:rsidP="0056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F69DF" w:rsidRDefault="000F69DF"/>
    <w:sectPr w:rsidR="000F69DF" w:rsidSect="006E5EF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0226B67"/>
    <w:multiLevelType w:val="multilevel"/>
    <w:tmpl w:val="2776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6"/>
    <w:rsid w:val="000F69DF"/>
    <w:rsid w:val="00371B06"/>
    <w:rsid w:val="00566718"/>
    <w:rsid w:val="005C6F89"/>
    <w:rsid w:val="006E5EF9"/>
    <w:rsid w:val="00954660"/>
    <w:rsid w:val="00B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143B0-E876-4D78-851D-080B78D2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6671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566718"/>
    <w:rPr>
      <w:b/>
      <w:bCs/>
    </w:rPr>
  </w:style>
  <w:style w:type="paragraph" w:styleId="a6">
    <w:name w:val="No Spacing"/>
    <w:link w:val="a7"/>
    <w:uiPriority w:val="1"/>
    <w:qFormat/>
    <w:rsid w:val="005667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66718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56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566718"/>
  </w:style>
  <w:style w:type="paragraph" w:customStyle="1" w:styleId="Standard">
    <w:name w:val="Standard"/>
    <w:rsid w:val="0056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2020-12-08T23:06:00Z</dcterms:created>
  <dcterms:modified xsi:type="dcterms:W3CDTF">2020-12-08T23:06:00Z</dcterms:modified>
</cp:coreProperties>
</file>