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CE5A81" w14:textId="47C1C60C" w:rsidR="00A85702" w:rsidRPr="00911541" w:rsidRDefault="00490416" w:rsidP="00A85702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6FD7A5BB" wp14:editId="2353038B">
            <wp:simplePos x="0" y="0"/>
            <wp:positionH relativeFrom="page">
              <wp:align>left</wp:align>
            </wp:positionH>
            <wp:positionV relativeFrom="page">
              <wp:posOffset>57785</wp:posOffset>
            </wp:positionV>
            <wp:extent cx="10605770" cy="7503160"/>
            <wp:effectExtent l="0" t="0" r="5080" b="254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3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5770" cy="7503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5702" w:rsidRPr="00911541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Филиал муниципального автономного общеобразовательного учреждения </w:t>
      </w:r>
    </w:p>
    <w:p w14:paraId="673578E9" w14:textId="77777777" w:rsidR="0039392C" w:rsidRPr="0039392C" w:rsidRDefault="0039392C" w:rsidP="0039392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GoBack"/>
      <w:bookmarkEnd w:id="0"/>
    </w:p>
    <w:p w14:paraId="096C79C9" w14:textId="35871177" w:rsidR="0039392C" w:rsidRDefault="00654D97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  <w:t xml:space="preserve">                                                                                          </w:t>
      </w:r>
      <w:r w:rsidR="0039392C" w:rsidRPr="0039392C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  <w:t>1.Пояснительная записка.</w:t>
      </w:r>
    </w:p>
    <w:p w14:paraId="4DFAA6AE" w14:textId="0FC49CCA" w:rsidR="003235F9" w:rsidRPr="003235F9" w:rsidRDefault="003235F9" w:rsidP="003235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</w:pPr>
      <w:r w:rsidRPr="003235F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  <w:t>Рабочая программа «Основы безопасности жизнедеятельности» в 10 классе составлена на основании:</w:t>
      </w:r>
    </w:p>
    <w:p w14:paraId="23D94B50" w14:textId="77777777" w:rsidR="003235F9" w:rsidRPr="003235F9" w:rsidRDefault="003235F9" w:rsidP="003235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3235F9">
        <w:rPr>
          <w:rFonts w:ascii="Times New Roman" w:eastAsia="Times New Roman" w:hAnsi="Times New Roman" w:cs="Times New Roman"/>
          <w:b/>
          <w:bCs/>
          <w:iCs/>
          <w:color w:val="000000"/>
          <w:sz w:val="26"/>
          <w:szCs w:val="26"/>
          <w:lang w:bidi="en-US"/>
        </w:rPr>
        <w:t xml:space="preserve">- </w:t>
      </w:r>
      <w:r w:rsidRPr="003235F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Федерального закона «Об образовании в Российской Федерации» от 29.12.2012 № 273-ФЗ,</w:t>
      </w:r>
    </w:p>
    <w:p w14:paraId="622AF754" w14:textId="77777777" w:rsidR="003235F9" w:rsidRPr="003235F9" w:rsidRDefault="003235F9" w:rsidP="003235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3235F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 xml:space="preserve">- федерального компонента государственного стандарта среднего (основного) общего образования, утвержденного приказом Минобразования России от 5.03.2004 г. № 1089, в редакции  31.01.2012 года; </w:t>
      </w:r>
    </w:p>
    <w:p w14:paraId="255F455B" w14:textId="77777777" w:rsidR="003235F9" w:rsidRPr="003235F9" w:rsidRDefault="003235F9" w:rsidP="003235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3235F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- приказа Министерства образования и науки Российской Федерации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от 31 марта 2014 г. № 253;</w:t>
      </w:r>
    </w:p>
    <w:p w14:paraId="52F486DB" w14:textId="77777777" w:rsidR="003235F9" w:rsidRPr="003235F9" w:rsidRDefault="003235F9" w:rsidP="003235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3235F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- 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14:paraId="09E64E63" w14:textId="77777777" w:rsidR="003235F9" w:rsidRPr="003235F9" w:rsidRDefault="003235F9" w:rsidP="003235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3235F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 xml:space="preserve">- комплексной программы  по «Основам безопасности жизнедеятельности для  5-11  классов»  под редакцией Смирнова А.Т., Хренникова Б.О,  соответствующей федеральному компоненту Государственного образовательного стандарта </w:t>
      </w:r>
    </w:p>
    <w:p w14:paraId="19B5DE18" w14:textId="6359E2BC" w:rsidR="003235F9" w:rsidRPr="003235F9" w:rsidRDefault="003235F9" w:rsidP="003235F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</w:pPr>
      <w:r w:rsidRPr="003235F9">
        <w:rPr>
          <w:rFonts w:ascii="Times New Roman" w:eastAsia="Times New Roman" w:hAnsi="Times New Roman" w:cs="Times New Roman"/>
          <w:iCs/>
          <w:color w:val="000000"/>
          <w:sz w:val="26"/>
          <w:szCs w:val="26"/>
          <w:lang w:bidi="en-US"/>
        </w:rPr>
        <w:t>утвержденный приказом Министерства образования Российской Федерации от 5 марта 2004 г. N 1089»;</w:t>
      </w:r>
    </w:p>
    <w:p w14:paraId="7BAA4CD2" w14:textId="77777777" w:rsidR="0039392C" w:rsidRPr="003235F9" w:rsidRDefault="0039392C" w:rsidP="0039392C">
      <w:pPr>
        <w:numPr>
          <w:ilvl w:val="0"/>
          <w:numId w:val="39"/>
        </w:numPr>
        <w:suppressAutoHyphens/>
        <w:spacing w:after="200"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235F9">
        <w:rPr>
          <w:rFonts w:ascii="Times New Roman" w:hAnsi="Times New Roman" w:cs="Times New Roman"/>
          <w:sz w:val="26"/>
          <w:szCs w:val="26"/>
        </w:rPr>
        <w:t>Устава МАОУ «</w:t>
      </w:r>
      <w:proofErr w:type="spellStart"/>
      <w:r w:rsidRPr="003235F9">
        <w:rPr>
          <w:rFonts w:ascii="Times New Roman" w:hAnsi="Times New Roman" w:cs="Times New Roman"/>
          <w:sz w:val="26"/>
          <w:szCs w:val="26"/>
        </w:rPr>
        <w:t>Кутарбитская</w:t>
      </w:r>
      <w:proofErr w:type="spellEnd"/>
      <w:r w:rsidRPr="003235F9">
        <w:rPr>
          <w:rFonts w:ascii="Times New Roman" w:hAnsi="Times New Roman" w:cs="Times New Roman"/>
          <w:sz w:val="26"/>
          <w:szCs w:val="26"/>
        </w:rPr>
        <w:t xml:space="preserve"> СОШ»</w:t>
      </w:r>
    </w:p>
    <w:p w14:paraId="4F520462" w14:textId="77777777" w:rsidR="0039392C" w:rsidRPr="0039392C" w:rsidRDefault="0039392C" w:rsidP="0039392C">
      <w:pPr>
        <w:spacing w:line="240" w:lineRule="auto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39392C">
        <w:rPr>
          <w:rFonts w:ascii="Times New Roman" w:hAnsi="Times New Roman" w:cs="Times New Roman"/>
          <w:sz w:val="26"/>
          <w:szCs w:val="26"/>
        </w:rPr>
        <w:t xml:space="preserve">Рабочая программа предназначена для изучения основ безопасности жизнедеятельности на базовом уровне. </w:t>
      </w:r>
    </w:p>
    <w:p w14:paraId="5946BB4F" w14:textId="77777777" w:rsidR="0039392C" w:rsidRPr="0039392C" w:rsidRDefault="0039392C" w:rsidP="0039392C">
      <w:pPr>
        <w:spacing w:before="40"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098CB678" w14:textId="0EAE8511" w:rsidR="0039392C" w:rsidRPr="0039392C" w:rsidRDefault="00654D97" w:rsidP="003939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                                                               </w:t>
      </w:r>
      <w:r w:rsidR="0039392C"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Общие цели образования по предмету.</w:t>
      </w:r>
    </w:p>
    <w:p w14:paraId="312744C5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освоение знаний о безопасном поведении человека в опасных и чрезвычайных ситуациях природного, техногенного и социального характера; здоровье и здоровом образе жизни; государственной системе защиты населения от опасных и чрезвычайных ситуаций; об обязанностях граждан по защите государства;</w:t>
      </w:r>
    </w:p>
    <w:p w14:paraId="4A86076B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воспитание ценностного отношения к человеческой жизни и здоровью; чувства уважения к героическому наследию России и ее государственной символике; патриотизма и долга по защите Отечества;</w:t>
      </w:r>
    </w:p>
    <w:p w14:paraId="12D76326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развитие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14:paraId="6C036306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овладение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пострадавшим.</w:t>
      </w:r>
    </w:p>
    <w:p w14:paraId="58FABC30" w14:textId="77777777" w:rsidR="0039392C" w:rsidRPr="0039392C" w:rsidRDefault="0039392C" w:rsidP="0039392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26126391" w14:textId="77777777" w:rsidR="0039392C" w:rsidRPr="0039392C" w:rsidRDefault="0039392C" w:rsidP="0039392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2A827B42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  <w:lang w:bidi="en-US"/>
        </w:rPr>
      </w:pPr>
    </w:p>
    <w:p w14:paraId="6ABF54B0" w14:textId="3735B9D4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lastRenderedPageBreak/>
        <w:t xml:space="preserve">                        Общая характеристика   учебного предмета «Основы безопасности жизнедеятельности».</w:t>
      </w:r>
    </w:p>
    <w:p w14:paraId="4920C93E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Учебный предмет «Основы безопасности жизнедеятельности» в старшей школе (10-11 классы) реализует комплексный подход к формированию у учащихся современного уровня культуры безопасности жизнедеятельности и подготовке их к военной службе при модульной структуре содержания предмета. </w:t>
      </w:r>
    </w:p>
    <w:p w14:paraId="09D5192E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Под учебным модулем следует понимать конструктивно завершенную часть предмета, основанную на его методологии и включающую  в себя такой объем учебного материала, который позволяет использовать его как самостоятельный учебный компонент системы предмета «Основы безопасности жизнедеятельности».</w:t>
      </w:r>
    </w:p>
    <w:p w14:paraId="4F33C264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Структура предмета  «Основы безопасности жизнедеятельности» при модульном построении содержания образования включает в себя  три учебных модуля и семь разделов.</w:t>
      </w:r>
    </w:p>
    <w:p w14:paraId="0FB55783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3AEB069F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6569C6EB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4098"/>
        <w:gridCol w:w="346"/>
        <w:gridCol w:w="4462"/>
        <w:gridCol w:w="372"/>
        <w:gridCol w:w="4762"/>
      </w:tblGrid>
      <w:tr w:rsidR="0039392C" w:rsidRPr="0039392C" w14:paraId="130E80F8" w14:textId="77777777" w:rsidTr="00577728">
        <w:tc>
          <w:tcPr>
            <w:tcW w:w="15186" w:type="dxa"/>
            <w:gridSpan w:val="6"/>
          </w:tcPr>
          <w:p w14:paraId="2601185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Учебные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модули</w:t>
            </w:r>
            <w:proofErr w:type="spellEnd"/>
          </w:p>
        </w:tc>
      </w:tr>
      <w:tr w:rsidR="0039392C" w:rsidRPr="0039392C" w14:paraId="32396FA8" w14:textId="77777777" w:rsidTr="00577728">
        <w:tc>
          <w:tcPr>
            <w:tcW w:w="4786" w:type="dxa"/>
            <w:gridSpan w:val="2"/>
          </w:tcPr>
          <w:p w14:paraId="2E765DA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Модуль-1</w:t>
            </w:r>
          </w:p>
        </w:tc>
        <w:tc>
          <w:tcPr>
            <w:tcW w:w="5013" w:type="dxa"/>
            <w:gridSpan w:val="2"/>
          </w:tcPr>
          <w:p w14:paraId="0DF35B9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Модуль-2</w:t>
            </w:r>
          </w:p>
        </w:tc>
        <w:tc>
          <w:tcPr>
            <w:tcW w:w="5387" w:type="dxa"/>
            <w:gridSpan w:val="2"/>
          </w:tcPr>
          <w:p w14:paraId="4C0D386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Модуль-3</w:t>
            </w:r>
          </w:p>
        </w:tc>
      </w:tr>
      <w:tr w:rsidR="0039392C" w:rsidRPr="0039392C" w14:paraId="2695954F" w14:textId="77777777" w:rsidTr="00577728">
        <w:tc>
          <w:tcPr>
            <w:tcW w:w="4786" w:type="dxa"/>
            <w:gridSpan w:val="2"/>
          </w:tcPr>
          <w:p w14:paraId="607D484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Основы безопасности личности, общества и государства. </w:t>
            </w:r>
          </w:p>
        </w:tc>
        <w:tc>
          <w:tcPr>
            <w:tcW w:w="5013" w:type="dxa"/>
            <w:gridSpan w:val="2"/>
          </w:tcPr>
          <w:p w14:paraId="414A101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 xml:space="preserve">Основы медицинских знаний и здорового образа жизни. </w:t>
            </w:r>
          </w:p>
        </w:tc>
        <w:tc>
          <w:tcPr>
            <w:tcW w:w="5387" w:type="dxa"/>
            <w:gridSpan w:val="2"/>
          </w:tcPr>
          <w:p w14:paraId="51578BA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Обеспечение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военной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безопасности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государства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. </w:t>
            </w:r>
          </w:p>
        </w:tc>
      </w:tr>
      <w:tr w:rsidR="0039392C" w:rsidRPr="0039392C" w14:paraId="7E1A8170" w14:textId="77777777" w:rsidTr="00577728">
        <w:tc>
          <w:tcPr>
            <w:tcW w:w="15186" w:type="dxa"/>
            <w:gridSpan w:val="6"/>
          </w:tcPr>
          <w:p w14:paraId="538DB30B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Разделы</w:t>
            </w:r>
            <w:proofErr w:type="spellEnd"/>
          </w:p>
        </w:tc>
      </w:tr>
      <w:tr w:rsidR="0039392C" w:rsidRPr="0039392C" w14:paraId="071D2A50" w14:textId="77777777" w:rsidTr="00577728">
        <w:tc>
          <w:tcPr>
            <w:tcW w:w="534" w:type="dxa"/>
          </w:tcPr>
          <w:p w14:paraId="59E49AB9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1</w:t>
            </w:r>
          </w:p>
        </w:tc>
        <w:tc>
          <w:tcPr>
            <w:tcW w:w="4252" w:type="dxa"/>
          </w:tcPr>
          <w:p w14:paraId="3210A0E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Основы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комплексной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безопасности</w:t>
            </w:r>
            <w:proofErr w:type="spellEnd"/>
          </w:p>
        </w:tc>
        <w:tc>
          <w:tcPr>
            <w:tcW w:w="336" w:type="dxa"/>
          </w:tcPr>
          <w:p w14:paraId="42FA3EE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4</w:t>
            </w:r>
          </w:p>
        </w:tc>
        <w:tc>
          <w:tcPr>
            <w:tcW w:w="4677" w:type="dxa"/>
          </w:tcPr>
          <w:p w14:paraId="154CBEA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Основы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здорового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образа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жизни</w:t>
            </w:r>
            <w:proofErr w:type="spellEnd"/>
          </w:p>
        </w:tc>
        <w:tc>
          <w:tcPr>
            <w:tcW w:w="374" w:type="dxa"/>
          </w:tcPr>
          <w:p w14:paraId="3C39C044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6</w:t>
            </w:r>
          </w:p>
        </w:tc>
        <w:tc>
          <w:tcPr>
            <w:tcW w:w="5013" w:type="dxa"/>
          </w:tcPr>
          <w:p w14:paraId="0E91B6C4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Основы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обороны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государства</w:t>
            </w:r>
            <w:proofErr w:type="spellEnd"/>
          </w:p>
        </w:tc>
      </w:tr>
      <w:tr w:rsidR="0039392C" w:rsidRPr="0039392C" w14:paraId="76B78571" w14:textId="77777777" w:rsidTr="00577728">
        <w:tc>
          <w:tcPr>
            <w:tcW w:w="534" w:type="dxa"/>
          </w:tcPr>
          <w:p w14:paraId="04ECFFE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2</w:t>
            </w:r>
          </w:p>
        </w:tc>
        <w:tc>
          <w:tcPr>
            <w:tcW w:w="4252" w:type="dxa"/>
          </w:tcPr>
          <w:p w14:paraId="132112C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Защита населения РФ от ЧС природного и техногенного характера</w:t>
            </w:r>
          </w:p>
        </w:tc>
        <w:tc>
          <w:tcPr>
            <w:tcW w:w="336" w:type="dxa"/>
          </w:tcPr>
          <w:p w14:paraId="76DA7DC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5</w:t>
            </w:r>
          </w:p>
        </w:tc>
        <w:tc>
          <w:tcPr>
            <w:tcW w:w="4677" w:type="dxa"/>
          </w:tcPr>
          <w:p w14:paraId="37178C64" w14:textId="77777777" w:rsidR="0039392C" w:rsidRPr="0039392C" w:rsidRDefault="0039392C" w:rsidP="0039392C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Основы медицинских знаний и оказание первой помощи</w:t>
            </w:r>
          </w:p>
        </w:tc>
        <w:tc>
          <w:tcPr>
            <w:tcW w:w="374" w:type="dxa"/>
          </w:tcPr>
          <w:p w14:paraId="1D71973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7</w:t>
            </w:r>
          </w:p>
        </w:tc>
        <w:tc>
          <w:tcPr>
            <w:tcW w:w="5013" w:type="dxa"/>
          </w:tcPr>
          <w:p w14:paraId="29C21BD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Основы военной службы</w:t>
            </w:r>
          </w:p>
          <w:p w14:paraId="16B3470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( в т.ч. учебные сборы)</w:t>
            </w:r>
          </w:p>
        </w:tc>
      </w:tr>
      <w:tr w:rsidR="0039392C" w:rsidRPr="0039392C" w14:paraId="11BE1F8A" w14:textId="77777777" w:rsidTr="00577728">
        <w:tc>
          <w:tcPr>
            <w:tcW w:w="534" w:type="dxa"/>
          </w:tcPr>
          <w:p w14:paraId="798733F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val="en-US" w:bidi="en-US"/>
              </w:rPr>
              <w:t>3</w:t>
            </w:r>
          </w:p>
        </w:tc>
        <w:tc>
          <w:tcPr>
            <w:tcW w:w="4252" w:type="dxa"/>
          </w:tcPr>
          <w:p w14:paraId="52E1649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Основы противодействия терроризму и экстремизму в РФ</w:t>
            </w:r>
          </w:p>
        </w:tc>
        <w:tc>
          <w:tcPr>
            <w:tcW w:w="336" w:type="dxa"/>
          </w:tcPr>
          <w:p w14:paraId="2BDC06C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4677" w:type="dxa"/>
          </w:tcPr>
          <w:p w14:paraId="32FD2D6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374" w:type="dxa"/>
          </w:tcPr>
          <w:p w14:paraId="35C2AC5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  <w:tc>
          <w:tcPr>
            <w:tcW w:w="5013" w:type="dxa"/>
          </w:tcPr>
          <w:p w14:paraId="085A781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</w:p>
        </w:tc>
      </w:tr>
    </w:tbl>
    <w:p w14:paraId="45CCBD69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Особое место в структуре программы занимает раздел 3 модуля 1  «Основы противодействия терроризму и экстремизму в РФ». Основу содержания данного раздела составляет характеристика терроризма и экстремизма, формирование у учащихся антиэкстремистского мышления и антитеррористического поведения, навыков безопасного поведения при угрозе террористического акта. Изучение раздела 3 модуля 1 предусмотрено в 10 и 11 классах.</w:t>
      </w:r>
    </w:p>
    <w:p w14:paraId="5A8B3B89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Модульный принцип построения содержания курса ОБЖ позволяет:</w:t>
      </w:r>
    </w:p>
    <w:p w14:paraId="2A77E12B" w14:textId="77777777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lastRenderedPageBreak/>
        <w:t>Последовательно и логически взаимосвязано структурировать тематику предмета «Основы безопасности жизнедеятельности».</w:t>
      </w:r>
    </w:p>
    <w:p w14:paraId="540605C3" w14:textId="77777777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Сформировать представление об опасных и чрезвычайных ситуациях природного, техногенного и социального характера, о причинах их возникновения и возможных последствиях.</w:t>
      </w:r>
    </w:p>
    <w:p w14:paraId="0617ED33" w14:textId="77777777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Уяснить основные положения законодательства Российской Федерации в области безопасности.</w:t>
      </w:r>
    </w:p>
    <w:p w14:paraId="5EF36B75" w14:textId="77777777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Сформировать морально-психологические и физические качества  и мотивации для успешного прохождения военной службы в современных условиях.</w:t>
      </w:r>
    </w:p>
    <w:p w14:paraId="3B6E4E9B" w14:textId="77777777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Более подробно ознакомиться с организационными основами системы противодействия терроризму и экстремизму в Российской Федерации.</w:t>
      </w:r>
    </w:p>
    <w:p w14:paraId="11CA67C1" w14:textId="77777777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Повысить эффективность процесса формирования у учащихся  современного уровня культуры безопасности и готовности к военной службе с учетом их возрастных особенностей и уровня подготовки по другим предметам, а также с учетом особенностей обстановки в регионе в области безопасности.</w:t>
      </w:r>
    </w:p>
    <w:p w14:paraId="1CFB099E" w14:textId="77777777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Эффективнее использовать межпредметные связи, что способствует формированию у учащихся целостной картины окружающего мира.</w:t>
      </w:r>
    </w:p>
    <w:p w14:paraId="65ACB635" w14:textId="1885E504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Обеспечить непрерывность </w:t>
      </w:r>
      <w:r w:rsidR="00577728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образования и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более тесную преемственность процессов </w:t>
      </w:r>
      <w:r w:rsidR="00577728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обучения и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формирования современного уровня культуры безопасности у учащихся на третьей ступени образования.</w:t>
      </w:r>
    </w:p>
    <w:p w14:paraId="2DD6F7DB" w14:textId="77777777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Более эффективно использовать материально-техническое обеспечение предмета ОБЖ, осуществляя его «привязку» к конкретным разделам и темам.</w:t>
      </w:r>
    </w:p>
    <w:p w14:paraId="2AEF55EA" w14:textId="58973123" w:rsidR="0039392C" w:rsidRPr="0039392C" w:rsidRDefault="0039392C" w:rsidP="0039392C">
      <w:pPr>
        <w:numPr>
          <w:ilvl w:val="0"/>
          <w:numId w:val="33"/>
        </w:numPr>
        <w:suppressAutoHyphens/>
        <w:spacing w:after="0" w:line="240" w:lineRule="auto"/>
        <w:ind w:left="851" w:hanging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Более эффективно организовывать систему повышения </w:t>
      </w:r>
      <w:r w:rsidR="00577728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квалификации и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профессиональную подготовку преподавателей-организаторов ОБЖ.</w:t>
      </w:r>
    </w:p>
    <w:p w14:paraId="3ABFC52E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                                                                       Место учебного предмета в учебном плане</w:t>
      </w:r>
    </w:p>
    <w:p w14:paraId="69FC4103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14:paraId="0D56FEFD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ab/>
        <w:t>Для реализации содержания, учебных целей и задач предмета «Основы безопасности жизнедеятельности» в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10 классе 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в программе предусмотрено 34 </w:t>
      </w:r>
      <w:r w:rsidRPr="003939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 xml:space="preserve">часа </w:t>
      </w:r>
      <w:r w:rsidRPr="0039392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bidi="en-US"/>
        </w:rPr>
        <w:t>( и 35 час на учебные сборы)на</w:t>
      </w:r>
      <w:r w:rsidRPr="0039392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bidi="en-US"/>
        </w:rPr>
        <w:t xml:space="preserve"> </w:t>
      </w:r>
      <w:r w:rsidRPr="0039392C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  <w:t>1 год обучения (1 час в неделю).</w:t>
      </w:r>
    </w:p>
    <w:p w14:paraId="5D80DCCA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en-US"/>
        </w:rPr>
      </w:pPr>
    </w:p>
    <w:p w14:paraId="33A32A05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14:paraId="158FC63B" w14:textId="3D856391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 w:bidi="en-US"/>
        </w:rPr>
        <w:t xml:space="preserve">                                                                  </w:t>
      </w:r>
      <w:r w:rsidRPr="0039392C">
        <w:rPr>
          <w:rFonts w:ascii="Times New Roman" w:eastAsia="Times New Roman" w:hAnsi="Times New Roman" w:cs="Times New Roman"/>
          <w:b/>
          <w:sz w:val="26"/>
          <w:szCs w:val="26"/>
          <w:lang w:eastAsia="ru-RU" w:bidi="en-US"/>
        </w:rPr>
        <w:t xml:space="preserve">2. Основное содержание обучения </w:t>
      </w:r>
    </w:p>
    <w:p w14:paraId="47B472B1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Сохранение здоровья и обеспечение личной безопасности</w:t>
      </w:r>
    </w:p>
    <w:p w14:paraId="70A0BF0C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CE2BE3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14:paraId="3D769F79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Репродуктивное здоровье. Правила личной гигиены. БЕРЕМЕННОСТЬ И ГИГИЕНА БЕРЕМЕННОСТИ. УХОД ЗА МЛАДЕНЦЕМ.</w:t>
      </w:r>
    </w:p>
    <w:p w14:paraId="0AD0B00A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Первая медицинская помощь при тепловых и солнечных ударах, поражениях электрическим током, переломах, кровотечениях; навыки проведения искусственного дыхания и непрямого массажа сердца.</w:t>
      </w:r>
    </w:p>
    <w:p w14:paraId="02FE2343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 безопасность дорожного движения (в части, касающейся пешеходов, велосипедистов, пассажиров и водителей транспортных средств).</w:t>
      </w:r>
    </w:p>
    <w:p w14:paraId="6A9B7A95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BA9DA4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3E828E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система обеспечения безопасности населения</w:t>
      </w:r>
    </w:p>
    <w:p w14:paraId="74236397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CB0882D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ПОЛОЖЕНИЯ КОНЦЕПЦИИ НАЦИОНАЛЬНОЙ БЕЗОПАСНОСТИ РОССИЙСКОЙ ФЕДЕРАЦИИ.</w:t>
      </w:r>
    </w:p>
    <w:p w14:paraId="6B64E49C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14:paraId="18A332B4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14:paraId="47DCEAF2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14:paraId="012E31AA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</w:r>
    </w:p>
    <w:p w14:paraId="643401E0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14:paraId="3A38D448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службы по охране здоровья и обеспечения безопасности населения.</w:t>
      </w:r>
    </w:p>
    <w:p w14:paraId="31348E4C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43BFAB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обороны государства и воинская обязанность</w:t>
      </w:r>
    </w:p>
    <w:p w14:paraId="6A1CD697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F614607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Отечества -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14:paraId="01C87F52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Вооруженные Силы Российской Федерации - основа обороны государства. ИСТОРИЯ СОЗДАНИЯ ВООРУЖЕННЫХ СИЛ. Виды Вооруженных Сил. Рода войск.</w:t>
      </w:r>
    </w:p>
    <w:p w14:paraId="03C91B2C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Обязательная подготовка к военной службе. Требования к уровню образования призывников, их здоровью и физической подготовленности. Первоначальная постановка на воинский учет, медицинское освидетельствование. Призыв на военную службу.</w:t>
      </w:r>
    </w:p>
    <w:p w14:paraId="55242B2C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обязанности и права военнослужащих.</w:t>
      </w:r>
    </w:p>
    <w:p w14:paraId="67990CB1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особенности прохождения военной службы по призыву и контракту. Альтернативная гражданская служба.</w:t>
      </w:r>
    </w:p>
    <w:p w14:paraId="7588CB6C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14:paraId="1BF0E85F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14:paraId="040F3AFD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FF0000"/>
          <w:sz w:val="26"/>
          <w:szCs w:val="26"/>
          <w:lang w:eastAsia="ru-RU" w:bidi="en-US"/>
        </w:rPr>
        <w:t xml:space="preserve">       </w:t>
      </w: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Модуль 1. «Основы</w:t>
      </w:r>
      <w:r w:rsidRPr="0039392C"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  <w:t xml:space="preserve"> </w:t>
      </w: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безопасности личности, общества и государства» - 15 ч</w:t>
      </w:r>
    </w:p>
    <w:p w14:paraId="5756B168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Раздел 1. «Основы комплексной безопасности» - </w:t>
      </w:r>
    </w:p>
    <w:p w14:paraId="33E0D725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Обеспечение личной безопасности в повседневной жизни -5 ч</w:t>
      </w:r>
    </w:p>
    <w:p w14:paraId="53AA83A7" w14:textId="77777777" w:rsidR="0039392C" w:rsidRPr="0039392C" w:rsidRDefault="0039392C" w:rsidP="003939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Автономное пребывание человека в природной среде. Добровольная и вынужденная автономия. Способы подготовки человека к автономному существованию.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</w:t>
      </w:r>
    </w:p>
    <w:p w14:paraId="4F897602" w14:textId="77777777" w:rsidR="0039392C" w:rsidRPr="0039392C" w:rsidRDefault="0039392C" w:rsidP="003939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t xml:space="preserve"> Практическая работа «Ориен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softHyphen/>
        <w:t>тирование на мест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  <w:softHyphen/>
        <w:t>ности»</w:t>
      </w:r>
    </w:p>
    <w:p w14:paraId="67810A7C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</w:t>
      </w:r>
    </w:p>
    <w:p w14:paraId="5C7C1621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Обеспечение личной безопасности на дорогах. Правила безопасного поведения на дорогах пешеходов и пассажиров. Общие обязанности водителя.</w:t>
      </w:r>
    </w:p>
    <w:p w14:paraId="1F69DD16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Обеспечение личной безопасности в криминогенных ситуациях. Наиболее вероятные криминогенные ситуации на улице, в транспорте, в общественном месте, в подъезде дома, в лифте. Правила безопасного поведения в местах с повышенной криминогенной опасностью.  У ответственность за участие в террористической деятельности Уголовная ответственность за террористическую деятельность. Уголовный кодекс Российской Федерации  об ответственности за участие в террористической деятельности. Федеральный закон «О противодействии экстремистской деятельности» об ответственности за осуществление экстремистской деятельности. Уголовный кодекс Российской Федерации об уголовной ответственности за экстремистскую деятельность.</w:t>
      </w:r>
    </w:p>
    <w:p w14:paraId="3B535A74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07C1D63B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Личная безопасность в условиях чрезвычайных ситуаций – 2ч</w:t>
      </w:r>
    </w:p>
    <w:p w14:paraId="324450DA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Чрезвычайные ситуации природного и техногенного характера, причины их возникновения и возможные последствия. Рекомендации населению по правилам безопасного поведения в условиях чрезвычайных ситуаций природного и техногенного характера для минимизации их последствий.</w:t>
      </w:r>
    </w:p>
    <w:p w14:paraId="01DE969D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Современный комплекс проблем безопасности военного характера -2 ч </w:t>
      </w:r>
    </w:p>
    <w:p w14:paraId="5344A93A" w14:textId="505D52B5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lastRenderedPageBreak/>
        <w:t xml:space="preserve">Военные угрозы национальной безопасности России. Национальные интересы России в военной сфере, защита ее независимости, суверенитета, демократического </w:t>
      </w:r>
      <w:r w:rsidR="00577728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развития государства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, обеспечение национальной обороны.</w:t>
      </w:r>
    </w:p>
    <w:p w14:paraId="0C1CE5A6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14:paraId="4BA2D809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</w:p>
    <w:p w14:paraId="4146BD17" w14:textId="71E39B33" w:rsidR="0039392C" w:rsidRPr="0039392C" w:rsidRDefault="00577728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Раздел 2 Защита</w:t>
      </w:r>
      <w:r w:rsidR="0039392C"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населения Российской Федерации от чрезвычайных ситуаций-2 ч</w:t>
      </w:r>
    </w:p>
    <w:p w14:paraId="51D103CE" w14:textId="1A8BF10C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Нормативно-правовая </w:t>
      </w:r>
      <w:r w:rsidR="00577728"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база и</w:t>
      </w: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 организационные основы по защите населения от чрезвычайных ситуаций природного и техногенного характера- 2ч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A8BD79E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Нормативно-правовая база Российской Федерации в области обеспечения безопасности населения в чрезвычайных ситуациях.</w:t>
      </w:r>
    </w:p>
    <w:p w14:paraId="41DBA3D0" w14:textId="1088035B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Единая государственная система предупреждения и ликвидации чрезвычайных ситуаций (РСЧС), её </w:t>
      </w:r>
      <w:r w:rsidR="00577728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структура и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задачи.</w:t>
      </w:r>
    </w:p>
    <w:p w14:paraId="22282D1E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iCs/>
          <w:sz w:val="26"/>
          <w:szCs w:val="26"/>
          <w:lang w:bidi="en-US"/>
        </w:rPr>
        <w:t>Раздел 3. Основы противодействия терроризму и экстремизму в Российской Федерации 4ч</w:t>
      </w:r>
    </w:p>
    <w:p w14:paraId="7A57A778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-Международный терроризм, 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виды террористических актов, их цели и способы осуществления</w:t>
      </w:r>
    </w:p>
    <w:p w14:paraId="0FC0A30E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i/>
          <w:sz w:val="26"/>
          <w:szCs w:val="26"/>
          <w:lang w:bidi="en-US"/>
        </w:rPr>
        <w:t>-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Уголовная ответственность за участие в террористической деятельности</w:t>
      </w:r>
    </w:p>
    <w:p w14:paraId="6C3BF852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- Правила личной безопасности при угрозе террористического акта</w:t>
      </w:r>
    </w:p>
    <w:p w14:paraId="53B25062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- Наркотизм и национальная безопасность России</w:t>
      </w:r>
    </w:p>
    <w:p w14:paraId="7AC29D55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171ACF00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7A83F60F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33838D18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Модуль 2. Основы медицинских знаний и здорового образа жизни – 3 ч                              </w:t>
      </w:r>
    </w:p>
    <w:p w14:paraId="58C89E12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Раздел 4. Основы здорового образа жизни- 3ч</w:t>
      </w:r>
    </w:p>
    <w:p w14:paraId="2364F5E7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Основы медицинских знаний и профилактика инфекционных заболеваний  </w:t>
      </w:r>
    </w:p>
    <w:p w14:paraId="733A5ED4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Сохранение и укрепление здоровья – важная часть подготовки молодежи к военной службе и трудовой деятельности. Основные требования, предъявляемые к здоровью гражданина при поступлении его на военную службу. Основные инфекционные заболевания, их классификация и профилактика.</w:t>
      </w:r>
    </w:p>
    <w:p w14:paraId="2154E8E6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Здоровый образ жизни и его составляющие </w:t>
      </w:r>
    </w:p>
    <w:p w14:paraId="51777906" w14:textId="3FEC044C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Здоровый образ жизни как индивидуальная система поведения человека, направленная на сохранение и укрепление его здоровья. Факторы, влияющие на здоровье. </w:t>
      </w:r>
      <w:r w:rsidR="007F610D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Основные составляющие</w:t>
      </w: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здорового образа жизни.</w:t>
      </w:r>
    </w:p>
    <w:p w14:paraId="6F6AC13B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Биологические ритмы и их влияние на работоспособность. Основные понятия о биологических ритмах человека, профилактика утомления. </w:t>
      </w:r>
    </w:p>
    <w:p w14:paraId="6D83DD68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Значение двигательной активности и физической культуры для здоровья человека. Необходимость выработки привычки на уровне потребности к систематическим занятиям физической культурой.</w:t>
      </w:r>
    </w:p>
    <w:p w14:paraId="76D1CB0D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lastRenderedPageBreak/>
        <w:t xml:space="preserve">Вредные привычки и их социальные последствия. Курение и употребление алкоголя – разновидность наркомании. Наркомания – это практически неизлечимое заболевание, связанное с зависимостью от употребления наркотиков. Профилактика наркомании. </w:t>
      </w:r>
    </w:p>
    <w:p w14:paraId="69679DB1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. </w:t>
      </w:r>
    </w:p>
    <w:p w14:paraId="471985C3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Модуль 3. Обеспечение военной безопасности государства -16 ч</w:t>
      </w:r>
    </w:p>
    <w:p w14:paraId="392D6A59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Раздел 5. Основы обороны государства -16ч</w:t>
      </w:r>
    </w:p>
    <w:p w14:paraId="1E55B060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Гражданская оборона – составная часть обороноспособности страны </w:t>
      </w:r>
    </w:p>
    <w:p w14:paraId="585C16C2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Гражданская оборона - как составляющая обороны государства, предназначение и задачи гражданской обороны по защите населения от чрезвычайных ситуаций мирного и военного времени.</w:t>
      </w:r>
    </w:p>
    <w:p w14:paraId="5FE2000B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Основные виды и их поражающие свойства. Мероприятия, проводимые по защите населения от современных средств поражения.</w:t>
      </w:r>
    </w:p>
    <w:p w14:paraId="7C289197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</w:r>
    </w:p>
    <w:p w14:paraId="3B6647C4" w14:textId="7C9DA7C7" w:rsidR="0039392C" w:rsidRPr="0039392C" w:rsidRDefault="00577728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Инженерная защита</w:t>
      </w:r>
      <w:r w:rsidR="0039392C"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 населения от чрезвычайных ситуаций мирного и военного времени. Защитные сооружения гражданской обороны. Правила поведения в защитных сооружениях.</w:t>
      </w:r>
    </w:p>
    <w:p w14:paraId="5DDBF20F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Средства индивидуальной защиты. Основные средства защиты органов дыхания, средства защиты кожи. Медицинские средства защиты и профилактики. Правила использования средств индивидуальной защиты.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П.Р «Отработка навыков пользования противогазом ГП-5»</w:t>
      </w:r>
    </w:p>
    <w:p w14:paraId="59E20AB4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Организация проведения аварийно-спасательных и других неотложных работ  в зоне чрезвычайной ситуации. </w:t>
      </w:r>
    </w:p>
    <w:p w14:paraId="4FC192C0" w14:textId="77777777" w:rsidR="0039392C" w:rsidRPr="0039392C" w:rsidRDefault="0039392C" w:rsidP="003939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Организация гражданской обороны в общеобразовательном учреждении, её предназначение и задачи. План гражданской обороны общеобразовательного учреждения (ООУ). Обязанности учащихся. </w:t>
      </w:r>
    </w:p>
    <w:p w14:paraId="5027B726" w14:textId="3BBA0AA9" w:rsidR="0039392C" w:rsidRPr="0039392C" w:rsidRDefault="0039392C" w:rsidP="0039392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Контрольная работа </w:t>
      </w:r>
      <w:r w:rsidR="00577728"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«Гражданская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оборона»</w:t>
      </w:r>
    </w:p>
    <w:p w14:paraId="1EAA201F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</w:p>
    <w:p w14:paraId="7F9F0DA4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Вооруженные Силы Российской Федерации – защитники нашего Отечества</w:t>
      </w:r>
    </w:p>
    <w:p w14:paraId="13DB3841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История создания Вооруженных Сил России. </w:t>
      </w:r>
    </w:p>
    <w:p w14:paraId="5C09C9D6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 xml:space="preserve">Памяти поколений – дни воинской славы России, дни славных побед, сыгравших решающую роль в истории государства.  </w:t>
      </w:r>
      <w:proofErr w:type="spellStart"/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П.Р.</w:t>
      </w:r>
      <w:r w:rsidRPr="0039392C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>Защита</w:t>
      </w:r>
      <w:proofErr w:type="spellEnd"/>
      <w:r w:rsidRPr="0039392C">
        <w:rPr>
          <w:rFonts w:ascii="Times New Roman" w:eastAsia="Times New Roman" w:hAnsi="Times New Roman" w:cs="Times New Roman"/>
          <w:bCs/>
          <w:sz w:val="26"/>
          <w:szCs w:val="26"/>
          <w:lang w:bidi="en-US"/>
        </w:rPr>
        <w:t xml:space="preserve"> рефератов по теме «Дни воинской славы России»</w:t>
      </w:r>
    </w:p>
    <w:p w14:paraId="7E9107BB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Состав Вооруженных Сил Российской Федерации и управление Вооруженными Силами Российской Федерации.</w:t>
      </w:r>
    </w:p>
    <w:p w14:paraId="1CE28DD7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 xml:space="preserve">Виды и рода войск Вооруженных Сил Российской Федерации </w:t>
      </w:r>
    </w:p>
    <w:p w14:paraId="3A684327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Сухопутные войска (СВ), их состав и предназначение, вооружение и военная техника Сухопутных войск.</w:t>
      </w:r>
    </w:p>
    <w:p w14:paraId="4CE50509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Военно-воздушные силы (ВВС), их состав и предназначение, вооружение и военная техника Военно-воздушных сил.</w:t>
      </w:r>
    </w:p>
    <w:p w14:paraId="08FF0A42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Военно-морской флот (ВМФ), его  состав и предназначение, вооружение и военная техника Военно-морского флота.</w:t>
      </w:r>
    </w:p>
    <w:p w14:paraId="3B392D3D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lastRenderedPageBreak/>
        <w:t>Ракетные войска стратегического назначения (РВСН), их состав и предназначение, вооружение и военная техника Ракетных войск стратегического назначения.</w:t>
      </w:r>
    </w:p>
    <w:p w14:paraId="1B895DE5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Воздушно-десантные воска, их состав и предназначение.</w:t>
      </w:r>
    </w:p>
    <w:p w14:paraId="7FE3E0C5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Космические войска, их состав и предназначение.</w:t>
      </w:r>
    </w:p>
    <w:p w14:paraId="6432E9D0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Войска воздушно-космической обороны России.</w:t>
      </w:r>
    </w:p>
    <w:p w14:paraId="1040C155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Войска и воинские формирования, не входящие в состав Вооруженных Сил Российской Федерации.</w:t>
      </w:r>
    </w:p>
    <w:p w14:paraId="1F459B85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bidi="en-US"/>
        </w:rPr>
        <w:t>Боевые традиции Вооруженных Сил России</w:t>
      </w:r>
    </w:p>
    <w:p w14:paraId="4C6BF54A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Патриотизм и верность воинскому долгу – качества защитника Отечества.</w:t>
      </w:r>
    </w:p>
    <w:p w14:paraId="64ADE5A8" w14:textId="77777777" w:rsidR="0039392C" w:rsidRPr="0039392C" w:rsidRDefault="0039392C" w:rsidP="0039392C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color w:val="000000"/>
          <w:sz w:val="26"/>
          <w:szCs w:val="26"/>
          <w:lang w:bidi="en-US"/>
        </w:rPr>
        <w:t>Дружба и войсковое товарищество – основа боевой готовности частей и подразделений.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Контрольная работа за год</w:t>
      </w:r>
    </w:p>
    <w:p w14:paraId="7E504CB2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3.Требования к уровню подготовки по предмету</w:t>
      </w:r>
    </w:p>
    <w:p w14:paraId="699B53BB" w14:textId="6EE0CD32" w:rsidR="0039392C" w:rsidRPr="0039392C" w:rsidRDefault="0039392C" w:rsidP="0039392C">
      <w:pPr>
        <w:spacing w:before="100" w:beforeAutospacing="1" w:after="240" w:line="30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en-US"/>
        </w:rPr>
      </w:pPr>
      <w:r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В результате изучения основ безопасности жизнедеятельности на базовом уровне ученик должен</w:t>
      </w:r>
      <w:r w:rsidRPr="0039392C">
        <w:rPr>
          <w:rFonts w:ascii="Times New Roman" w:eastAsia="Times New Roman" w:hAnsi="Times New Roman" w:cs="Times New Roman"/>
          <w:b/>
          <w:bCs/>
          <w:sz w:val="26"/>
          <w:szCs w:val="26"/>
          <w:lang w:eastAsia="ru-RU" w:bidi="en-US"/>
        </w:rPr>
        <w:t xml:space="preserve"> знать/понимать: </w:t>
      </w:r>
    </w:p>
    <w:p w14:paraId="06E80B92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изучения основ безопасности жизнедеятельности на базовом уровне ученик должен:</w:t>
      </w:r>
    </w:p>
    <w:p w14:paraId="0F10A354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знать/понимать:</w:t>
      </w:r>
    </w:p>
    <w:p w14:paraId="0C568557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составляющие здорового образа жизни и их влияние на безопасность жизнедеятельности личности; репродуктивное здоровье и факторы, влияющие на него;</w:t>
      </w:r>
    </w:p>
    <w:p w14:paraId="6E461A71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потенциальные опасности природного, техногенного и социального происхождения, характерные для региона проживания;</w:t>
      </w:r>
    </w:p>
    <w:p w14:paraId="127157F7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задачи государственных служб по защите населения и территорий от чрезвычайных ситуаций;</w:t>
      </w:r>
    </w:p>
    <w:p w14:paraId="21485C66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основы российского законодательства об обороне государства и воинской обязанности граждан;</w:t>
      </w:r>
    </w:p>
    <w:p w14:paraId="700D7B56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состав и предназначение Вооруженных Сил Российской Федерации;</w:t>
      </w:r>
    </w:p>
    <w:p w14:paraId="50417A9E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порядок первоначальной постановки на воинский учет, 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14:paraId="7B09DA48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14:paraId="44080906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требования, предъявляемые военной службой к уровню подготовки призывника;</w:t>
      </w:r>
    </w:p>
    <w:p w14:paraId="034EF13E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предназначение, структуру и задачи РСЧС;</w:t>
      </w:r>
    </w:p>
    <w:p w14:paraId="068984A2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предназначение, структуру и задачи гражданской обороны;</w:t>
      </w:r>
    </w:p>
    <w:p w14:paraId="64B1FBAA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1B109E2A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(абзац введен Приказом Минобрнауки России от 19.10.2009 N 427)</w:t>
      </w:r>
    </w:p>
    <w:p w14:paraId="67906DA6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уметь:</w:t>
      </w:r>
    </w:p>
    <w:p w14:paraId="2ACB6295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владеть способами защиты населения от чрезвычайных ситуаций природного и техногенного характера;</w:t>
      </w:r>
    </w:p>
    <w:p w14:paraId="5791A979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владеть навыками в области гражданской обороны;</w:t>
      </w:r>
    </w:p>
    <w:p w14:paraId="0A1F5B68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пользоваться средствами индивидуальной и коллективной защиты;</w:t>
      </w:r>
    </w:p>
    <w:p w14:paraId="70024D17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оценивать уровень своей подготовки и осуществлять осознанное самоопределение по отношению к военной службе;</w:t>
      </w:r>
    </w:p>
    <w:p w14:paraId="235460EC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7716F10F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ведения здорового образа жизни;</w:t>
      </w:r>
    </w:p>
    <w:p w14:paraId="462AB68C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оказания первой медицинской помощи;</w:t>
      </w:r>
    </w:p>
    <w:p w14:paraId="6FA9FA7D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развития в себе духовных и физических качеств, необходимых для военной службы;</w:t>
      </w:r>
    </w:p>
    <w:p w14:paraId="66FB813F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обращения в случае необходимости в службы экстренной помощи;</w:t>
      </w:r>
    </w:p>
    <w:p w14:paraId="599A4732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соблюдать правила безопасности дорожного движения (в части, касающейся пешеходов, велосипедистов, пассажиров и водителей транспортных средств);</w:t>
      </w:r>
    </w:p>
    <w:p w14:paraId="0EAA25EE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(абзац введен Приказом Минобрнауки России от 19.10.2009 N 427)</w:t>
      </w:r>
    </w:p>
    <w:p w14:paraId="307DC9FE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адекватно оценивать транспортные ситуации, опасные для жизни и здоровья;</w:t>
      </w:r>
    </w:p>
    <w:p w14:paraId="64BAE765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(абзац введен Приказом Минобрнауки России от 19.10.2009 N 427)</w:t>
      </w:r>
    </w:p>
    <w:p w14:paraId="714BEA86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людей);</w:t>
      </w:r>
    </w:p>
    <w:p w14:paraId="087118E9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(абзац введен Приказом Минобрнауки России от 19.10.2009 N 427)</w:t>
      </w:r>
    </w:p>
    <w:p w14:paraId="75D54A6E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14:paraId="1295491D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eastAsia="ru-RU"/>
        </w:rPr>
        <w:t>(абзац введен Приказом Минобрнауки России от 10.11.2011 N 2643)</w:t>
      </w:r>
    </w:p>
    <w:p w14:paraId="0422876D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B20251" w14:textId="29C4C49E" w:rsidR="0039392C" w:rsidRDefault="0039392C" w:rsidP="0039392C">
      <w:pPr>
        <w:spacing w:before="100" w:beforeAutospacing="1" w:after="240" w:line="30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en-US"/>
        </w:rPr>
      </w:pPr>
    </w:p>
    <w:p w14:paraId="7CB7A834" w14:textId="2CBCC5AF" w:rsidR="00B94ED6" w:rsidRDefault="00B94ED6" w:rsidP="0039392C">
      <w:pPr>
        <w:spacing w:before="100" w:beforeAutospacing="1" w:after="240" w:line="30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en-US"/>
        </w:rPr>
      </w:pPr>
    </w:p>
    <w:p w14:paraId="60F8888A" w14:textId="77777777" w:rsidR="00B94ED6" w:rsidRPr="0039392C" w:rsidRDefault="00B94ED6" w:rsidP="0039392C">
      <w:pPr>
        <w:spacing w:before="100" w:beforeAutospacing="1" w:after="240" w:line="301" w:lineRule="atLeast"/>
        <w:jc w:val="both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 w:bidi="en-US"/>
        </w:rPr>
      </w:pPr>
    </w:p>
    <w:p w14:paraId="370FAD3A" w14:textId="77777777" w:rsidR="0039392C" w:rsidRPr="0039392C" w:rsidRDefault="0039392C" w:rsidP="0039392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F754EB4" w14:textId="77777777" w:rsidR="0039392C" w:rsidRPr="0039392C" w:rsidRDefault="0039392C" w:rsidP="0039392C">
      <w:pPr>
        <w:widowControl w:val="0"/>
        <w:shd w:val="clear" w:color="auto" w:fill="FFFFFF"/>
        <w:tabs>
          <w:tab w:val="left" w:pos="53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lastRenderedPageBreak/>
        <w:t xml:space="preserve">                                                              4.Тематическое распределение количества часов </w:t>
      </w:r>
    </w:p>
    <w:p w14:paraId="025937EB" w14:textId="77777777" w:rsidR="0039392C" w:rsidRPr="0039392C" w:rsidRDefault="0039392C" w:rsidP="0039392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0"/>
        <w:gridCol w:w="10257"/>
        <w:gridCol w:w="2063"/>
      </w:tblGrid>
      <w:tr w:rsidR="0039392C" w:rsidRPr="0039392C" w14:paraId="407C8E70" w14:textId="77777777" w:rsidTr="00577728">
        <w:tc>
          <w:tcPr>
            <w:tcW w:w="2240" w:type="dxa"/>
            <w:shd w:val="clear" w:color="auto" w:fill="auto"/>
          </w:tcPr>
          <w:p w14:paraId="33C2F4D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№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модуля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раздела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темы</w:t>
            </w:r>
            <w:proofErr w:type="spellEnd"/>
          </w:p>
        </w:tc>
        <w:tc>
          <w:tcPr>
            <w:tcW w:w="10257" w:type="dxa"/>
            <w:shd w:val="clear" w:color="auto" w:fill="auto"/>
          </w:tcPr>
          <w:p w14:paraId="59376DA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</w:p>
          <w:p w14:paraId="3E760A6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Наименование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модуля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раздела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,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темы</w:t>
            </w:r>
            <w:proofErr w:type="spellEnd"/>
          </w:p>
        </w:tc>
        <w:tc>
          <w:tcPr>
            <w:tcW w:w="2063" w:type="dxa"/>
            <w:shd w:val="clear" w:color="auto" w:fill="auto"/>
          </w:tcPr>
          <w:p w14:paraId="517961B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</w:p>
          <w:p w14:paraId="38A5821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Количество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часов</w:t>
            </w:r>
            <w:proofErr w:type="spellEnd"/>
          </w:p>
        </w:tc>
      </w:tr>
      <w:tr w:rsidR="0039392C" w:rsidRPr="0039392C" w14:paraId="4858861C" w14:textId="77777777" w:rsidTr="00577728">
        <w:tc>
          <w:tcPr>
            <w:tcW w:w="2240" w:type="dxa"/>
            <w:shd w:val="clear" w:color="auto" w:fill="auto"/>
          </w:tcPr>
          <w:p w14:paraId="05712F9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-1</w:t>
            </w:r>
          </w:p>
        </w:tc>
        <w:tc>
          <w:tcPr>
            <w:tcW w:w="10257" w:type="dxa"/>
            <w:shd w:val="clear" w:color="auto" w:fill="auto"/>
          </w:tcPr>
          <w:p w14:paraId="623C541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Основы безопасности личности, общества и государства 15ч</w:t>
            </w:r>
          </w:p>
        </w:tc>
        <w:tc>
          <w:tcPr>
            <w:tcW w:w="2063" w:type="dxa"/>
            <w:shd w:val="clear" w:color="auto" w:fill="auto"/>
          </w:tcPr>
          <w:p w14:paraId="3F7360E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13ч       </w:t>
            </w:r>
          </w:p>
        </w:tc>
      </w:tr>
      <w:tr w:rsidR="0039392C" w:rsidRPr="0039392C" w14:paraId="3AE217A2" w14:textId="77777777" w:rsidTr="00577728">
        <w:tc>
          <w:tcPr>
            <w:tcW w:w="2240" w:type="dxa"/>
            <w:shd w:val="clear" w:color="auto" w:fill="auto"/>
          </w:tcPr>
          <w:p w14:paraId="071DA90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раздел</w:t>
            </w: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-1</w:t>
            </w:r>
          </w:p>
        </w:tc>
        <w:tc>
          <w:tcPr>
            <w:tcW w:w="10257" w:type="dxa"/>
            <w:shd w:val="clear" w:color="auto" w:fill="auto"/>
          </w:tcPr>
          <w:p w14:paraId="17E9541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>Основы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>комплексной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val="en-US" w:bidi="en-US"/>
              </w:rPr>
              <w:t>безопасности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14:paraId="6D4CEB0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</w:t>
            </w:r>
          </w:p>
        </w:tc>
      </w:tr>
      <w:tr w:rsidR="0039392C" w:rsidRPr="0039392C" w14:paraId="58A6EDE4" w14:textId="77777777" w:rsidTr="00577728">
        <w:trPr>
          <w:trHeight w:val="213"/>
        </w:trPr>
        <w:tc>
          <w:tcPr>
            <w:tcW w:w="2240" w:type="dxa"/>
            <w:shd w:val="clear" w:color="auto" w:fill="auto"/>
          </w:tcPr>
          <w:p w14:paraId="0EB1677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                </w:t>
            </w:r>
          </w:p>
        </w:tc>
        <w:tc>
          <w:tcPr>
            <w:tcW w:w="10257" w:type="dxa"/>
            <w:shd w:val="clear" w:color="auto" w:fill="auto"/>
          </w:tcPr>
          <w:p w14:paraId="46DAE9E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  <w:t>Обеспечение личной безопасности в повседневной жизни 7ч</w:t>
            </w:r>
          </w:p>
          <w:p w14:paraId="574BA95E" w14:textId="153AC4D4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-Автономное существование человека в природной среде</w:t>
            </w:r>
            <w:r w:rsidR="003235F9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 условиях своего </w:t>
            </w:r>
            <w:r w:rsidR="007F610D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региона Р.К.</w:t>
            </w:r>
          </w:p>
          <w:p w14:paraId="0CAD575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Правила дорожного движения: обязанности участников дорожного движения</w:t>
            </w:r>
          </w:p>
          <w:p w14:paraId="70FB5B9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Правила дорожного движения: дорожные знаки, сигналы светофора и регулировщика</w:t>
            </w:r>
          </w:p>
          <w:p w14:paraId="75F4E32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Правила дорожного движения: проезд перекрестков и железнодорожных переездов</w:t>
            </w:r>
          </w:p>
          <w:p w14:paraId="4EBA42D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Правила дорожного движения: ответственность за нарушение правил дорожного движения</w:t>
            </w:r>
          </w:p>
          <w:p w14:paraId="5AA290C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Военные угрозы национальной безопасности России</w:t>
            </w:r>
          </w:p>
          <w:p w14:paraId="2998693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Характер современных войн и вооруженных конфликтов</w:t>
            </w:r>
          </w:p>
          <w:p w14:paraId="570893A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7F1479F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4F985AA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22DA11E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22EEB4D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3A9BC29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04840C3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58D493A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6E3093E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</w:tr>
      <w:tr w:rsidR="0039392C" w:rsidRPr="0039392C" w14:paraId="457E873C" w14:textId="77777777" w:rsidTr="00577728">
        <w:trPr>
          <w:trHeight w:val="263"/>
        </w:trPr>
        <w:tc>
          <w:tcPr>
            <w:tcW w:w="2240" w:type="dxa"/>
            <w:shd w:val="clear" w:color="auto" w:fill="auto"/>
          </w:tcPr>
          <w:p w14:paraId="1701301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                </w:t>
            </w: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  <w:t>Т-2</w:t>
            </w:r>
          </w:p>
        </w:tc>
        <w:tc>
          <w:tcPr>
            <w:tcW w:w="10257" w:type="dxa"/>
            <w:shd w:val="clear" w:color="auto" w:fill="auto"/>
          </w:tcPr>
          <w:p w14:paraId="239F1AF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en-US"/>
              </w:rPr>
              <w:t>Личная безопасность в условиях ЧС2</w:t>
            </w:r>
          </w:p>
          <w:p w14:paraId="29DAD83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Обеспечение личной безопасности в криминогенных ситуациях</w:t>
            </w:r>
          </w:p>
          <w:p w14:paraId="4BA679D2" w14:textId="45300068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 w:bidi="en-US"/>
              </w:rPr>
              <w:t xml:space="preserve">- 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Чрезвычайные ситуации природного и техногенного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характера</w:t>
            </w:r>
            <w:r w:rsidR="003235F9">
              <w:rPr>
                <w:sz w:val="26"/>
                <w:szCs w:val="26"/>
              </w:rPr>
              <w:t>.к</w:t>
            </w:r>
            <w:proofErr w:type="spellEnd"/>
            <w:r w:rsidR="003235F9">
              <w:rPr>
                <w:sz w:val="26"/>
                <w:szCs w:val="26"/>
              </w:rPr>
              <w:t xml:space="preserve">. </w:t>
            </w:r>
            <w:r w:rsidR="003235F9" w:rsidRPr="005668CB">
              <w:rPr>
                <w:sz w:val="26"/>
                <w:szCs w:val="26"/>
              </w:rPr>
              <w:t>Правила поведения в условиях чрезвычайных ситуаций природного характера</w:t>
            </w:r>
            <w:r w:rsidR="003235F9">
              <w:rPr>
                <w:sz w:val="26"/>
                <w:szCs w:val="26"/>
              </w:rPr>
              <w:t xml:space="preserve"> своего региона</w:t>
            </w:r>
          </w:p>
          <w:p w14:paraId="4C9C491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22AC4B4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46D183F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6EBF8C8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</w:tr>
      <w:tr w:rsidR="0039392C" w:rsidRPr="0039392C" w14:paraId="1832F554" w14:textId="77777777" w:rsidTr="00577728">
        <w:trPr>
          <w:trHeight w:val="215"/>
        </w:trPr>
        <w:tc>
          <w:tcPr>
            <w:tcW w:w="2240" w:type="dxa"/>
            <w:shd w:val="clear" w:color="auto" w:fill="auto"/>
          </w:tcPr>
          <w:p w14:paraId="2216D63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025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61242E5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  <w:t>Раздел 2. Защита населения от чрезвычайных ситуаций количество часов 2</w:t>
            </w:r>
          </w:p>
          <w:p w14:paraId="44132C0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  <w:t xml:space="preserve">- </w:t>
            </w:r>
            <w:r w:rsidRPr="0039392C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 xml:space="preserve">Законы 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 другие нормативно-правовые акты Российской Федерации по обеспечению безопасности человека</w:t>
            </w:r>
          </w:p>
          <w:p w14:paraId="2E8BFF2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FF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 xml:space="preserve">- 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Единая государственная система предупреждения и ликвидации чрезвычайных ситуаций (РСЧС)</w:t>
            </w:r>
          </w:p>
          <w:p w14:paraId="4BC7438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3676177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6B6E008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7616F08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1</w:t>
            </w:r>
          </w:p>
          <w:p w14:paraId="6916D2A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  <w:p w14:paraId="2B9BEF2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               1</w:t>
            </w:r>
          </w:p>
        </w:tc>
      </w:tr>
      <w:tr w:rsidR="0039392C" w:rsidRPr="0039392C" w14:paraId="7C30C78C" w14:textId="77777777" w:rsidTr="00577728">
        <w:tc>
          <w:tcPr>
            <w:tcW w:w="2240" w:type="dxa"/>
            <w:shd w:val="clear" w:color="auto" w:fill="auto"/>
          </w:tcPr>
          <w:p w14:paraId="75FA4D8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0257" w:type="dxa"/>
            <w:shd w:val="clear" w:color="auto" w:fill="auto"/>
          </w:tcPr>
          <w:p w14:paraId="1E7D7F8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3. Основы противодействия терроризму и экстремизму в Российской Федерации 4</w:t>
            </w:r>
          </w:p>
          <w:p w14:paraId="4F93049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 xml:space="preserve">-Международный терроризм, 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террористических актов, их цели и способы осуществления</w:t>
            </w:r>
          </w:p>
          <w:p w14:paraId="5623C974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-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Уголовная ответственность за участие в террористической деятельности</w:t>
            </w:r>
          </w:p>
          <w:p w14:paraId="35F4549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Правила личной безопасности при угрозе террористического акта</w:t>
            </w:r>
          </w:p>
          <w:p w14:paraId="795ECCF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Наркотизм и национальная безопасность России</w:t>
            </w:r>
          </w:p>
          <w:p w14:paraId="44EA404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9B1ADB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061A32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</w:p>
          <w:p w14:paraId="1CBD54C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2669496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3032C83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2737DC3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>1</w:t>
            </w:r>
          </w:p>
          <w:p w14:paraId="25081BF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4324F75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</w:tr>
      <w:tr w:rsidR="0039392C" w:rsidRPr="0039392C" w14:paraId="08726D20" w14:textId="77777777" w:rsidTr="00577728">
        <w:tc>
          <w:tcPr>
            <w:tcW w:w="2240" w:type="dxa"/>
            <w:shd w:val="clear" w:color="auto" w:fill="auto"/>
          </w:tcPr>
          <w:p w14:paraId="76643FF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                </w:t>
            </w:r>
          </w:p>
        </w:tc>
        <w:tc>
          <w:tcPr>
            <w:tcW w:w="10257" w:type="dxa"/>
            <w:shd w:val="clear" w:color="auto" w:fill="auto"/>
            <w:vAlign w:val="center"/>
          </w:tcPr>
          <w:p w14:paraId="7EF7D01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.  Основы медицинских знаний и здорового образа жизни 3</w:t>
            </w:r>
          </w:p>
          <w:p w14:paraId="03F79E1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4. Основы здорового образа жизни 3</w:t>
            </w:r>
          </w:p>
          <w:p w14:paraId="4D796D3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Сохранение и укрепление здоровья — важнейшая составляющая подготовки молодежи к военной службе и трудовой деятельности</w:t>
            </w:r>
          </w:p>
          <w:p w14:paraId="465FB70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Здоровый образ жизни и его составляющие</w:t>
            </w:r>
          </w:p>
          <w:p w14:paraId="60FDCF3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-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Биологические ритмы и их влияние на работоспособность человека</w:t>
            </w:r>
          </w:p>
          <w:p w14:paraId="0403C0B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1F03C08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6DFDFBC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43B090A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  <w:p w14:paraId="67AA39A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1</w:t>
            </w:r>
          </w:p>
        </w:tc>
      </w:tr>
      <w:tr w:rsidR="0039392C" w:rsidRPr="0039392C" w14:paraId="503AA1EF" w14:textId="77777777" w:rsidTr="00577728">
        <w:tc>
          <w:tcPr>
            <w:tcW w:w="2240" w:type="dxa"/>
            <w:shd w:val="clear" w:color="auto" w:fill="auto"/>
          </w:tcPr>
          <w:p w14:paraId="28D1139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val="en-US" w:bidi="en-US"/>
              </w:rPr>
            </w:pPr>
          </w:p>
        </w:tc>
        <w:tc>
          <w:tcPr>
            <w:tcW w:w="10257" w:type="dxa"/>
            <w:shd w:val="clear" w:color="auto" w:fill="auto"/>
          </w:tcPr>
          <w:p w14:paraId="77E9F6E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III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>.  Обеспечение военной безопасности государства 16ч</w:t>
            </w:r>
          </w:p>
          <w:p w14:paraId="65B0D9D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5. Основы обороны государства</w:t>
            </w:r>
          </w:p>
          <w:p w14:paraId="4CA2380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- Гражданская оборона, ее предназначение и основные задачи</w:t>
            </w:r>
          </w:p>
          <w:p w14:paraId="064BD7A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bidi="en-US"/>
              </w:rPr>
              <w:t>-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Основные виды оружия и их поражающие факторы</w:t>
            </w:r>
          </w:p>
          <w:p w14:paraId="269D189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-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Оповещение и информирование населения о чрезвычайных ситуациях мирного и военного времени</w:t>
            </w:r>
          </w:p>
          <w:p w14:paraId="73C4C9B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-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Инженерная защита населения от чрезвычайных ситуаций военного и мирного времени</w:t>
            </w:r>
          </w:p>
          <w:p w14:paraId="5F7B7D8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 xml:space="preserve">- 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Средства индивидуальной защиты</w:t>
            </w:r>
          </w:p>
          <w:p w14:paraId="1F8B43E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 xml:space="preserve">- 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Организация проведения аварийно-спасательных и других неотложных работ в зоне чрезвычайной ситуации</w:t>
            </w:r>
          </w:p>
          <w:p w14:paraId="3CB83CD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/>
                <w:sz w:val="26"/>
                <w:szCs w:val="26"/>
                <w:lang w:bidi="en-US"/>
              </w:rPr>
              <w:t>-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Организация гражданской обороны в образовательном учреждении</w:t>
            </w:r>
          </w:p>
          <w:p w14:paraId="030415F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Обобщение по теме «Гражданская оборона</w:t>
            </w:r>
          </w:p>
          <w:p w14:paraId="4ECAC41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-История создания Вооруженных Сил Российской Федерации</w:t>
            </w:r>
          </w:p>
          <w:p w14:paraId="53D0DA9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-</w:t>
            </w: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Памяти поколений Защита рефератов по теме «Дни воинской славы России»</w:t>
            </w:r>
          </w:p>
          <w:p w14:paraId="0E5F44A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-</w:t>
            </w: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Организационная структура Вооруженных Сил Российской Федерации</w:t>
            </w:r>
          </w:p>
          <w:p w14:paraId="77D9740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lastRenderedPageBreak/>
              <w:t>-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Виды Вооруженных Сил Российской Федерации</w:t>
            </w:r>
          </w:p>
          <w:p w14:paraId="6C4668E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Рода войск центрального подчинения</w:t>
            </w:r>
          </w:p>
          <w:p w14:paraId="6433065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Войска не входящие в виды и рода Вооруженных Сил РФ</w:t>
            </w:r>
          </w:p>
          <w:p w14:paraId="1487EA4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 Обобщение по теме «Вооружённые Силы РФ» </w:t>
            </w:r>
          </w:p>
          <w:p w14:paraId="3D33DDD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Дружба и войсковое товарищество — основа боевой готовности частей и подразделений</w:t>
            </w:r>
          </w:p>
          <w:p w14:paraId="09D178F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 Патриотизм и верность воинскому долгу — качества защитника Отечества</w:t>
            </w:r>
          </w:p>
          <w:p w14:paraId="441A4DA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402118A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</w:p>
          <w:p w14:paraId="50BB2EC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063" w:type="dxa"/>
            <w:shd w:val="clear" w:color="auto" w:fill="auto"/>
          </w:tcPr>
          <w:p w14:paraId="37FE9B6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 xml:space="preserve"> </w:t>
            </w:r>
          </w:p>
          <w:p w14:paraId="3D9BA13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</w:t>
            </w:r>
          </w:p>
          <w:p w14:paraId="1684B80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</w:t>
            </w:r>
          </w:p>
          <w:p w14:paraId="7C95112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</w:t>
            </w:r>
          </w:p>
          <w:p w14:paraId="7DC0D85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</w:t>
            </w:r>
          </w:p>
          <w:p w14:paraId="6A39731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</w:t>
            </w:r>
          </w:p>
          <w:p w14:paraId="3900938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</w:t>
            </w:r>
          </w:p>
          <w:p w14:paraId="6628133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</w:t>
            </w:r>
          </w:p>
          <w:p w14:paraId="2A75B37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0071D21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</w:t>
            </w:r>
          </w:p>
          <w:p w14:paraId="29948BC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      </w:t>
            </w:r>
          </w:p>
          <w:p w14:paraId="42C219B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   </w:t>
            </w:r>
          </w:p>
          <w:p w14:paraId="2B618C7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1    </w:t>
            </w:r>
          </w:p>
          <w:p w14:paraId="585565B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  <w:p w14:paraId="5F2C5D8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1 </w:t>
            </w:r>
          </w:p>
          <w:p w14:paraId="440CA60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lastRenderedPageBreak/>
              <w:t xml:space="preserve">           1</w:t>
            </w:r>
          </w:p>
          <w:p w14:paraId="344B791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1</w:t>
            </w:r>
          </w:p>
          <w:p w14:paraId="4E7274C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1</w:t>
            </w:r>
          </w:p>
          <w:p w14:paraId="17F6B9F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1</w:t>
            </w:r>
          </w:p>
          <w:p w14:paraId="6F48A04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          1  </w:t>
            </w:r>
          </w:p>
        </w:tc>
      </w:tr>
    </w:tbl>
    <w:p w14:paraId="74632051" w14:textId="77777777" w:rsidR="0039392C" w:rsidRPr="0039392C" w:rsidRDefault="0039392C" w:rsidP="0039392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  </w:t>
      </w:r>
    </w:p>
    <w:p w14:paraId="19DBC31B" w14:textId="77777777" w:rsidR="0039392C" w:rsidRPr="0039392C" w:rsidRDefault="0039392C" w:rsidP="0039392C">
      <w:pPr>
        <w:spacing w:before="2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</w:t>
      </w:r>
    </w:p>
    <w:p w14:paraId="1ED8AA11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79011E0C" w14:textId="4718BE45" w:rsidR="0039392C" w:rsidRPr="006502B3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color w:val="FF0000"/>
          <w:sz w:val="26"/>
          <w:szCs w:val="26"/>
          <w:lang w:bidi="en-US"/>
        </w:rPr>
        <w:t xml:space="preserve">     </w:t>
      </w:r>
      <w:r w:rsidR="006502B3" w:rsidRPr="006502B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  <w:t>5. Учебно-методическая литература.</w:t>
      </w:r>
    </w:p>
    <w:p w14:paraId="3AEAA453" w14:textId="77777777" w:rsidR="0039392C" w:rsidRPr="006502B3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bidi="en-US"/>
        </w:rPr>
      </w:pPr>
    </w:p>
    <w:p w14:paraId="56AEE8A1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0F1F5896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-Учебник ОБЖ 8кл под редакцией АТ Смирнова , М. «Просвещение» </w:t>
      </w:r>
      <w:smartTag w:uri="urn:schemas-microsoft-com:office:smarttags" w:element="metricconverter">
        <w:smartTagPr>
          <w:attr w:name="ProductID" w:val="2012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2012 г</w:t>
        </w:r>
      </w:smartTag>
    </w:p>
    <w:p w14:paraId="40961BC7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10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АТ Смирнова , М. «Просвещение» </w:t>
      </w:r>
      <w:smartTag w:uri="urn:schemas-microsoft-com:office:smarttags" w:element="metricconverter">
        <w:smartTagPr>
          <w:attr w:name="ProductID" w:val="2013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2013 г</w:t>
        </w:r>
      </w:smartTag>
    </w:p>
    <w:p w14:paraId="59B47E5A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11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АТ Смирнова , М. «Просвещение» </w:t>
      </w:r>
      <w:smartTag w:uri="urn:schemas-microsoft-com:office:smarttags" w:element="metricconverter">
        <w:smartTagPr>
          <w:attr w:name="ProductID" w:val="2010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2010 г</w:t>
        </w:r>
      </w:smartTag>
    </w:p>
    <w:p w14:paraId="7C603376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7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Литвинов ,АТ Смирнова , М. « АСТ» </w:t>
      </w:r>
      <w:smartTag w:uri="urn:schemas-microsoft-com:office:smarttags" w:element="metricconverter">
        <w:smartTagPr>
          <w:attr w:name="ProductID" w:val="1996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</w:p>
    <w:p w14:paraId="11A31DDF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-Учебник ОБЖ 8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Литвинов ,АТ Смирнова , М. « АСТ» </w:t>
      </w:r>
      <w:smartTag w:uri="urn:schemas-microsoft-com:office:smarttags" w:element="metricconverter">
        <w:smartTagPr>
          <w:attr w:name="ProductID" w:val="2000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2000 г</w:t>
        </w:r>
      </w:smartTag>
    </w:p>
    <w:p w14:paraId="39BDABFC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9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Литвинов ,АТ Смирнова , М. « АСТ» </w:t>
      </w:r>
      <w:smartTag w:uri="urn:schemas-microsoft-com:office:smarttags" w:element="metricconverter">
        <w:smartTagPr>
          <w:attr w:name="ProductID" w:val="1996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</w:p>
    <w:p w14:paraId="3C7BB053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10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Литвинов ,АТ Смирнова , М. « АСТ» </w:t>
      </w:r>
      <w:smartTag w:uri="urn:schemas-microsoft-com:office:smarttags" w:element="metricconverter">
        <w:smartTagPr>
          <w:attr w:name="ProductID" w:val="1997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</w:t>
        </w:r>
      </w:smartTag>
    </w:p>
    <w:p w14:paraId="70282875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-Учебник ОБЖ 11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Литвинов ,АТ Смирнова , М. « АСТ» </w:t>
      </w:r>
      <w:smartTag w:uri="urn:schemas-microsoft-com:office:smarttags" w:element="metricconverter">
        <w:smartTagPr>
          <w:attr w:name="ProductID" w:val="2000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2000 г</w:t>
        </w:r>
      </w:smartTag>
    </w:p>
    <w:p w14:paraId="4FA4F535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-Методическое пособие ОБЖ ,  автор Смирнов АТ  М. «Просвещение» </w:t>
      </w:r>
      <w:smartTag w:uri="urn:schemas-microsoft-com:office:smarttags" w:element="metricconverter">
        <w:smartTagPr>
          <w:attr w:name="ProductID" w:val="2001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2001 г</w:t>
        </w:r>
      </w:smartTag>
    </w:p>
    <w:p w14:paraId="065FD0E4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-Дидактический материал 10-11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 .  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М.«Просвещение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</w:t>
      </w:r>
      <w:smartTag w:uri="urn:schemas-microsoft-com:office:smarttags" w:element="metricconverter">
        <w:smartTagPr>
          <w:attr w:name="ProductID" w:val="2001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2001 г</w:t>
        </w:r>
      </w:smartTag>
    </w:p>
    <w:p w14:paraId="24DD7E1E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Программа по ОБЖ  под редакцией Смирнова 5-11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,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М.«Просвещение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» </w:t>
      </w:r>
      <w:smartTag w:uri="urn:schemas-microsoft-com:office:smarttags" w:element="metricconverter">
        <w:smartTagPr>
          <w:attr w:name="ProductID" w:val="2010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2010 г</w:t>
        </w:r>
      </w:smartTag>
    </w:p>
    <w:p w14:paraId="603BFCB8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-Тетрадь по ОБЖ-8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14:paraId="785B050B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-Тетрадь по ОБЖ-11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.</w:t>
      </w:r>
    </w:p>
    <w:p w14:paraId="0EAC6059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10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АТ Смирнова , М. «Просвещение» </w:t>
      </w:r>
      <w:smartTag w:uri="urn:schemas-microsoft-com:office:smarttags" w:element="metricconverter">
        <w:smartTagPr>
          <w:attr w:name="ProductID" w:val="2013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2013 г</w:t>
        </w:r>
      </w:smartTag>
    </w:p>
    <w:p w14:paraId="05F8F859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9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Литвинов ,АТ Смирнова , М. « АСТ» </w:t>
      </w:r>
      <w:smartTag w:uri="urn:schemas-microsoft-com:office:smarttags" w:element="metricconverter">
        <w:smartTagPr>
          <w:attr w:name="ProductID" w:val="1996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1996 г</w:t>
        </w:r>
      </w:smartTag>
    </w:p>
    <w:p w14:paraId="6BAF451B" w14:textId="3655EDBF" w:rsidR="0039392C" w:rsidRPr="00461244" w:rsidRDefault="0039392C" w:rsidP="004612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- Учебник ОБЖ 10 </w:t>
      </w:r>
      <w:proofErr w:type="spellStart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>кл</w:t>
      </w:r>
      <w:proofErr w:type="spellEnd"/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под редакцией ЕН Литвинов ,АТ Смирнова , М. « АСТ» </w:t>
      </w:r>
      <w:smartTag w:uri="urn:schemas-microsoft-com:office:smarttags" w:element="metricconverter">
        <w:smartTagPr>
          <w:attr w:name="ProductID" w:val="1997 г"/>
        </w:smartTagPr>
        <w:r w:rsidRPr="0039392C">
          <w:rPr>
            <w:rFonts w:ascii="Times New Roman" w:eastAsia="Times New Roman" w:hAnsi="Times New Roman" w:cs="Times New Roman"/>
            <w:sz w:val="26"/>
            <w:szCs w:val="26"/>
            <w:lang w:bidi="en-US"/>
          </w:rPr>
          <w:t>1997 г</w:t>
        </w:r>
      </w:smartTag>
    </w:p>
    <w:p w14:paraId="3DFB0901" w14:textId="77777777" w:rsidR="0039392C" w:rsidRPr="0039392C" w:rsidRDefault="0039392C" w:rsidP="0039392C">
      <w:pPr>
        <w:tabs>
          <w:tab w:val="left" w:pos="330"/>
          <w:tab w:val="center" w:pos="78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6295504A" w14:textId="7AEECDB1" w:rsidR="0039392C" w:rsidRPr="0039392C" w:rsidRDefault="00654D97" w:rsidP="0039392C">
      <w:pPr>
        <w:tabs>
          <w:tab w:val="left" w:pos="330"/>
          <w:tab w:val="center" w:pos="785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                                         6.</w:t>
      </w:r>
      <w:r w:rsidR="0039392C"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 xml:space="preserve">Тематическое планирование 10 класс 1 четверть </w:t>
      </w:r>
    </w:p>
    <w:tbl>
      <w:tblPr>
        <w:tblW w:w="15773" w:type="dxa"/>
        <w:jc w:val="center"/>
        <w:tblCellSpacing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1"/>
        <w:gridCol w:w="2120"/>
        <w:gridCol w:w="1263"/>
        <w:gridCol w:w="3677"/>
        <w:gridCol w:w="1698"/>
        <w:gridCol w:w="3101"/>
        <w:gridCol w:w="1559"/>
        <w:gridCol w:w="856"/>
        <w:gridCol w:w="11"/>
        <w:gridCol w:w="867"/>
      </w:tblGrid>
      <w:tr w:rsidR="0039392C" w:rsidRPr="0039392C" w14:paraId="051D72D3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15361A6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57A07E8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432293A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20863CC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58D5E44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20A4213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Содержание  урока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5399DF4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5118043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Виды учебной деятельности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2166356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3"/>
            <w:tcBorders>
              <w:bottom w:val="single" w:sz="4" w:space="0" w:color="auto"/>
            </w:tcBorders>
            <w:vAlign w:val="center"/>
          </w:tcPr>
          <w:p w14:paraId="691C7E1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594DBEE5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55CACCE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6023F2B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E22474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6415DDA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5E59F4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451CE69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00C75A1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D719E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08FFE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740938CB" w14:textId="77777777" w:rsidTr="00577728">
        <w:trPr>
          <w:trHeight w:val="624"/>
          <w:tblCellSpacing w:w="-1" w:type="dxa"/>
          <w:jc w:val="center"/>
        </w:trPr>
        <w:tc>
          <w:tcPr>
            <w:tcW w:w="15777" w:type="dxa"/>
            <w:gridSpan w:val="10"/>
            <w:tcBorders>
              <w:bottom w:val="single" w:sz="4" w:space="0" w:color="000000"/>
            </w:tcBorders>
            <w:vAlign w:val="center"/>
          </w:tcPr>
          <w:p w14:paraId="16A134B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Основы безопасности личности, общества и государства </w:t>
            </w:r>
          </w:p>
          <w:p w14:paraId="416FAB3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Раздел 1. Основы комплексной безопасности </w:t>
            </w:r>
            <w:r w:rsidRPr="0039392C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  <w:lang w:bidi="en-US"/>
              </w:rPr>
              <w:t>7</w:t>
            </w:r>
          </w:p>
        </w:tc>
      </w:tr>
      <w:tr w:rsidR="0039392C" w:rsidRPr="0039392C" w14:paraId="3E7B4EEC" w14:textId="77777777" w:rsidTr="00577728">
        <w:trPr>
          <w:trHeight w:val="2211"/>
          <w:tblCellSpacing w:w="-1" w:type="dxa"/>
          <w:jc w:val="center"/>
        </w:trPr>
        <w:tc>
          <w:tcPr>
            <w:tcW w:w="624" w:type="dxa"/>
            <w:tcBorders>
              <w:bottom w:val="nil"/>
            </w:tcBorders>
            <w:shd w:val="clear" w:color="auto" w:fill="auto"/>
          </w:tcPr>
          <w:p w14:paraId="20D4CAB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14:paraId="1E70C763" w14:textId="5505B176" w:rsidR="0039392C" w:rsidRPr="0039392C" w:rsidRDefault="007F610D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7F610D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Автономное существование человека в природной среде в условиях своего региона Р.К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679DE7B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tcBorders>
              <w:bottom w:val="nil"/>
            </w:tcBorders>
            <w:shd w:val="clear" w:color="auto" w:fill="auto"/>
          </w:tcPr>
          <w:p w14:paraId="2FCE837D" w14:textId="75E0A56A" w:rsidR="0039392C" w:rsidRPr="007F610D" w:rsidRDefault="007F610D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7F610D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  <w:t>Автономное пребывание человека в природе. Добровольная и вынужденная автономия. Причины, приводящие человека к автономному существованию в природе. Способы подготовки человека к автономному существованию в природной среде.</w:t>
            </w: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2097148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  <w:p w14:paraId="5EFA2DE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EC06BC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Практическая работа</w:t>
            </w:r>
          </w:p>
        </w:tc>
        <w:tc>
          <w:tcPr>
            <w:tcW w:w="3103" w:type="dxa"/>
            <w:tcBorders>
              <w:bottom w:val="nil"/>
            </w:tcBorders>
          </w:tcPr>
          <w:p w14:paraId="76F3C89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Изучают правила  ориентирования на местности, движения по азимуту и другие приемы обеспечения безопасности в случае автономного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сущест-вования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 природных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усло-виях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  <w:p w14:paraId="01627EF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Выполняют практические действия по ориентированию на местности, подаче сигналов бедствия, разведению костра, оборудованию временного укрытия, добыванию пищи и воды в природных условиях.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3AAE131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§1 – §2</w:t>
            </w:r>
          </w:p>
          <w:p w14:paraId="431E294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77224D4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Принести тетради для проверочных работ</w:t>
            </w: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14:paraId="79FB776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gridSpan w:val="2"/>
            <w:tcBorders>
              <w:bottom w:val="nil"/>
            </w:tcBorders>
            <w:vAlign w:val="center"/>
          </w:tcPr>
          <w:p w14:paraId="3F1FB54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5BA79317" w14:textId="77777777" w:rsidTr="00577728">
        <w:trPr>
          <w:trHeight w:hRule="exact" w:val="3066"/>
          <w:tblCellSpacing w:w="-1" w:type="dxa"/>
          <w:jc w:val="center"/>
        </w:trPr>
        <w:tc>
          <w:tcPr>
            <w:tcW w:w="624" w:type="dxa"/>
            <w:tcBorders>
              <w:bottom w:val="nil"/>
            </w:tcBorders>
            <w:shd w:val="clear" w:color="auto" w:fill="auto"/>
          </w:tcPr>
          <w:p w14:paraId="1B8F888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2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14:paraId="6C767AB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Правила дорожного движения: обязанности участников дорожного движения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184F859F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3DC5DA09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tcBorders>
              <w:bottom w:val="nil"/>
            </w:tcBorders>
            <w:shd w:val="clear" w:color="auto" w:fill="auto"/>
          </w:tcPr>
          <w:p w14:paraId="6A4A6AB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и безопасность дорожного движения (в части, касающейся пешеходов, велосипедистов, пассажиров и водителей транспортных средств).</w:t>
            </w:r>
          </w:p>
          <w:p w14:paraId="43ED4B2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68A1A9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260E945B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Решение ситуационных задач</w:t>
            </w: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 w:bidi="en-US"/>
              </w:rPr>
              <w:t xml:space="preserve"> </w:t>
            </w:r>
          </w:p>
        </w:tc>
        <w:tc>
          <w:tcPr>
            <w:tcW w:w="3103" w:type="dxa"/>
            <w:tcBorders>
              <w:bottom w:val="nil"/>
            </w:tcBorders>
          </w:tcPr>
          <w:p w14:paraId="185E373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основные причины ДТП, общие обязанности пешеходов, пассажиров, во-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дителей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.</w:t>
            </w:r>
          </w:p>
          <w:p w14:paraId="7179C56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Используют полученные знания для формирования у себя культуры поведения на дорогах.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67972FB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</w:t>
            </w: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14:paraId="2E0E443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gridSpan w:val="2"/>
            <w:tcBorders>
              <w:bottom w:val="nil"/>
            </w:tcBorders>
            <w:vAlign w:val="center"/>
          </w:tcPr>
          <w:p w14:paraId="745AD4E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7F8BCA73" w14:textId="77777777" w:rsidTr="00577728">
        <w:trPr>
          <w:trHeight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46C2B11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№</w:t>
            </w:r>
          </w:p>
          <w:p w14:paraId="3610DA7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3F99943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Тема урока</w:t>
            </w:r>
          </w:p>
        </w:tc>
        <w:tc>
          <w:tcPr>
            <w:tcW w:w="1265" w:type="dxa"/>
            <w:vMerge w:val="restart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01D705E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Тип</w:t>
            </w:r>
          </w:p>
          <w:p w14:paraId="310A2A3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3679" w:type="dxa"/>
            <w:vMerge w:val="restart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6E0140E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Содержание  урока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41243AC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25F0DCF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Виды учебной деятельности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245980F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3"/>
            <w:tcBorders>
              <w:bottom w:val="single" w:sz="2" w:space="0" w:color="auto"/>
            </w:tcBorders>
            <w:vAlign w:val="center"/>
          </w:tcPr>
          <w:p w14:paraId="18B5550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7DA27B5B" w14:textId="77777777" w:rsidTr="00577728">
        <w:trPr>
          <w:trHeight w:hRule="exact" w:val="283"/>
          <w:tblCellSpacing w:w="-1" w:type="dxa"/>
          <w:jc w:val="center"/>
        </w:trPr>
        <w:tc>
          <w:tcPr>
            <w:tcW w:w="62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0E2A6F9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12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22C686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265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AE68B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679" w:type="dxa"/>
            <w:vMerge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49F36BBA" w14:textId="77777777" w:rsidR="0039392C" w:rsidRPr="0039392C" w:rsidRDefault="0039392C" w:rsidP="0039392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1A78A11B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03" w:type="dxa"/>
            <w:vMerge/>
            <w:tcBorders>
              <w:bottom w:val="single" w:sz="2" w:space="0" w:color="auto"/>
            </w:tcBorders>
          </w:tcPr>
          <w:p w14:paraId="20C936D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bidi="en-US"/>
              </w:rPr>
            </w:pPr>
          </w:p>
        </w:tc>
        <w:tc>
          <w:tcPr>
            <w:tcW w:w="156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6248B7A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AB9952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70" w:type="dxa"/>
            <w:tcBorders>
              <w:bottom w:val="single" w:sz="2" w:space="0" w:color="auto"/>
            </w:tcBorders>
            <w:vAlign w:val="center"/>
          </w:tcPr>
          <w:p w14:paraId="5C9C923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6822B1FF" w14:textId="77777777" w:rsidTr="00577728">
        <w:trPr>
          <w:trHeight w:hRule="exact" w:val="2268"/>
          <w:tblCellSpacing w:w="-1" w:type="dxa"/>
          <w:jc w:val="center"/>
        </w:trPr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634C6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</w:t>
            </w:r>
          </w:p>
        </w:tc>
        <w:tc>
          <w:tcPr>
            <w:tcW w:w="2122" w:type="dxa"/>
            <w:tcBorders>
              <w:bottom w:val="single" w:sz="2" w:space="0" w:color="auto"/>
            </w:tcBorders>
            <w:shd w:val="clear" w:color="auto" w:fill="auto"/>
          </w:tcPr>
          <w:p w14:paraId="4577702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Правила дорожного движения: дорожные знаки, сигналы светофора и регулировщика</w:t>
            </w:r>
          </w:p>
        </w:tc>
        <w:tc>
          <w:tcPr>
            <w:tcW w:w="1265" w:type="dxa"/>
            <w:tcBorders>
              <w:bottom w:val="single" w:sz="2" w:space="0" w:color="auto"/>
            </w:tcBorders>
            <w:shd w:val="clear" w:color="auto" w:fill="auto"/>
          </w:tcPr>
          <w:p w14:paraId="121736E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tcBorders>
              <w:bottom w:val="single" w:sz="2" w:space="0" w:color="auto"/>
            </w:tcBorders>
            <w:shd w:val="clear" w:color="auto" w:fill="auto"/>
          </w:tcPr>
          <w:p w14:paraId="1FA128F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и безопасность дорожного движения (в части, касающейся пешеходов, велосипедистов, пассажиров и водителей транспортных средств).</w:t>
            </w:r>
          </w:p>
          <w:p w14:paraId="04AE1DD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BAC5B3" w14:textId="77777777" w:rsidR="0039392C" w:rsidRPr="0039392C" w:rsidRDefault="0039392C" w:rsidP="0039392C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63F37A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Решение ситуационных задач</w:t>
            </w:r>
          </w:p>
        </w:tc>
        <w:tc>
          <w:tcPr>
            <w:tcW w:w="3103" w:type="dxa"/>
            <w:tcBorders>
              <w:bottom w:val="single" w:sz="2" w:space="0" w:color="auto"/>
            </w:tcBorders>
          </w:tcPr>
          <w:p w14:paraId="2246AA0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дорожные знаки, сигналы светофора и регулировщика.</w:t>
            </w:r>
          </w:p>
          <w:p w14:paraId="0BF6B14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Используют полученные знания для формирования у себя культуры поведения на дорогах.</w:t>
            </w:r>
          </w:p>
          <w:p w14:paraId="11FAE01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tcBorders>
              <w:bottom w:val="single" w:sz="2" w:space="0" w:color="auto"/>
            </w:tcBorders>
            <w:shd w:val="clear" w:color="auto" w:fill="auto"/>
          </w:tcPr>
          <w:p w14:paraId="60744F5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Учить дорожные знаки</w:t>
            </w:r>
          </w:p>
        </w:tc>
        <w:tc>
          <w:tcPr>
            <w:tcW w:w="858" w:type="dxa"/>
            <w:tcBorders>
              <w:bottom w:val="single" w:sz="2" w:space="0" w:color="auto"/>
            </w:tcBorders>
            <w:vAlign w:val="center"/>
          </w:tcPr>
          <w:p w14:paraId="6913924B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gridSpan w:val="2"/>
            <w:tcBorders>
              <w:bottom w:val="single" w:sz="2" w:space="0" w:color="auto"/>
            </w:tcBorders>
            <w:vAlign w:val="center"/>
          </w:tcPr>
          <w:p w14:paraId="2EE0261B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263D9156" w14:textId="77777777" w:rsidTr="00577728">
        <w:trPr>
          <w:trHeight w:hRule="exact" w:val="2268"/>
          <w:tblCellSpacing w:w="-1" w:type="dxa"/>
          <w:jc w:val="center"/>
        </w:trPr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137BD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4</w:t>
            </w:r>
          </w:p>
        </w:tc>
        <w:tc>
          <w:tcPr>
            <w:tcW w:w="2122" w:type="dxa"/>
            <w:tcBorders>
              <w:bottom w:val="single" w:sz="2" w:space="0" w:color="auto"/>
            </w:tcBorders>
            <w:shd w:val="clear" w:color="auto" w:fill="auto"/>
          </w:tcPr>
          <w:p w14:paraId="04820E9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Правила дорожного движения: проезд перекрестков и железнодорожных переездов</w:t>
            </w:r>
          </w:p>
        </w:tc>
        <w:tc>
          <w:tcPr>
            <w:tcW w:w="1265" w:type="dxa"/>
            <w:tcBorders>
              <w:bottom w:val="single" w:sz="2" w:space="0" w:color="auto"/>
            </w:tcBorders>
            <w:shd w:val="clear" w:color="auto" w:fill="auto"/>
          </w:tcPr>
          <w:p w14:paraId="0C77896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tcBorders>
              <w:bottom w:val="single" w:sz="2" w:space="0" w:color="auto"/>
            </w:tcBorders>
            <w:shd w:val="clear" w:color="auto" w:fill="auto"/>
          </w:tcPr>
          <w:p w14:paraId="60DE411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и безопасность дорожного движения (в части, касающейся пешеходов, велосипедистов, пассажиров и водителей транспортных средств).</w:t>
            </w:r>
          </w:p>
          <w:p w14:paraId="49746DB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2A2F010" w14:textId="77777777" w:rsidR="0039392C" w:rsidRPr="0039392C" w:rsidRDefault="0039392C" w:rsidP="0039392C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FE047B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Решение ситуационных задач</w:t>
            </w:r>
          </w:p>
        </w:tc>
        <w:tc>
          <w:tcPr>
            <w:tcW w:w="3103" w:type="dxa"/>
            <w:tcBorders>
              <w:bottom w:val="single" w:sz="2" w:space="0" w:color="auto"/>
            </w:tcBorders>
          </w:tcPr>
          <w:p w14:paraId="2A2C104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предупредительные сигналы транспорта, правила проезда перекрестков и же-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лезнодорожных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переездов.</w:t>
            </w:r>
          </w:p>
          <w:p w14:paraId="77790A4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Используют полученные знания для формирования у себя культуры поведения на дорогах.</w:t>
            </w:r>
          </w:p>
          <w:p w14:paraId="798BE5C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tcBorders>
              <w:bottom w:val="single" w:sz="2" w:space="0" w:color="auto"/>
            </w:tcBorders>
            <w:shd w:val="clear" w:color="auto" w:fill="auto"/>
          </w:tcPr>
          <w:p w14:paraId="06FB3F7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Учить дорожные знаки</w:t>
            </w:r>
          </w:p>
        </w:tc>
        <w:tc>
          <w:tcPr>
            <w:tcW w:w="8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FBD896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54DD6F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3AA8BA3C" w14:textId="77777777" w:rsidTr="00577728">
        <w:trPr>
          <w:trHeight w:hRule="exact" w:val="2268"/>
          <w:tblCellSpacing w:w="-1" w:type="dxa"/>
          <w:jc w:val="center"/>
        </w:trPr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FD598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5</w:t>
            </w:r>
          </w:p>
        </w:tc>
        <w:tc>
          <w:tcPr>
            <w:tcW w:w="21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C6035E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Правила дорожного движения: ответственность за нарушение правил дорожного движения</w:t>
            </w: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FFEE8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tcBorders>
              <w:bottom w:val="single" w:sz="2" w:space="0" w:color="auto"/>
            </w:tcBorders>
            <w:shd w:val="clear" w:color="auto" w:fill="auto"/>
          </w:tcPr>
          <w:p w14:paraId="126E793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и безопасность дорожного движения (в части, касающейся пешеходов, велосипедистов, пассажиров и водителей транспортных средств).</w:t>
            </w:r>
          </w:p>
          <w:p w14:paraId="332C704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DCD41F" w14:textId="77777777" w:rsidR="0039392C" w:rsidRPr="0039392C" w:rsidRDefault="0039392C" w:rsidP="0039392C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bottom w:val="single" w:sz="2" w:space="0" w:color="auto"/>
            </w:tcBorders>
            <w:shd w:val="clear" w:color="auto" w:fill="auto"/>
          </w:tcPr>
          <w:p w14:paraId="14C2922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правилам дорожного движения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2" w:space="0" w:color="auto"/>
            </w:tcBorders>
          </w:tcPr>
          <w:p w14:paraId="076E142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правила перевозки пассажиров и грузов, меры ответственности за нарушение правил дорожного движения.</w:t>
            </w:r>
          </w:p>
          <w:p w14:paraId="2506D25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Используют полученные знания для формирования у себя культуры поведения на дорогах.</w:t>
            </w:r>
          </w:p>
          <w:p w14:paraId="11BF13D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tcBorders>
              <w:bottom w:val="single" w:sz="2" w:space="0" w:color="auto"/>
            </w:tcBorders>
            <w:shd w:val="clear" w:color="auto" w:fill="auto"/>
          </w:tcPr>
          <w:p w14:paraId="6A69E61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Учить дорожные знаки</w:t>
            </w:r>
          </w:p>
        </w:tc>
        <w:tc>
          <w:tcPr>
            <w:tcW w:w="8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BACF44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70" w:type="dxa"/>
            <w:tcBorders>
              <w:bottom w:val="single" w:sz="2" w:space="0" w:color="auto"/>
            </w:tcBorders>
            <w:vAlign w:val="center"/>
          </w:tcPr>
          <w:p w14:paraId="3523D4D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1C9CE5D6" w14:textId="77777777" w:rsidTr="00577728">
        <w:trPr>
          <w:trHeight w:hRule="exact" w:val="2324"/>
          <w:tblCellSpacing w:w="-1" w:type="dxa"/>
          <w:jc w:val="center"/>
        </w:trPr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FD54E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6</w:t>
            </w:r>
          </w:p>
        </w:tc>
        <w:tc>
          <w:tcPr>
            <w:tcW w:w="21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2AE27B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Обеспечение личной безопасности в криминогенных ситуациях</w:t>
            </w: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36413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70BB7D" w14:textId="77777777" w:rsidR="0039392C" w:rsidRPr="0039392C" w:rsidRDefault="0039392C" w:rsidP="0039392C">
            <w:pPr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Обеспечение личной безопасности в криминогенных ситуациях</w:t>
            </w: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9D5827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  <w:p w14:paraId="0EFA600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642B5E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Решение ситуационных задач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2" w:space="0" w:color="auto"/>
            </w:tcBorders>
          </w:tcPr>
          <w:p w14:paraId="38490BB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правила безопасного поведения в криминогенных ситуациях.</w:t>
            </w:r>
          </w:p>
          <w:p w14:paraId="6553A9D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Используют приобретенные навыки безопасного поведения в повседневной жизни для обеспечения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лич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-ной безопасности.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5A8BEE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</w:t>
            </w:r>
          </w:p>
        </w:tc>
        <w:tc>
          <w:tcPr>
            <w:tcW w:w="8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B09D8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70" w:type="dxa"/>
            <w:tcBorders>
              <w:bottom w:val="single" w:sz="2" w:space="0" w:color="auto"/>
            </w:tcBorders>
            <w:vAlign w:val="center"/>
          </w:tcPr>
          <w:p w14:paraId="2398165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06DC9772" w14:textId="77777777" w:rsidTr="00577728">
        <w:trPr>
          <w:trHeight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4A2A165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4BA8BC8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2355A9F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286531A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4D2FC3B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3C7425B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Содержание  урока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4ED795F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3FA1700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 w:bidi="en-US"/>
              </w:rPr>
              <w:t>Виды учебной деятельности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2F52F4E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3"/>
            <w:tcBorders>
              <w:bottom w:val="single" w:sz="2" w:space="0" w:color="auto"/>
            </w:tcBorders>
            <w:vAlign w:val="center"/>
          </w:tcPr>
          <w:p w14:paraId="1C8A75F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18B78E75" w14:textId="77777777" w:rsidTr="00577728">
        <w:trPr>
          <w:trHeight w:hRule="exact" w:val="283"/>
          <w:tblCellSpacing w:w="-1" w:type="dxa"/>
          <w:jc w:val="center"/>
        </w:trPr>
        <w:tc>
          <w:tcPr>
            <w:tcW w:w="624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57AA968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2122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465E8A8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265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3F4EE5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679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668CAF6" w14:textId="77777777" w:rsidR="0039392C" w:rsidRPr="0039392C" w:rsidRDefault="0039392C" w:rsidP="0039392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0D3F1829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3103" w:type="dxa"/>
            <w:vMerge/>
            <w:tcBorders>
              <w:bottom w:val="single" w:sz="2" w:space="0" w:color="auto"/>
            </w:tcBorders>
          </w:tcPr>
          <w:p w14:paraId="488E99B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u w:val="single"/>
                <w:lang w:bidi="en-US"/>
              </w:rPr>
            </w:pPr>
          </w:p>
        </w:tc>
        <w:tc>
          <w:tcPr>
            <w:tcW w:w="1561" w:type="dxa"/>
            <w:vMerge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21ACAE0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89CBEC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70" w:type="dxa"/>
            <w:tcBorders>
              <w:bottom w:val="single" w:sz="2" w:space="0" w:color="auto"/>
            </w:tcBorders>
            <w:vAlign w:val="center"/>
          </w:tcPr>
          <w:p w14:paraId="30506EC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0304395C" w14:textId="77777777" w:rsidTr="00577728">
        <w:trPr>
          <w:trHeight w:hRule="exact" w:val="3912"/>
          <w:tblCellSpacing w:w="-1" w:type="dxa"/>
          <w:jc w:val="center"/>
        </w:trPr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E0EC2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7</w:t>
            </w:r>
          </w:p>
        </w:tc>
        <w:tc>
          <w:tcPr>
            <w:tcW w:w="21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3CF8EB8" w14:textId="518F579C" w:rsidR="0039392C" w:rsidRPr="0039392C" w:rsidRDefault="007F610D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>
              <w:rPr>
                <w:sz w:val="26"/>
                <w:szCs w:val="26"/>
              </w:rPr>
              <w:t xml:space="preserve">Р.К. </w:t>
            </w:r>
            <w:r w:rsidR="003235F9" w:rsidRPr="005668CB">
              <w:rPr>
                <w:sz w:val="26"/>
                <w:szCs w:val="26"/>
              </w:rPr>
              <w:t>Правила поведения в условиях чрезвычайных ситуаций природного</w:t>
            </w:r>
            <w:r w:rsidR="003235F9">
              <w:rPr>
                <w:sz w:val="26"/>
                <w:szCs w:val="26"/>
              </w:rPr>
              <w:t xml:space="preserve"> и </w:t>
            </w:r>
            <w:r>
              <w:rPr>
                <w:sz w:val="26"/>
                <w:szCs w:val="26"/>
              </w:rPr>
              <w:t xml:space="preserve">техногенного </w:t>
            </w:r>
            <w:r w:rsidRPr="005668CB">
              <w:rPr>
                <w:sz w:val="26"/>
                <w:szCs w:val="26"/>
              </w:rPr>
              <w:t>характера</w:t>
            </w:r>
            <w:r w:rsidR="003235F9">
              <w:rPr>
                <w:sz w:val="26"/>
                <w:szCs w:val="26"/>
              </w:rPr>
              <w:t xml:space="preserve"> св</w:t>
            </w:r>
            <w:r>
              <w:rPr>
                <w:sz w:val="26"/>
                <w:szCs w:val="26"/>
              </w:rPr>
              <w:t>оего региона</w:t>
            </w: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CA315C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6C020A3" w14:textId="77777777" w:rsidR="007F610D" w:rsidRPr="007F610D" w:rsidRDefault="007F610D" w:rsidP="007F610D">
            <w:pPr>
              <w:pStyle w:val="a9"/>
              <w:numPr>
                <w:ilvl w:val="0"/>
                <w:numId w:val="26"/>
              </w:numPr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</w:pPr>
            <w:r w:rsidRPr="007F610D">
              <w:rPr>
                <w:rFonts w:ascii="Times New Roman" w:hAnsi="Times New Roman"/>
                <w:color w:val="000000" w:themeColor="text1"/>
                <w:sz w:val="26"/>
                <w:szCs w:val="26"/>
                <w:lang w:val="ru-RU"/>
              </w:rPr>
      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</w:t>
            </w:r>
            <w:r w:rsidRPr="007F610D">
              <w:rPr>
                <w:rFonts w:ascii="Times New Roman" w:hAnsi="Times New Roman"/>
                <w:color w:val="FF0000"/>
                <w:sz w:val="26"/>
                <w:szCs w:val="26"/>
                <w:lang w:val="ru-RU"/>
              </w:rPr>
              <w:t xml:space="preserve">. </w:t>
            </w:r>
          </w:p>
          <w:p w14:paraId="7787C444" w14:textId="58326533" w:rsidR="0039392C" w:rsidRPr="0039392C" w:rsidRDefault="0039392C" w:rsidP="0039392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E81556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Решение ситуационных задач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2" w:space="0" w:color="auto"/>
            </w:tcBorders>
          </w:tcPr>
          <w:p w14:paraId="32B5E4B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потенциальные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опа-сности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природного и техно-генного происхождения, характерные для нашего края, правила безопасного поведения в условиях техногенных чрезвычайных ситуаций.</w:t>
            </w:r>
          </w:p>
          <w:p w14:paraId="07146FA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Используют приобретенные знания для развития в себе качеств, необходимых для безопасного поведения в чрезвычайных ситуациях.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0C9A29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§5 – §8</w:t>
            </w:r>
          </w:p>
          <w:p w14:paraId="1C82E2B9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6440A62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</w:tcPr>
          <w:p w14:paraId="1F3302E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41F71881" w14:textId="77777777" w:rsidTr="00577728">
        <w:trPr>
          <w:trHeight w:hRule="exact" w:val="567"/>
          <w:tblCellSpacing w:w="-1" w:type="dxa"/>
          <w:jc w:val="center"/>
        </w:trPr>
        <w:tc>
          <w:tcPr>
            <w:tcW w:w="15777" w:type="dxa"/>
            <w:gridSpan w:val="10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4192A2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val="en-US" w:bidi="en-US"/>
              </w:rPr>
              <w:t>I</w:t>
            </w:r>
            <w:r w:rsidRPr="0039392C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bidi="en-US"/>
              </w:rPr>
              <w:t>.  Основы безопасности личности, общества и государства</w:t>
            </w:r>
          </w:p>
          <w:p w14:paraId="6474038C" w14:textId="77777777" w:rsidR="0039392C" w:rsidRPr="0039392C" w:rsidRDefault="0039392C" w:rsidP="0039392C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6"/>
                <w:szCs w:val="26"/>
                <w:lang w:bidi="en-US"/>
              </w:rPr>
              <w:t>Раздел 2. Защита населения от чрезвычайных ситуаций количество часов2ч</w:t>
            </w:r>
          </w:p>
          <w:p w14:paraId="51B904B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bidi="en-US"/>
              </w:rPr>
            </w:pPr>
          </w:p>
        </w:tc>
      </w:tr>
      <w:tr w:rsidR="0039392C" w:rsidRPr="0039392C" w14:paraId="2DD319C1" w14:textId="77777777" w:rsidTr="00577728">
        <w:trPr>
          <w:trHeight w:hRule="exact" w:val="2551"/>
          <w:tblCellSpacing w:w="-1" w:type="dxa"/>
          <w:jc w:val="center"/>
        </w:trPr>
        <w:tc>
          <w:tcPr>
            <w:tcW w:w="62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F73EAE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</w:p>
        </w:tc>
        <w:tc>
          <w:tcPr>
            <w:tcW w:w="212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D0751D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Законы и другие нормативно-правовые акты Российской Федерации по обеспечению безопасности человека</w:t>
            </w:r>
          </w:p>
        </w:tc>
        <w:tc>
          <w:tcPr>
            <w:tcW w:w="126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CDABE1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6EBAE87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375305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система обеспечения безопасности населения</w:t>
            </w:r>
          </w:p>
          <w:p w14:paraId="11CB5C7C" w14:textId="77777777" w:rsidR="0039392C" w:rsidRPr="0039392C" w:rsidRDefault="0039392C" w:rsidP="0039392C">
            <w:pPr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1A7B85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  <w:tcBorders>
              <w:top w:val="single" w:sz="2" w:space="0" w:color="auto"/>
              <w:bottom w:val="single" w:sz="2" w:space="0" w:color="auto"/>
            </w:tcBorders>
          </w:tcPr>
          <w:p w14:paraId="5A57E3C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основные задачи государственных служб по защите населения от чрезвычайных ситуаций.</w:t>
            </w:r>
          </w:p>
          <w:p w14:paraId="78C9508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Используют полученные знания для обращения в случае необходимости в службы экстренной помощи.</w:t>
            </w:r>
          </w:p>
        </w:tc>
        <w:tc>
          <w:tcPr>
            <w:tcW w:w="156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E226C8F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§11</w:t>
            </w:r>
          </w:p>
          <w:p w14:paraId="69AB81F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69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73A6B12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single" w:sz="2" w:space="0" w:color="auto"/>
            </w:tcBorders>
          </w:tcPr>
          <w:p w14:paraId="5CE73B1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2B487079" w14:textId="77777777" w:rsidTr="00577728">
        <w:trPr>
          <w:trHeight w:hRule="exact" w:val="2324"/>
          <w:tblCellSpacing w:w="-1" w:type="dxa"/>
          <w:jc w:val="center"/>
        </w:trPr>
        <w:tc>
          <w:tcPr>
            <w:tcW w:w="62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168FDBA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9</w:t>
            </w:r>
          </w:p>
        </w:tc>
        <w:tc>
          <w:tcPr>
            <w:tcW w:w="2122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7E9732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Единая государственная система предупреждения и ликвидации чрезвычайных ситуаций (РСЧС)</w:t>
            </w:r>
          </w:p>
        </w:tc>
        <w:tc>
          <w:tcPr>
            <w:tcW w:w="1265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41F3537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2ED5F43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система обеспечения безопасности населения</w:t>
            </w:r>
          </w:p>
          <w:p w14:paraId="6105CE38" w14:textId="77777777" w:rsidR="0039392C" w:rsidRPr="0039392C" w:rsidRDefault="0039392C" w:rsidP="0039392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36C5330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законам РФ о безопасности</w:t>
            </w:r>
          </w:p>
        </w:tc>
        <w:tc>
          <w:tcPr>
            <w:tcW w:w="3103" w:type="dxa"/>
            <w:tcBorders>
              <w:top w:val="single" w:sz="2" w:space="0" w:color="auto"/>
              <w:bottom w:val="nil"/>
            </w:tcBorders>
          </w:tcPr>
          <w:p w14:paraId="46446B7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предназначение, структуру и задачи РСЧС.</w:t>
            </w:r>
          </w:p>
          <w:p w14:paraId="49DB83B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Используют приобретенные знания для развития в себе качеств, необходимых для безопасного поведения в чрезвычайных ситуациях.</w:t>
            </w:r>
          </w:p>
        </w:tc>
        <w:tc>
          <w:tcPr>
            <w:tcW w:w="1561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14:paraId="05596C1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§12</w:t>
            </w:r>
          </w:p>
        </w:tc>
        <w:tc>
          <w:tcPr>
            <w:tcW w:w="869" w:type="dxa"/>
            <w:gridSpan w:val="2"/>
            <w:tcBorders>
              <w:top w:val="single" w:sz="2" w:space="0" w:color="auto"/>
              <w:bottom w:val="nil"/>
            </w:tcBorders>
          </w:tcPr>
          <w:p w14:paraId="52934E1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70" w:type="dxa"/>
            <w:tcBorders>
              <w:top w:val="single" w:sz="2" w:space="0" w:color="auto"/>
              <w:bottom w:val="nil"/>
            </w:tcBorders>
          </w:tcPr>
          <w:p w14:paraId="7827D5F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150FA2A8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14:paraId="13DFD290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0C9D9563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tbl>
      <w:tblPr>
        <w:tblW w:w="15773" w:type="dxa"/>
        <w:jc w:val="center"/>
        <w:tblCellSpacing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1"/>
        <w:gridCol w:w="2120"/>
        <w:gridCol w:w="1263"/>
        <w:gridCol w:w="3677"/>
        <w:gridCol w:w="1698"/>
        <w:gridCol w:w="3101"/>
        <w:gridCol w:w="1559"/>
        <w:gridCol w:w="856"/>
        <w:gridCol w:w="878"/>
      </w:tblGrid>
      <w:tr w:rsidR="0039392C" w:rsidRPr="0039392C" w14:paraId="6A0A42ED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1478BDD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№</w:t>
            </w:r>
          </w:p>
          <w:p w14:paraId="7718013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6EF3EE4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1F08FC5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36C4D09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37834C4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Содержание урока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43114F2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0A174AF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Виды учебной деятельности 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3AA3A27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329DC7E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6F5270D5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26B67AC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419107B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73E21F7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44DE219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8BADC4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53A2058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09BC106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CDDD8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AB8D1B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7336628A" w14:textId="77777777" w:rsidTr="00577728">
        <w:trPr>
          <w:trHeight w:val="737"/>
          <w:tblCellSpacing w:w="-1" w:type="dxa"/>
          <w:jc w:val="center"/>
        </w:trPr>
        <w:tc>
          <w:tcPr>
            <w:tcW w:w="15777" w:type="dxa"/>
            <w:gridSpan w:val="9"/>
            <w:tcBorders>
              <w:bottom w:val="single" w:sz="4" w:space="0" w:color="000000"/>
            </w:tcBorders>
            <w:vAlign w:val="center"/>
          </w:tcPr>
          <w:p w14:paraId="48BF984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Основы безопасности личности, общества и государства </w:t>
            </w:r>
          </w:p>
          <w:p w14:paraId="7941FA9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3. Основы противодействия терроризму и экстремизму в Российской Федерации 4ч</w:t>
            </w:r>
          </w:p>
        </w:tc>
      </w:tr>
      <w:tr w:rsidR="0039392C" w:rsidRPr="0039392C" w14:paraId="272188C0" w14:textId="77777777" w:rsidTr="00577728">
        <w:trPr>
          <w:trHeight w:hRule="exact" w:val="3402"/>
          <w:tblCellSpacing w:w="-1" w:type="dxa"/>
          <w:jc w:val="center"/>
        </w:trPr>
        <w:tc>
          <w:tcPr>
            <w:tcW w:w="624" w:type="dxa"/>
            <w:tcBorders>
              <w:bottom w:val="nil"/>
            </w:tcBorders>
            <w:shd w:val="clear" w:color="auto" w:fill="auto"/>
          </w:tcPr>
          <w:p w14:paraId="086F4EA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10.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14:paraId="3128522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Международный терроризм, 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террористических актов, их цели и способы осуществления</w:t>
            </w: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72E3751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1B0F903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tcBorders>
              <w:bottom w:val="nil"/>
            </w:tcBorders>
            <w:shd w:val="clear" w:color="auto" w:fill="auto"/>
          </w:tcPr>
          <w:p w14:paraId="3F1BF22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Международный терроризм, 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террористических актов, их цели и способы осуществления</w:t>
            </w:r>
          </w:p>
          <w:p w14:paraId="2E26C00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1FA0B26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  <w:tcBorders>
              <w:bottom w:val="nil"/>
            </w:tcBorders>
          </w:tcPr>
          <w:p w14:paraId="72E9745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общие понятия и определения по терроризму, основные виды терроризма и черты, характеризующие со-временный терроризм.</w:t>
            </w:r>
          </w:p>
          <w:p w14:paraId="0121BDD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Используют приобретенные знания для развития в себе качеств, необходимых для формирования антитеррористической культуры поведения.</w:t>
            </w: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067BF76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§13</w:t>
            </w:r>
          </w:p>
          <w:p w14:paraId="5CCE392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58" w:type="dxa"/>
            <w:tcBorders>
              <w:bottom w:val="nil"/>
            </w:tcBorders>
          </w:tcPr>
          <w:p w14:paraId="6E7273BF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bottom w:val="nil"/>
            </w:tcBorders>
          </w:tcPr>
          <w:p w14:paraId="37CF4F4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2265BBA6" w14:textId="77777777" w:rsidTr="00577728">
        <w:trPr>
          <w:trHeight w:hRule="exact" w:val="4195"/>
          <w:tblCellSpacing w:w="-1" w:type="dxa"/>
          <w:jc w:val="center"/>
        </w:trPr>
        <w:tc>
          <w:tcPr>
            <w:tcW w:w="624" w:type="dxa"/>
            <w:tcBorders>
              <w:bottom w:val="nil"/>
            </w:tcBorders>
            <w:shd w:val="clear" w:color="auto" w:fill="auto"/>
          </w:tcPr>
          <w:p w14:paraId="4C87F07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11.</w:t>
            </w:r>
          </w:p>
        </w:tc>
        <w:tc>
          <w:tcPr>
            <w:tcW w:w="2122" w:type="dxa"/>
            <w:tcBorders>
              <w:bottom w:val="nil"/>
            </w:tcBorders>
            <w:shd w:val="clear" w:color="auto" w:fill="auto"/>
          </w:tcPr>
          <w:p w14:paraId="161FC57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Уголовная ответственность </w:t>
            </w:r>
          </w:p>
          <w:p w14:paraId="5BE82D3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 участие в террористической деятельности</w:t>
            </w:r>
          </w:p>
          <w:p w14:paraId="751B8AE4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265" w:type="dxa"/>
            <w:tcBorders>
              <w:bottom w:val="nil"/>
            </w:tcBorders>
            <w:shd w:val="clear" w:color="auto" w:fill="auto"/>
          </w:tcPr>
          <w:p w14:paraId="3CAC4CF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39111DD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tcBorders>
              <w:bottom w:val="nil"/>
            </w:tcBorders>
            <w:shd w:val="clear" w:color="auto" w:fill="auto"/>
          </w:tcPr>
          <w:p w14:paraId="60B3460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Международный терроризм, 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террористических актов, их цели и способы осуществления</w:t>
            </w:r>
          </w:p>
          <w:p w14:paraId="5891805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Уголовная ответственность </w:t>
            </w:r>
          </w:p>
          <w:p w14:paraId="60F53344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за участие в террористической деятельности</w:t>
            </w:r>
          </w:p>
          <w:p w14:paraId="39BC913E" w14:textId="77777777" w:rsidR="0039392C" w:rsidRPr="0039392C" w:rsidRDefault="0039392C" w:rsidP="0039392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bottom w:val="nil"/>
            </w:tcBorders>
            <w:shd w:val="clear" w:color="auto" w:fill="auto"/>
          </w:tcPr>
          <w:p w14:paraId="121CD3B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  <w:tcBorders>
              <w:bottom w:val="nil"/>
            </w:tcBorders>
          </w:tcPr>
          <w:p w14:paraId="76F1CA7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принципы  и направления противодействия тер-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рористической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и экстремист-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ской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деятельности, а также меры уголовной ответствен-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ности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 xml:space="preserve"> за террористическую деятельность.</w:t>
            </w:r>
          </w:p>
          <w:p w14:paraId="34F06A8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Используют приобретенные знания для развития в себе качеств, необходимых для формирования анти-террористической культуры поведения.</w:t>
            </w:r>
          </w:p>
          <w:p w14:paraId="0632B0B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tcBorders>
              <w:bottom w:val="nil"/>
            </w:tcBorders>
            <w:shd w:val="clear" w:color="auto" w:fill="auto"/>
          </w:tcPr>
          <w:p w14:paraId="61B1BB1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§14 – §22</w:t>
            </w:r>
          </w:p>
          <w:p w14:paraId="7A622E3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58" w:type="dxa"/>
            <w:tcBorders>
              <w:bottom w:val="nil"/>
            </w:tcBorders>
            <w:vAlign w:val="center"/>
          </w:tcPr>
          <w:p w14:paraId="23934F1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14:paraId="654EFDA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382163A4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3DC89D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2EA0382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5397C5A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00857C9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1C08A0A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1208795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Содержание урока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A24E7C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24DD5AB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учебной деятельности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5AEEA36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0FFEAC3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32D676C2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73F8641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1B25AF1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0FB9BC7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6380489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4B6ECD5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74C914D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613174D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B416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E7FCB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1D5AEE7C" w14:textId="77777777" w:rsidTr="00577728">
        <w:trPr>
          <w:trHeight w:hRule="exact" w:val="2268"/>
          <w:tblCellSpacing w:w="-1" w:type="dxa"/>
          <w:jc w:val="center"/>
        </w:trPr>
        <w:tc>
          <w:tcPr>
            <w:tcW w:w="624" w:type="dxa"/>
            <w:tcBorders>
              <w:bottom w:val="single" w:sz="2" w:space="0" w:color="auto"/>
            </w:tcBorders>
            <w:shd w:val="clear" w:color="auto" w:fill="auto"/>
          </w:tcPr>
          <w:p w14:paraId="6896C37F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12.</w:t>
            </w:r>
          </w:p>
        </w:tc>
        <w:tc>
          <w:tcPr>
            <w:tcW w:w="2122" w:type="dxa"/>
            <w:tcBorders>
              <w:bottom w:val="single" w:sz="2" w:space="0" w:color="auto"/>
            </w:tcBorders>
            <w:shd w:val="clear" w:color="auto" w:fill="auto"/>
          </w:tcPr>
          <w:p w14:paraId="7AD6C2D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Правила личной безопасности при угрозе террористического акта</w:t>
            </w:r>
          </w:p>
          <w:p w14:paraId="1BFE8F6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265" w:type="dxa"/>
            <w:tcBorders>
              <w:bottom w:val="single" w:sz="2" w:space="0" w:color="auto"/>
            </w:tcBorders>
            <w:shd w:val="clear" w:color="auto" w:fill="auto"/>
          </w:tcPr>
          <w:p w14:paraId="0FD0F4E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tcBorders>
              <w:bottom w:val="single" w:sz="2" w:space="0" w:color="auto"/>
            </w:tcBorders>
            <w:shd w:val="clear" w:color="auto" w:fill="auto"/>
          </w:tcPr>
          <w:p w14:paraId="5E4F42FD" w14:textId="77777777" w:rsidR="0039392C" w:rsidRPr="0039392C" w:rsidRDefault="0039392C" w:rsidP="0039392C">
            <w:pPr>
              <w:numPr>
                <w:ilvl w:val="0"/>
                <w:numId w:val="37"/>
              </w:num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безопасного поведения человека при угрозе террористического акта и захвате в качестве заложника.</w:t>
            </w:r>
          </w:p>
        </w:tc>
        <w:tc>
          <w:tcPr>
            <w:tcW w:w="1700" w:type="dxa"/>
            <w:tcBorders>
              <w:bottom w:val="single" w:sz="2" w:space="0" w:color="auto"/>
            </w:tcBorders>
            <w:shd w:val="clear" w:color="auto" w:fill="auto"/>
          </w:tcPr>
          <w:p w14:paraId="21C9C94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Решение ситуационных задач</w:t>
            </w:r>
          </w:p>
        </w:tc>
        <w:tc>
          <w:tcPr>
            <w:tcW w:w="3103" w:type="dxa"/>
            <w:tcBorders>
              <w:bottom w:val="single" w:sz="2" w:space="0" w:color="auto"/>
            </w:tcBorders>
          </w:tcPr>
          <w:p w14:paraId="553BEC8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правила поведения при террористических актах.</w:t>
            </w:r>
          </w:p>
          <w:p w14:paraId="76ECFBC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Используют приобретенные знания для развития в себе качеств, необходимых для формирования анти-террористической культуры поведения.</w:t>
            </w:r>
          </w:p>
        </w:tc>
        <w:tc>
          <w:tcPr>
            <w:tcW w:w="1561" w:type="dxa"/>
            <w:tcBorders>
              <w:bottom w:val="single" w:sz="2" w:space="0" w:color="auto"/>
            </w:tcBorders>
            <w:shd w:val="clear" w:color="auto" w:fill="auto"/>
          </w:tcPr>
          <w:p w14:paraId="7C842F9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§23</w:t>
            </w:r>
          </w:p>
          <w:p w14:paraId="7622076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58" w:type="dxa"/>
            <w:tcBorders>
              <w:bottom w:val="single" w:sz="2" w:space="0" w:color="auto"/>
            </w:tcBorders>
            <w:vAlign w:val="center"/>
          </w:tcPr>
          <w:p w14:paraId="12839F2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bottom w:val="single" w:sz="2" w:space="0" w:color="auto"/>
            </w:tcBorders>
            <w:vAlign w:val="center"/>
          </w:tcPr>
          <w:p w14:paraId="5E7DDB8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64450616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447BBFD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13.</w:t>
            </w:r>
          </w:p>
        </w:tc>
        <w:tc>
          <w:tcPr>
            <w:tcW w:w="2122" w:type="dxa"/>
            <w:shd w:val="clear" w:color="auto" w:fill="auto"/>
          </w:tcPr>
          <w:p w14:paraId="5A7CAA0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Наркотизм и национальная безопасность России</w:t>
            </w:r>
          </w:p>
          <w:p w14:paraId="7B93841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265" w:type="dxa"/>
            <w:shd w:val="clear" w:color="auto" w:fill="auto"/>
          </w:tcPr>
          <w:p w14:paraId="654047D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shd w:val="clear" w:color="auto" w:fill="auto"/>
          </w:tcPr>
          <w:p w14:paraId="6E11E8E3" w14:textId="77777777" w:rsidR="0039392C" w:rsidRPr="0039392C" w:rsidRDefault="0039392C" w:rsidP="0039392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Наркотизм как преступное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соци-альное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явление по незаконному распространению наркотиков среди населения ради получения прибыли. </w:t>
            </w:r>
          </w:p>
        </w:tc>
        <w:tc>
          <w:tcPr>
            <w:tcW w:w="1700" w:type="dxa"/>
            <w:shd w:val="clear" w:color="auto" w:fill="auto"/>
          </w:tcPr>
          <w:p w14:paraId="4020331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терроризму</w:t>
            </w:r>
          </w:p>
        </w:tc>
        <w:tc>
          <w:tcPr>
            <w:tcW w:w="3103" w:type="dxa"/>
          </w:tcPr>
          <w:p w14:paraId="2E55DA0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основные составляющие наркотизма.</w:t>
            </w:r>
          </w:p>
          <w:p w14:paraId="2E9AB12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Используют приобретенные знания для формирования у себя 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lastRenderedPageBreak/>
              <w:t>антинаркотической культуры поведения.</w:t>
            </w:r>
          </w:p>
        </w:tc>
        <w:tc>
          <w:tcPr>
            <w:tcW w:w="1561" w:type="dxa"/>
            <w:shd w:val="clear" w:color="auto" w:fill="auto"/>
          </w:tcPr>
          <w:p w14:paraId="7F8B519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Учить конспект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72E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D512F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76F4B9A6" w14:textId="77777777" w:rsidTr="00577728">
        <w:trPr>
          <w:trHeight w:hRule="exact" w:val="737"/>
          <w:tblCellSpacing w:w="-1" w:type="dxa"/>
          <w:jc w:val="center"/>
        </w:trPr>
        <w:tc>
          <w:tcPr>
            <w:tcW w:w="15777" w:type="dxa"/>
            <w:gridSpan w:val="9"/>
            <w:shd w:val="clear" w:color="auto" w:fill="auto"/>
            <w:vAlign w:val="center"/>
          </w:tcPr>
          <w:p w14:paraId="470765F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Основы медицинских знаний и здорового образа жизни </w:t>
            </w:r>
          </w:p>
          <w:p w14:paraId="01DF84C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3. Основы здорового образа жизни 3ч</w:t>
            </w:r>
          </w:p>
        </w:tc>
      </w:tr>
      <w:tr w:rsidR="0039392C" w:rsidRPr="0039392C" w14:paraId="5F8635C3" w14:textId="77777777" w:rsidTr="00577728">
        <w:trPr>
          <w:trHeight w:hRule="exact" w:val="4592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258317D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14.</w:t>
            </w:r>
          </w:p>
        </w:tc>
        <w:tc>
          <w:tcPr>
            <w:tcW w:w="2122" w:type="dxa"/>
            <w:shd w:val="clear" w:color="auto" w:fill="auto"/>
          </w:tcPr>
          <w:p w14:paraId="313620F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Сохранение и укрепление здоровья — важнейшая составляющая подготовки молодежи к военной службе и трудовой деятельности</w:t>
            </w:r>
          </w:p>
          <w:p w14:paraId="049B94B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265" w:type="dxa"/>
            <w:shd w:val="clear" w:color="auto" w:fill="auto"/>
          </w:tcPr>
          <w:p w14:paraId="5FA553BF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648ABEB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39C38E1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      </w:r>
          </w:p>
          <w:p w14:paraId="1E2F85EA" w14:textId="77777777" w:rsidR="0039392C" w:rsidRPr="0039392C" w:rsidRDefault="0039392C" w:rsidP="0039392C">
            <w:pPr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20312F4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  <w:p w14:paraId="19EEDB3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7B5D419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43AB4CC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основные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определе-ния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понятия «здоровье», факторы, влияющие на него,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класссификацию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и профи-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лактику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инфекционных заболеваний.</w:t>
            </w:r>
          </w:p>
          <w:p w14:paraId="1DAD23D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Используют приобретенные знания для ведения здорового образа жизни и для соблюдения мер про-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филактики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инфекционных заболеваний. </w:t>
            </w:r>
          </w:p>
        </w:tc>
        <w:tc>
          <w:tcPr>
            <w:tcW w:w="1561" w:type="dxa"/>
            <w:shd w:val="clear" w:color="auto" w:fill="auto"/>
          </w:tcPr>
          <w:p w14:paraId="1645D09F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§24 – §25</w:t>
            </w:r>
          </w:p>
          <w:p w14:paraId="0F61167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8922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FAB1D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4CFAA372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3AC968C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№</w:t>
            </w:r>
          </w:p>
          <w:p w14:paraId="5BC6A76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6F115BA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Тема урока</w:t>
            </w:r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07F6272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Тип</w:t>
            </w:r>
          </w:p>
          <w:p w14:paraId="0949DFF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7221A87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Содержание урока 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1048139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3823D97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учебной деятельности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525AE67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0447AE6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3EEA0C80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465D3A2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018DFAE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3EDE99D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7CC018C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7084846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26D76CA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317046C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B57AFF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06334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28602BE8" w14:textId="77777777" w:rsidTr="00577728">
        <w:trPr>
          <w:trHeight w:hRule="exact" w:val="3574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33EE5EF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15.</w:t>
            </w:r>
          </w:p>
        </w:tc>
        <w:tc>
          <w:tcPr>
            <w:tcW w:w="2122" w:type="dxa"/>
            <w:shd w:val="clear" w:color="auto" w:fill="auto"/>
          </w:tcPr>
          <w:p w14:paraId="5ABD389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Здоровый образ жизни и его составляющие</w:t>
            </w:r>
          </w:p>
        </w:tc>
        <w:tc>
          <w:tcPr>
            <w:tcW w:w="1265" w:type="dxa"/>
            <w:shd w:val="clear" w:color="auto" w:fill="auto"/>
          </w:tcPr>
          <w:p w14:paraId="2830C80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72779AB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7176A82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      </w:r>
          </w:p>
          <w:p w14:paraId="701DEC5B" w14:textId="77777777" w:rsidR="0039392C" w:rsidRPr="0039392C" w:rsidRDefault="0039392C" w:rsidP="0039392C">
            <w:pPr>
              <w:numPr>
                <w:ilvl w:val="0"/>
                <w:numId w:val="37"/>
              </w:num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4701599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19D5E8E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основное определение понятия «здоровый образ жизни», его составляющих, принципах составления режима жизнедеятельности и влиянии биологических ритмов на здоровье</w:t>
            </w:r>
          </w:p>
          <w:p w14:paraId="3E553FA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Составляют и выполняют режим жизнедеятельности с учетом собственных биологических ритмов. </w:t>
            </w:r>
          </w:p>
        </w:tc>
        <w:tc>
          <w:tcPr>
            <w:tcW w:w="1561" w:type="dxa"/>
            <w:shd w:val="clear" w:color="auto" w:fill="auto"/>
          </w:tcPr>
          <w:p w14:paraId="67780A6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§26 – §27</w:t>
            </w:r>
          </w:p>
          <w:p w14:paraId="0333698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548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867FCF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38B7BC7E" w14:textId="77777777" w:rsidTr="00577728">
        <w:trPr>
          <w:trHeight w:hRule="exact" w:val="2304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0C81222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16.</w:t>
            </w:r>
          </w:p>
        </w:tc>
        <w:tc>
          <w:tcPr>
            <w:tcW w:w="2122" w:type="dxa"/>
            <w:shd w:val="clear" w:color="auto" w:fill="auto"/>
          </w:tcPr>
          <w:p w14:paraId="5107CE7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Биологические ритмы и их влияние на работоспособность человека</w:t>
            </w:r>
          </w:p>
        </w:tc>
        <w:tc>
          <w:tcPr>
            <w:tcW w:w="1265" w:type="dxa"/>
            <w:shd w:val="clear" w:color="auto" w:fill="auto"/>
          </w:tcPr>
          <w:p w14:paraId="3389849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shd w:val="clear" w:color="auto" w:fill="auto"/>
          </w:tcPr>
          <w:p w14:paraId="3DAFDC3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      </w:r>
          </w:p>
          <w:p w14:paraId="1E9FD12C" w14:textId="77777777" w:rsidR="0039392C" w:rsidRPr="0039392C" w:rsidRDefault="0039392C" w:rsidP="0039392C">
            <w:pPr>
              <w:numPr>
                <w:ilvl w:val="0"/>
                <w:numId w:val="37"/>
              </w:num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7428386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здоровому образу жизни</w:t>
            </w:r>
          </w:p>
        </w:tc>
        <w:tc>
          <w:tcPr>
            <w:tcW w:w="3103" w:type="dxa"/>
          </w:tcPr>
          <w:p w14:paraId="4607F8A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</w:t>
            </w: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 xml:space="preserve"> значение двигатель-ной активности и влияние вредных привычек на организм.</w:t>
            </w:r>
          </w:p>
          <w:p w14:paraId="3ADB95B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Используют приобретенные знания для ведения здорового образа жизни.</w:t>
            </w:r>
          </w:p>
        </w:tc>
        <w:tc>
          <w:tcPr>
            <w:tcW w:w="1561" w:type="dxa"/>
            <w:shd w:val="clear" w:color="auto" w:fill="auto"/>
          </w:tcPr>
          <w:p w14:paraId="150B159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§28 – §29</w:t>
            </w:r>
          </w:p>
          <w:p w14:paraId="6547738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128EF8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Презентация или реферат по ЗОЖ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A82F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8FFCF1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7BC712EC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14:paraId="1F2DF02E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4063E5B5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53703827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1327237C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5F89146D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28E18545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6EC28294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371851CA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3B068D1F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0560B6D5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6A52B150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01694327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3E41D0A9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7DEEC4A6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  <w:r w:rsidRPr="0039392C">
        <w:rPr>
          <w:rFonts w:ascii="Times New Roman" w:eastAsia="Times New Roman" w:hAnsi="Times New Roman" w:cs="Times New Roman"/>
          <w:b/>
          <w:sz w:val="26"/>
          <w:szCs w:val="26"/>
          <w:lang w:bidi="en-US"/>
        </w:rPr>
        <w:t>3 четверть</w:t>
      </w:r>
      <w:r w:rsidRPr="0039392C">
        <w:rPr>
          <w:rFonts w:ascii="Times New Roman" w:eastAsia="Times New Roman" w:hAnsi="Times New Roman" w:cs="Times New Roman"/>
          <w:sz w:val="26"/>
          <w:szCs w:val="26"/>
          <w:lang w:bidi="en-US"/>
        </w:rPr>
        <w:t xml:space="preserve"> </w:t>
      </w:r>
    </w:p>
    <w:p w14:paraId="4BFB1721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tbl>
      <w:tblPr>
        <w:tblW w:w="15773" w:type="dxa"/>
        <w:jc w:val="center"/>
        <w:tblCellSpacing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1"/>
        <w:gridCol w:w="2120"/>
        <w:gridCol w:w="1263"/>
        <w:gridCol w:w="3677"/>
        <w:gridCol w:w="1698"/>
        <w:gridCol w:w="3101"/>
        <w:gridCol w:w="1559"/>
        <w:gridCol w:w="856"/>
        <w:gridCol w:w="878"/>
      </w:tblGrid>
      <w:tr w:rsidR="0039392C" w:rsidRPr="0039392C" w14:paraId="2BD48BB9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7AB32C8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46BFDAD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493BFD2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1D6C2CE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5A03119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42C7149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Содержание урока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A6CCD6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6B11A4C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Виды учебной деятельности 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1EEAC8B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3022383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3F2CDA3E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140112F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0840A67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333F8AF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27C3B84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A80F6E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608D9CF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33CC8D4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54777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78038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5245AEDA" w14:textId="77777777" w:rsidTr="00577728">
        <w:trPr>
          <w:trHeight w:val="737"/>
          <w:tblCellSpacing w:w="-1" w:type="dxa"/>
          <w:jc w:val="center"/>
        </w:trPr>
        <w:tc>
          <w:tcPr>
            <w:tcW w:w="15777" w:type="dxa"/>
            <w:gridSpan w:val="9"/>
            <w:tcBorders>
              <w:bottom w:val="single" w:sz="2" w:space="0" w:color="auto"/>
            </w:tcBorders>
            <w:shd w:val="clear" w:color="auto" w:fill="auto"/>
            <w:vAlign w:val="center"/>
          </w:tcPr>
          <w:p w14:paraId="36BD41D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III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Обеспечение военной безопасности государства </w:t>
            </w:r>
          </w:p>
          <w:p w14:paraId="159362E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5. Основы обороны государства 8ч</w:t>
            </w:r>
          </w:p>
        </w:tc>
      </w:tr>
      <w:tr w:rsidR="0039392C" w:rsidRPr="0039392C" w14:paraId="635C3B1C" w14:textId="77777777" w:rsidTr="00577728">
        <w:trPr>
          <w:trHeight w:val="2610"/>
          <w:tblCellSpacing w:w="-1" w:type="dxa"/>
          <w:jc w:val="center"/>
        </w:trPr>
        <w:tc>
          <w:tcPr>
            <w:tcW w:w="624" w:type="dxa"/>
            <w:tcBorders>
              <w:bottom w:val="single" w:sz="2" w:space="0" w:color="auto"/>
            </w:tcBorders>
            <w:shd w:val="clear" w:color="auto" w:fill="auto"/>
          </w:tcPr>
          <w:p w14:paraId="5651BBD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17.</w:t>
            </w:r>
          </w:p>
        </w:tc>
        <w:tc>
          <w:tcPr>
            <w:tcW w:w="2122" w:type="dxa"/>
            <w:tcBorders>
              <w:bottom w:val="single" w:sz="2" w:space="0" w:color="auto"/>
            </w:tcBorders>
            <w:shd w:val="clear" w:color="auto" w:fill="auto"/>
          </w:tcPr>
          <w:p w14:paraId="18A0B88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Гражданская оборона, ее предназначение и основные задачи</w:t>
            </w:r>
          </w:p>
        </w:tc>
        <w:tc>
          <w:tcPr>
            <w:tcW w:w="1265" w:type="dxa"/>
            <w:tcBorders>
              <w:bottom w:val="single" w:sz="2" w:space="0" w:color="auto"/>
            </w:tcBorders>
            <w:shd w:val="clear" w:color="auto" w:fill="auto"/>
          </w:tcPr>
          <w:p w14:paraId="68D398B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18975D0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tcBorders>
              <w:bottom w:val="single" w:sz="2" w:space="0" w:color="auto"/>
            </w:tcBorders>
            <w:shd w:val="clear" w:color="auto" w:fill="auto"/>
          </w:tcPr>
          <w:p w14:paraId="01D7E11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Гражданская оборона, ее предназначение и задачи по обеспечению защиты населения от опасностей, возникающих при ведении военных действий или вследствие этих действий.</w:t>
            </w:r>
          </w:p>
          <w:p w14:paraId="51E3984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bottom w:val="single" w:sz="2" w:space="0" w:color="auto"/>
            </w:tcBorders>
            <w:shd w:val="clear" w:color="auto" w:fill="auto"/>
          </w:tcPr>
          <w:p w14:paraId="2356DDD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Проверка домашнего задания: творческие работы по ЗОЖ</w:t>
            </w:r>
          </w:p>
          <w:p w14:paraId="5688D14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9D2552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  <w:tcBorders>
              <w:bottom w:val="single" w:sz="2" w:space="0" w:color="auto"/>
            </w:tcBorders>
          </w:tcPr>
          <w:p w14:paraId="7519C5B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предназначение гражданской обороны, ее структуру и задачи.</w:t>
            </w:r>
          </w:p>
          <w:p w14:paraId="78C38DD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bidi="en-US"/>
              </w:rPr>
              <w:t>Используют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полученные знания для обеспечения личной безопасности.</w:t>
            </w:r>
          </w:p>
        </w:tc>
        <w:tc>
          <w:tcPr>
            <w:tcW w:w="1561" w:type="dxa"/>
            <w:tcBorders>
              <w:bottom w:val="single" w:sz="2" w:space="0" w:color="auto"/>
            </w:tcBorders>
            <w:shd w:val="clear" w:color="auto" w:fill="auto"/>
          </w:tcPr>
          <w:p w14:paraId="01257B8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§30</w:t>
            </w:r>
          </w:p>
        </w:tc>
        <w:tc>
          <w:tcPr>
            <w:tcW w:w="858" w:type="dxa"/>
            <w:tcBorders>
              <w:bottom w:val="single" w:sz="2" w:space="0" w:color="auto"/>
            </w:tcBorders>
          </w:tcPr>
          <w:p w14:paraId="15FFA3D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bottom w:val="single" w:sz="2" w:space="0" w:color="auto"/>
            </w:tcBorders>
          </w:tcPr>
          <w:p w14:paraId="0B3DF7E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579A41EA" w14:textId="77777777" w:rsidTr="00577728">
        <w:trPr>
          <w:trHeight w:hRule="exact" w:val="5257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64548FB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18.</w:t>
            </w:r>
          </w:p>
        </w:tc>
        <w:tc>
          <w:tcPr>
            <w:tcW w:w="2122" w:type="dxa"/>
            <w:shd w:val="clear" w:color="auto" w:fill="auto"/>
          </w:tcPr>
          <w:p w14:paraId="1B1ABFF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Основные виды оружия и их поражающие факторы</w:t>
            </w:r>
          </w:p>
        </w:tc>
        <w:tc>
          <w:tcPr>
            <w:tcW w:w="1265" w:type="dxa"/>
            <w:shd w:val="clear" w:color="auto" w:fill="auto"/>
          </w:tcPr>
          <w:p w14:paraId="6C43480F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6C3065C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17BD66BA" w14:textId="77777777" w:rsidR="0039392C" w:rsidRPr="0039392C" w:rsidRDefault="0039392C" w:rsidP="0039392C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Современные обычные средства поражения и их поражающие факторы.</w:t>
            </w:r>
          </w:p>
          <w:p w14:paraId="581AA28B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0DA987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2D17211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B5E04E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0EE70E1" w14:textId="77777777" w:rsidR="0039392C" w:rsidRPr="0039392C" w:rsidRDefault="0039392C" w:rsidP="0039392C">
            <w:pPr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266D175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4224656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095203B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характеристики современных средств поражения и способы защиты от их поражающих факторов.</w:t>
            </w:r>
          </w:p>
          <w:p w14:paraId="2A66712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Выполняют практические действия в очагах ядерного, химического и биологического поражения.</w:t>
            </w:r>
          </w:p>
        </w:tc>
        <w:tc>
          <w:tcPr>
            <w:tcW w:w="1561" w:type="dxa"/>
            <w:shd w:val="clear" w:color="auto" w:fill="auto"/>
          </w:tcPr>
          <w:p w14:paraId="370EE86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§31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6F3C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F3589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09BAA247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53DF9C8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4484BDC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3372951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4DCDE2C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6E82B7B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27CE371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Содержание урока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2D23C73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509E77B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учебной деятельности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6A63DFE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1490954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34D02499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57F0321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34BE945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0E4CB9D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30828C2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B488C1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49331DD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490D29A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04F13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A6D89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1BBE2DA9" w14:textId="77777777" w:rsidTr="00577728">
        <w:trPr>
          <w:trHeight w:hRule="exact" w:val="2608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3018D24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19.</w:t>
            </w:r>
          </w:p>
        </w:tc>
        <w:tc>
          <w:tcPr>
            <w:tcW w:w="2122" w:type="dxa"/>
            <w:shd w:val="clear" w:color="auto" w:fill="auto"/>
          </w:tcPr>
          <w:p w14:paraId="4347DFA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Оповещение и информирование населения о чрезвычайных ситуациях мирного и военного времени</w:t>
            </w:r>
          </w:p>
        </w:tc>
        <w:tc>
          <w:tcPr>
            <w:tcW w:w="1265" w:type="dxa"/>
            <w:shd w:val="clear" w:color="auto" w:fill="auto"/>
          </w:tcPr>
          <w:p w14:paraId="375D1A0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shd w:val="clear" w:color="auto" w:fill="auto"/>
          </w:tcPr>
          <w:p w14:paraId="09BBABF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bidi="en-US"/>
              </w:rPr>
              <w:t>Оповещение и информирование населения о чрезвычайных ситуациях мирного и военного времени. Действия населения по сигналам оповещения о чрезвычайных ситуациях.</w:t>
            </w:r>
          </w:p>
          <w:p w14:paraId="7FC142D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342E856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современным средствам поражения</w:t>
            </w:r>
          </w:p>
        </w:tc>
        <w:tc>
          <w:tcPr>
            <w:tcW w:w="3103" w:type="dxa"/>
          </w:tcPr>
          <w:p w14:paraId="77C0A2F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способы оповещения  и информирования населения о чрезвычайных ситуациях мирного и военного времени.</w:t>
            </w:r>
          </w:p>
          <w:p w14:paraId="343818A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Выполняют практические действия по сигналам оповещения гражданской обороны.</w:t>
            </w:r>
          </w:p>
        </w:tc>
        <w:tc>
          <w:tcPr>
            <w:tcW w:w="1561" w:type="dxa"/>
            <w:shd w:val="clear" w:color="auto" w:fill="auto"/>
          </w:tcPr>
          <w:p w14:paraId="6716602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E62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51372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70E5D067" w14:textId="77777777" w:rsidTr="00577728">
        <w:trPr>
          <w:trHeight w:hRule="exact" w:val="2011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69EA795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20.</w:t>
            </w:r>
          </w:p>
        </w:tc>
        <w:tc>
          <w:tcPr>
            <w:tcW w:w="2122" w:type="dxa"/>
            <w:shd w:val="clear" w:color="auto" w:fill="auto"/>
          </w:tcPr>
          <w:p w14:paraId="633E13B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Инженерная защита населения от чрезвычайных ситуаций военного и мирного времени</w:t>
            </w:r>
          </w:p>
        </w:tc>
        <w:tc>
          <w:tcPr>
            <w:tcW w:w="1265" w:type="dxa"/>
            <w:shd w:val="clear" w:color="auto" w:fill="auto"/>
          </w:tcPr>
          <w:p w14:paraId="5F8718C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5CCED7E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063D5638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Инженерная защита населения от чрезвычайных ситуаций</w:t>
            </w:r>
          </w:p>
        </w:tc>
        <w:tc>
          <w:tcPr>
            <w:tcW w:w="1700" w:type="dxa"/>
            <w:shd w:val="clear" w:color="auto" w:fill="auto"/>
          </w:tcPr>
          <w:p w14:paraId="7A2156A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  <w:p w14:paraId="6C05C98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51185A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7C404AE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виды защитных сооружений, их классификацию и правила поведения в  этих сооружениях.</w:t>
            </w:r>
          </w:p>
          <w:p w14:paraId="498567F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Выполняют практические действия по использованию коллективных средств защиты.</w:t>
            </w:r>
          </w:p>
        </w:tc>
        <w:tc>
          <w:tcPr>
            <w:tcW w:w="1561" w:type="dxa"/>
            <w:shd w:val="clear" w:color="auto" w:fill="auto"/>
          </w:tcPr>
          <w:p w14:paraId="1DF23A7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§33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30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DB8E1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5A70C2D7" w14:textId="77777777" w:rsidTr="00577728">
        <w:trPr>
          <w:trHeight w:hRule="exact" w:val="2188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3B79026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21.</w:t>
            </w:r>
          </w:p>
        </w:tc>
        <w:tc>
          <w:tcPr>
            <w:tcW w:w="2122" w:type="dxa"/>
            <w:shd w:val="clear" w:color="auto" w:fill="auto"/>
          </w:tcPr>
          <w:p w14:paraId="2C5DA3A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Средства индивидуальной защиты</w:t>
            </w:r>
          </w:p>
        </w:tc>
        <w:tc>
          <w:tcPr>
            <w:tcW w:w="1265" w:type="dxa"/>
            <w:shd w:val="clear" w:color="auto" w:fill="auto"/>
          </w:tcPr>
          <w:p w14:paraId="1F5BF1A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2553093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7D951928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Основные средства защиты органов дыхания и правила их использования. </w:t>
            </w:r>
          </w:p>
          <w:p w14:paraId="5BF30AB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15EFF49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3186147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  Практическая работа</w:t>
            </w:r>
          </w:p>
        </w:tc>
        <w:tc>
          <w:tcPr>
            <w:tcW w:w="3103" w:type="dxa"/>
          </w:tcPr>
          <w:p w14:paraId="7FCC4FD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устройство и принцип действия средств индивидуальной защиты.</w:t>
            </w:r>
          </w:p>
          <w:p w14:paraId="5C1F6B1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Выполняют практические действия по использованию средств индивидуальной защиты.</w:t>
            </w:r>
          </w:p>
        </w:tc>
        <w:tc>
          <w:tcPr>
            <w:tcW w:w="1561" w:type="dxa"/>
            <w:shd w:val="clear" w:color="auto" w:fill="auto"/>
          </w:tcPr>
          <w:p w14:paraId="3C5CC4A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§34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0E5F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B3813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6D6DCE1F" w14:textId="77777777" w:rsidTr="00577728">
        <w:trPr>
          <w:trHeight w:hRule="exact" w:val="2721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32EFA43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22.</w:t>
            </w:r>
          </w:p>
        </w:tc>
        <w:tc>
          <w:tcPr>
            <w:tcW w:w="2122" w:type="dxa"/>
            <w:shd w:val="clear" w:color="auto" w:fill="auto"/>
          </w:tcPr>
          <w:p w14:paraId="2E7BEAB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Организация проведения аварийно-спасательных и других неотложных работ в зоне чрезвычайной ситуации</w:t>
            </w:r>
          </w:p>
        </w:tc>
        <w:tc>
          <w:tcPr>
            <w:tcW w:w="1265" w:type="dxa"/>
            <w:shd w:val="clear" w:color="auto" w:fill="auto"/>
          </w:tcPr>
          <w:p w14:paraId="62E71C74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shd w:val="clear" w:color="auto" w:fill="auto"/>
          </w:tcPr>
          <w:p w14:paraId="573B8906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Предназначение аварийно-спаса-тельных и других неотложных работ, проводимых в зонах чрез-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вычайных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ситуаций. </w:t>
            </w:r>
          </w:p>
          <w:p w14:paraId="220480D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21CEE9B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Проверочная работа по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инди-видуальным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 коллективным средствам защиты</w:t>
            </w:r>
          </w:p>
        </w:tc>
        <w:tc>
          <w:tcPr>
            <w:tcW w:w="3103" w:type="dxa"/>
          </w:tcPr>
          <w:p w14:paraId="19E984E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основное содержание аварийно-спасательных и других неотложных работ.</w:t>
            </w:r>
          </w:p>
          <w:p w14:paraId="2E9D315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Выполняют практические действия по проведению частичной санитарной обработки при поражении химическими, радиоактивными и биологическими средствами.</w:t>
            </w:r>
          </w:p>
        </w:tc>
        <w:tc>
          <w:tcPr>
            <w:tcW w:w="1561" w:type="dxa"/>
            <w:shd w:val="clear" w:color="auto" w:fill="auto"/>
          </w:tcPr>
          <w:p w14:paraId="5F7ACE1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223E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670D1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2D8B1E02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28895FE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3930859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1581006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10F9BC3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57B5B44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70D14FF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Содержание урока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28F5D0E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795D33C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Виды учебной деятельности 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0797E95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69DF108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4DDAA633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4D0B075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3B24B16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09B6836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39DAD43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1B0D044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5D68C7C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17C5879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EFABB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89A2DC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0B713013" w14:textId="77777777" w:rsidTr="00577728">
        <w:trPr>
          <w:trHeight w:hRule="exact" w:val="1757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5826BEE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23.</w:t>
            </w:r>
          </w:p>
        </w:tc>
        <w:tc>
          <w:tcPr>
            <w:tcW w:w="2122" w:type="dxa"/>
            <w:shd w:val="clear" w:color="auto" w:fill="auto"/>
          </w:tcPr>
          <w:p w14:paraId="61759B1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Организация гражданской обороны в образовательном учреждении.</w:t>
            </w:r>
          </w:p>
        </w:tc>
        <w:tc>
          <w:tcPr>
            <w:tcW w:w="1265" w:type="dxa"/>
            <w:shd w:val="clear" w:color="auto" w:fill="auto"/>
          </w:tcPr>
          <w:p w14:paraId="77CBF45B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666A44F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15E38B06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Организация гражданской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оборо-ны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 общеобразовательном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учре-ждении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, ее предназначение. </w:t>
            </w:r>
          </w:p>
          <w:p w14:paraId="555924D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57E8419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  <w:p w14:paraId="042A5CF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683D07E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0866290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организационную структуру ГО и ЧС школы.</w:t>
            </w:r>
          </w:p>
          <w:p w14:paraId="523FC24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Используют полученные знания для обеспечения личной безопасности.</w:t>
            </w:r>
          </w:p>
        </w:tc>
        <w:tc>
          <w:tcPr>
            <w:tcW w:w="1561" w:type="dxa"/>
            <w:shd w:val="clear" w:color="auto" w:fill="auto"/>
          </w:tcPr>
          <w:p w14:paraId="730D49D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§36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625A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6F573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17521CA0" w14:textId="77777777" w:rsidTr="00577728">
        <w:trPr>
          <w:trHeight w:hRule="exact" w:val="907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104DF5A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24.</w:t>
            </w:r>
          </w:p>
        </w:tc>
        <w:tc>
          <w:tcPr>
            <w:tcW w:w="2122" w:type="dxa"/>
            <w:shd w:val="clear" w:color="auto" w:fill="auto"/>
          </w:tcPr>
          <w:p w14:paraId="19D5328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Обобщение по теме «Гражданская оборона» </w:t>
            </w:r>
          </w:p>
        </w:tc>
        <w:tc>
          <w:tcPr>
            <w:tcW w:w="1265" w:type="dxa"/>
            <w:shd w:val="clear" w:color="auto" w:fill="auto"/>
          </w:tcPr>
          <w:p w14:paraId="230117E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Контро-льный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3679" w:type="dxa"/>
            <w:shd w:val="clear" w:color="auto" w:fill="auto"/>
          </w:tcPr>
          <w:p w14:paraId="7BFDBF3E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 контроля, оценки и коррекции знаний учащихся.</w:t>
            </w:r>
          </w:p>
        </w:tc>
        <w:tc>
          <w:tcPr>
            <w:tcW w:w="1700" w:type="dxa"/>
            <w:shd w:val="clear" w:color="auto" w:fill="auto"/>
          </w:tcPr>
          <w:p w14:paraId="509EA9A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Контрольная работа</w:t>
            </w:r>
          </w:p>
        </w:tc>
        <w:tc>
          <w:tcPr>
            <w:tcW w:w="3103" w:type="dxa"/>
          </w:tcPr>
          <w:p w14:paraId="71E0514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Показывают знания учебного материала по теме «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Граж-данская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оборона».</w:t>
            </w:r>
          </w:p>
        </w:tc>
        <w:tc>
          <w:tcPr>
            <w:tcW w:w="1561" w:type="dxa"/>
            <w:shd w:val="clear" w:color="auto" w:fill="auto"/>
          </w:tcPr>
          <w:p w14:paraId="459BCFB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6F2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64DBD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05D29423" w14:textId="77777777" w:rsidTr="00577728">
        <w:trPr>
          <w:trHeight w:hRule="exact" w:val="737"/>
          <w:tblCellSpacing w:w="-1" w:type="dxa"/>
          <w:jc w:val="center"/>
        </w:trPr>
        <w:tc>
          <w:tcPr>
            <w:tcW w:w="15777" w:type="dxa"/>
            <w:gridSpan w:val="9"/>
            <w:shd w:val="clear" w:color="auto" w:fill="auto"/>
            <w:vAlign w:val="center"/>
          </w:tcPr>
          <w:p w14:paraId="4420DA0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Основы безопасности личности, общества и государства </w:t>
            </w:r>
          </w:p>
          <w:p w14:paraId="3B59F9D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 xml:space="preserve">Раздел </w:t>
            </w: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 w:bidi="en-US"/>
              </w:rPr>
              <w:t>1</w:t>
            </w: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. Основы комплексной безопасности 2</w:t>
            </w:r>
          </w:p>
        </w:tc>
      </w:tr>
      <w:tr w:rsidR="0039392C" w:rsidRPr="0039392C" w14:paraId="13594E4B" w14:textId="77777777" w:rsidTr="00577728">
        <w:trPr>
          <w:trHeight w:hRule="exact" w:val="2608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7A89ACD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25.</w:t>
            </w:r>
          </w:p>
        </w:tc>
        <w:tc>
          <w:tcPr>
            <w:tcW w:w="2122" w:type="dxa"/>
            <w:shd w:val="clear" w:color="auto" w:fill="auto"/>
          </w:tcPr>
          <w:p w14:paraId="0EB7F7A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Военные угрозы национальной безопасности России</w:t>
            </w:r>
          </w:p>
        </w:tc>
        <w:tc>
          <w:tcPr>
            <w:tcW w:w="1265" w:type="dxa"/>
            <w:shd w:val="clear" w:color="auto" w:fill="auto"/>
          </w:tcPr>
          <w:p w14:paraId="42A4121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2B56C91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3B6D0478" w14:textId="77777777" w:rsidR="0039392C" w:rsidRPr="0039392C" w:rsidRDefault="0039392C" w:rsidP="003939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Военные угрозы национальной безопасности России. </w:t>
            </w:r>
          </w:p>
        </w:tc>
        <w:tc>
          <w:tcPr>
            <w:tcW w:w="1700" w:type="dxa"/>
            <w:shd w:val="clear" w:color="auto" w:fill="auto"/>
          </w:tcPr>
          <w:p w14:paraId="6051414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  <w:p w14:paraId="2841A71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79B411F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0C213CA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Изучают национальные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инте-ресы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 угрозы национальной безопасности России.</w:t>
            </w:r>
          </w:p>
          <w:p w14:paraId="7221382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формирования у себя гражданственности и патриотизма.</w:t>
            </w:r>
          </w:p>
        </w:tc>
        <w:tc>
          <w:tcPr>
            <w:tcW w:w="1561" w:type="dxa"/>
            <w:shd w:val="clear" w:color="auto" w:fill="auto"/>
          </w:tcPr>
          <w:p w14:paraId="7F74D7D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FD4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69E3E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5FCC2FBD" w14:textId="77777777" w:rsidTr="00577728">
        <w:trPr>
          <w:trHeight w:hRule="exact" w:val="2608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641D554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26.</w:t>
            </w:r>
          </w:p>
        </w:tc>
        <w:tc>
          <w:tcPr>
            <w:tcW w:w="2122" w:type="dxa"/>
            <w:shd w:val="clear" w:color="auto" w:fill="auto"/>
          </w:tcPr>
          <w:p w14:paraId="545C9FC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Характер современных войн и вооруженных конфликтов</w:t>
            </w:r>
          </w:p>
        </w:tc>
        <w:tc>
          <w:tcPr>
            <w:tcW w:w="1265" w:type="dxa"/>
            <w:shd w:val="clear" w:color="auto" w:fill="auto"/>
          </w:tcPr>
          <w:p w14:paraId="006AE7E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204FEC8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3532B05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Характер современных войн и вооруженных конфликтов</w:t>
            </w:r>
          </w:p>
        </w:tc>
        <w:tc>
          <w:tcPr>
            <w:tcW w:w="1700" w:type="dxa"/>
            <w:shd w:val="clear" w:color="auto" w:fill="auto"/>
          </w:tcPr>
          <w:p w14:paraId="74A3099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2DB51A6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Изучают виды войн и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воору-женных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конфликтов и роль государства в обеспечении безопасности страны.</w:t>
            </w:r>
          </w:p>
          <w:p w14:paraId="17C39AF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полученные знания для формирования у себя гражданственности и патриотизма.</w:t>
            </w:r>
          </w:p>
          <w:p w14:paraId="461DE27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shd w:val="clear" w:color="auto" w:fill="auto"/>
          </w:tcPr>
          <w:p w14:paraId="03866B3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10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; §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1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8</w:t>
            </w: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CBF15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F6D16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37503EE7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14:paraId="1C89E435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p w14:paraId="7104993F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5877F77A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bidi="en-US"/>
        </w:rPr>
      </w:pPr>
    </w:p>
    <w:p w14:paraId="0D5DEB40" w14:textId="77777777" w:rsidR="0039392C" w:rsidRPr="0039392C" w:rsidRDefault="0039392C" w:rsidP="003939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bidi="en-US"/>
        </w:rPr>
      </w:pPr>
    </w:p>
    <w:p w14:paraId="6716A740" w14:textId="77777777" w:rsidR="0039392C" w:rsidRPr="0039392C" w:rsidRDefault="0039392C" w:rsidP="003939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bidi="en-US"/>
        </w:rPr>
      </w:pPr>
    </w:p>
    <w:tbl>
      <w:tblPr>
        <w:tblW w:w="15773" w:type="dxa"/>
        <w:jc w:val="center"/>
        <w:tblCellSpacing w:w="-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621"/>
        <w:gridCol w:w="2120"/>
        <w:gridCol w:w="1263"/>
        <w:gridCol w:w="3677"/>
        <w:gridCol w:w="1698"/>
        <w:gridCol w:w="3101"/>
        <w:gridCol w:w="1559"/>
        <w:gridCol w:w="856"/>
        <w:gridCol w:w="878"/>
      </w:tblGrid>
      <w:tr w:rsidR="0039392C" w:rsidRPr="0039392C" w14:paraId="5082CDC3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6B1B3A8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0EA07B8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3DAF858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11A2F26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33390E4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2EE5F65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Содержание урока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4727353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4630D31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учебной деятельности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5A1E48C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56DBFCE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0C983626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451C9E7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75F8E36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6839810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011888E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2548835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69E4A69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03D87E8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7A1C7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A3CA6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776C76F6" w14:textId="77777777" w:rsidTr="00577728">
        <w:trPr>
          <w:trHeight w:val="737"/>
          <w:tblCellSpacing w:w="-1" w:type="dxa"/>
          <w:jc w:val="center"/>
        </w:trPr>
        <w:tc>
          <w:tcPr>
            <w:tcW w:w="15777" w:type="dxa"/>
            <w:gridSpan w:val="9"/>
            <w:tcBorders>
              <w:bottom w:val="single" w:sz="4" w:space="0" w:color="000000"/>
            </w:tcBorders>
            <w:vAlign w:val="center"/>
          </w:tcPr>
          <w:p w14:paraId="4661FEC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Модуль 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bidi="en-US"/>
              </w:rPr>
              <w:t>III</w:t>
            </w:r>
            <w:r w:rsidRPr="0039392C">
              <w:rPr>
                <w:rFonts w:ascii="Times New Roman" w:eastAsia="Times New Roman" w:hAnsi="Times New Roman" w:cs="Times New Roman"/>
                <w:b/>
                <w:sz w:val="26"/>
                <w:szCs w:val="26"/>
                <w:lang w:bidi="en-US"/>
              </w:rPr>
              <w:t xml:space="preserve">.  Обеспечение военной безопасности государства </w:t>
            </w:r>
          </w:p>
          <w:p w14:paraId="38783A9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bidi="en-US"/>
              </w:rPr>
              <w:t>Раздел 5. Основы обороны государства 8ч</w:t>
            </w:r>
          </w:p>
        </w:tc>
      </w:tr>
      <w:tr w:rsidR="0039392C" w:rsidRPr="0039392C" w14:paraId="2EF62D9C" w14:textId="77777777" w:rsidTr="00577728">
        <w:trPr>
          <w:trHeight w:hRule="exact" w:val="5046"/>
          <w:tblCellSpacing w:w="-1" w:type="dxa"/>
          <w:jc w:val="center"/>
        </w:trPr>
        <w:tc>
          <w:tcPr>
            <w:tcW w:w="624" w:type="dxa"/>
            <w:tcBorders>
              <w:bottom w:val="single" w:sz="2" w:space="0" w:color="auto"/>
            </w:tcBorders>
            <w:shd w:val="clear" w:color="auto" w:fill="auto"/>
          </w:tcPr>
          <w:p w14:paraId="171CBFD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27.</w:t>
            </w:r>
          </w:p>
        </w:tc>
        <w:tc>
          <w:tcPr>
            <w:tcW w:w="2122" w:type="dxa"/>
            <w:tcBorders>
              <w:bottom w:val="single" w:sz="2" w:space="0" w:color="auto"/>
            </w:tcBorders>
            <w:shd w:val="clear" w:color="auto" w:fill="auto"/>
          </w:tcPr>
          <w:p w14:paraId="44F87A5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История создания Вооруженных Сил Российской Федерации</w:t>
            </w:r>
          </w:p>
        </w:tc>
        <w:tc>
          <w:tcPr>
            <w:tcW w:w="1265" w:type="dxa"/>
            <w:tcBorders>
              <w:bottom w:val="single" w:sz="2" w:space="0" w:color="auto"/>
            </w:tcBorders>
            <w:shd w:val="clear" w:color="auto" w:fill="auto"/>
          </w:tcPr>
          <w:p w14:paraId="0B7A304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699AD10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tcBorders>
              <w:bottom w:val="single" w:sz="2" w:space="0" w:color="auto"/>
            </w:tcBorders>
            <w:shd w:val="clear" w:color="auto" w:fill="auto"/>
          </w:tcPr>
          <w:p w14:paraId="735122E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История создания Вооруженных Сил Российской Федерации</w:t>
            </w:r>
          </w:p>
        </w:tc>
        <w:tc>
          <w:tcPr>
            <w:tcW w:w="1700" w:type="dxa"/>
            <w:tcBorders>
              <w:bottom w:val="single" w:sz="2" w:space="0" w:color="auto"/>
            </w:tcBorders>
            <w:shd w:val="clear" w:color="auto" w:fill="auto"/>
          </w:tcPr>
          <w:p w14:paraId="0AB5B8D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  <w:tcBorders>
              <w:bottom w:val="single" w:sz="2" w:space="0" w:color="auto"/>
            </w:tcBorders>
          </w:tcPr>
          <w:p w14:paraId="7880C26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основные этапы истории развития Вооруженных Сил России, и реформы в Вооруженных Силах России.</w:t>
            </w:r>
          </w:p>
          <w:p w14:paraId="7EADFED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приобретенные знания для развития в себе качеств, необходимых для военной службы и формирования патриотизма.</w:t>
            </w:r>
          </w:p>
        </w:tc>
        <w:tc>
          <w:tcPr>
            <w:tcW w:w="1561" w:type="dxa"/>
            <w:tcBorders>
              <w:bottom w:val="single" w:sz="2" w:space="0" w:color="auto"/>
            </w:tcBorders>
            <w:shd w:val="clear" w:color="auto" w:fill="auto"/>
          </w:tcPr>
          <w:p w14:paraId="74177FC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§37</w:t>
            </w:r>
          </w:p>
        </w:tc>
        <w:tc>
          <w:tcPr>
            <w:tcW w:w="858" w:type="dxa"/>
            <w:tcBorders>
              <w:bottom w:val="single" w:sz="2" w:space="0" w:color="auto"/>
            </w:tcBorders>
          </w:tcPr>
          <w:p w14:paraId="448D321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bottom w:val="single" w:sz="2" w:space="0" w:color="auto"/>
            </w:tcBorders>
          </w:tcPr>
          <w:p w14:paraId="77C72C2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7B67C56A" w14:textId="77777777" w:rsidTr="00577728">
        <w:trPr>
          <w:trHeight w:hRule="exact" w:val="2551"/>
          <w:tblCellSpacing w:w="-1" w:type="dxa"/>
          <w:jc w:val="center"/>
        </w:trPr>
        <w:tc>
          <w:tcPr>
            <w:tcW w:w="624" w:type="dxa"/>
            <w:tcBorders>
              <w:bottom w:val="single" w:sz="2" w:space="0" w:color="auto"/>
            </w:tcBorders>
            <w:shd w:val="clear" w:color="auto" w:fill="auto"/>
          </w:tcPr>
          <w:p w14:paraId="3540984F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28.</w:t>
            </w:r>
          </w:p>
        </w:tc>
        <w:tc>
          <w:tcPr>
            <w:tcW w:w="2122" w:type="dxa"/>
            <w:tcBorders>
              <w:bottom w:val="single" w:sz="2" w:space="0" w:color="auto"/>
            </w:tcBorders>
            <w:shd w:val="clear" w:color="auto" w:fill="auto"/>
          </w:tcPr>
          <w:p w14:paraId="0A1FD1F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Памяти поколений Защита рефератов по теме «Дни воинской славы России»</w:t>
            </w:r>
          </w:p>
        </w:tc>
        <w:tc>
          <w:tcPr>
            <w:tcW w:w="1265" w:type="dxa"/>
            <w:tcBorders>
              <w:bottom w:val="single" w:sz="2" w:space="0" w:color="auto"/>
            </w:tcBorders>
            <w:shd w:val="clear" w:color="auto" w:fill="auto"/>
          </w:tcPr>
          <w:p w14:paraId="01C78EB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5FBB822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tcBorders>
              <w:bottom w:val="single" w:sz="2" w:space="0" w:color="auto"/>
            </w:tcBorders>
            <w:shd w:val="clear" w:color="auto" w:fill="auto"/>
          </w:tcPr>
          <w:p w14:paraId="377C4944" w14:textId="77777777" w:rsidR="0039392C" w:rsidRPr="0039392C" w:rsidRDefault="0039392C" w:rsidP="003939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Дни воинской славы России — дни славных побед, сыгравших решающую роль в истории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госу-дарства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.</w:t>
            </w:r>
          </w:p>
          <w:p w14:paraId="36138A4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bottom w:val="single" w:sz="2" w:space="0" w:color="auto"/>
            </w:tcBorders>
            <w:shd w:val="clear" w:color="auto" w:fill="auto"/>
          </w:tcPr>
          <w:p w14:paraId="26AD623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  <w:p w14:paraId="649DEBA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Презентация или реферат по Дням воинской славы</w:t>
            </w:r>
          </w:p>
        </w:tc>
        <w:tc>
          <w:tcPr>
            <w:tcW w:w="3103" w:type="dxa"/>
            <w:tcBorders>
              <w:bottom w:val="single" w:sz="2" w:space="0" w:color="auto"/>
            </w:tcBorders>
          </w:tcPr>
          <w:p w14:paraId="1966B32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 материалы о днях воинской славы России, утвержденные Законом РФ.</w:t>
            </w:r>
          </w:p>
          <w:p w14:paraId="13F2885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приобретенные знания для развития в себе качеств, необходимых для военной службы и формирования патриотизма.</w:t>
            </w:r>
          </w:p>
        </w:tc>
        <w:tc>
          <w:tcPr>
            <w:tcW w:w="1561" w:type="dxa"/>
            <w:tcBorders>
              <w:bottom w:val="single" w:sz="2" w:space="0" w:color="auto"/>
            </w:tcBorders>
            <w:shd w:val="clear" w:color="auto" w:fill="auto"/>
          </w:tcPr>
          <w:p w14:paraId="5A65A13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§38</w:t>
            </w:r>
          </w:p>
          <w:p w14:paraId="07E7720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50D903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Презентация или реферат по Дням воинской славы</w:t>
            </w:r>
          </w:p>
        </w:tc>
        <w:tc>
          <w:tcPr>
            <w:tcW w:w="858" w:type="dxa"/>
            <w:tcBorders>
              <w:bottom w:val="single" w:sz="2" w:space="0" w:color="auto"/>
            </w:tcBorders>
          </w:tcPr>
          <w:p w14:paraId="04617D0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bottom w:val="single" w:sz="2" w:space="0" w:color="auto"/>
            </w:tcBorders>
          </w:tcPr>
          <w:p w14:paraId="2B050A45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1E3272BA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570D773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3AA3F8D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3F8EF56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6A683B7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3BBE2B0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0985B3D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Содержание урока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951021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63CA150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учебной деятельности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5A95A43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39CA3A7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5D33270F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10680E9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030428C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519CE1B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0A8BDC4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28EACD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2689A98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0A391EF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C66E1A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EB5BF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706E47F8" w14:textId="77777777" w:rsidTr="00577728">
        <w:trPr>
          <w:trHeight w:val="1984"/>
          <w:tblCellSpacing w:w="-1" w:type="dxa"/>
          <w:jc w:val="center"/>
        </w:trPr>
        <w:tc>
          <w:tcPr>
            <w:tcW w:w="624" w:type="dxa"/>
            <w:tcBorders>
              <w:bottom w:val="single" w:sz="2" w:space="0" w:color="auto"/>
            </w:tcBorders>
            <w:shd w:val="clear" w:color="auto" w:fill="auto"/>
          </w:tcPr>
          <w:p w14:paraId="0E6E439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29.</w:t>
            </w:r>
          </w:p>
        </w:tc>
        <w:tc>
          <w:tcPr>
            <w:tcW w:w="2122" w:type="dxa"/>
            <w:tcBorders>
              <w:bottom w:val="single" w:sz="2" w:space="0" w:color="auto"/>
            </w:tcBorders>
            <w:shd w:val="clear" w:color="auto" w:fill="auto"/>
          </w:tcPr>
          <w:p w14:paraId="3724BDB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bidi="en-US"/>
              </w:rPr>
              <w:t>Организационная структура Вооруженных Сил Российской Федерации</w:t>
            </w:r>
          </w:p>
        </w:tc>
        <w:tc>
          <w:tcPr>
            <w:tcW w:w="1265" w:type="dxa"/>
            <w:tcBorders>
              <w:bottom w:val="single" w:sz="2" w:space="0" w:color="auto"/>
            </w:tcBorders>
            <w:shd w:val="clear" w:color="auto" w:fill="auto"/>
          </w:tcPr>
          <w:p w14:paraId="178F13F6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tcBorders>
              <w:bottom w:val="single" w:sz="2" w:space="0" w:color="auto"/>
            </w:tcBorders>
            <w:shd w:val="clear" w:color="auto" w:fill="auto"/>
          </w:tcPr>
          <w:p w14:paraId="66FD8F38" w14:textId="77777777" w:rsidR="0039392C" w:rsidRPr="0039392C" w:rsidRDefault="0039392C" w:rsidP="0039392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и рода войск Вооруженных Сил Российской Федерации</w:t>
            </w:r>
          </w:p>
          <w:p w14:paraId="286C42C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tcBorders>
              <w:bottom w:val="single" w:sz="2" w:space="0" w:color="auto"/>
            </w:tcBorders>
            <w:shd w:val="clear" w:color="auto" w:fill="auto"/>
          </w:tcPr>
          <w:p w14:paraId="5C4B2B5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Проверочная работа по дням воинской славы</w:t>
            </w:r>
          </w:p>
        </w:tc>
        <w:tc>
          <w:tcPr>
            <w:tcW w:w="3103" w:type="dxa"/>
            <w:tcBorders>
              <w:bottom w:val="single" w:sz="2" w:space="0" w:color="auto"/>
            </w:tcBorders>
          </w:tcPr>
          <w:p w14:paraId="4ACB121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функции и основные задачи Вооруженных Сил, организационную структуру Вооруженных Сил РФ.</w:t>
            </w:r>
          </w:p>
          <w:p w14:paraId="6B81892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приобретенные знания для осознанного самоопределения по отношению к военной службе.</w:t>
            </w:r>
          </w:p>
        </w:tc>
        <w:tc>
          <w:tcPr>
            <w:tcW w:w="1561" w:type="dxa"/>
            <w:tcBorders>
              <w:bottom w:val="single" w:sz="2" w:space="0" w:color="auto"/>
            </w:tcBorders>
            <w:shd w:val="clear" w:color="auto" w:fill="auto"/>
          </w:tcPr>
          <w:p w14:paraId="637812C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§3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9</w:t>
            </w:r>
          </w:p>
        </w:tc>
        <w:tc>
          <w:tcPr>
            <w:tcW w:w="858" w:type="dxa"/>
            <w:tcBorders>
              <w:bottom w:val="single" w:sz="2" w:space="0" w:color="auto"/>
            </w:tcBorders>
          </w:tcPr>
          <w:p w14:paraId="10756CAF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bottom w:val="single" w:sz="2" w:space="0" w:color="auto"/>
            </w:tcBorders>
          </w:tcPr>
          <w:p w14:paraId="03D729E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056A6D75" w14:textId="77777777" w:rsidTr="00577728">
        <w:trPr>
          <w:trHeight w:hRule="exact" w:val="2835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51CBEDE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30.</w:t>
            </w:r>
          </w:p>
        </w:tc>
        <w:tc>
          <w:tcPr>
            <w:tcW w:w="2122" w:type="dxa"/>
            <w:shd w:val="clear" w:color="auto" w:fill="auto"/>
          </w:tcPr>
          <w:p w14:paraId="1771A31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Вооруженных Сил Российской Федерации</w:t>
            </w:r>
          </w:p>
        </w:tc>
        <w:tc>
          <w:tcPr>
            <w:tcW w:w="1265" w:type="dxa"/>
            <w:shd w:val="clear" w:color="auto" w:fill="auto"/>
          </w:tcPr>
          <w:p w14:paraId="7D8A4E5E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3DED6203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56D5DC4A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и рода войск Вооруженных Сил Российской Федерации</w:t>
            </w:r>
          </w:p>
          <w:p w14:paraId="6570DC7F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35C7D74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Работа над ошибками</w:t>
            </w:r>
          </w:p>
          <w:p w14:paraId="4E9A317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0C68229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12046AA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состав Вооруженных Сил, предназначение и структуру видов Вооруженных Сил России.</w:t>
            </w:r>
          </w:p>
          <w:p w14:paraId="4E7B5F8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Овладевают навыками оценки своей подготовлен-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ности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к военной службе.</w:t>
            </w:r>
          </w:p>
        </w:tc>
        <w:tc>
          <w:tcPr>
            <w:tcW w:w="1561" w:type="dxa"/>
            <w:shd w:val="clear" w:color="auto" w:fill="auto"/>
          </w:tcPr>
          <w:p w14:paraId="6E0DA5D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§40 – §42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58D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7BFB7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08A12DDA" w14:textId="77777777" w:rsidTr="00577728">
        <w:trPr>
          <w:trHeight w:hRule="exact" w:val="1984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5EF5CC9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31.</w:t>
            </w:r>
          </w:p>
        </w:tc>
        <w:tc>
          <w:tcPr>
            <w:tcW w:w="2122" w:type="dxa"/>
            <w:shd w:val="clear" w:color="auto" w:fill="auto"/>
          </w:tcPr>
          <w:p w14:paraId="16B6815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Рода войск центрального подчинения</w:t>
            </w:r>
          </w:p>
        </w:tc>
        <w:tc>
          <w:tcPr>
            <w:tcW w:w="1265" w:type="dxa"/>
            <w:shd w:val="clear" w:color="auto" w:fill="auto"/>
          </w:tcPr>
          <w:p w14:paraId="728CC13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1CDC65C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4E39F34A" w14:textId="77777777" w:rsidR="0039392C" w:rsidRPr="0039392C" w:rsidRDefault="0039392C" w:rsidP="0039392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Ракетные войска стратегического назначения (PBСH), их состав и предназначение.</w:t>
            </w:r>
          </w:p>
          <w:p w14:paraId="20372FDB" w14:textId="77777777" w:rsidR="0039392C" w:rsidRPr="0039392C" w:rsidRDefault="0039392C" w:rsidP="0039392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Воздушно-десантные войска, их состав и предназначение.</w:t>
            </w:r>
          </w:p>
          <w:p w14:paraId="0033B376" w14:textId="77777777" w:rsidR="0039392C" w:rsidRPr="0039392C" w:rsidRDefault="0039392C" w:rsidP="0039392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Космические войска, их состав и предназначение.</w:t>
            </w:r>
          </w:p>
        </w:tc>
        <w:tc>
          <w:tcPr>
            <w:tcW w:w="1700" w:type="dxa"/>
            <w:shd w:val="clear" w:color="auto" w:fill="auto"/>
          </w:tcPr>
          <w:p w14:paraId="5A78739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59F7F4E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предназначение и структуру родов войск центрального подчинения.</w:t>
            </w:r>
          </w:p>
          <w:p w14:paraId="187BF46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Овладевают навыками оценки своей подготовлен-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ности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к военной службе.</w:t>
            </w:r>
          </w:p>
        </w:tc>
        <w:tc>
          <w:tcPr>
            <w:tcW w:w="1561" w:type="dxa"/>
            <w:shd w:val="clear" w:color="auto" w:fill="auto"/>
          </w:tcPr>
          <w:p w14:paraId="665ADD4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§43 – §45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641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F8109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211CDAEB" w14:textId="77777777" w:rsidTr="00577728">
        <w:trPr>
          <w:trHeight w:hRule="exact" w:val="2551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2A68B22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32.</w:t>
            </w:r>
          </w:p>
        </w:tc>
        <w:tc>
          <w:tcPr>
            <w:tcW w:w="2122" w:type="dxa"/>
            <w:shd w:val="clear" w:color="auto" w:fill="auto"/>
          </w:tcPr>
          <w:p w14:paraId="0D865CB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Войска не входящие в виды и рода Вооруженных Сил РФ</w:t>
            </w:r>
          </w:p>
        </w:tc>
        <w:tc>
          <w:tcPr>
            <w:tcW w:w="1265" w:type="dxa"/>
            <w:shd w:val="clear" w:color="auto" w:fill="auto"/>
          </w:tcPr>
          <w:p w14:paraId="76A02302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Изучение нового</w:t>
            </w:r>
          </w:p>
          <w:p w14:paraId="786C02F4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материала</w:t>
            </w:r>
          </w:p>
        </w:tc>
        <w:tc>
          <w:tcPr>
            <w:tcW w:w="3679" w:type="dxa"/>
            <w:shd w:val="clear" w:color="auto" w:fill="auto"/>
          </w:tcPr>
          <w:p w14:paraId="62BA34F6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Пограничные войска.</w:t>
            </w:r>
          </w:p>
          <w:p w14:paraId="1C8EB7FB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Органы Федеральной службы безопасности России. </w:t>
            </w:r>
          </w:p>
          <w:p w14:paraId="2A34E044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Войска правительственной связи.</w:t>
            </w:r>
          </w:p>
          <w:p w14:paraId="498C6080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Внутренние войска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Министер-ства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внутренних дел Российской Федерации, </w:t>
            </w:r>
          </w:p>
          <w:p w14:paraId="295EF980" w14:textId="77777777" w:rsidR="0039392C" w:rsidRPr="0039392C" w:rsidRDefault="0039392C" w:rsidP="0039392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Войска гражданской обороны МЧС России.</w:t>
            </w:r>
          </w:p>
          <w:p w14:paraId="3B9665A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13C6ED2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51847BBB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Изучают предназначение войск не входящих в состав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Воору-женных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Сил России.</w:t>
            </w:r>
          </w:p>
          <w:p w14:paraId="628BA639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Овладевают  навыками оценки своей подготовленности к военной службе.</w:t>
            </w:r>
          </w:p>
        </w:tc>
        <w:tc>
          <w:tcPr>
            <w:tcW w:w="1561" w:type="dxa"/>
            <w:shd w:val="clear" w:color="auto" w:fill="auto"/>
          </w:tcPr>
          <w:p w14:paraId="2274CB20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§46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14C1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F1C4EF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25D9D40F" w14:textId="77777777" w:rsidTr="00577728">
        <w:trPr>
          <w:trHeight w:hRule="exact" w:val="567"/>
          <w:tblCellSpacing w:w="-1" w:type="dxa"/>
          <w:jc w:val="center"/>
        </w:trPr>
        <w:tc>
          <w:tcPr>
            <w:tcW w:w="624" w:type="dxa"/>
            <w:vMerge w:val="restart"/>
            <w:shd w:val="clear" w:color="auto" w:fill="auto"/>
            <w:vAlign w:val="center"/>
          </w:tcPr>
          <w:p w14:paraId="6B0737E5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№</w:t>
            </w:r>
          </w:p>
          <w:p w14:paraId="0EF833D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урока</w:t>
            </w:r>
          </w:p>
        </w:tc>
        <w:tc>
          <w:tcPr>
            <w:tcW w:w="2122" w:type="dxa"/>
            <w:vMerge w:val="restart"/>
            <w:shd w:val="clear" w:color="auto" w:fill="auto"/>
            <w:vAlign w:val="center"/>
          </w:tcPr>
          <w:p w14:paraId="62E8BAD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Тема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1265" w:type="dxa"/>
            <w:vMerge w:val="restart"/>
            <w:shd w:val="clear" w:color="auto" w:fill="auto"/>
            <w:vAlign w:val="center"/>
          </w:tcPr>
          <w:p w14:paraId="15554CE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Тип</w:t>
            </w:r>
            <w:proofErr w:type="spellEnd"/>
          </w:p>
          <w:p w14:paraId="047448F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урока</w:t>
            </w:r>
            <w:proofErr w:type="spellEnd"/>
          </w:p>
        </w:tc>
        <w:tc>
          <w:tcPr>
            <w:tcW w:w="3679" w:type="dxa"/>
            <w:vMerge w:val="restart"/>
            <w:shd w:val="clear" w:color="auto" w:fill="auto"/>
            <w:vAlign w:val="center"/>
          </w:tcPr>
          <w:p w14:paraId="7C1FAF5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Содержание урока</w:t>
            </w:r>
          </w:p>
        </w:tc>
        <w:tc>
          <w:tcPr>
            <w:tcW w:w="1700" w:type="dxa"/>
            <w:vMerge w:val="restart"/>
            <w:shd w:val="clear" w:color="auto" w:fill="auto"/>
            <w:vAlign w:val="center"/>
          </w:tcPr>
          <w:p w14:paraId="6695F89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Вид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ы</w:t>
            </w: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 xml:space="preserve">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контроля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, измерители</w:t>
            </w:r>
          </w:p>
        </w:tc>
        <w:tc>
          <w:tcPr>
            <w:tcW w:w="3103" w:type="dxa"/>
            <w:vMerge w:val="restart"/>
            <w:vAlign w:val="center"/>
          </w:tcPr>
          <w:p w14:paraId="226D9E6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Виды учебной деятельности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14:paraId="6263ADF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  <w:t>Д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омашнее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задание</w:t>
            </w:r>
          </w:p>
        </w:tc>
        <w:tc>
          <w:tcPr>
            <w:tcW w:w="1737" w:type="dxa"/>
            <w:gridSpan w:val="2"/>
            <w:tcBorders>
              <w:bottom w:val="single" w:sz="4" w:space="0" w:color="auto"/>
            </w:tcBorders>
            <w:vAlign w:val="center"/>
          </w:tcPr>
          <w:p w14:paraId="2514B11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Дата проведения</w:t>
            </w:r>
          </w:p>
        </w:tc>
      </w:tr>
      <w:tr w:rsidR="0039392C" w:rsidRPr="0039392C" w14:paraId="23F54114" w14:textId="77777777" w:rsidTr="00577728">
        <w:trPr>
          <w:trHeight w:val="283"/>
          <w:tblCellSpacing w:w="-1" w:type="dxa"/>
          <w:jc w:val="center"/>
        </w:trPr>
        <w:tc>
          <w:tcPr>
            <w:tcW w:w="624" w:type="dxa"/>
            <w:vMerge/>
            <w:shd w:val="clear" w:color="auto" w:fill="auto"/>
            <w:vAlign w:val="center"/>
          </w:tcPr>
          <w:p w14:paraId="30A91918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2122" w:type="dxa"/>
            <w:vMerge/>
            <w:shd w:val="clear" w:color="auto" w:fill="auto"/>
            <w:vAlign w:val="center"/>
          </w:tcPr>
          <w:p w14:paraId="623478C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1265" w:type="dxa"/>
            <w:vMerge/>
            <w:shd w:val="clear" w:color="auto" w:fill="auto"/>
            <w:vAlign w:val="center"/>
          </w:tcPr>
          <w:p w14:paraId="120B041A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679" w:type="dxa"/>
            <w:vMerge/>
            <w:shd w:val="clear" w:color="auto" w:fill="auto"/>
            <w:vAlign w:val="center"/>
          </w:tcPr>
          <w:p w14:paraId="4BA912B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vMerge/>
            <w:shd w:val="clear" w:color="auto" w:fill="auto"/>
            <w:vAlign w:val="center"/>
          </w:tcPr>
          <w:p w14:paraId="303EE17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3103" w:type="dxa"/>
            <w:vMerge/>
            <w:vAlign w:val="center"/>
          </w:tcPr>
          <w:p w14:paraId="775BC7C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561" w:type="dxa"/>
            <w:vMerge/>
            <w:shd w:val="clear" w:color="auto" w:fill="auto"/>
            <w:vAlign w:val="center"/>
          </w:tcPr>
          <w:p w14:paraId="170AFBD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en-US" w:bidi="en-US"/>
              </w:rPr>
            </w:pPr>
          </w:p>
        </w:tc>
        <w:tc>
          <w:tcPr>
            <w:tcW w:w="85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B6B96DC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план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9873B2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факт</w:t>
            </w:r>
          </w:p>
        </w:tc>
      </w:tr>
      <w:tr w:rsidR="0039392C" w:rsidRPr="0039392C" w14:paraId="1216750D" w14:textId="77777777" w:rsidTr="00577728">
        <w:trPr>
          <w:trHeight w:hRule="exact" w:val="3753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12CE640D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lastRenderedPageBreak/>
              <w:t>33.</w:t>
            </w:r>
          </w:p>
        </w:tc>
        <w:tc>
          <w:tcPr>
            <w:tcW w:w="2122" w:type="dxa"/>
            <w:shd w:val="clear" w:color="auto" w:fill="auto"/>
          </w:tcPr>
          <w:p w14:paraId="12E0FAA7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Обобщение по теме</w:t>
            </w:r>
          </w:p>
          <w:p w14:paraId="5BFC876C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«Вооруженные </w:t>
            </w:r>
          </w:p>
          <w:p w14:paraId="01E42144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Силы РФ» </w:t>
            </w:r>
          </w:p>
          <w:p w14:paraId="27DCD7D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5E50238D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Дружба и войсковое товарищество — основа боевой готовности частей и подразделений</w:t>
            </w:r>
          </w:p>
        </w:tc>
        <w:tc>
          <w:tcPr>
            <w:tcW w:w="1265" w:type="dxa"/>
            <w:shd w:val="clear" w:color="auto" w:fill="auto"/>
          </w:tcPr>
          <w:p w14:paraId="4370B2A9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Контро-льный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</w:t>
            </w:r>
          </w:p>
        </w:tc>
        <w:tc>
          <w:tcPr>
            <w:tcW w:w="3679" w:type="dxa"/>
            <w:shd w:val="clear" w:color="auto" w:fill="auto"/>
          </w:tcPr>
          <w:p w14:paraId="5582E073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Урок контроля, оценки и коррекции знаний учащихся.</w:t>
            </w:r>
          </w:p>
          <w:p w14:paraId="18E97A9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Воинский долг — обязанность Отечеству по его вооруженной защите</w:t>
            </w:r>
          </w:p>
          <w:p w14:paraId="500FB789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Патриотизм — духовно-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нравст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-венная основа личности военнослужащего. </w:t>
            </w:r>
          </w:p>
        </w:tc>
        <w:tc>
          <w:tcPr>
            <w:tcW w:w="1700" w:type="dxa"/>
            <w:shd w:val="clear" w:color="auto" w:fill="auto"/>
          </w:tcPr>
          <w:p w14:paraId="0600D8B7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Контрольная работа</w:t>
            </w:r>
          </w:p>
        </w:tc>
        <w:tc>
          <w:tcPr>
            <w:tcW w:w="3103" w:type="dxa"/>
          </w:tcPr>
          <w:p w14:paraId="6986A51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Показывают знания учебного материала по теме «Вооруженные Силы РФ».</w:t>
            </w:r>
            <w:r w:rsidRPr="0039392C">
              <w:rPr>
                <w:rFonts w:ascii="Times New Roman" w:eastAsia="Times New Roman" w:hAnsi="Times New Roman" w:cs="Times New Roman"/>
                <w:i/>
                <w:sz w:val="26"/>
                <w:szCs w:val="26"/>
                <w:u w:val="single"/>
                <w:lang w:bidi="en-US"/>
              </w:rPr>
              <w:t xml:space="preserve"> </w:t>
            </w:r>
          </w:p>
          <w:p w14:paraId="6D776D0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  <w:p w14:paraId="199F201B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Изучают значение войскового товарищества и особенности воинского коллектива.</w:t>
            </w:r>
          </w:p>
          <w:p w14:paraId="089F6EE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Используют приобретенные знания для развития в себе качеств, необходимых для военной службы и формирования патриотизма.</w:t>
            </w:r>
          </w:p>
        </w:tc>
        <w:tc>
          <w:tcPr>
            <w:tcW w:w="1561" w:type="dxa"/>
            <w:shd w:val="clear" w:color="auto" w:fill="auto"/>
          </w:tcPr>
          <w:p w14:paraId="676D2A4A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§48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C4B72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6E74A3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  <w:tr w:rsidR="0039392C" w:rsidRPr="0039392C" w14:paraId="09E064A7" w14:textId="77777777" w:rsidTr="00577728">
        <w:trPr>
          <w:trHeight w:hRule="exact" w:val="3118"/>
          <w:tblCellSpacing w:w="-1" w:type="dxa"/>
          <w:jc w:val="center"/>
        </w:trPr>
        <w:tc>
          <w:tcPr>
            <w:tcW w:w="624" w:type="dxa"/>
            <w:shd w:val="clear" w:color="auto" w:fill="auto"/>
          </w:tcPr>
          <w:p w14:paraId="0295242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34.</w:t>
            </w:r>
          </w:p>
        </w:tc>
        <w:tc>
          <w:tcPr>
            <w:tcW w:w="2122" w:type="dxa"/>
            <w:shd w:val="clear" w:color="auto" w:fill="auto"/>
          </w:tcPr>
          <w:p w14:paraId="2E97C68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Патриотизм и верность воинскому долгу — качества защитника Отечества</w:t>
            </w:r>
          </w:p>
        </w:tc>
        <w:tc>
          <w:tcPr>
            <w:tcW w:w="1265" w:type="dxa"/>
            <w:shd w:val="clear" w:color="auto" w:fill="auto"/>
          </w:tcPr>
          <w:p w14:paraId="0FA70568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Комбини-рованный</w:t>
            </w:r>
            <w:proofErr w:type="spellEnd"/>
          </w:p>
        </w:tc>
        <w:tc>
          <w:tcPr>
            <w:tcW w:w="3679" w:type="dxa"/>
            <w:shd w:val="clear" w:color="auto" w:fill="auto"/>
          </w:tcPr>
          <w:p w14:paraId="1587164A" w14:textId="77777777" w:rsidR="0039392C" w:rsidRPr="0039392C" w:rsidRDefault="0039392C" w:rsidP="0039392C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Патриотизм — духовно-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нравст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-венная основа личности военно-служащего.</w:t>
            </w:r>
          </w:p>
          <w:p w14:paraId="7A6ECE80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ind w:left="11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1700" w:type="dxa"/>
            <w:shd w:val="clear" w:color="auto" w:fill="auto"/>
          </w:tcPr>
          <w:p w14:paraId="07F4F87E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Ответ на уроке</w:t>
            </w:r>
          </w:p>
        </w:tc>
        <w:tc>
          <w:tcPr>
            <w:tcW w:w="3103" w:type="dxa"/>
          </w:tcPr>
          <w:p w14:paraId="5BEDB42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Изучают требования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воинс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-кой деятельности, 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предъяв-ляемые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 xml:space="preserve"> к моральным и ин-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дивидуально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</w:t>
            </w:r>
            <w:proofErr w:type="spellStart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психологичес</w:t>
            </w:r>
            <w:proofErr w:type="spellEnd"/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-ким качествам гражданина</w:t>
            </w:r>
          </w:p>
          <w:p w14:paraId="4924B606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Используют приобретенные знания для развития в себе качеств, необходимых для военной службы и формирования патриотизма.</w:t>
            </w:r>
          </w:p>
        </w:tc>
        <w:tc>
          <w:tcPr>
            <w:tcW w:w="1561" w:type="dxa"/>
            <w:shd w:val="clear" w:color="auto" w:fill="auto"/>
          </w:tcPr>
          <w:p w14:paraId="2067E211" w14:textId="77777777" w:rsidR="0039392C" w:rsidRPr="0039392C" w:rsidRDefault="0039392C" w:rsidP="003939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  <w:r w:rsidRPr="0039392C"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  <w:t>§47</w:t>
            </w:r>
          </w:p>
        </w:tc>
        <w:tc>
          <w:tcPr>
            <w:tcW w:w="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7081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E0E5E4" w14:textId="77777777" w:rsidR="0039392C" w:rsidRPr="0039392C" w:rsidRDefault="0039392C" w:rsidP="0039392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bidi="en-US"/>
              </w:rPr>
            </w:pPr>
          </w:p>
        </w:tc>
      </w:tr>
    </w:tbl>
    <w:p w14:paraId="008201DC" w14:textId="77777777" w:rsidR="0039392C" w:rsidRPr="0039392C" w:rsidRDefault="0039392C" w:rsidP="0039392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68E0853" w14:textId="77777777" w:rsidR="0039392C" w:rsidRPr="0039392C" w:rsidRDefault="0039392C" w:rsidP="0039392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1E222DB" w14:textId="77777777" w:rsidR="0039392C" w:rsidRPr="0039392C" w:rsidRDefault="0039392C" w:rsidP="0039392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B601492" w14:textId="77777777" w:rsidR="0039392C" w:rsidRPr="0039392C" w:rsidRDefault="0039392C" w:rsidP="0039392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002017F" w14:textId="77777777" w:rsidR="0039392C" w:rsidRPr="0039392C" w:rsidRDefault="0039392C" w:rsidP="0039392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006AE3" w14:textId="77777777" w:rsidR="0039392C" w:rsidRPr="0039392C" w:rsidRDefault="0039392C" w:rsidP="0039392C">
      <w:pPr>
        <w:spacing w:before="100" w:beforeAutospacing="1" w:after="119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21BAE" w14:textId="77777777" w:rsidR="009E57E9" w:rsidRDefault="009E57E9"/>
    <w:sectPr w:rsidR="009E57E9" w:rsidSect="003939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864B3"/>
    <w:multiLevelType w:val="hybridMultilevel"/>
    <w:tmpl w:val="CEEA9E58"/>
    <w:lvl w:ilvl="0" w:tplc="035E9246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 w15:restartNumberingAfterBreak="0">
    <w:nsid w:val="058854C5"/>
    <w:multiLevelType w:val="hybridMultilevel"/>
    <w:tmpl w:val="B366D5A8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C3707"/>
    <w:multiLevelType w:val="hybridMultilevel"/>
    <w:tmpl w:val="AAD2EB20"/>
    <w:lvl w:ilvl="0" w:tplc="0419000F">
      <w:start w:val="1"/>
      <w:numFmt w:val="decimal"/>
      <w:lvlText w:val="%1."/>
      <w:lvlJc w:val="left"/>
      <w:pPr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15F053FE"/>
    <w:multiLevelType w:val="hybridMultilevel"/>
    <w:tmpl w:val="21E807D0"/>
    <w:lvl w:ilvl="0" w:tplc="5BD092B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4E1A45"/>
    <w:multiLevelType w:val="hybridMultilevel"/>
    <w:tmpl w:val="6EAE9C3A"/>
    <w:lvl w:ilvl="0" w:tplc="C09CD8C4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" w15:restartNumberingAfterBreak="0">
    <w:nsid w:val="2A7D2CF9"/>
    <w:multiLevelType w:val="hybridMultilevel"/>
    <w:tmpl w:val="30A2409C"/>
    <w:lvl w:ilvl="0" w:tplc="035E9246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6B5D2C"/>
    <w:multiLevelType w:val="hybridMultilevel"/>
    <w:tmpl w:val="495E05D4"/>
    <w:lvl w:ilvl="0" w:tplc="ECB46824">
      <w:start w:val="65535"/>
      <w:numFmt w:val="bullet"/>
      <w:lvlText w:val="•"/>
      <w:lvlJc w:val="left"/>
      <w:pPr>
        <w:ind w:left="226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8" w15:restartNumberingAfterBreak="0">
    <w:nsid w:val="2D2F3291"/>
    <w:multiLevelType w:val="hybridMultilevel"/>
    <w:tmpl w:val="B6C8B44E"/>
    <w:lvl w:ilvl="0" w:tplc="70EA612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9" w15:restartNumberingAfterBreak="0">
    <w:nsid w:val="3279792C"/>
    <w:multiLevelType w:val="hybridMultilevel"/>
    <w:tmpl w:val="AE28C9FE"/>
    <w:lvl w:ilvl="0" w:tplc="3AE83DF8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A54393"/>
    <w:multiLevelType w:val="hybridMultilevel"/>
    <w:tmpl w:val="0046EC80"/>
    <w:lvl w:ilvl="0" w:tplc="08AE5D98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1" w15:restartNumberingAfterBreak="0">
    <w:nsid w:val="3B556ADD"/>
    <w:multiLevelType w:val="hybridMultilevel"/>
    <w:tmpl w:val="36167502"/>
    <w:lvl w:ilvl="0" w:tplc="2B748380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2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F30660"/>
    <w:multiLevelType w:val="hybridMultilevel"/>
    <w:tmpl w:val="F7DC5BAE"/>
    <w:lvl w:ilvl="0" w:tplc="CA64D608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4C761C94"/>
    <w:multiLevelType w:val="hybridMultilevel"/>
    <w:tmpl w:val="1F1E451A"/>
    <w:lvl w:ilvl="0" w:tplc="6F50D222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E34770D"/>
    <w:multiLevelType w:val="hybridMultilevel"/>
    <w:tmpl w:val="78362C2C"/>
    <w:lvl w:ilvl="0" w:tplc="3A0A053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 w15:restartNumberingAfterBreak="0">
    <w:nsid w:val="52E614EF"/>
    <w:multiLevelType w:val="hybridMultilevel"/>
    <w:tmpl w:val="B2E46BFA"/>
    <w:lvl w:ilvl="0" w:tplc="6F50D222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C72834"/>
    <w:multiLevelType w:val="hybridMultilevel"/>
    <w:tmpl w:val="1CF42054"/>
    <w:lvl w:ilvl="0" w:tplc="7930AB94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8" w15:restartNumberingAfterBreak="0">
    <w:nsid w:val="59BD62C8"/>
    <w:multiLevelType w:val="hybridMultilevel"/>
    <w:tmpl w:val="AD14679C"/>
    <w:lvl w:ilvl="0" w:tplc="3AE83DF8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9" w15:restartNumberingAfterBreak="0">
    <w:nsid w:val="5A483349"/>
    <w:multiLevelType w:val="hybridMultilevel"/>
    <w:tmpl w:val="4AC268E4"/>
    <w:lvl w:ilvl="0" w:tplc="1E8C33E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B9637F"/>
    <w:multiLevelType w:val="singleLevel"/>
    <w:tmpl w:val="035A0C0C"/>
    <w:lvl w:ilvl="0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</w:abstractNum>
  <w:abstractNum w:abstractNumId="21" w15:restartNumberingAfterBreak="0">
    <w:nsid w:val="5D223CF1"/>
    <w:multiLevelType w:val="hybridMultilevel"/>
    <w:tmpl w:val="0900B862"/>
    <w:lvl w:ilvl="0" w:tplc="21C004EA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2" w15:restartNumberingAfterBreak="0">
    <w:nsid w:val="61AE2569"/>
    <w:multiLevelType w:val="hybridMultilevel"/>
    <w:tmpl w:val="4C54C53E"/>
    <w:lvl w:ilvl="0" w:tplc="3C7E30F4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3" w15:restartNumberingAfterBreak="0">
    <w:nsid w:val="63032729"/>
    <w:multiLevelType w:val="hybridMultilevel"/>
    <w:tmpl w:val="FADA06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1F4CFA"/>
    <w:multiLevelType w:val="hybridMultilevel"/>
    <w:tmpl w:val="DC3EBCFC"/>
    <w:lvl w:ilvl="0" w:tplc="5BD092BE">
      <w:start w:val="65535"/>
      <w:numFmt w:val="bullet"/>
      <w:lvlText w:val="•"/>
      <w:lvlJc w:val="left"/>
      <w:pPr>
        <w:ind w:left="255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C85EFF"/>
    <w:multiLevelType w:val="hybridMultilevel"/>
    <w:tmpl w:val="BDB8D7D8"/>
    <w:lvl w:ilvl="0" w:tplc="1E8C33E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6" w15:restartNumberingAfterBreak="0">
    <w:nsid w:val="6B015198"/>
    <w:multiLevelType w:val="hybridMultilevel"/>
    <w:tmpl w:val="0338C036"/>
    <w:lvl w:ilvl="0" w:tplc="5BD092B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40F2A"/>
    <w:multiLevelType w:val="hybridMultilevel"/>
    <w:tmpl w:val="35743264"/>
    <w:lvl w:ilvl="0" w:tplc="8A042A04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8" w15:restartNumberingAfterBreak="0">
    <w:nsid w:val="784E0E2C"/>
    <w:multiLevelType w:val="hybridMultilevel"/>
    <w:tmpl w:val="E7042414"/>
    <w:lvl w:ilvl="0" w:tplc="70EA612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904816"/>
    <w:multiLevelType w:val="hybridMultilevel"/>
    <w:tmpl w:val="9368921C"/>
    <w:lvl w:ilvl="0" w:tplc="E77414FE">
      <w:start w:val="65535"/>
      <w:numFmt w:val="bullet"/>
      <w:lvlText w:val="•"/>
      <w:lvlJc w:val="left"/>
      <w:pPr>
        <w:ind w:left="113" w:hanging="113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5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6"/>
  </w:num>
  <w:num w:numId="14">
    <w:abstractNumId w:val="17"/>
  </w:num>
  <w:num w:numId="15">
    <w:abstractNumId w:val="18"/>
  </w:num>
  <w:num w:numId="16">
    <w:abstractNumId w:val="9"/>
  </w:num>
  <w:num w:numId="17">
    <w:abstractNumId w:val="15"/>
  </w:num>
  <w:num w:numId="18">
    <w:abstractNumId w:val="26"/>
  </w:num>
  <w:num w:numId="19">
    <w:abstractNumId w:val="8"/>
  </w:num>
  <w:num w:numId="20">
    <w:abstractNumId w:val="28"/>
  </w:num>
  <w:num w:numId="21">
    <w:abstractNumId w:val="14"/>
  </w:num>
  <w:num w:numId="22">
    <w:abstractNumId w:val="16"/>
  </w:num>
  <w:num w:numId="23">
    <w:abstractNumId w:val="22"/>
  </w:num>
  <w:num w:numId="24">
    <w:abstractNumId w:val="29"/>
  </w:num>
  <w:num w:numId="25">
    <w:abstractNumId w:val="5"/>
  </w:num>
  <w:num w:numId="26">
    <w:abstractNumId w:val="27"/>
  </w:num>
  <w:num w:numId="27">
    <w:abstractNumId w:val="10"/>
  </w:num>
  <w:num w:numId="28">
    <w:abstractNumId w:val="21"/>
  </w:num>
  <w:num w:numId="29">
    <w:abstractNumId w:val="4"/>
  </w:num>
  <w:num w:numId="30">
    <w:abstractNumId w:val="24"/>
  </w:num>
  <w:num w:numId="31">
    <w:abstractNumId w:val="13"/>
  </w:num>
  <w:num w:numId="32">
    <w:abstractNumId w:val="3"/>
  </w:num>
  <w:num w:numId="33">
    <w:abstractNumId w:val="1"/>
  </w:num>
  <w:num w:numId="34">
    <w:abstractNumId w:val="2"/>
  </w:num>
  <w:num w:numId="35">
    <w:abstractNumId w:val="12"/>
  </w:num>
  <w:num w:numId="36">
    <w:abstractNumId w:val="11"/>
  </w:num>
  <w:num w:numId="37">
    <w:abstractNumId w:val="7"/>
  </w:num>
  <w:num w:numId="38">
    <w:abstractNumId w:val="19"/>
  </w:num>
  <w:num w:numId="3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6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3E5"/>
    <w:rsid w:val="003235F9"/>
    <w:rsid w:val="0039392C"/>
    <w:rsid w:val="00461244"/>
    <w:rsid w:val="00490416"/>
    <w:rsid w:val="00577728"/>
    <w:rsid w:val="005C33E5"/>
    <w:rsid w:val="006261A7"/>
    <w:rsid w:val="006502B3"/>
    <w:rsid w:val="00654D97"/>
    <w:rsid w:val="007D211F"/>
    <w:rsid w:val="007F610D"/>
    <w:rsid w:val="009E57E9"/>
    <w:rsid w:val="00A85702"/>
    <w:rsid w:val="00B9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C77D8FE"/>
  <w15:chartTrackingRefBased/>
  <w15:docId w15:val="{549A4FD6-1D91-4E21-9269-359D5357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9392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qFormat/>
    <w:rsid w:val="003939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qFormat/>
    <w:rsid w:val="0039392C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qFormat/>
    <w:rsid w:val="003939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qFormat/>
    <w:rsid w:val="0039392C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qFormat/>
    <w:rsid w:val="0039392C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qFormat/>
    <w:rsid w:val="0039392C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qFormat/>
    <w:rsid w:val="0039392C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qFormat/>
    <w:rsid w:val="0039392C"/>
    <w:pPr>
      <w:spacing w:before="240" w:after="60" w:line="240" w:lineRule="auto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9392C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39392C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39392C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39392C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39392C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39392C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39392C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39392C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39392C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semiHidden/>
    <w:rsid w:val="0039392C"/>
  </w:style>
  <w:style w:type="character" w:styleId="a3">
    <w:name w:val="Emphasis"/>
    <w:qFormat/>
    <w:rsid w:val="0039392C"/>
    <w:rPr>
      <w:rFonts w:ascii="Calibri" w:hAnsi="Calibri" w:hint="default"/>
      <w:b/>
      <w:bCs w:val="0"/>
      <w:i/>
      <w:iCs/>
    </w:rPr>
  </w:style>
  <w:style w:type="character" w:customStyle="1" w:styleId="12">
    <w:name w:val="Заголовок Знак1"/>
    <w:link w:val="a4"/>
    <w:locked/>
    <w:rsid w:val="0039392C"/>
    <w:rPr>
      <w:rFonts w:ascii="Cambria" w:hAnsi="Cambria"/>
      <w:b/>
      <w:bCs/>
      <w:kern w:val="28"/>
      <w:sz w:val="32"/>
      <w:szCs w:val="32"/>
      <w:lang w:val="en-US" w:bidi="en-US"/>
    </w:rPr>
  </w:style>
  <w:style w:type="character" w:customStyle="1" w:styleId="a5">
    <w:name w:val="Основной текст Знак"/>
    <w:link w:val="a6"/>
    <w:semiHidden/>
    <w:locked/>
    <w:rsid w:val="0039392C"/>
    <w:rPr>
      <w:rFonts w:ascii="Calibri" w:hAnsi="Calibri"/>
      <w:sz w:val="24"/>
      <w:szCs w:val="24"/>
      <w:lang w:val="en-US" w:bidi="en-US"/>
    </w:rPr>
  </w:style>
  <w:style w:type="paragraph" w:styleId="a6">
    <w:name w:val="Body Text"/>
    <w:basedOn w:val="a"/>
    <w:link w:val="a5"/>
    <w:semiHidden/>
    <w:rsid w:val="0039392C"/>
    <w:pPr>
      <w:spacing w:after="120" w:line="240" w:lineRule="auto"/>
    </w:pPr>
    <w:rPr>
      <w:rFonts w:ascii="Calibri" w:hAnsi="Calibri"/>
      <w:sz w:val="24"/>
      <w:szCs w:val="24"/>
      <w:lang w:val="en-US" w:bidi="en-US"/>
    </w:rPr>
  </w:style>
  <w:style w:type="character" w:customStyle="1" w:styleId="13">
    <w:name w:val="Основной текст Знак1"/>
    <w:basedOn w:val="a0"/>
    <w:uiPriority w:val="99"/>
    <w:semiHidden/>
    <w:rsid w:val="0039392C"/>
  </w:style>
  <w:style w:type="character" w:customStyle="1" w:styleId="a7">
    <w:name w:val="Подзаголовок Знак"/>
    <w:link w:val="a8"/>
    <w:locked/>
    <w:rsid w:val="0039392C"/>
    <w:rPr>
      <w:rFonts w:ascii="Cambria" w:hAnsi="Cambria"/>
      <w:sz w:val="24"/>
      <w:szCs w:val="24"/>
      <w:lang w:val="en-US" w:bidi="en-US"/>
    </w:rPr>
  </w:style>
  <w:style w:type="paragraph" w:styleId="a8">
    <w:name w:val="Subtitle"/>
    <w:basedOn w:val="a"/>
    <w:next w:val="a"/>
    <w:link w:val="a7"/>
    <w:qFormat/>
    <w:rsid w:val="0039392C"/>
    <w:pPr>
      <w:spacing w:after="60" w:line="240" w:lineRule="auto"/>
      <w:jc w:val="center"/>
      <w:outlineLvl w:val="1"/>
    </w:pPr>
    <w:rPr>
      <w:rFonts w:ascii="Cambria" w:hAnsi="Cambria"/>
      <w:sz w:val="24"/>
      <w:szCs w:val="24"/>
      <w:lang w:val="en-US" w:bidi="en-US"/>
    </w:rPr>
  </w:style>
  <w:style w:type="character" w:customStyle="1" w:styleId="14">
    <w:name w:val="Подзаголовок Знак1"/>
    <w:basedOn w:val="a0"/>
    <w:uiPriority w:val="11"/>
    <w:rsid w:val="0039392C"/>
    <w:rPr>
      <w:rFonts w:eastAsiaTheme="minorEastAsia"/>
      <w:color w:val="5A5A5A" w:themeColor="text1" w:themeTint="A5"/>
      <w:spacing w:val="15"/>
    </w:rPr>
  </w:style>
  <w:style w:type="character" w:customStyle="1" w:styleId="31">
    <w:name w:val="Основной текст 3 Знак"/>
    <w:link w:val="32"/>
    <w:locked/>
    <w:rsid w:val="0039392C"/>
    <w:rPr>
      <w:sz w:val="16"/>
      <w:szCs w:val="16"/>
      <w:lang w:eastAsia="ru-RU"/>
    </w:rPr>
  </w:style>
  <w:style w:type="paragraph" w:styleId="32">
    <w:name w:val="Body Text 3"/>
    <w:basedOn w:val="a"/>
    <w:link w:val="31"/>
    <w:rsid w:val="0039392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39392C"/>
    <w:rPr>
      <w:sz w:val="16"/>
      <w:szCs w:val="16"/>
    </w:rPr>
  </w:style>
  <w:style w:type="character" w:customStyle="1" w:styleId="21">
    <w:name w:val="Основной текст с отступом 2 Знак"/>
    <w:link w:val="22"/>
    <w:locked/>
    <w:rsid w:val="0039392C"/>
    <w:rPr>
      <w:sz w:val="24"/>
      <w:szCs w:val="24"/>
      <w:lang w:val="en-US" w:eastAsia="ru-RU" w:bidi="en-US"/>
    </w:rPr>
  </w:style>
  <w:style w:type="paragraph" w:styleId="22">
    <w:name w:val="Body Text Indent 2"/>
    <w:basedOn w:val="a"/>
    <w:link w:val="21"/>
    <w:rsid w:val="0039392C"/>
    <w:pPr>
      <w:spacing w:after="0" w:line="240" w:lineRule="auto"/>
      <w:ind w:left="360" w:firstLine="348"/>
      <w:jc w:val="both"/>
    </w:pPr>
    <w:rPr>
      <w:sz w:val="24"/>
      <w:szCs w:val="24"/>
      <w:lang w:val="en-US" w:eastAsia="ru-RU" w:bidi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39392C"/>
  </w:style>
  <w:style w:type="paragraph" w:styleId="a9">
    <w:name w:val="List Paragraph"/>
    <w:basedOn w:val="a"/>
    <w:qFormat/>
    <w:rsid w:val="0039392C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a">
    <w:name w:val="No Spacing"/>
    <w:basedOn w:val="a"/>
    <w:qFormat/>
    <w:rsid w:val="0039392C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 w:bidi="en-US"/>
    </w:rPr>
  </w:style>
  <w:style w:type="character" w:customStyle="1" w:styleId="23">
    <w:name w:val="Цитата 2 Знак"/>
    <w:link w:val="24"/>
    <w:locked/>
    <w:rsid w:val="0039392C"/>
    <w:rPr>
      <w:rFonts w:ascii="Calibri" w:hAnsi="Calibri"/>
      <w:i/>
      <w:sz w:val="24"/>
      <w:szCs w:val="24"/>
      <w:lang w:val="en-US" w:bidi="en-US"/>
    </w:rPr>
  </w:style>
  <w:style w:type="paragraph" w:styleId="24">
    <w:name w:val="Quote"/>
    <w:basedOn w:val="a"/>
    <w:next w:val="a"/>
    <w:link w:val="23"/>
    <w:qFormat/>
    <w:rsid w:val="0039392C"/>
    <w:pPr>
      <w:spacing w:after="0" w:line="240" w:lineRule="auto"/>
    </w:pPr>
    <w:rPr>
      <w:rFonts w:ascii="Calibri" w:hAnsi="Calibri"/>
      <w:i/>
      <w:sz w:val="24"/>
      <w:szCs w:val="24"/>
      <w:lang w:val="en-US" w:bidi="en-US"/>
    </w:rPr>
  </w:style>
  <w:style w:type="character" w:customStyle="1" w:styleId="211">
    <w:name w:val="Цитата 2 Знак1"/>
    <w:basedOn w:val="a0"/>
    <w:uiPriority w:val="29"/>
    <w:rsid w:val="0039392C"/>
    <w:rPr>
      <w:i/>
      <w:iCs/>
      <w:color w:val="404040" w:themeColor="text1" w:themeTint="BF"/>
    </w:rPr>
  </w:style>
  <w:style w:type="character" w:customStyle="1" w:styleId="ab">
    <w:name w:val="Выделенная цитата Знак"/>
    <w:link w:val="ac"/>
    <w:locked/>
    <w:rsid w:val="0039392C"/>
    <w:rPr>
      <w:rFonts w:ascii="Calibri" w:hAnsi="Calibri"/>
      <w:b/>
      <w:i/>
      <w:sz w:val="24"/>
      <w:lang w:val="en-US" w:bidi="en-US"/>
    </w:rPr>
  </w:style>
  <w:style w:type="paragraph" w:styleId="ac">
    <w:name w:val="Intense Quote"/>
    <w:basedOn w:val="a"/>
    <w:next w:val="a"/>
    <w:link w:val="ab"/>
    <w:qFormat/>
    <w:rsid w:val="0039392C"/>
    <w:pPr>
      <w:spacing w:after="0" w:line="240" w:lineRule="auto"/>
      <w:ind w:left="720" w:right="720"/>
    </w:pPr>
    <w:rPr>
      <w:rFonts w:ascii="Calibri" w:hAnsi="Calibri"/>
      <w:b/>
      <w:i/>
      <w:sz w:val="24"/>
      <w:lang w:val="en-US" w:bidi="en-US"/>
    </w:rPr>
  </w:style>
  <w:style w:type="character" w:customStyle="1" w:styleId="15">
    <w:name w:val="Выделенная цитата Знак1"/>
    <w:basedOn w:val="a0"/>
    <w:uiPriority w:val="30"/>
    <w:rsid w:val="0039392C"/>
    <w:rPr>
      <w:i/>
      <w:iCs/>
      <w:color w:val="4472C4" w:themeColor="accent1"/>
    </w:rPr>
  </w:style>
  <w:style w:type="character" w:styleId="ad">
    <w:name w:val="Subtle Emphasis"/>
    <w:qFormat/>
    <w:rsid w:val="0039392C"/>
    <w:rPr>
      <w:i/>
      <w:iCs w:val="0"/>
      <w:color w:val="5A5A5A"/>
    </w:rPr>
  </w:style>
  <w:style w:type="character" w:styleId="ae">
    <w:name w:val="Intense Emphasis"/>
    <w:qFormat/>
    <w:rsid w:val="0039392C"/>
    <w:rPr>
      <w:b/>
      <w:bCs w:val="0"/>
      <w:i/>
      <w:iCs w:val="0"/>
      <w:sz w:val="24"/>
      <w:szCs w:val="24"/>
      <w:u w:val="single"/>
    </w:rPr>
  </w:style>
  <w:style w:type="character" w:styleId="af">
    <w:name w:val="Subtle Reference"/>
    <w:qFormat/>
    <w:rsid w:val="0039392C"/>
    <w:rPr>
      <w:sz w:val="24"/>
      <w:szCs w:val="24"/>
      <w:u w:val="single"/>
    </w:rPr>
  </w:style>
  <w:style w:type="character" w:styleId="af0">
    <w:name w:val="Intense Reference"/>
    <w:qFormat/>
    <w:rsid w:val="0039392C"/>
    <w:rPr>
      <w:b/>
      <w:bCs w:val="0"/>
      <w:sz w:val="24"/>
      <w:u w:val="single"/>
    </w:rPr>
  </w:style>
  <w:style w:type="character" w:styleId="af1">
    <w:name w:val="Book Title"/>
    <w:qFormat/>
    <w:rsid w:val="0039392C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character" w:customStyle="1" w:styleId="41">
    <w:name w:val="Знак Знак4"/>
    <w:rsid w:val="0039392C"/>
    <w:rPr>
      <w:sz w:val="24"/>
      <w:szCs w:val="24"/>
      <w:lang w:val="en-US" w:eastAsia="ru-RU" w:bidi="en-US"/>
    </w:rPr>
  </w:style>
  <w:style w:type="table" w:styleId="af2">
    <w:name w:val="Table Grid"/>
    <w:basedOn w:val="a1"/>
    <w:rsid w:val="0039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rsid w:val="0039392C"/>
    <w:pPr>
      <w:spacing w:after="0" w:line="240" w:lineRule="auto"/>
    </w:pPr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af4">
    <w:name w:val="Текст выноски Знак"/>
    <w:basedOn w:val="a0"/>
    <w:link w:val="af3"/>
    <w:rsid w:val="0039392C"/>
    <w:rPr>
      <w:rFonts w:ascii="Segoe UI" w:eastAsia="Times New Roman" w:hAnsi="Segoe UI" w:cs="Segoe UI"/>
      <w:sz w:val="18"/>
      <w:szCs w:val="18"/>
      <w:lang w:val="en-US" w:bidi="en-US"/>
    </w:rPr>
  </w:style>
  <w:style w:type="character" w:customStyle="1" w:styleId="c1">
    <w:name w:val="c1"/>
    <w:rsid w:val="0039392C"/>
  </w:style>
  <w:style w:type="paragraph" w:customStyle="1" w:styleId="Default">
    <w:name w:val="Default"/>
    <w:rsid w:val="0039392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4">
    <w:name w:val="Title"/>
    <w:basedOn w:val="a"/>
    <w:next w:val="a"/>
    <w:link w:val="12"/>
    <w:qFormat/>
    <w:rsid w:val="0039392C"/>
    <w:pPr>
      <w:spacing w:after="0" w:line="240" w:lineRule="auto"/>
      <w:contextualSpacing/>
    </w:pPr>
    <w:rPr>
      <w:rFonts w:ascii="Cambria" w:hAnsi="Cambria"/>
      <w:b/>
      <w:bCs/>
      <w:kern w:val="28"/>
      <w:sz w:val="32"/>
      <w:szCs w:val="32"/>
      <w:lang w:val="en-US" w:bidi="en-US"/>
    </w:rPr>
  </w:style>
  <w:style w:type="character" w:customStyle="1" w:styleId="af5">
    <w:name w:val="Заголовок Знак"/>
    <w:basedOn w:val="a0"/>
    <w:uiPriority w:val="10"/>
    <w:rsid w:val="003939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6">
    <w:name w:val="Normal (Web)"/>
    <w:basedOn w:val="a"/>
    <w:uiPriority w:val="99"/>
    <w:semiHidden/>
    <w:unhideWhenUsed/>
    <w:rsid w:val="0039392C"/>
    <w:rPr>
      <w:rFonts w:ascii="Times New Roman" w:hAnsi="Times New Roman" w:cs="Times New Roman"/>
      <w:sz w:val="24"/>
      <w:szCs w:val="24"/>
    </w:rPr>
  </w:style>
  <w:style w:type="numbering" w:customStyle="1" w:styleId="25">
    <w:name w:val="Нет списка2"/>
    <w:next w:val="a2"/>
    <w:semiHidden/>
    <w:rsid w:val="0039392C"/>
  </w:style>
  <w:style w:type="table" w:customStyle="1" w:styleId="16">
    <w:name w:val="Сетка таблицы1"/>
    <w:basedOn w:val="a1"/>
    <w:next w:val="af2"/>
    <w:rsid w:val="003939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939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30</Pages>
  <Words>6244</Words>
  <Characters>35597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Юлия Парфенова</cp:lastModifiedBy>
  <cp:revision>12</cp:revision>
  <dcterms:created xsi:type="dcterms:W3CDTF">2019-08-15T10:54:00Z</dcterms:created>
  <dcterms:modified xsi:type="dcterms:W3CDTF">2019-09-01T17:51:00Z</dcterms:modified>
</cp:coreProperties>
</file>