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4B" w:rsidRDefault="00693CBE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0" w:name="_GoBack"/>
      <w:r w:rsidRPr="00693CBE">
        <w:rPr>
          <w:rFonts w:eastAsia="Calibri"/>
          <w:b/>
          <w:noProof/>
          <w:sz w:val="24"/>
          <w:szCs w:val="24"/>
          <w:lang w:val="ru-RU"/>
        </w:rPr>
        <w:drawing>
          <wp:inline distT="0" distB="0" distL="0" distR="0">
            <wp:extent cx="6695843" cy="9618179"/>
            <wp:effectExtent l="5715" t="0" r="0" b="0"/>
            <wp:docPr id="1" name="Рисунок 1" descr="C:\Users\euroset\Desktop\титульник родная русская лит-ра 9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 родная русская лит-ра 9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02383" cy="962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734B" w:rsidRPr="00CF734B" w:rsidRDefault="00CF734B" w:rsidP="00CF734B">
      <w:pPr>
        <w:spacing w:after="5" w:line="266" w:lineRule="auto"/>
        <w:ind w:left="3723"/>
        <w:rPr>
          <w:b/>
          <w:lang w:val="ru-RU"/>
        </w:rPr>
      </w:pPr>
      <w:r w:rsidRPr="00CF734B">
        <w:rPr>
          <w:b/>
          <w:sz w:val="26"/>
          <w:szCs w:val="26"/>
          <w:lang w:val="ru-RU"/>
        </w:rPr>
        <w:lastRenderedPageBreak/>
        <w:t xml:space="preserve">1. </w:t>
      </w:r>
      <w:r w:rsidR="00FF443A" w:rsidRPr="00CF734B">
        <w:rPr>
          <w:b/>
          <w:sz w:val="26"/>
          <w:szCs w:val="26"/>
          <w:lang w:val="ru-RU"/>
        </w:rPr>
        <w:t>ПЛАНИРУЕМЫЕ РЕЗУЛЬТАТЫ ИЗУЧЕНИЯ УЧЕБНОГО ПРЕДМЕТА</w:t>
      </w:r>
      <w:r w:rsidR="00FF443A" w:rsidRPr="00CF734B">
        <w:rPr>
          <w:b/>
          <w:lang w:val="ru-RU"/>
        </w:rPr>
        <w:t xml:space="preserve"> </w:t>
      </w:r>
    </w:p>
    <w:p w:rsidR="00CF734B" w:rsidRDefault="00CF734B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 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 5) развитие способности понимать литературные художественные произведения, отражающие разные этнокультурные традиции; </w:t>
      </w:r>
    </w:p>
    <w:p w:rsidR="00640255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(п. 11.2 </w:t>
      </w:r>
      <w:proofErr w:type="spellStart"/>
      <w:r w:rsidRPr="002C4946">
        <w:rPr>
          <w:rFonts w:eastAsia="Calibri"/>
          <w:sz w:val="24"/>
          <w:szCs w:val="24"/>
          <w:lang w:val="ru-RU" w:eastAsia="en-US"/>
        </w:rPr>
        <w:t>введенПриказом</w:t>
      </w:r>
      <w:proofErr w:type="spellEnd"/>
      <w:r w:rsidRPr="002C4946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2C4946">
        <w:rPr>
          <w:rFonts w:eastAsia="Calibri"/>
          <w:sz w:val="24"/>
          <w:szCs w:val="24"/>
          <w:lang w:val="ru-RU" w:eastAsia="en-US"/>
        </w:rPr>
        <w:t>Минобрнауки</w:t>
      </w:r>
      <w:proofErr w:type="spellEnd"/>
      <w:r w:rsidRPr="002C4946">
        <w:rPr>
          <w:rFonts w:eastAsia="Calibri"/>
          <w:sz w:val="24"/>
          <w:szCs w:val="24"/>
          <w:lang w:val="ru-RU" w:eastAsia="en-US"/>
        </w:rPr>
        <w:t xml:space="preserve"> России от 31.12.2015 N 1577)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b/>
          <w:sz w:val="24"/>
          <w:szCs w:val="24"/>
          <w:lang w:val="ru-RU" w:eastAsia="en-US"/>
        </w:rPr>
        <w:t xml:space="preserve">Личностные результаты </w:t>
      </w:r>
      <w:r w:rsidRPr="002C4946">
        <w:rPr>
          <w:rFonts w:eastAsia="Calibri"/>
          <w:sz w:val="24"/>
          <w:szCs w:val="24"/>
          <w:lang w:val="ru-RU" w:eastAsia="en-US"/>
        </w:rPr>
        <w:t xml:space="preserve">освоения примерной программы по учебному предмету «Родная литература (русская)»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должны отражать: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способность и готовность обучающихся к саморазвитию и самообразованию на основе мотивации к обучению и познанию, уважительное отношение к труду;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  <w:r w:rsidRPr="002C4946">
        <w:rPr>
          <w:rFonts w:eastAsia="Calibri"/>
          <w:sz w:val="24"/>
          <w:szCs w:val="24"/>
          <w:lang w:val="ru-RU" w:eastAsia="en-US"/>
        </w:rPr>
        <w:t> развитие эстетического сознания через освоение художественного наследия народов России и мира творческой деятельности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2C4946">
        <w:rPr>
          <w:rFonts w:eastAsia="Calibri"/>
          <w:sz w:val="24"/>
          <w:szCs w:val="24"/>
          <w:lang w:val="ru-RU" w:eastAsia="en-US"/>
        </w:rPr>
        <w:t xml:space="preserve">эстетического характера; осознание значимости художественной культуры народов России и стран мира;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  <w:r w:rsidRPr="002C4946">
        <w:rPr>
          <w:rFonts w:eastAsia="Calibri"/>
          <w:sz w:val="24"/>
          <w:szCs w:val="24"/>
          <w:lang w:val="ru-RU" w:eastAsia="en-US"/>
        </w:rPr>
        <w:t>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</w:t>
      </w:r>
      <w:r>
        <w:rPr>
          <w:rFonts w:eastAsia="Calibri"/>
          <w:sz w:val="24"/>
          <w:szCs w:val="24"/>
          <w:lang w:val="ru-RU" w:eastAsia="en-US"/>
        </w:rPr>
        <w:t xml:space="preserve"> .</w:t>
      </w:r>
    </w:p>
    <w:p w:rsidR="009273D2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proofErr w:type="spellStart"/>
      <w:r w:rsidRPr="002C4946">
        <w:rPr>
          <w:rFonts w:eastAsia="Calibri"/>
          <w:b/>
          <w:sz w:val="24"/>
          <w:szCs w:val="24"/>
          <w:lang w:val="ru-RU" w:eastAsia="en-US"/>
        </w:rPr>
        <w:t>Метапредметные</w:t>
      </w:r>
      <w:proofErr w:type="spellEnd"/>
      <w:r w:rsidRPr="002C4946">
        <w:rPr>
          <w:rFonts w:eastAsia="Calibri"/>
          <w:b/>
          <w:sz w:val="24"/>
          <w:szCs w:val="24"/>
          <w:lang w:val="ru-RU" w:eastAsia="en-US"/>
        </w:rPr>
        <w:t xml:space="preserve"> результаты</w:t>
      </w:r>
      <w:r w:rsidRPr="002C4946">
        <w:rPr>
          <w:rFonts w:eastAsia="Calibri"/>
          <w:sz w:val="24"/>
          <w:szCs w:val="24"/>
          <w:lang w:val="ru-RU" w:eastAsia="en-US"/>
        </w:rPr>
        <w:t xml:space="preserve"> освоения примерной программы по учебному предмету «Родная литература (русская)» должны отражать </w:t>
      </w:r>
      <w:proofErr w:type="spellStart"/>
      <w:r w:rsidRPr="002C4946">
        <w:rPr>
          <w:rFonts w:eastAsia="Calibri"/>
          <w:sz w:val="24"/>
          <w:szCs w:val="24"/>
          <w:lang w:val="ru-RU" w:eastAsia="en-US"/>
        </w:rPr>
        <w:t>сформированность</w:t>
      </w:r>
      <w:proofErr w:type="spellEnd"/>
      <w:r w:rsidRPr="002C4946">
        <w:rPr>
          <w:rFonts w:eastAsia="Calibri"/>
          <w:sz w:val="24"/>
          <w:szCs w:val="24"/>
          <w:lang w:val="ru-RU" w:eastAsia="en-US"/>
        </w:rPr>
        <w:t xml:space="preserve"> универсальных учебных действий: регулятивных, познавательных, коммуникативных. </w:t>
      </w:r>
    </w:p>
    <w:p w:rsidR="009273D2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i/>
          <w:sz w:val="24"/>
          <w:szCs w:val="24"/>
          <w:lang w:val="ru-RU" w:eastAsia="en-US"/>
        </w:rPr>
        <w:lastRenderedPageBreak/>
        <w:t>Регулятивные УУД:</w:t>
      </w:r>
      <w:r w:rsidRPr="002C4946">
        <w:rPr>
          <w:rFonts w:eastAsia="Calibri"/>
          <w:sz w:val="24"/>
          <w:szCs w:val="24"/>
          <w:lang w:val="ru-RU" w:eastAsia="en-US"/>
        </w:rPr>
        <w:t xml:space="preserve">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i/>
          <w:sz w:val="24"/>
          <w:szCs w:val="24"/>
          <w:lang w:val="ru-RU" w:eastAsia="en-US"/>
        </w:rPr>
        <w:t>Познавательные УУД</w:t>
      </w:r>
      <w:r w:rsidRPr="002C4946">
        <w:rPr>
          <w:rFonts w:eastAsia="Calibri"/>
          <w:sz w:val="24"/>
          <w:szCs w:val="24"/>
          <w:lang w:val="ru-RU" w:eastAsia="en-US"/>
        </w:rPr>
        <w:t>:</w:t>
      </w:r>
      <w:r w:rsidR="009273D2">
        <w:rPr>
          <w:rFonts w:eastAsia="Calibri"/>
          <w:sz w:val="24"/>
          <w:szCs w:val="24"/>
          <w:lang w:val="ru-RU" w:eastAsia="en-US"/>
        </w:rPr>
        <w:t xml:space="preserve"> </w:t>
      </w:r>
      <w:r w:rsidR="009273D2" w:rsidRPr="009273D2">
        <w:rPr>
          <w:rFonts w:eastAsia="Calibri"/>
          <w:sz w:val="24"/>
          <w:szCs w:val="24"/>
          <w:lang w:val="ru-RU"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</w:t>
      </w:r>
      <w:r w:rsidR="009273D2">
        <w:rPr>
          <w:rFonts w:eastAsia="Calibri"/>
          <w:sz w:val="24"/>
          <w:szCs w:val="24"/>
          <w:lang w:val="ru-RU" w:eastAsia="en-US"/>
        </w:rPr>
        <w:t xml:space="preserve">о аналогии) и делать </w:t>
      </w:r>
      <w:proofErr w:type="gramStart"/>
      <w:r w:rsidR="009273D2">
        <w:rPr>
          <w:rFonts w:eastAsia="Calibri"/>
          <w:sz w:val="24"/>
          <w:szCs w:val="24"/>
          <w:lang w:val="ru-RU" w:eastAsia="en-US"/>
        </w:rPr>
        <w:t xml:space="preserve">выводы;  </w:t>
      </w:r>
      <w:r w:rsidR="009273D2">
        <w:rPr>
          <w:rFonts w:eastAsia="Calibri"/>
          <w:sz w:val="24"/>
          <w:szCs w:val="24"/>
          <w:lang w:val="ru-RU" w:eastAsia="en-US"/>
        </w:rPr>
        <w:t></w:t>
      </w:r>
      <w:proofErr w:type="gramEnd"/>
      <w:r w:rsidR="009273D2" w:rsidRPr="009273D2">
        <w:rPr>
          <w:rFonts w:eastAsia="Calibri"/>
          <w:sz w:val="24"/>
          <w:szCs w:val="24"/>
          <w:lang w:val="ru-RU"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 w:rsidR="009273D2" w:rsidRPr="009273D2">
        <w:rPr>
          <w:rFonts w:eastAsia="Calibri"/>
          <w:sz w:val="24"/>
          <w:szCs w:val="24"/>
          <w:lang w:val="ru-RU" w:eastAsia="en-US"/>
        </w:rPr>
        <w:t> навыки смыслового чтения</w:t>
      </w:r>
    </w:p>
    <w:p w:rsidR="009273D2" w:rsidRDefault="009273D2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i/>
          <w:sz w:val="24"/>
          <w:szCs w:val="24"/>
          <w:lang w:val="ru-RU" w:eastAsia="en-US"/>
        </w:rPr>
        <w:t>Коммуникативные УУД</w:t>
      </w:r>
      <w:r w:rsidRPr="009273D2">
        <w:rPr>
          <w:rFonts w:eastAsia="Calibri"/>
          <w:sz w:val="24"/>
          <w:szCs w:val="24"/>
          <w:lang w:val="ru-RU" w:eastAsia="en-US"/>
        </w:rPr>
        <w:t xml:space="preserve"> </w:t>
      </w:r>
      <w:r w:rsidRPr="009273D2">
        <w:rPr>
          <w:rFonts w:eastAsia="Calibri"/>
          <w:sz w:val="24"/>
          <w:szCs w:val="24"/>
          <w:lang w:val="ru-RU" w:eastAsia="en-US"/>
        </w:rPr>
        <w:t xml:space="preserve">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  <w:r w:rsidRPr="009273D2">
        <w:rPr>
          <w:rFonts w:eastAsia="Calibri"/>
          <w:sz w:val="24"/>
          <w:szCs w:val="24"/>
          <w:lang w:val="ru-RU" w:eastAsia="en-US"/>
        </w:rPr>
        <w:t xml:space="preserve"> 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  <w:r w:rsidRPr="009273D2">
        <w:rPr>
          <w:rFonts w:eastAsia="Calibri"/>
          <w:sz w:val="24"/>
          <w:szCs w:val="24"/>
          <w:lang w:val="ru-RU" w:eastAsia="en-US"/>
        </w:rPr>
        <w:t>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9273D2" w:rsidRDefault="009273D2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9273D2" w:rsidRDefault="009273D2" w:rsidP="002C4946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  <w:r w:rsidRPr="009273D2">
        <w:rPr>
          <w:rFonts w:eastAsia="Calibri"/>
          <w:b/>
          <w:sz w:val="24"/>
          <w:szCs w:val="24"/>
          <w:lang w:val="ru-RU" w:eastAsia="en-US"/>
        </w:rPr>
        <w:t>Предметные результаты освоения примерной программы по учебному предмету «Родная литература (русская)»</w:t>
      </w:r>
    </w:p>
    <w:p w:rsidR="009273D2" w:rsidRPr="009273D2" w:rsidRDefault="009273D2" w:rsidP="009273D2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9273D2">
        <w:rPr>
          <w:rFonts w:eastAsia="Calibri"/>
          <w:b/>
          <w:sz w:val="24"/>
          <w:szCs w:val="24"/>
          <w:lang w:val="ru-RU" w:eastAsia="en-US"/>
        </w:rPr>
        <w:t xml:space="preserve">Пятый год обучения. 9 класс </w:t>
      </w:r>
      <w:r w:rsidRPr="009273D2">
        <w:rPr>
          <w:rFonts w:eastAsia="Calibri"/>
          <w:b/>
          <w:sz w:val="24"/>
          <w:szCs w:val="24"/>
          <w:lang w:val="ru-RU" w:eastAsia="en-US"/>
        </w:rPr>
        <w:t></w:t>
      </w:r>
    </w:p>
    <w:p w:rsidR="008F7DEA" w:rsidRDefault="009273D2" w:rsidP="009273D2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sz w:val="24"/>
          <w:szCs w:val="24"/>
          <w:lang w:val="ru-RU" w:eastAsia="en-US"/>
        </w:rP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9273D2" w:rsidRDefault="009273D2" w:rsidP="009273D2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sz w:val="24"/>
          <w:szCs w:val="24"/>
          <w:lang w:val="ru-RU" w:eastAsia="en-US"/>
        </w:rPr>
        <w:t xml:space="preserve"> 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9273D2">
        <w:rPr>
          <w:rFonts w:eastAsia="Calibri"/>
          <w:sz w:val="24"/>
          <w:szCs w:val="24"/>
          <w:lang w:val="ru-RU" w:eastAsia="en-US"/>
        </w:rPr>
        <w:t>Спасах</w:t>
      </w:r>
      <w:proofErr w:type="spellEnd"/>
      <w:r w:rsidRPr="009273D2">
        <w:rPr>
          <w:rFonts w:eastAsia="Calibri"/>
          <w:sz w:val="24"/>
          <w:szCs w:val="24"/>
          <w:lang w:val="ru-RU" w:eastAsia="en-US"/>
        </w:rPr>
        <w:t xml:space="preserve"> и о родительском доме как вечной ценности; </w:t>
      </w:r>
      <w:r w:rsidRPr="009273D2">
        <w:rPr>
          <w:rFonts w:eastAsia="Calibri"/>
          <w:sz w:val="24"/>
          <w:szCs w:val="24"/>
          <w:lang w:val="ru-RU" w:eastAsia="en-US"/>
        </w:rPr>
        <w:t></w:t>
      </w:r>
    </w:p>
    <w:p w:rsidR="009273D2" w:rsidRDefault="009273D2" w:rsidP="009273D2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sz w:val="24"/>
          <w:szCs w:val="24"/>
          <w:lang w:val="ru-RU" w:eastAsia="en-US"/>
        </w:rPr>
        <w:t xml:space="preserve"> 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8F7DEA" w:rsidRPr="009273D2" w:rsidRDefault="008F7DEA" w:rsidP="008F7DEA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8F7DEA">
        <w:rPr>
          <w:rFonts w:eastAsia="Calibri"/>
          <w:sz w:val="24"/>
          <w:szCs w:val="24"/>
          <w:lang w:val="ru-RU" w:eastAsia="en-US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</w:t>
      </w:r>
      <w:r w:rsidRPr="008F7DEA">
        <w:rPr>
          <w:rFonts w:eastAsia="Calibri"/>
          <w:sz w:val="24"/>
          <w:szCs w:val="24"/>
          <w:lang w:val="ru-RU" w:eastAsia="en-US"/>
        </w:rPr>
        <w:lastRenderedPageBreak/>
        <w:t xml:space="preserve">развитие умений самостоятельной </w:t>
      </w:r>
      <w:proofErr w:type="spellStart"/>
      <w:r w:rsidRPr="008F7DEA">
        <w:rPr>
          <w:rFonts w:eastAsia="Calibri"/>
          <w:sz w:val="24"/>
          <w:szCs w:val="24"/>
          <w:lang w:val="ru-RU" w:eastAsia="en-US"/>
        </w:rPr>
        <w:t>проектноисследовательской</w:t>
      </w:r>
      <w:proofErr w:type="spellEnd"/>
      <w:r w:rsidRPr="008F7DEA">
        <w:rPr>
          <w:rFonts w:eastAsia="Calibri"/>
          <w:sz w:val="24"/>
          <w:szCs w:val="24"/>
          <w:lang w:val="ru-RU" w:eastAsia="en-US"/>
        </w:rPr>
        <w:t xml:space="preserve">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FF443A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FF1461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2 </w:t>
      </w:r>
      <w:r w:rsidRPr="009F2389">
        <w:rPr>
          <w:b/>
          <w:sz w:val="24"/>
          <w:szCs w:val="24"/>
          <w:lang w:val="ru-RU" w:eastAsia="en-US"/>
        </w:rPr>
        <w:t xml:space="preserve">СОДЕРЖАНИЕ </w:t>
      </w:r>
      <w:r>
        <w:rPr>
          <w:b/>
          <w:sz w:val="24"/>
          <w:szCs w:val="24"/>
          <w:lang w:val="ru-RU" w:eastAsia="en-US"/>
        </w:rPr>
        <w:t>УЧЕБНОГО ПРЕДМЕТА</w:t>
      </w:r>
    </w:p>
    <w:p w:rsidR="00FF443A" w:rsidRPr="009F2389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                                                                                     Пятый год обучения (17</w:t>
      </w:r>
      <w:r w:rsidRPr="008F7DEA">
        <w:rPr>
          <w:bCs/>
          <w:iCs/>
          <w:sz w:val="24"/>
          <w:szCs w:val="24"/>
          <w:lang w:val="ru-RU"/>
        </w:rPr>
        <w:t xml:space="preserve"> ч) 9 КЛАСС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 РАЗДЕЛ 1. РОССИЯ – РОДИН</w:t>
      </w:r>
      <w:r w:rsidR="00436306">
        <w:rPr>
          <w:bCs/>
          <w:iCs/>
          <w:sz w:val="24"/>
          <w:szCs w:val="24"/>
          <w:lang w:val="ru-RU"/>
        </w:rPr>
        <w:t xml:space="preserve">А </w:t>
      </w:r>
      <w:proofErr w:type="gramStart"/>
      <w:r w:rsidR="00436306">
        <w:rPr>
          <w:bCs/>
          <w:iCs/>
          <w:sz w:val="24"/>
          <w:szCs w:val="24"/>
          <w:lang w:val="ru-RU"/>
        </w:rPr>
        <w:t>МОЯ  (</w:t>
      </w:r>
      <w:proofErr w:type="gramEnd"/>
      <w:r w:rsidR="00436306">
        <w:rPr>
          <w:bCs/>
          <w:iCs/>
          <w:sz w:val="24"/>
          <w:szCs w:val="24"/>
          <w:lang w:val="ru-RU"/>
        </w:rPr>
        <w:t>5</w:t>
      </w:r>
      <w:r w:rsidRPr="008F7DEA">
        <w:rPr>
          <w:bCs/>
          <w:iCs/>
          <w:sz w:val="24"/>
          <w:szCs w:val="24"/>
          <w:lang w:val="ru-RU"/>
        </w:rPr>
        <w:t xml:space="preserve"> ч) </w:t>
      </w:r>
    </w:p>
    <w:p w:rsidR="000D27C4" w:rsidRDefault="008F7DEA" w:rsidP="000D27C4">
      <w:pPr>
        <w:tabs>
          <w:tab w:val="left" w:pos="426"/>
        </w:tabs>
        <w:spacing w:line="276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Преданья старины глубокой</w:t>
      </w:r>
      <w:r w:rsidR="00436306">
        <w:rPr>
          <w:bCs/>
          <w:iCs/>
          <w:sz w:val="24"/>
          <w:szCs w:val="24"/>
          <w:lang w:val="ru-RU"/>
        </w:rPr>
        <w:t xml:space="preserve"> (2</w:t>
      </w:r>
      <w:r w:rsidRPr="008F7DEA">
        <w:rPr>
          <w:bCs/>
          <w:iCs/>
          <w:sz w:val="24"/>
          <w:szCs w:val="24"/>
          <w:lang w:val="ru-RU"/>
        </w:rPr>
        <w:t xml:space="preserve"> ч)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Отечественная война 1812 года в русском фольклоре и литературе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Песня</w:t>
      </w:r>
      <w:r w:rsidRPr="008F7DEA">
        <w:rPr>
          <w:bCs/>
          <w:iCs/>
          <w:sz w:val="24"/>
          <w:szCs w:val="24"/>
          <w:lang w:val="ru-RU"/>
        </w:rPr>
        <w:t xml:space="preserve"> «Как не две </w:t>
      </w:r>
      <w:proofErr w:type="spellStart"/>
      <w:r w:rsidRPr="008F7DEA">
        <w:rPr>
          <w:bCs/>
          <w:iCs/>
          <w:sz w:val="24"/>
          <w:szCs w:val="24"/>
          <w:lang w:val="ru-RU"/>
        </w:rPr>
        <w:t>тученьки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 не две </w:t>
      </w:r>
      <w:proofErr w:type="spellStart"/>
      <w:r w:rsidRPr="008F7DEA">
        <w:rPr>
          <w:bCs/>
          <w:iCs/>
          <w:sz w:val="24"/>
          <w:szCs w:val="24"/>
          <w:lang w:val="ru-RU"/>
        </w:rPr>
        <w:t>грозныя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…» (русская </w:t>
      </w:r>
      <w:proofErr w:type="gramStart"/>
      <w:r w:rsidRPr="008F7DEA">
        <w:rPr>
          <w:bCs/>
          <w:iCs/>
          <w:sz w:val="24"/>
          <w:szCs w:val="24"/>
          <w:lang w:val="ru-RU"/>
        </w:rPr>
        <w:t>народная  песня</w:t>
      </w:r>
      <w:proofErr w:type="gramEnd"/>
      <w:r w:rsidRPr="008F7DEA">
        <w:rPr>
          <w:bCs/>
          <w:iCs/>
          <w:sz w:val="24"/>
          <w:szCs w:val="24"/>
          <w:lang w:val="ru-RU"/>
        </w:rPr>
        <w:t>).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 </w:t>
      </w:r>
      <w:r w:rsidRPr="008F7DEA">
        <w:rPr>
          <w:b/>
          <w:bCs/>
          <w:iCs/>
          <w:sz w:val="24"/>
          <w:szCs w:val="24"/>
          <w:lang w:val="ru-RU"/>
        </w:rPr>
        <w:t>В. А. Жуковский.</w:t>
      </w:r>
      <w:r w:rsidRPr="008F7DEA">
        <w:rPr>
          <w:bCs/>
          <w:iCs/>
          <w:sz w:val="24"/>
          <w:szCs w:val="24"/>
          <w:lang w:val="ru-RU"/>
        </w:rPr>
        <w:t xml:space="preserve"> «Певец во стане русских воинов» (в сокращении).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А. С. Пушкин</w:t>
      </w:r>
      <w:r w:rsidRPr="008F7DEA">
        <w:rPr>
          <w:bCs/>
          <w:iCs/>
          <w:sz w:val="24"/>
          <w:szCs w:val="24"/>
          <w:lang w:val="ru-RU"/>
        </w:rPr>
        <w:t xml:space="preserve">. «Полководец», «Бородинская годовщина» (фрагмент).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М. И. Цветаева</w:t>
      </w:r>
      <w:r w:rsidRPr="008F7DEA">
        <w:rPr>
          <w:bCs/>
          <w:iCs/>
          <w:sz w:val="24"/>
          <w:szCs w:val="24"/>
          <w:lang w:val="ru-RU"/>
        </w:rPr>
        <w:t xml:space="preserve">. «Генералам двенадцатого года».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И. И. Лажечников.</w:t>
      </w:r>
      <w:r w:rsidRPr="008F7DEA">
        <w:rPr>
          <w:bCs/>
          <w:iCs/>
          <w:sz w:val="24"/>
          <w:szCs w:val="24"/>
          <w:lang w:val="ru-RU"/>
        </w:rPr>
        <w:t xml:space="preserve"> «Новобранец 1812 года» (фрагмент). </w:t>
      </w:r>
    </w:p>
    <w:p w:rsidR="000D27C4" w:rsidRDefault="00436306" w:rsidP="00436306">
      <w:pPr>
        <w:tabs>
          <w:tab w:val="left" w:pos="426"/>
        </w:tabs>
        <w:spacing w:line="276" w:lineRule="auto"/>
        <w:contextualSpacing/>
        <w:jc w:val="center"/>
        <w:rPr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Города земли русской (1</w:t>
      </w:r>
      <w:r w:rsidR="008F7DEA" w:rsidRPr="000D27C4">
        <w:rPr>
          <w:b/>
          <w:bCs/>
          <w:iCs/>
          <w:sz w:val="24"/>
          <w:szCs w:val="24"/>
          <w:lang w:val="ru-RU"/>
        </w:rPr>
        <w:t xml:space="preserve"> ч)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Петербург в русской литературе  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>А. С. Пушкин</w:t>
      </w:r>
      <w:r w:rsidRPr="008F7DEA">
        <w:rPr>
          <w:bCs/>
          <w:iCs/>
          <w:sz w:val="24"/>
          <w:szCs w:val="24"/>
          <w:lang w:val="ru-RU"/>
        </w:rPr>
        <w:t>. «Город пышный, город бедный…»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 </w:t>
      </w:r>
      <w:r w:rsidRPr="000D27C4">
        <w:rPr>
          <w:b/>
          <w:bCs/>
          <w:iCs/>
          <w:sz w:val="24"/>
          <w:szCs w:val="24"/>
          <w:lang w:val="ru-RU"/>
        </w:rPr>
        <w:t>О. Э. Мандельштам</w:t>
      </w:r>
      <w:r w:rsidRPr="008F7DEA">
        <w:rPr>
          <w:bCs/>
          <w:iCs/>
          <w:sz w:val="24"/>
          <w:szCs w:val="24"/>
          <w:lang w:val="ru-RU"/>
        </w:rPr>
        <w:t xml:space="preserve">. «Петербургские строфы». 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>А. А. Ахматова</w:t>
      </w:r>
      <w:r w:rsidRPr="008F7DEA">
        <w:rPr>
          <w:bCs/>
          <w:iCs/>
          <w:sz w:val="24"/>
          <w:szCs w:val="24"/>
          <w:lang w:val="ru-RU"/>
        </w:rPr>
        <w:t xml:space="preserve">. «Стихи о Петербурге» («Вновь </w:t>
      </w:r>
      <w:proofErr w:type="spellStart"/>
      <w:r w:rsidRPr="008F7DEA">
        <w:rPr>
          <w:bCs/>
          <w:iCs/>
          <w:sz w:val="24"/>
          <w:szCs w:val="24"/>
          <w:lang w:val="ru-RU"/>
        </w:rPr>
        <w:t>Исакий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 в </w:t>
      </w:r>
      <w:proofErr w:type="spellStart"/>
      <w:r w:rsidRPr="008F7DEA">
        <w:rPr>
          <w:bCs/>
          <w:iCs/>
          <w:sz w:val="24"/>
          <w:szCs w:val="24"/>
          <w:lang w:val="ru-RU"/>
        </w:rPr>
        <w:t>облаченьи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…»). 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>Д. С. Самойлов</w:t>
      </w:r>
      <w:r w:rsidRPr="008F7DEA">
        <w:rPr>
          <w:bCs/>
          <w:iCs/>
          <w:sz w:val="24"/>
          <w:szCs w:val="24"/>
          <w:lang w:val="ru-RU"/>
        </w:rPr>
        <w:t xml:space="preserve">. «Над Невой» («Весь город в плавных разворотах…»). </w:t>
      </w:r>
    </w:p>
    <w:p w:rsidR="00184DE1" w:rsidRPr="009F2389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 xml:space="preserve">Л. В. Успенский. </w:t>
      </w:r>
      <w:r w:rsidRPr="008F7DEA">
        <w:rPr>
          <w:bCs/>
          <w:iCs/>
          <w:sz w:val="24"/>
          <w:szCs w:val="24"/>
          <w:lang w:val="ru-RU"/>
        </w:rPr>
        <w:t>«Записки старого петербуржца» (глава «Фонарики</w:t>
      </w:r>
      <w:r w:rsidR="000D27C4">
        <w:rPr>
          <w:bCs/>
          <w:iCs/>
          <w:sz w:val="24"/>
          <w:szCs w:val="24"/>
          <w:lang w:val="ru-RU"/>
        </w:rPr>
        <w:t xml:space="preserve"> </w:t>
      </w:r>
      <w:r w:rsidRPr="008F7DEA">
        <w:rPr>
          <w:bCs/>
          <w:iCs/>
          <w:sz w:val="24"/>
          <w:szCs w:val="24"/>
          <w:lang w:val="ru-RU"/>
        </w:rPr>
        <w:t>сударики»).</w:t>
      </w:r>
    </w:p>
    <w:p w:rsidR="000D27C4" w:rsidRDefault="00436306" w:rsidP="000D27C4">
      <w:pPr>
        <w:spacing w:after="130"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Родные просторы (1</w:t>
      </w:r>
      <w:r w:rsidR="000D27C4" w:rsidRPr="000D27C4">
        <w:rPr>
          <w:b/>
          <w:sz w:val="24"/>
          <w:szCs w:val="24"/>
          <w:lang w:val="ru-RU"/>
        </w:rPr>
        <w:t xml:space="preserve"> ч)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>Степь раздольная</w:t>
      </w:r>
      <w:proofErr w:type="gramStart"/>
      <w:r w:rsidRPr="000D27C4">
        <w:rPr>
          <w:sz w:val="24"/>
          <w:szCs w:val="24"/>
          <w:lang w:val="ru-RU"/>
        </w:rPr>
        <w:t xml:space="preserve">   «</w:t>
      </w:r>
      <w:proofErr w:type="gramEnd"/>
      <w:r w:rsidRPr="000D27C4">
        <w:rPr>
          <w:sz w:val="24"/>
          <w:szCs w:val="24"/>
          <w:lang w:val="ru-RU"/>
        </w:rPr>
        <w:t>Уж ты, степь ли моя, степь Моздокская…» (русская народная песня).</w:t>
      </w:r>
      <w:r w:rsidRPr="000D27C4">
        <w:rPr>
          <w:b/>
          <w:sz w:val="24"/>
          <w:szCs w:val="24"/>
          <w:lang w:val="ru-RU"/>
        </w:rPr>
        <w:t xml:space="preserve"> 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 xml:space="preserve">П. А. Вяземский. </w:t>
      </w:r>
      <w:r w:rsidRPr="000D27C4">
        <w:rPr>
          <w:sz w:val="24"/>
          <w:szCs w:val="24"/>
          <w:lang w:val="ru-RU"/>
        </w:rPr>
        <w:t>«Степь».</w:t>
      </w:r>
      <w:r w:rsidRPr="000D27C4">
        <w:rPr>
          <w:b/>
          <w:sz w:val="24"/>
          <w:szCs w:val="24"/>
          <w:lang w:val="ru-RU"/>
        </w:rPr>
        <w:t xml:space="preserve"> 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 xml:space="preserve">И. З. Суриков. </w:t>
      </w:r>
      <w:r w:rsidRPr="000D27C4">
        <w:rPr>
          <w:sz w:val="24"/>
          <w:szCs w:val="24"/>
          <w:lang w:val="ru-RU"/>
        </w:rPr>
        <w:t>«В степи».</w:t>
      </w:r>
      <w:r w:rsidRPr="000D27C4">
        <w:rPr>
          <w:b/>
          <w:sz w:val="24"/>
          <w:szCs w:val="24"/>
          <w:lang w:val="ru-RU"/>
        </w:rPr>
        <w:t xml:space="preserve">   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 xml:space="preserve">А. П. Чехов. </w:t>
      </w:r>
      <w:r w:rsidRPr="000D27C4">
        <w:rPr>
          <w:sz w:val="24"/>
          <w:szCs w:val="24"/>
          <w:lang w:val="ru-RU"/>
        </w:rPr>
        <w:t>«Степь» (фрагмент).</w:t>
      </w:r>
      <w:r w:rsidRPr="000D27C4">
        <w:rPr>
          <w:b/>
          <w:sz w:val="24"/>
          <w:szCs w:val="24"/>
          <w:lang w:val="ru-RU"/>
        </w:rPr>
        <w:t xml:space="preserve"> </w:t>
      </w:r>
    </w:p>
    <w:p w:rsidR="000D27C4" w:rsidRDefault="000D27C4" w:rsidP="000D27C4">
      <w:pPr>
        <w:rPr>
          <w:sz w:val="24"/>
          <w:szCs w:val="24"/>
          <w:lang w:val="ru-RU"/>
        </w:rPr>
      </w:pPr>
    </w:p>
    <w:p w:rsidR="000D27C4" w:rsidRDefault="00436306" w:rsidP="000D27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РАЗДЕЛ 2. РУССКИЕ ТРАДИЦИИ (5</w:t>
      </w:r>
      <w:r w:rsidR="000D27C4" w:rsidRPr="000D27C4">
        <w:rPr>
          <w:sz w:val="24"/>
          <w:szCs w:val="24"/>
          <w:lang w:val="ru-RU"/>
        </w:rPr>
        <w:t xml:space="preserve"> ч) </w:t>
      </w:r>
    </w:p>
    <w:p w:rsidR="000D27C4" w:rsidRPr="000D27C4" w:rsidRDefault="00436306" w:rsidP="000D27C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Праздники русского мира (2</w:t>
      </w:r>
      <w:r w:rsidR="000D27C4" w:rsidRPr="000D27C4">
        <w:rPr>
          <w:b/>
          <w:sz w:val="24"/>
          <w:szCs w:val="24"/>
          <w:lang w:val="ru-RU"/>
        </w:rPr>
        <w:t xml:space="preserve"> ч)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Августовские </w:t>
      </w:r>
      <w:proofErr w:type="spellStart"/>
      <w:r w:rsidRPr="000D27C4">
        <w:rPr>
          <w:sz w:val="24"/>
          <w:szCs w:val="24"/>
          <w:lang w:val="ru-RU"/>
        </w:rPr>
        <w:t>Спасы</w:t>
      </w:r>
      <w:proofErr w:type="spellEnd"/>
      <w:r w:rsidRPr="000D27C4">
        <w:rPr>
          <w:sz w:val="24"/>
          <w:szCs w:val="24"/>
          <w:lang w:val="ru-RU"/>
        </w:rPr>
        <w:t xml:space="preserve"> 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К. Д. Бальмонт</w:t>
      </w:r>
      <w:r w:rsidRPr="000D27C4">
        <w:rPr>
          <w:sz w:val="24"/>
          <w:szCs w:val="24"/>
          <w:lang w:val="ru-RU"/>
        </w:rPr>
        <w:t xml:space="preserve">. «Первый спас».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Б. А. Ахмадулина</w:t>
      </w:r>
      <w:r w:rsidRPr="000D27C4">
        <w:rPr>
          <w:sz w:val="24"/>
          <w:szCs w:val="24"/>
          <w:lang w:val="ru-RU"/>
        </w:rPr>
        <w:t xml:space="preserve">. «Ночь </w:t>
      </w:r>
      <w:proofErr w:type="spellStart"/>
      <w:r w:rsidRPr="000D27C4">
        <w:rPr>
          <w:sz w:val="24"/>
          <w:szCs w:val="24"/>
          <w:lang w:val="ru-RU"/>
        </w:rPr>
        <w:t>упаданья</w:t>
      </w:r>
      <w:proofErr w:type="spellEnd"/>
      <w:r w:rsidRPr="000D27C4">
        <w:rPr>
          <w:sz w:val="24"/>
          <w:szCs w:val="24"/>
          <w:lang w:val="ru-RU"/>
        </w:rPr>
        <w:t xml:space="preserve"> яблок».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lastRenderedPageBreak/>
        <w:t>Е. А. Евтушенко.</w:t>
      </w:r>
      <w:r w:rsidRPr="000D27C4">
        <w:rPr>
          <w:sz w:val="24"/>
          <w:szCs w:val="24"/>
          <w:lang w:val="ru-RU"/>
        </w:rPr>
        <w:t xml:space="preserve"> «Само упало яблоко с небес…»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Е. И. Носов.</w:t>
      </w:r>
      <w:r w:rsidRPr="000D27C4">
        <w:rPr>
          <w:sz w:val="24"/>
          <w:szCs w:val="24"/>
          <w:lang w:val="ru-RU"/>
        </w:rPr>
        <w:t xml:space="preserve"> «Яблочный спас».  </w:t>
      </w:r>
    </w:p>
    <w:p w:rsidR="000D27C4" w:rsidRPr="000D27C4" w:rsidRDefault="00436306" w:rsidP="000D27C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Тепло родного дома (3</w:t>
      </w:r>
      <w:r w:rsidR="000D27C4" w:rsidRPr="000D27C4">
        <w:rPr>
          <w:b/>
          <w:sz w:val="24"/>
          <w:szCs w:val="24"/>
          <w:lang w:val="ru-RU"/>
        </w:rPr>
        <w:t xml:space="preserve"> ч)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Родительский дом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А. П. Платонов.</w:t>
      </w:r>
      <w:r w:rsidRPr="000D27C4">
        <w:rPr>
          <w:sz w:val="24"/>
          <w:szCs w:val="24"/>
          <w:lang w:val="ru-RU"/>
        </w:rPr>
        <w:t xml:space="preserve"> «На заре туманной юности» (главы). 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В. П. Астафьев.</w:t>
      </w:r>
      <w:r w:rsidRPr="000D27C4">
        <w:rPr>
          <w:sz w:val="24"/>
          <w:szCs w:val="24"/>
          <w:lang w:val="ru-RU"/>
        </w:rPr>
        <w:t xml:space="preserve">  «Далёкая и близкая сказка» (рассказ из повести «Последний поклон»).</w:t>
      </w:r>
    </w:p>
    <w:p w:rsidR="000D27C4" w:rsidRDefault="000D27C4" w:rsidP="000D27C4">
      <w:pPr>
        <w:pStyle w:val="1"/>
        <w:numPr>
          <w:ilvl w:val="0"/>
          <w:numId w:val="0"/>
        </w:numPr>
        <w:ind w:left="1494" w:right="85"/>
        <w:jc w:val="both"/>
        <w:rPr>
          <w:b w:val="0"/>
          <w:color w:val="auto"/>
          <w:sz w:val="24"/>
          <w:szCs w:val="24"/>
        </w:rPr>
      </w:pPr>
    </w:p>
    <w:p w:rsidR="000D27C4" w:rsidRP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sz w:val="26"/>
          <w:szCs w:val="26"/>
        </w:rPr>
      </w:pPr>
      <w:r w:rsidRPr="000D27C4">
        <w:rPr>
          <w:b w:val="0"/>
          <w:color w:val="auto"/>
          <w:sz w:val="24"/>
          <w:szCs w:val="24"/>
        </w:rPr>
        <w:t>РАЗДЕЛ 3. РУССКИЙ ХАРАКТЕР – РУССКА</w:t>
      </w:r>
      <w:r w:rsidR="00436306">
        <w:rPr>
          <w:b w:val="0"/>
          <w:color w:val="auto"/>
          <w:sz w:val="24"/>
          <w:szCs w:val="24"/>
        </w:rPr>
        <w:t>Я ДУША (7</w:t>
      </w:r>
      <w:r w:rsidRPr="000D27C4">
        <w:rPr>
          <w:b w:val="0"/>
          <w:color w:val="auto"/>
          <w:sz w:val="24"/>
          <w:szCs w:val="24"/>
        </w:rPr>
        <w:t xml:space="preserve"> ч) </w:t>
      </w:r>
    </w:p>
    <w:p w:rsidR="000D27C4" w:rsidRPr="00436306" w:rsidRDefault="000D27C4" w:rsidP="00436306">
      <w:pPr>
        <w:pStyle w:val="1"/>
        <w:numPr>
          <w:ilvl w:val="0"/>
          <w:numId w:val="0"/>
        </w:numPr>
        <w:ind w:right="85"/>
        <w:rPr>
          <w:color w:val="auto"/>
          <w:sz w:val="24"/>
          <w:szCs w:val="24"/>
        </w:rPr>
      </w:pPr>
      <w:r w:rsidRPr="00436306">
        <w:rPr>
          <w:color w:val="auto"/>
          <w:sz w:val="24"/>
          <w:szCs w:val="24"/>
        </w:rPr>
        <w:t>Не до ордена – была бы Родина (4 ч)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b w:val="0"/>
          <w:color w:val="auto"/>
          <w:sz w:val="24"/>
          <w:szCs w:val="24"/>
        </w:rPr>
        <w:t xml:space="preserve">Великая Отечественная война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color w:val="auto"/>
          <w:sz w:val="24"/>
          <w:szCs w:val="24"/>
        </w:rPr>
        <w:t>Н. П. Майоров.</w:t>
      </w:r>
      <w:r w:rsidRPr="000D27C4">
        <w:rPr>
          <w:b w:val="0"/>
          <w:color w:val="auto"/>
          <w:sz w:val="24"/>
          <w:szCs w:val="24"/>
        </w:rPr>
        <w:t xml:space="preserve"> «Мы».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color w:val="auto"/>
          <w:sz w:val="24"/>
          <w:szCs w:val="24"/>
        </w:rPr>
        <w:t xml:space="preserve">М. В. </w:t>
      </w:r>
      <w:proofErr w:type="spellStart"/>
      <w:r w:rsidRPr="000D27C4">
        <w:rPr>
          <w:color w:val="auto"/>
          <w:sz w:val="24"/>
          <w:szCs w:val="24"/>
        </w:rPr>
        <w:t>Кульчицкий</w:t>
      </w:r>
      <w:proofErr w:type="spellEnd"/>
      <w:r w:rsidRPr="000D27C4">
        <w:rPr>
          <w:b w:val="0"/>
          <w:color w:val="auto"/>
          <w:sz w:val="24"/>
          <w:szCs w:val="24"/>
        </w:rPr>
        <w:t xml:space="preserve">. «Мечтатель, фантазёр, лентяй-завистник!..»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color w:val="auto"/>
          <w:sz w:val="24"/>
          <w:szCs w:val="24"/>
        </w:rPr>
        <w:t>Ю. М. Нагибин.</w:t>
      </w:r>
      <w:r w:rsidRPr="000D27C4">
        <w:rPr>
          <w:b w:val="0"/>
          <w:color w:val="auto"/>
          <w:sz w:val="24"/>
          <w:szCs w:val="24"/>
        </w:rPr>
        <w:t xml:space="preserve"> «Ваганов».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b w:val="0"/>
          <w:color w:val="auto"/>
          <w:sz w:val="24"/>
          <w:szCs w:val="24"/>
        </w:rPr>
        <w:t xml:space="preserve"> </w:t>
      </w:r>
      <w:r w:rsidRPr="000D27C4">
        <w:rPr>
          <w:color w:val="auto"/>
          <w:sz w:val="24"/>
          <w:szCs w:val="24"/>
        </w:rPr>
        <w:t>Е. И. Носов.</w:t>
      </w:r>
      <w:r w:rsidRPr="000D27C4">
        <w:rPr>
          <w:b w:val="0"/>
          <w:color w:val="auto"/>
          <w:sz w:val="24"/>
          <w:szCs w:val="24"/>
        </w:rPr>
        <w:t xml:space="preserve"> «Переправа».  </w:t>
      </w:r>
    </w:p>
    <w:p w:rsidR="000D27C4" w:rsidRPr="00436306" w:rsidRDefault="00CE16CF" w:rsidP="00436306">
      <w:pPr>
        <w:pStyle w:val="1"/>
        <w:numPr>
          <w:ilvl w:val="0"/>
          <w:numId w:val="0"/>
        </w:numPr>
        <w:ind w:right="8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Загадки русской души (1 </w:t>
      </w:r>
      <w:r w:rsidR="000D27C4" w:rsidRPr="00436306">
        <w:rPr>
          <w:color w:val="auto"/>
          <w:sz w:val="24"/>
          <w:szCs w:val="24"/>
        </w:rPr>
        <w:t>ч)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Судьбы русских эмигрантов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>Б. К. Зайцев</w:t>
      </w:r>
      <w:r w:rsidRPr="000D27C4">
        <w:rPr>
          <w:sz w:val="24"/>
          <w:szCs w:val="24"/>
          <w:lang w:val="ru-RU"/>
        </w:rPr>
        <w:t xml:space="preserve">. «Лёгкое бремя». 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>А. Т. Аверченко.</w:t>
      </w:r>
      <w:r w:rsidRPr="000D27C4">
        <w:rPr>
          <w:sz w:val="24"/>
          <w:szCs w:val="24"/>
          <w:lang w:val="ru-RU"/>
        </w:rPr>
        <w:t xml:space="preserve"> «Русское искусство».  </w:t>
      </w:r>
    </w:p>
    <w:p w:rsidR="00B407A2" w:rsidRPr="00436306" w:rsidRDefault="00436306" w:rsidP="0043630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ваших ровесниках (1</w:t>
      </w:r>
      <w:r w:rsidR="000D27C4" w:rsidRPr="00436306">
        <w:rPr>
          <w:b/>
          <w:sz w:val="24"/>
          <w:szCs w:val="24"/>
          <w:lang w:val="ru-RU"/>
        </w:rPr>
        <w:t xml:space="preserve"> ч)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Прощание с детством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>Ю. И. Коваль.</w:t>
      </w:r>
      <w:r w:rsidRPr="000D27C4">
        <w:rPr>
          <w:sz w:val="24"/>
          <w:szCs w:val="24"/>
          <w:lang w:val="ru-RU"/>
        </w:rPr>
        <w:t xml:space="preserve"> «От Красных ворот» (фрагмент).  </w:t>
      </w:r>
    </w:p>
    <w:p w:rsidR="00B407A2" w:rsidRPr="00436306" w:rsidRDefault="000D27C4" w:rsidP="00436306">
      <w:pPr>
        <w:jc w:val="center"/>
        <w:rPr>
          <w:b/>
          <w:sz w:val="24"/>
          <w:szCs w:val="24"/>
          <w:lang w:val="ru-RU"/>
        </w:rPr>
      </w:pPr>
      <w:r w:rsidRPr="00436306">
        <w:rPr>
          <w:b/>
          <w:sz w:val="24"/>
          <w:szCs w:val="24"/>
          <w:lang w:val="ru-RU"/>
        </w:rPr>
        <w:t>Лишь слову жизнь дана (1 ч)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>«Припадаю к великой реке…»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 </w:t>
      </w:r>
      <w:r w:rsidRPr="00B407A2">
        <w:rPr>
          <w:b/>
          <w:sz w:val="24"/>
          <w:szCs w:val="24"/>
          <w:lang w:val="ru-RU"/>
        </w:rPr>
        <w:t>И. А. Бродский.</w:t>
      </w:r>
      <w:r w:rsidRPr="000D27C4">
        <w:rPr>
          <w:sz w:val="24"/>
          <w:szCs w:val="24"/>
          <w:lang w:val="ru-RU"/>
        </w:rPr>
        <w:t xml:space="preserve"> «Мой народ».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 xml:space="preserve">С. А. </w:t>
      </w:r>
      <w:proofErr w:type="spellStart"/>
      <w:r w:rsidRPr="00B407A2">
        <w:rPr>
          <w:b/>
          <w:sz w:val="24"/>
          <w:szCs w:val="24"/>
          <w:lang w:val="ru-RU"/>
        </w:rPr>
        <w:t>Каргашин</w:t>
      </w:r>
      <w:proofErr w:type="spellEnd"/>
      <w:r w:rsidRPr="00B407A2">
        <w:rPr>
          <w:b/>
          <w:sz w:val="24"/>
          <w:szCs w:val="24"/>
          <w:lang w:val="ru-RU"/>
        </w:rPr>
        <w:t>.</w:t>
      </w:r>
      <w:r w:rsidRPr="000D27C4">
        <w:rPr>
          <w:sz w:val="24"/>
          <w:szCs w:val="24"/>
          <w:lang w:val="ru-RU"/>
        </w:rPr>
        <w:t xml:space="preserve"> «Я – русский! Спасибо, Господи!..» </w:t>
      </w: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</w:p>
    <w:p w:rsidR="00FF443A" w:rsidRDefault="00CE16CF" w:rsidP="000D27C4">
      <w:pPr>
        <w:pStyle w:val="1"/>
        <w:numPr>
          <w:ilvl w:val="0"/>
          <w:numId w:val="0"/>
        </w:numPr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3 </w:t>
      </w:r>
      <w:r w:rsidR="00FF443A" w:rsidRPr="00024DB3">
        <w:rPr>
          <w:sz w:val="26"/>
          <w:szCs w:val="26"/>
        </w:rPr>
        <w:t>ТЕМАТИЧЕСКОЕ ПЛАНИРОВАНИЕ</w:t>
      </w:r>
    </w:p>
    <w:p w:rsidR="00FF443A" w:rsidRPr="00024DB3" w:rsidRDefault="00FF443A" w:rsidP="00FF443A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BE3912" w:rsidRPr="009F2389" w:rsidRDefault="00BE3912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57"/>
        <w:gridCol w:w="1559"/>
        <w:gridCol w:w="1276"/>
      </w:tblGrid>
      <w:tr w:rsidR="00FF443A" w:rsidRPr="00693CBE" w:rsidTr="001E43B1">
        <w:trPr>
          <w:trHeight w:val="840"/>
        </w:trPr>
        <w:tc>
          <w:tcPr>
            <w:tcW w:w="1129" w:type="dxa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FF443A" w:rsidRPr="00854D6B" w:rsidRDefault="00FF443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11057" w:type="dxa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FF443A" w:rsidRPr="00854D6B" w:rsidRDefault="00FF443A" w:rsidP="00FF443A">
            <w:pPr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="Andale Sans UI"/>
                <w:b/>
                <w:kern w:val="1"/>
                <w:sz w:val="24"/>
                <w:szCs w:val="24"/>
                <w:lang w:val="ru-RU"/>
              </w:rPr>
              <w:t>Кол-во часов  /практические работы/ контрольные работы</w:t>
            </w:r>
          </w:p>
        </w:tc>
      </w:tr>
      <w:tr w:rsidR="009F2389" w:rsidRPr="00693CBE" w:rsidTr="001E43B1">
        <w:trPr>
          <w:trHeight w:val="277"/>
        </w:trPr>
        <w:tc>
          <w:tcPr>
            <w:tcW w:w="15021" w:type="dxa"/>
            <w:gridSpan w:val="4"/>
          </w:tcPr>
          <w:p w:rsidR="00FF62CE" w:rsidRPr="00854D6B" w:rsidRDefault="00CE16CF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F7DEA">
              <w:rPr>
                <w:bCs/>
                <w:iCs/>
                <w:sz w:val="24"/>
                <w:szCs w:val="24"/>
                <w:lang w:val="ru-RU"/>
              </w:rPr>
              <w:t>РАЗДЕЛ 1. РОССИЯ – РОДИН</w:t>
            </w:r>
            <w:r w:rsidR="00D67508">
              <w:rPr>
                <w:bCs/>
                <w:iCs/>
                <w:sz w:val="24"/>
                <w:szCs w:val="24"/>
                <w:lang w:val="ru-RU"/>
              </w:rPr>
              <w:t>А МОЯ  (4</w:t>
            </w:r>
            <w:r w:rsidRPr="008F7DEA">
              <w:rPr>
                <w:bCs/>
                <w:iCs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9C4C34">
            <w:pPr>
              <w:pStyle w:val="a5"/>
              <w:ind w:left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ED3" w:rsidRPr="009C4C34" w:rsidRDefault="009C4C34" w:rsidP="009C4C3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8F7DEA">
              <w:rPr>
                <w:b/>
                <w:bCs/>
                <w:iCs/>
                <w:sz w:val="24"/>
                <w:szCs w:val="24"/>
                <w:lang w:val="ru-RU"/>
              </w:rPr>
              <w:t>Преданья старины глубокой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(2</w:t>
            </w:r>
            <w:r w:rsidRPr="008F7DEA">
              <w:rPr>
                <w:bCs/>
                <w:iCs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C4C34" w:rsidRPr="00FA784B" w:rsidTr="001E43B1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C4C34" w:rsidRPr="00854D6B" w:rsidRDefault="009C4C34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3B1" w:rsidRDefault="009C4C34" w:rsidP="009C4C34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 xml:space="preserve">Отечественная война 1812 года в </w:t>
            </w:r>
            <w:r>
              <w:rPr>
                <w:sz w:val="24"/>
                <w:szCs w:val="24"/>
                <w:lang w:val="ru-RU"/>
              </w:rPr>
              <w:t xml:space="preserve">русском фольклоре и литературе </w:t>
            </w:r>
          </w:p>
          <w:p w:rsidR="001E43B1" w:rsidRDefault="009C4C34" w:rsidP="009C4C34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 xml:space="preserve">Песня «Как не две </w:t>
            </w:r>
            <w:proofErr w:type="spellStart"/>
            <w:r w:rsidRPr="00CE16CF">
              <w:rPr>
                <w:sz w:val="24"/>
                <w:szCs w:val="24"/>
                <w:lang w:val="ru-RU"/>
              </w:rPr>
              <w:t>тученьки</w:t>
            </w:r>
            <w:proofErr w:type="spellEnd"/>
            <w:r w:rsidRPr="00CE16CF">
              <w:rPr>
                <w:sz w:val="24"/>
                <w:szCs w:val="24"/>
                <w:lang w:val="ru-RU"/>
              </w:rPr>
              <w:t xml:space="preserve"> не две </w:t>
            </w:r>
            <w:proofErr w:type="spellStart"/>
            <w:r w:rsidRPr="00CE16CF">
              <w:rPr>
                <w:sz w:val="24"/>
                <w:szCs w:val="24"/>
                <w:lang w:val="ru-RU"/>
              </w:rPr>
              <w:t>грозныя</w:t>
            </w:r>
            <w:proofErr w:type="spellEnd"/>
            <w:r w:rsidRPr="00CE16CF">
              <w:rPr>
                <w:sz w:val="24"/>
                <w:szCs w:val="24"/>
                <w:lang w:val="ru-RU"/>
              </w:rPr>
              <w:t xml:space="preserve">…» (русская </w:t>
            </w:r>
            <w:proofErr w:type="gramStart"/>
            <w:r w:rsidRPr="00CE16CF">
              <w:rPr>
                <w:sz w:val="24"/>
                <w:szCs w:val="24"/>
                <w:lang w:val="ru-RU"/>
              </w:rPr>
              <w:t>н</w:t>
            </w:r>
            <w:r>
              <w:rPr>
                <w:sz w:val="24"/>
                <w:szCs w:val="24"/>
                <w:lang w:val="ru-RU"/>
              </w:rPr>
              <w:t>ародная  песня</w:t>
            </w:r>
            <w:proofErr w:type="gramEnd"/>
            <w:r>
              <w:rPr>
                <w:sz w:val="24"/>
                <w:szCs w:val="24"/>
                <w:lang w:val="ru-RU"/>
              </w:rPr>
              <w:t>).</w:t>
            </w:r>
          </w:p>
          <w:p w:rsidR="009C4C34" w:rsidRPr="00CE16CF" w:rsidRDefault="009C4C34" w:rsidP="009C4C34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>В. А. Жуковский. «Певец во стане русских воинов» (в сокращении).</w:t>
            </w:r>
          </w:p>
        </w:tc>
        <w:tc>
          <w:tcPr>
            <w:tcW w:w="1559" w:type="dxa"/>
          </w:tcPr>
          <w:p w:rsidR="009C4C34" w:rsidRPr="00854D6B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9C4C34" w:rsidRPr="009F2389" w:rsidRDefault="009C4C34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2A0102">
        <w:trPr>
          <w:trHeight w:val="62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CE16CF" w:rsidP="00CE16CF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>А. С. Пушкин. «Полководец», «Боро</w:t>
            </w:r>
            <w:r w:rsidR="001E43B1">
              <w:rPr>
                <w:sz w:val="24"/>
                <w:szCs w:val="24"/>
                <w:lang w:val="ru-RU"/>
              </w:rPr>
              <w:t xml:space="preserve">динская годовщина» (фрагмент). </w:t>
            </w:r>
            <w:r w:rsidRPr="00CE16CF">
              <w:rPr>
                <w:sz w:val="24"/>
                <w:szCs w:val="24"/>
                <w:lang w:val="ru-RU"/>
              </w:rPr>
              <w:t xml:space="preserve">М. И. Цветаева. </w:t>
            </w:r>
            <w:r w:rsidR="001E43B1">
              <w:rPr>
                <w:sz w:val="24"/>
                <w:szCs w:val="24"/>
                <w:lang w:val="ru-RU"/>
              </w:rPr>
              <w:t xml:space="preserve">«Генералам двенадцатого года». </w:t>
            </w:r>
            <w:r w:rsidRPr="00CE16CF">
              <w:rPr>
                <w:sz w:val="24"/>
                <w:szCs w:val="24"/>
                <w:lang w:val="ru-RU"/>
              </w:rPr>
              <w:t>И. И. Лажечников. «Новобранец 1812 года» (фрагмент).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C4C34" w:rsidRPr="004F55FF" w:rsidTr="001E43B1">
        <w:trPr>
          <w:trHeight w:val="277"/>
        </w:trPr>
        <w:tc>
          <w:tcPr>
            <w:tcW w:w="15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4C34" w:rsidRPr="009C4C34" w:rsidRDefault="009C4C34" w:rsidP="00031ED3">
            <w:pPr>
              <w:rPr>
                <w:b/>
                <w:sz w:val="24"/>
                <w:szCs w:val="24"/>
                <w:lang w:val="ru-RU"/>
              </w:rPr>
            </w:pPr>
            <w:r w:rsidRPr="009C4C34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Города земли русской (1 ч)</w:t>
            </w: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Петербург в русской </w:t>
            </w:r>
            <w:proofErr w:type="gramStart"/>
            <w:r w:rsidRPr="009C4C34">
              <w:rPr>
                <w:sz w:val="24"/>
                <w:szCs w:val="24"/>
                <w:lang w:val="ru-RU"/>
              </w:rPr>
              <w:t xml:space="preserve">литературе  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стихотворения на выбор)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>А. С. Пушкин. «Город пышный, город бедный…»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 О. Э. Мандельштам. «Петербургские строфы». 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А. А. Ахматова. «Стихи о Петербурге» («Вновь </w:t>
            </w:r>
            <w:proofErr w:type="spellStart"/>
            <w:r w:rsidRPr="009C4C34">
              <w:rPr>
                <w:sz w:val="24"/>
                <w:szCs w:val="24"/>
                <w:lang w:val="ru-RU"/>
              </w:rPr>
              <w:t>Исакий</w:t>
            </w:r>
            <w:proofErr w:type="spellEnd"/>
            <w:r w:rsidRPr="009C4C34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4C34">
              <w:rPr>
                <w:sz w:val="24"/>
                <w:szCs w:val="24"/>
                <w:lang w:val="ru-RU"/>
              </w:rPr>
              <w:t>облаченьи</w:t>
            </w:r>
            <w:proofErr w:type="spellEnd"/>
            <w:r w:rsidRPr="009C4C34">
              <w:rPr>
                <w:sz w:val="24"/>
                <w:szCs w:val="24"/>
                <w:lang w:val="ru-RU"/>
              </w:rPr>
              <w:t xml:space="preserve">…»). 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Д. С. Самойлов. «Над Невой» («Весь город в плавных разворотах…»). </w:t>
            </w:r>
          </w:p>
          <w:p w:rsidR="00031ED3" w:rsidRPr="00854D6B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>Л. В. Успенский. «Записки старого петербуржца» (глава «Фонарики сударики»).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2A0102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2A0102" w:rsidRPr="004F55FF" w:rsidTr="00790772">
        <w:trPr>
          <w:trHeight w:val="297"/>
        </w:trPr>
        <w:tc>
          <w:tcPr>
            <w:tcW w:w="15021" w:type="dxa"/>
            <w:gridSpan w:val="4"/>
            <w:tcBorders>
              <w:top w:val="single" w:sz="4" w:space="0" w:color="auto"/>
            </w:tcBorders>
          </w:tcPr>
          <w:p w:rsidR="002A0102" w:rsidRPr="002A0102" w:rsidRDefault="002A0102" w:rsidP="002A0102">
            <w:pPr>
              <w:spacing w:after="13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Родные просторы (1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</w:tcPr>
          <w:p w:rsidR="00031ED3" w:rsidRPr="001E43B1" w:rsidRDefault="00031ED3" w:rsidP="001E43B1">
            <w:pPr>
              <w:pStyle w:val="a5"/>
              <w:numPr>
                <w:ilvl w:val="0"/>
                <w:numId w:val="38"/>
              </w:numPr>
              <w:ind w:left="731" w:hanging="56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1E43B1" w:rsidRDefault="001E43B1" w:rsidP="00031ED3">
            <w:pPr>
              <w:rPr>
                <w:b/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>Степь раздольная</w:t>
            </w:r>
            <w:proofErr w:type="gramStart"/>
            <w:r w:rsidRPr="000D27C4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0D27C4">
              <w:rPr>
                <w:sz w:val="24"/>
                <w:szCs w:val="24"/>
                <w:lang w:val="ru-RU"/>
              </w:rPr>
              <w:t>Уж ты, степь ли моя, степь Моздокская…» (русская народная песня).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П. А. Вяземский. </w:t>
            </w:r>
            <w:r w:rsidRPr="000D27C4">
              <w:rPr>
                <w:sz w:val="24"/>
                <w:szCs w:val="24"/>
                <w:lang w:val="ru-RU"/>
              </w:rPr>
              <w:t>«Степь».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И. З. Суриков. </w:t>
            </w:r>
            <w:r w:rsidRPr="000D27C4">
              <w:rPr>
                <w:sz w:val="24"/>
                <w:szCs w:val="24"/>
                <w:lang w:val="ru-RU"/>
              </w:rPr>
              <w:t>«В степи».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  А. П. Чехов. </w:t>
            </w:r>
            <w:r w:rsidRPr="000D27C4">
              <w:rPr>
                <w:sz w:val="24"/>
                <w:szCs w:val="24"/>
                <w:lang w:val="ru-RU"/>
              </w:rPr>
              <w:t>«Степь» (фрагмент).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1E43B1" w:rsidRPr="001E43B1" w:rsidTr="00021BF4">
        <w:trPr>
          <w:trHeight w:val="277"/>
        </w:trPr>
        <w:tc>
          <w:tcPr>
            <w:tcW w:w="15021" w:type="dxa"/>
            <w:gridSpan w:val="4"/>
          </w:tcPr>
          <w:p w:rsidR="001E43B1" w:rsidRPr="001E43B1" w:rsidRDefault="001E43B1" w:rsidP="001E43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РУССКИЕ ТРАДИЦИИ (5</w:t>
            </w:r>
            <w:r w:rsidRPr="000D27C4">
              <w:rPr>
                <w:sz w:val="24"/>
                <w:szCs w:val="24"/>
                <w:lang w:val="ru-RU"/>
              </w:rPr>
              <w:t xml:space="preserve"> ч)</w:t>
            </w:r>
          </w:p>
        </w:tc>
      </w:tr>
      <w:tr w:rsidR="001E43B1" w:rsidRPr="00854D6B" w:rsidTr="001E43B1">
        <w:trPr>
          <w:trHeight w:val="269"/>
        </w:trPr>
        <w:tc>
          <w:tcPr>
            <w:tcW w:w="15021" w:type="dxa"/>
            <w:gridSpan w:val="4"/>
          </w:tcPr>
          <w:p w:rsidR="001E43B1" w:rsidRPr="001E43B1" w:rsidRDefault="001E43B1" w:rsidP="001E43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Праздники русского мира (2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854D6B" w:rsidTr="001E43B1">
        <w:trPr>
          <w:trHeight w:val="277"/>
        </w:trPr>
        <w:tc>
          <w:tcPr>
            <w:tcW w:w="1129" w:type="dxa"/>
          </w:tcPr>
          <w:p w:rsidR="00031ED3" w:rsidRPr="00854D6B" w:rsidRDefault="00B36DBA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B36DBA" w:rsidP="00B36DBA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Августовские </w:t>
            </w:r>
            <w:proofErr w:type="spellStart"/>
            <w:proofErr w:type="gramStart"/>
            <w:r w:rsidRPr="000D27C4">
              <w:rPr>
                <w:sz w:val="24"/>
                <w:szCs w:val="24"/>
                <w:lang w:val="ru-RU"/>
              </w:rPr>
              <w:t>Спасы</w:t>
            </w:r>
            <w:proofErr w:type="spellEnd"/>
            <w:r w:rsidRPr="000D27C4">
              <w:rPr>
                <w:sz w:val="24"/>
                <w:szCs w:val="24"/>
                <w:lang w:val="ru-RU"/>
              </w:rPr>
              <w:t xml:space="preserve">  </w:t>
            </w:r>
            <w:r w:rsidRPr="000D27C4">
              <w:rPr>
                <w:b/>
                <w:sz w:val="24"/>
                <w:szCs w:val="24"/>
                <w:lang w:val="ru-RU"/>
              </w:rPr>
              <w:t>К.</w:t>
            </w:r>
            <w:proofErr w:type="gramEnd"/>
            <w:r w:rsidRPr="000D27C4">
              <w:rPr>
                <w:b/>
                <w:sz w:val="24"/>
                <w:szCs w:val="24"/>
                <w:lang w:val="ru-RU"/>
              </w:rPr>
              <w:t xml:space="preserve"> Д. Бальмонт</w:t>
            </w:r>
            <w:r w:rsidRPr="000D27C4">
              <w:rPr>
                <w:sz w:val="24"/>
                <w:szCs w:val="24"/>
                <w:lang w:val="ru-RU"/>
              </w:rPr>
              <w:t xml:space="preserve">. «Первый спас». </w:t>
            </w:r>
            <w:r w:rsidRPr="000D27C4">
              <w:rPr>
                <w:b/>
                <w:sz w:val="24"/>
                <w:szCs w:val="24"/>
                <w:lang w:val="ru-RU"/>
              </w:rPr>
              <w:t>Б. А. Ахмадулина</w:t>
            </w:r>
            <w:r w:rsidRPr="000D27C4">
              <w:rPr>
                <w:sz w:val="24"/>
                <w:szCs w:val="24"/>
                <w:lang w:val="ru-RU"/>
              </w:rPr>
              <w:t xml:space="preserve">. «Ночь </w:t>
            </w:r>
            <w:proofErr w:type="spellStart"/>
            <w:r w:rsidRPr="000D27C4">
              <w:rPr>
                <w:sz w:val="24"/>
                <w:szCs w:val="24"/>
                <w:lang w:val="ru-RU"/>
              </w:rPr>
              <w:t>упаданья</w:t>
            </w:r>
            <w:proofErr w:type="spellEnd"/>
            <w:r w:rsidRPr="000D27C4">
              <w:rPr>
                <w:sz w:val="24"/>
                <w:szCs w:val="24"/>
                <w:lang w:val="ru-RU"/>
              </w:rPr>
              <w:t xml:space="preserve"> яблок». 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</w:tcPr>
          <w:p w:rsidR="00031ED3" w:rsidRPr="00854D6B" w:rsidRDefault="00B36DBA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B36DBA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b/>
                <w:sz w:val="24"/>
                <w:szCs w:val="24"/>
                <w:lang w:val="ru-RU"/>
              </w:rPr>
              <w:t>Е. А. Евтушенко.</w:t>
            </w:r>
            <w:r w:rsidRPr="000D27C4">
              <w:rPr>
                <w:sz w:val="24"/>
                <w:szCs w:val="24"/>
                <w:lang w:val="ru-RU"/>
              </w:rPr>
              <w:t xml:space="preserve"> «Само упало яблоко с небес…» </w:t>
            </w:r>
            <w:r w:rsidRPr="000D27C4">
              <w:rPr>
                <w:b/>
                <w:sz w:val="24"/>
                <w:szCs w:val="24"/>
                <w:lang w:val="ru-RU"/>
              </w:rPr>
              <w:t>Е. И. Носов.</w:t>
            </w:r>
            <w:r w:rsidRPr="000D27C4">
              <w:rPr>
                <w:sz w:val="24"/>
                <w:szCs w:val="24"/>
                <w:lang w:val="ru-RU"/>
              </w:rPr>
              <w:t xml:space="preserve"> «Яблочный спас».  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2C4946" w:rsidTr="00B36DBA">
        <w:trPr>
          <w:trHeight w:val="371"/>
        </w:trPr>
        <w:tc>
          <w:tcPr>
            <w:tcW w:w="15021" w:type="dxa"/>
            <w:gridSpan w:val="4"/>
          </w:tcPr>
          <w:p w:rsidR="00031ED3" w:rsidRPr="00B36DBA" w:rsidRDefault="00B36DBA" w:rsidP="00B36DB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Тепло родного дома (3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031ED3" w:rsidTr="001E43B1">
        <w:trPr>
          <w:trHeight w:val="277"/>
        </w:trPr>
        <w:tc>
          <w:tcPr>
            <w:tcW w:w="1129" w:type="dxa"/>
          </w:tcPr>
          <w:p w:rsidR="00031ED3" w:rsidRPr="00854D6B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7-8</w:t>
            </w:r>
          </w:p>
        </w:tc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B36DBA" w:rsidP="003142F2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Родительский дом </w:t>
            </w:r>
            <w:r w:rsidRPr="000D27C4">
              <w:rPr>
                <w:b/>
                <w:sz w:val="24"/>
                <w:szCs w:val="24"/>
                <w:lang w:val="ru-RU"/>
              </w:rPr>
              <w:t>А. П. Платонов.</w:t>
            </w:r>
            <w:r w:rsidRPr="000D27C4">
              <w:rPr>
                <w:sz w:val="24"/>
                <w:szCs w:val="24"/>
                <w:lang w:val="ru-RU"/>
              </w:rPr>
              <w:t xml:space="preserve"> «На заре туманной юности» (главы).  </w:t>
            </w:r>
          </w:p>
        </w:tc>
        <w:tc>
          <w:tcPr>
            <w:tcW w:w="1559" w:type="dxa"/>
          </w:tcPr>
          <w:p w:rsidR="00031ED3" w:rsidRPr="00854D6B" w:rsidRDefault="003142F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142F2" w:rsidRPr="00031ED3" w:rsidTr="001E43B1">
        <w:trPr>
          <w:trHeight w:val="277"/>
        </w:trPr>
        <w:tc>
          <w:tcPr>
            <w:tcW w:w="1129" w:type="dxa"/>
          </w:tcPr>
          <w:p w:rsidR="003142F2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F2" w:rsidRPr="000D27C4" w:rsidRDefault="003142F2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b/>
                <w:sz w:val="24"/>
                <w:szCs w:val="24"/>
                <w:lang w:val="ru-RU"/>
              </w:rPr>
              <w:t>В. П. Астафьев.</w:t>
            </w:r>
            <w:r w:rsidRPr="000D27C4">
              <w:rPr>
                <w:sz w:val="24"/>
                <w:szCs w:val="24"/>
                <w:lang w:val="ru-RU"/>
              </w:rPr>
              <w:t xml:space="preserve">  «Далёкая и близкая сказка» (рассказ из повести «Последний поклон»).</w:t>
            </w:r>
          </w:p>
        </w:tc>
        <w:tc>
          <w:tcPr>
            <w:tcW w:w="1559" w:type="dxa"/>
          </w:tcPr>
          <w:p w:rsidR="003142F2" w:rsidRDefault="003142F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142F2" w:rsidRPr="009F2389" w:rsidRDefault="003142F2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693CBE" w:rsidTr="00AA4091">
        <w:trPr>
          <w:trHeight w:val="413"/>
        </w:trPr>
        <w:tc>
          <w:tcPr>
            <w:tcW w:w="15021" w:type="dxa"/>
            <w:gridSpan w:val="4"/>
          </w:tcPr>
          <w:p w:rsidR="003B43B9" w:rsidRPr="003B43B9" w:rsidRDefault="003B43B9" w:rsidP="003B43B9">
            <w:pPr>
              <w:pStyle w:val="1"/>
              <w:numPr>
                <w:ilvl w:val="0"/>
                <w:numId w:val="0"/>
              </w:numPr>
              <w:ind w:right="85"/>
              <w:rPr>
                <w:sz w:val="26"/>
                <w:szCs w:val="26"/>
              </w:rPr>
            </w:pPr>
            <w:r w:rsidRPr="000D27C4">
              <w:rPr>
                <w:b w:val="0"/>
                <w:color w:val="auto"/>
                <w:sz w:val="24"/>
                <w:szCs w:val="24"/>
              </w:rPr>
              <w:t>РАЗДЕЛ 3. РУССКИЙ ХАРАКТЕР – РУССКА</w:t>
            </w:r>
            <w:r>
              <w:rPr>
                <w:b w:val="0"/>
                <w:color w:val="auto"/>
                <w:sz w:val="24"/>
                <w:szCs w:val="24"/>
              </w:rPr>
              <w:t>Я ДУША (7</w:t>
            </w:r>
            <w:r w:rsidRPr="000D27C4">
              <w:rPr>
                <w:b w:val="0"/>
                <w:color w:val="auto"/>
                <w:sz w:val="24"/>
                <w:szCs w:val="24"/>
              </w:rPr>
              <w:t xml:space="preserve"> ч)</w:t>
            </w:r>
          </w:p>
        </w:tc>
      </w:tr>
      <w:tr w:rsidR="00B36DBA" w:rsidRPr="00693CBE" w:rsidTr="00F56F75">
        <w:trPr>
          <w:trHeight w:val="277"/>
        </w:trPr>
        <w:tc>
          <w:tcPr>
            <w:tcW w:w="15021" w:type="dxa"/>
            <w:gridSpan w:val="4"/>
          </w:tcPr>
          <w:p w:rsidR="00B36DBA" w:rsidRPr="003B43B9" w:rsidRDefault="00B36DBA" w:rsidP="003B43B9">
            <w:pPr>
              <w:pStyle w:val="1"/>
              <w:numPr>
                <w:ilvl w:val="0"/>
                <w:numId w:val="0"/>
              </w:numPr>
              <w:ind w:right="85"/>
              <w:rPr>
                <w:color w:val="auto"/>
                <w:sz w:val="24"/>
                <w:szCs w:val="24"/>
              </w:rPr>
            </w:pPr>
            <w:r w:rsidRPr="00436306">
              <w:rPr>
                <w:color w:val="auto"/>
                <w:sz w:val="24"/>
                <w:szCs w:val="24"/>
              </w:rPr>
              <w:t>Не до ордена – была бы Родина (4 ч)</w:t>
            </w:r>
          </w:p>
        </w:tc>
      </w:tr>
      <w:tr w:rsidR="00031ED3" w:rsidRPr="004F55FF" w:rsidTr="003B43B9">
        <w:trPr>
          <w:trHeight w:val="244"/>
        </w:trPr>
        <w:tc>
          <w:tcPr>
            <w:tcW w:w="1129" w:type="dxa"/>
            <w:tcBorders>
              <w:bottom w:val="single" w:sz="4" w:space="0" w:color="auto"/>
            </w:tcBorders>
          </w:tcPr>
          <w:p w:rsidR="00031ED3" w:rsidRPr="00854D6B" w:rsidRDefault="003142F2" w:rsidP="003142F2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3B43B9" w:rsidRDefault="003B43B9" w:rsidP="003B43B9">
            <w:pPr>
              <w:pStyle w:val="1"/>
              <w:numPr>
                <w:ilvl w:val="0"/>
                <w:numId w:val="0"/>
              </w:numPr>
              <w:ind w:right="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D27C4">
              <w:rPr>
                <w:color w:val="auto"/>
                <w:sz w:val="24"/>
                <w:szCs w:val="24"/>
              </w:rPr>
              <w:t>Н. П. Майоров.</w:t>
            </w:r>
            <w:r w:rsidRPr="000D27C4">
              <w:rPr>
                <w:b w:val="0"/>
                <w:color w:val="auto"/>
                <w:sz w:val="24"/>
                <w:szCs w:val="24"/>
              </w:rPr>
              <w:t xml:space="preserve"> «Мы». </w:t>
            </w:r>
          </w:p>
        </w:tc>
        <w:tc>
          <w:tcPr>
            <w:tcW w:w="1559" w:type="dxa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9F238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3" w:rsidRPr="00854D6B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D3" w:rsidRPr="00FA784B" w:rsidRDefault="003B43B9" w:rsidP="00031ED3">
            <w:pPr>
              <w:rPr>
                <w:sz w:val="24"/>
                <w:szCs w:val="24"/>
                <w:lang w:val="ru-RU"/>
              </w:rPr>
            </w:pPr>
            <w:r w:rsidRPr="00FA784B">
              <w:rPr>
                <w:sz w:val="24"/>
                <w:szCs w:val="24"/>
                <w:lang w:val="ru-RU"/>
              </w:rPr>
              <w:t xml:space="preserve">М. В. </w:t>
            </w:r>
            <w:proofErr w:type="spellStart"/>
            <w:r w:rsidRPr="00FA784B">
              <w:rPr>
                <w:sz w:val="24"/>
                <w:szCs w:val="24"/>
                <w:lang w:val="ru-RU"/>
              </w:rPr>
              <w:t>Кульчицкий</w:t>
            </w:r>
            <w:proofErr w:type="spellEnd"/>
            <w:r w:rsidRPr="00FA784B">
              <w:rPr>
                <w:sz w:val="24"/>
                <w:szCs w:val="24"/>
                <w:lang w:val="ru-RU"/>
              </w:rPr>
              <w:t>. «Мечтатель, фантазёр, лентяй-завистник!..»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9F238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9" w:rsidRPr="003B43B9" w:rsidRDefault="003B43B9" w:rsidP="003B43B9">
            <w:pPr>
              <w:pStyle w:val="1"/>
              <w:numPr>
                <w:ilvl w:val="0"/>
                <w:numId w:val="0"/>
              </w:numPr>
              <w:ind w:right="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D27C4">
              <w:rPr>
                <w:color w:val="auto"/>
                <w:sz w:val="24"/>
                <w:szCs w:val="24"/>
              </w:rPr>
              <w:t>Ю. М. Нагибин.</w:t>
            </w:r>
            <w:r w:rsidRPr="000D27C4">
              <w:rPr>
                <w:b w:val="0"/>
                <w:color w:val="auto"/>
                <w:sz w:val="24"/>
                <w:szCs w:val="24"/>
              </w:rPr>
              <w:t xml:space="preserve"> «Ваганов».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9F238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3B9" w:rsidRPr="00854D6B" w:rsidRDefault="003B43B9" w:rsidP="00031ED3">
            <w:pPr>
              <w:rPr>
                <w:sz w:val="24"/>
                <w:szCs w:val="24"/>
              </w:rPr>
            </w:pPr>
            <w:r w:rsidRPr="000D27C4">
              <w:rPr>
                <w:sz w:val="24"/>
                <w:szCs w:val="24"/>
              </w:rPr>
              <w:t xml:space="preserve">Е. И. </w:t>
            </w:r>
            <w:proofErr w:type="spellStart"/>
            <w:r w:rsidRPr="000D27C4">
              <w:rPr>
                <w:sz w:val="24"/>
                <w:szCs w:val="24"/>
              </w:rPr>
              <w:t>Носов</w:t>
            </w:r>
            <w:proofErr w:type="spellEnd"/>
            <w:r w:rsidRPr="000D27C4">
              <w:rPr>
                <w:sz w:val="24"/>
                <w:szCs w:val="24"/>
              </w:rPr>
              <w:t>. «</w:t>
            </w:r>
            <w:proofErr w:type="spellStart"/>
            <w:r w:rsidRPr="000D27C4">
              <w:rPr>
                <w:sz w:val="24"/>
                <w:szCs w:val="24"/>
              </w:rPr>
              <w:t>Переправа</w:t>
            </w:r>
            <w:proofErr w:type="spellEnd"/>
            <w:r w:rsidRPr="000D27C4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1559" w:type="dxa"/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9F2389" w:rsidTr="001114DA">
        <w:trPr>
          <w:trHeight w:val="277"/>
        </w:trPr>
        <w:tc>
          <w:tcPr>
            <w:tcW w:w="15021" w:type="dxa"/>
            <w:gridSpan w:val="4"/>
          </w:tcPr>
          <w:p w:rsidR="003B43B9" w:rsidRPr="003B43B9" w:rsidRDefault="002A0102" w:rsidP="003B43B9">
            <w:pPr>
              <w:pStyle w:val="1"/>
              <w:numPr>
                <w:ilvl w:val="0"/>
                <w:numId w:val="0"/>
              </w:numPr>
              <w:ind w:right="8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Загадки русской души (1</w:t>
            </w:r>
            <w:r w:rsidR="003B43B9">
              <w:rPr>
                <w:color w:val="auto"/>
                <w:sz w:val="24"/>
                <w:szCs w:val="24"/>
              </w:rPr>
              <w:t xml:space="preserve"> </w:t>
            </w:r>
            <w:r w:rsidR="003B43B9" w:rsidRPr="00436306">
              <w:rPr>
                <w:color w:val="auto"/>
                <w:sz w:val="24"/>
                <w:szCs w:val="24"/>
              </w:rPr>
              <w:t>ч)</w:t>
            </w:r>
          </w:p>
        </w:tc>
      </w:tr>
      <w:tr w:rsidR="003B43B9" w:rsidRPr="003B43B9" w:rsidTr="001E43B1">
        <w:trPr>
          <w:trHeight w:val="277"/>
        </w:trPr>
        <w:tc>
          <w:tcPr>
            <w:tcW w:w="1129" w:type="dxa"/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3B9" w:rsidRPr="003B43B9" w:rsidRDefault="003B43B9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Судьбы русских эмигрантов </w:t>
            </w:r>
            <w:r w:rsidRPr="00B407A2">
              <w:rPr>
                <w:b/>
                <w:sz w:val="24"/>
                <w:szCs w:val="24"/>
                <w:lang w:val="ru-RU"/>
              </w:rPr>
              <w:t>Б. К. Зайцев</w:t>
            </w:r>
            <w:r w:rsidRPr="000D27C4">
              <w:rPr>
                <w:sz w:val="24"/>
                <w:szCs w:val="24"/>
                <w:lang w:val="ru-RU"/>
              </w:rPr>
              <w:t xml:space="preserve">. «Лёгкое бремя».  </w:t>
            </w:r>
            <w:r w:rsidRPr="00B407A2">
              <w:rPr>
                <w:b/>
                <w:sz w:val="24"/>
                <w:szCs w:val="24"/>
                <w:lang w:val="ru-RU"/>
              </w:rPr>
              <w:t>А. Т. Аверченко.</w:t>
            </w:r>
            <w:r w:rsidRPr="000D27C4">
              <w:rPr>
                <w:sz w:val="24"/>
                <w:szCs w:val="24"/>
                <w:lang w:val="ru-RU"/>
              </w:rPr>
              <w:t xml:space="preserve"> «Русское искусство».  </w:t>
            </w:r>
          </w:p>
        </w:tc>
        <w:tc>
          <w:tcPr>
            <w:tcW w:w="1559" w:type="dxa"/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3B43B9" w:rsidTr="001D7595">
        <w:trPr>
          <w:trHeight w:val="277"/>
        </w:trPr>
        <w:tc>
          <w:tcPr>
            <w:tcW w:w="15021" w:type="dxa"/>
            <w:gridSpan w:val="4"/>
          </w:tcPr>
          <w:p w:rsidR="003B43B9" w:rsidRPr="003B43B9" w:rsidRDefault="003B43B9" w:rsidP="003B43B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 ваших ровесниках (1 ч)</w:t>
            </w:r>
          </w:p>
        </w:tc>
      </w:tr>
      <w:tr w:rsidR="003B43B9" w:rsidRPr="003B43B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9" w:rsidRPr="003B43B9" w:rsidRDefault="003B43B9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Прощание с детством </w:t>
            </w:r>
            <w:r w:rsidRPr="00B407A2">
              <w:rPr>
                <w:b/>
                <w:sz w:val="24"/>
                <w:szCs w:val="24"/>
                <w:lang w:val="ru-RU"/>
              </w:rPr>
              <w:t>Ю. И. Коваль.</w:t>
            </w:r>
            <w:r w:rsidRPr="000D27C4">
              <w:rPr>
                <w:sz w:val="24"/>
                <w:szCs w:val="24"/>
                <w:lang w:val="ru-RU"/>
              </w:rPr>
              <w:t xml:space="preserve"> «От Красных ворот» (фрагмент).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2A0102" w:rsidRPr="00693CBE" w:rsidTr="0060072F">
        <w:trPr>
          <w:trHeight w:val="277"/>
        </w:trPr>
        <w:tc>
          <w:tcPr>
            <w:tcW w:w="15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102" w:rsidRPr="009F2389" w:rsidRDefault="002A0102" w:rsidP="002A0102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436306">
              <w:rPr>
                <w:b/>
                <w:sz w:val="24"/>
                <w:szCs w:val="24"/>
                <w:lang w:val="ru-RU"/>
              </w:rPr>
              <w:t>Лишь слову жизнь дана (1 ч)</w:t>
            </w:r>
          </w:p>
        </w:tc>
      </w:tr>
      <w:tr w:rsidR="003B43B9" w:rsidRPr="003B43B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3B9" w:rsidRPr="000D27C4" w:rsidRDefault="003142F2" w:rsidP="003B43B9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>«Припадаю к великой реке</w:t>
            </w:r>
            <w:proofErr w:type="gramStart"/>
            <w:r w:rsidRPr="000D27C4">
              <w:rPr>
                <w:sz w:val="24"/>
                <w:szCs w:val="24"/>
                <w:lang w:val="ru-RU"/>
              </w:rPr>
              <w:t>…»</w:t>
            </w:r>
            <w:r w:rsidRPr="00B407A2">
              <w:rPr>
                <w:b/>
                <w:sz w:val="24"/>
                <w:szCs w:val="24"/>
                <w:lang w:val="ru-RU"/>
              </w:rPr>
              <w:t>И.</w:t>
            </w:r>
            <w:proofErr w:type="gramEnd"/>
            <w:r w:rsidRPr="00B407A2">
              <w:rPr>
                <w:b/>
                <w:sz w:val="24"/>
                <w:szCs w:val="24"/>
                <w:lang w:val="ru-RU"/>
              </w:rPr>
              <w:t xml:space="preserve"> А. Бродский.</w:t>
            </w:r>
            <w:r w:rsidRPr="000D27C4">
              <w:rPr>
                <w:sz w:val="24"/>
                <w:szCs w:val="24"/>
                <w:lang w:val="ru-RU"/>
              </w:rPr>
              <w:t xml:space="preserve"> «Мой народ». </w:t>
            </w:r>
            <w:r w:rsidRPr="00B407A2">
              <w:rPr>
                <w:b/>
                <w:sz w:val="24"/>
                <w:szCs w:val="24"/>
                <w:lang w:val="ru-RU"/>
              </w:rPr>
              <w:t xml:space="preserve">С. А. </w:t>
            </w:r>
            <w:proofErr w:type="spellStart"/>
            <w:r w:rsidRPr="00B407A2">
              <w:rPr>
                <w:b/>
                <w:sz w:val="24"/>
                <w:szCs w:val="24"/>
                <w:lang w:val="ru-RU"/>
              </w:rPr>
              <w:t>Каргашин</w:t>
            </w:r>
            <w:proofErr w:type="spellEnd"/>
            <w:r w:rsidRPr="00B407A2">
              <w:rPr>
                <w:b/>
                <w:sz w:val="24"/>
                <w:szCs w:val="24"/>
                <w:lang w:val="ru-RU"/>
              </w:rPr>
              <w:t>.</w:t>
            </w:r>
            <w:r w:rsidRPr="000D27C4">
              <w:rPr>
                <w:sz w:val="24"/>
                <w:szCs w:val="24"/>
                <w:lang w:val="ru-RU"/>
              </w:rPr>
              <w:t xml:space="preserve"> «Я – русский! Спасибо, Господи!..» </w:t>
            </w:r>
          </w:p>
        </w:tc>
        <w:tc>
          <w:tcPr>
            <w:tcW w:w="1559" w:type="dxa"/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FF443A">
      <w:type w:val="continuous"/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A64"/>
    <w:multiLevelType w:val="hybridMultilevel"/>
    <w:tmpl w:val="67C0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652F6"/>
    <w:multiLevelType w:val="hybridMultilevel"/>
    <w:tmpl w:val="BEA0B5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1" w15:restartNumberingAfterBreak="0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31" w15:restartNumberingAfterBreak="0">
    <w:nsid w:val="6F6138FD"/>
    <w:multiLevelType w:val="hybridMultilevel"/>
    <w:tmpl w:val="C78E33C2"/>
    <w:lvl w:ilvl="0" w:tplc="E8EAF2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2F4301"/>
    <w:multiLevelType w:val="hybridMultilevel"/>
    <w:tmpl w:val="DBF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4"/>
  </w:num>
  <w:num w:numId="5">
    <w:abstractNumId w:val="23"/>
  </w:num>
  <w:num w:numId="6">
    <w:abstractNumId w:val="26"/>
  </w:num>
  <w:num w:numId="7">
    <w:abstractNumId w:val="5"/>
  </w:num>
  <w:num w:numId="8">
    <w:abstractNumId w:val="14"/>
  </w:num>
  <w:num w:numId="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35"/>
  </w:num>
  <w:num w:numId="12">
    <w:abstractNumId w:val="10"/>
  </w:num>
  <w:num w:numId="13">
    <w:abstractNumId w:val="0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7"/>
  </w:num>
  <w:num w:numId="19">
    <w:abstractNumId w:val="27"/>
  </w:num>
  <w:num w:numId="20">
    <w:abstractNumId w:val="29"/>
  </w:num>
  <w:num w:numId="21">
    <w:abstractNumId w:val="20"/>
  </w:num>
  <w:num w:numId="22">
    <w:abstractNumId w:val="18"/>
  </w:num>
  <w:num w:numId="23">
    <w:abstractNumId w:val="3"/>
  </w:num>
  <w:num w:numId="24">
    <w:abstractNumId w:val="34"/>
  </w:num>
  <w:num w:numId="25">
    <w:abstractNumId w:val="9"/>
  </w:num>
  <w:num w:numId="26">
    <w:abstractNumId w:val="8"/>
  </w:num>
  <w:num w:numId="27">
    <w:abstractNumId w:val="24"/>
  </w:num>
  <w:num w:numId="28">
    <w:abstractNumId w:val="2"/>
  </w:num>
  <w:num w:numId="29">
    <w:abstractNumId w:val="7"/>
  </w:num>
  <w:num w:numId="30">
    <w:abstractNumId w:val="12"/>
  </w:num>
  <w:num w:numId="31">
    <w:abstractNumId w:val="36"/>
  </w:num>
  <w:num w:numId="32">
    <w:abstractNumId w:val="28"/>
  </w:num>
  <w:num w:numId="33">
    <w:abstractNumId w:val="25"/>
  </w:num>
  <w:num w:numId="34">
    <w:abstractNumId w:val="33"/>
  </w:num>
  <w:num w:numId="35">
    <w:abstractNumId w:val="22"/>
  </w:num>
  <w:num w:numId="36">
    <w:abstractNumId w:val="30"/>
  </w:num>
  <w:num w:numId="37">
    <w:abstractNumId w:val="31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F"/>
    <w:rsid w:val="00023029"/>
    <w:rsid w:val="00031ED3"/>
    <w:rsid w:val="00054792"/>
    <w:rsid w:val="000A00A1"/>
    <w:rsid w:val="000A4784"/>
    <w:rsid w:val="000C439D"/>
    <w:rsid w:val="000D27C4"/>
    <w:rsid w:val="001053CB"/>
    <w:rsid w:val="00120746"/>
    <w:rsid w:val="00127553"/>
    <w:rsid w:val="00184DE1"/>
    <w:rsid w:val="001A2485"/>
    <w:rsid w:val="001A5C88"/>
    <w:rsid w:val="001E43B1"/>
    <w:rsid w:val="0020673B"/>
    <w:rsid w:val="00245FA9"/>
    <w:rsid w:val="002A0102"/>
    <w:rsid w:val="002A2E48"/>
    <w:rsid w:val="002A5534"/>
    <w:rsid w:val="002C4946"/>
    <w:rsid w:val="002C7F0D"/>
    <w:rsid w:val="002D210B"/>
    <w:rsid w:val="002D4F62"/>
    <w:rsid w:val="00304FEC"/>
    <w:rsid w:val="003142F2"/>
    <w:rsid w:val="003154E4"/>
    <w:rsid w:val="003529AB"/>
    <w:rsid w:val="003A5D7F"/>
    <w:rsid w:val="003B43B9"/>
    <w:rsid w:val="003C0558"/>
    <w:rsid w:val="003E2C61"/>
    <w:rsid w:val="003F044B"/>
    <w:rsid w:val="0040500F"/>
    <w:rsid w:val="00411451"/>
    <w:rsid w:val="00420E36"/>
    <w:rsid w:val="0043630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55FF"/>
    <w:rsid w:val="0051527A"/>
    <w:rsid w:val="00552B7C"/>
    <w:rsid w:val="00556B30"/>
    <w:rsid w:val="005A100A"/>
    <w:rsid w:val="005A6451"/>
    <w:rsid w:val="005E6811"/>
    <w:rsid w:val="00620B59"/>
    <w:rsid w:val="0063585C"/>
    <w:rsid w:val="00640255"/>
    <w:rsid w:val="006867F3"/>
    <w:rsid w:val="00693CBE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A65DE"/>
    <w:rsid w:val="007C6CFB"/>
    <w:rsid w:val="007D377A"/>
    <w:rsid w:val="008166D1"/>
    <w:rsid w:val="00823204"/>
    <w:rsid w:val="00854D6B"/>
    <w:rsid w:val="008E08B0"/>
    <w:rsid w:val="008F7DEA"/>
    <w:rsid w:val="009273D2"/>
    <w:rsid w:val="00953707"/>
    <w:rsid w:val="009C4C34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6DBA"/>
    <w:rsid w:val="00B37FAD"/>
    <w:rsid w:val="00B407A2"/>
    <w:rsid w:val="00B730EF"/>
    <w:rsid w:val="00B77506"/>
    <w:rsid w:val="00B97233"/>
    <w:rsid w:val="00BA2900"/>
    <w:rsid w:val="00BA49EA"/>
    <w:rsid w:val="00BB5E27"/>
    <w:rsid w:val="00BE3912"/>
    <w:rsid w:val="00C024B4"/>
    <w:rsid w:val="00C24A39"/>
    <w:rsid w:val="00C43C61"/>
    <w:rsid w:val="00C94755"/>
    <w:rsid w:val="00CA44FA"/>
    <w:rsid w:val="00CC115F"/>
    <w:rsid w:val="00CE16CF"/>
    <w:rsid w:val="00CF06D9"/>
    <w:rsid w:val="00CF734B"/>
    <w:rsid w:val="00D4429D"/>
    <w:rsid w:val="00D626C1"/>
    <w:rsid w:val="00D67508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7799A"/>
    <w:rsid w:val="00FA784B"/>
    <w:rsid w:val="00FD5C34"/>
    <w:rsid w:val="00FF1461"/>
    <w:rsid w:val="00FF443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FC56"/>
  <w15:docId w15:val="{EF2D252D-8998-4247-90AE-8092EFA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юрий данилов</cp:lastModifiedBy>
  <cp:revision>11</cp:revision>
  <cp:lastPrinted>2017-09-14T19:17:00Z</cp:lastPrinted>
  <dcterms:created xsi:type="dcterms:W3CDTF">2016-09-22T15:02:00Z</dcterms:created>
  <dcterms:modified xsi:type="dcterms:W3CDTF">2020-11-26T13:36:00Z</dcterms:modified>
</cp:coreProperties>
</file>