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590" w:rsidRPr="00827845" w:rsidRDefault="007E6706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7E670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582150" cy="6972300"/>
            <wp:effectExtent l="0" t="0" r="0" b="0"/>
            <wp:docPr id="3" name="Рисунок 3" descr="C:\Users\Lenovo\Desktop\Скан_20190830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Скан_20190830 (4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590" w:rsidRPr="00827845" w:rsidRDefault="00224590" w:rsidP="003004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1. </w:t>
      </w: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изучения курса  </w:t>
      </w:r>
    </w:p>
    <w:p w:rsidR="00224590" w:rsidRPr="00827845" w:rsidRDefault="00224590" w:rsidP="00300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827845"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224590" w:rsidRPr="00827845" w:rsidRDefault="00224590" w:rsidP="0030041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224590" w:rsidRPr="00827845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224590" w:rsidRPr="00827845" w:rsidRDefault="00224590" w:rsidP="0030041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82784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24590" w:rsidRPr="00827845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827845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24590" w:rsidRPr="00827845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827845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224590" w:rsidRPr="00827845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</w:p>
    <w:p w:rsidR="00224590" w:rsidRPr="00827845" w:rsidRDefault="00224590" w:rsidP="0030041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30041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Метапредметные  результаты </w:t>
      </w:r>
      <w:r w:rsidRPr="00827845">
        <w:rPr>
          <w:rFonts w:ascii="Times New Roman" w:hAnsi="Times New Roman" w:cs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224590" w:rsidRPr="00827845" w:rsidRDefault="00224590" w:rsidP="0030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224590" w:rsidRPr="00827845" w:rsidRDefault="00224590" w:rsidP="002C2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224590" w:rsidRPr="00827845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224590" w:rsidRPr="00827845" w:rsidRDefault="00224590" w:rsidP="0030041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300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7845">
        <w:rPr>
          <w:rFonts w:ascii="Times New Roman" w:hAnsi="Times New Roman" w:cs="Times New Roman"/>
          <w:i/>
          <w:iCs/>
          <w:sz w:val="24"/>
          <w:szCs w:val="24"/>
        </w:rPr>
        <w:t>Выпускники получат возможность научиться:</w:t>
      </w:r>
    </w:p>
    <w:p w:rsidR="00224590" w:rsidRPr="00827845" w:rsidRDefault="00224590" w:rsidP="00FB44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7845">
        <w:rPr>
          <w:rFonts w:ascii="Times New Roman" w:hAnsi="Times New Roman" w:cs="Times New Roman"/>
          <w:i/>
          <w:iCs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224590" w:rsidRPr="00827845" w:rsidRDefault="00224590" w:rsidP="00FB44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: 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общего предствления о музыкальной картине мира.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224590" w:rsidRPr="00827845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224590" w:rsidRPr="00827845" w:rsidRDefault="00224590" w:rsidP="00FB4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FB44E3">
      <w:pPr>
        <w:jc w:val="both"/>
        <w:rPr>
          <w:rFonts w:ascii="Times New Roman" w:hAnsi="Times New Roman" w:cs="Times New Roman"/>
          <w:sz w:val="24"/>
          <w:szCs w:val="24"/>
        </w:rPr>
      </w:pPr>
      <w:r w:rsidRPr="00827845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224590" w:rsidRPr="00827845" w:rsidRDefault="00224590" w:rsidP="00FB44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845">
        <w:rPr>
          <w:rFonts w:ascii="Times New Roman" w:hAnsi="Times New Roman" w:cs="Times New Roman"/>
          <w:i/>
          <w:iCs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224590" w:rsidRPr="00827845" w:rsidRDefault="00224590" w:rsidP="00FB44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27845">
        <w:rPr>
          <w:rFonts w:ascii="Times New Roman" w:hAnsi="Times New Roman" w:cs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24590" w:rsidRPr="00827845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Планируемые результаты в конце изучения предмета музыка в 3 классе</w:t>
      </w:r>
    </w:p>
    <w:p w:rsidR="00224590" w:rsidRPr="00827845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827845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>Обучение музыкальному искусству в 3 классе должно обеспечить обучающимся возможность:</w:t>
      </w:r>
    </w:p>
    <w:p w:rsidR="00224590" w:rsidRPr="00827845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различать основные стили и жанры музыкальных произведений;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основные формы музыки и приёмы музыкального развития;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название и звучание музыкальных инструментов, входящих в группу струнных смычковых;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имена и фамилии выдающихся отечественных и зарубежных композиторов (В-А Моцарт, П.И.Чайковский, Н.А.Римский-  Корсаков, М.И.Глинка, С.С.Прокофьев)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-узнавать музыкальные произведения, изученные во 2 классе (не менее трёх);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224590" w:rsidRPr="00827845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sz w:val="24"/>
          <w:szCs w:val="24"/>
          <w:lang w:eastAsia="ru-RU"/>
        </w:rPr>
        <w:t xml:space="preserve"> -понимать основные дирижерские жесты: внимание, дыхание, начало, окончание, плавное звуковедение.</w:t>
      </w:r>
    </w:p>
    <w:p w:rsidR="00EF0680" w:rsidRPr="00827845" w:rsidRDefault="00EF068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12BBA" w:rsidRPr="00827845" w:rsidRDefault="00112BBA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827845" w:rsidRDefault="00224590" w:rsidP="00112BB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2.Содержание тем учебного курса: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«Музыка – искусство интонируемого смысла»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 программы 3 класса позволяет погрузить обучающихся в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специфику музыкального искусства и я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вляется узловым в осознании его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закономерностей. Музыка, как звучащее искусство, воспринимается как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«и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скусство интонируемого смысла».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Благодаря методу «забегания впер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ед и возвращения к пройденному»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обучающиеся уже встречались в 1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–2 классах с музыкой песенного,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танцевального и маршевого характера. В 3 классе они осознают, что эти качества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музыки весьма важны и играют в ней бо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льшую роль. Часто музыка бывает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пронизана песенной мелодичностью, но 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 предназначена для пения. Или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 охвачена танцевальными ритмами, но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 создана для того, чтобы под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нее танцевать. Маршевость, хотя и на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сыщена маршевыми ритмами, но не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обязательно предназначена для марширования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Эти свойства музыки делают ее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доступной и понятной для любого слушателя.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Узловой темой 3-го года обучения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является тема «Интонация». Она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рассматривается в двух музыковедческих смыслах: в широком смысле – как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воплощение художественного образа в музык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альных звуках; в узком смысле –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как мелодический оборот, наименьшая часть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мелодии, имеющая выразительное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значение.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 3 классу обучающиеся уже осознали,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что мелодия – «душа музыки», 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мелодичность всегда связана прежде всего с песенностью, с пением, с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интонацией человеческого голоса, с интони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рованием. Интонационная природа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мелодии свидетельствует о песенном проис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хождении музыки, а сама мелодия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связана с речевым и вокальным интонирование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м. Это позволяет воспринимать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мелодию как интонационное содержание музыки.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Реализация принципа сходства и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различия позволяет обучающимся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сравнивать разговорную и музыкальную речь,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рассматривать наличие в музыке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зерна-интонации, постигать особенности и взаи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мосвязи выразительных и изобразительных интонаций.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Если музыка – «искусство интонируемого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смысла», значит, она находится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 постоянном движении. Музыковед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ческая проблема развития музыки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освещается в 3 классе на основе принципов повтора и контраста. На том, 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что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 располагает множеством элементов музыкальной речи, которые по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аналогии с разговорной речью делят ее на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предложения, эпизоды, периоды,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части и пр. – пауза, цезура, фермата, долгий з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вук, движение мелодии вверх или вниз, тоника и т. д.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Данная проблема рассматривается 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 точки зрения исполнительского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развития и развития, заключенного в само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й музыке. Опираясь на понимание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«зерна-интонации», обучающиеся могут п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роследить за развитием мелодии,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заложенном в произведении. Например, с помощью симфонической с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казки С.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Прокофьева «Петя и волк». Герои ска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зки, с темами которых школьники познакомились во 2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классе, вступают во вза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имодействие. Знакомые интонации 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видоизменяются, развиваются, поскольку на протяжении всей сказки с героями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происходят разные события.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 музыки непременно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требует особой ее организации,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оформления, формы. Это следующая уз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ловая музыковедческая проблема,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которая нашла свое отражение в содержа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нии программы 3 класса в смысле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конструкции музыкальных произвед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ений. Построение (формы) музыки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представлены в программе одночастны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ми, двухчастными и трехчастными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произведениями; музыкой, написанной в фор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 рондо и вариаций. При 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этом в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качестве важнейших средств построения м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узыки рассматриваются простое 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измененное (варьированное) повторение и контр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аст.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Все эти музыковедческие проблемы 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раскрываются перед обучающимися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 простой и доступной форме – с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помощью включенных в программу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музыкальных произведений для раз</w:t>
      </w:r>
      <w:r w:rsidR="00171CB1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ных видов музыкально-творческой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деятельности. Так, программа содержит произведения отечественных и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зарубежных композиторов-классиков: А. Аренского, А. Алябьева, М.И. Глинки, А.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Лядова, Н.А. Римского-Корсакова, М.П. Мусоргского, А.П.Бородина, П.И.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Чайковского, С.С. Прокофьева, И. Стравинского, Р. Щедрина, И.С. Баха, Людвига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ван Бетховена, В.А. Моцарта, К. Дебюсси, Ж. Бизе, Э. Грига, Ф. Шопена, Ф.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Шуберта. А также народные песни и песни композиторов: А. Александрова, А.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Аренского, И. Арсеева, С. Баневича, С. Бодренкова, Р. Бойко, Я. Дубравина, И.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Дунаевского, Д. Кабалевского, М.М. Калининой, В. Калинни-кова, Е. Крылатова,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Н. Метлова, М. Минкова, Славкина, С. Соснина, Г. Струве, Л. Хафизовой.</w:t>
      </w:r>
    </w:p>
    <w:p w:rsidR="0014291A" w:rsidRPr="00827845" w:rsidRDefault="0014291A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«Песня, танец, марш перерастают в песенность,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танцевальность, маршевость»</w:t>
      </w:r>
      <w:r w:rsid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 ч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Темы: Открываем для себя новые качества музыки. Мелодичность –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значит песенность? Танцевальность бывает не только в танцах. Где слышится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маршевость? Встречи с песенно-танцевальной и песенно-маршевой музыкой.</w:t>
      </w:r>
    </w:p>
    <w:p w:rsidR="00EF0680" w:rsidRPr="00827845" w:rsidRDefault="0014291A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Смысловое содержание тем: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Идея четверти: осознание песенности, танцевальности, маршевости как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важных, содержа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тельно значимых качеств музыки.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Песенные мелодии и песенные о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бразы. Песенность в вокальной и инструментальной музыке.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Вокализ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Танцевальные песни, отражение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танцевальности в вокальной и инструмен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тальной музыке. Песни маршевого характера. Маршевость в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произведе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ниях отечественных и зарубежных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композиторов. Содержательные особенности 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песенно-танцевальной и песенно-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маршевой музыки.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«Интонация»</w:t>
      </w:r>
      <w:r w:rsid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 ч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Темы: Сравниваем разговорную и музыкальную речь. Зерно-интонация в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музыке. Как связаны между собой выразительные и изобразительные интонации?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Смысловое содержание тем: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Идея четверти: осознание муз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ыки как звучащего, интонационно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осмысленного вида искусства.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Сопоставление разговорной и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музыкальной речи. Общие черты: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понижение и повышение интонации, усиление и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ослабление звучания, акценты и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паузы, знаки препинания, фразы, устре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мление к кульминации. Различия: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возможность точной записи по высоте и по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длительности музыкальной речи;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отсутствие этого в разговорной речи, введение 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условных знаков для обозначения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высоты интонации и длительности ее звучания. Ме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лодия – интонационно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осмысленное музыкальное построение.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Интонационная вырази-тельность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исполнения: точное 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сознательное выполнение пауз, выделение наиболее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важных слов и слогов во фразе, наиболее важн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ых звуков в мелодии, движение к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кульминации, деление на фразы и пр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Зерно-интонация как отражение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«зародыша» всех элементов му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зыкальной речи. Выразительные и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изобразительные интонации, их неразрывн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ое единство. Интонация – основа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музыки</w:t>
      </w:r>
    </w:p>
    <w:p w:rsidR="0014291A" w:rsidRDefault="0014291A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827845" w:rsidRPr="00827845" w:rsidRDefault="00827845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4291A" w:rsidRPr="00827845" w:rsidRDefault="0014291A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14291A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«Развитие музыки»</w:t>
      </w:r>
      <w:r w:rsid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10 ч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Темы: Почему развивается музыка? Какие ср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едства музыкальной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выразительности помогают развиваться музыке? Что такое исполнительское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развитие? Развитие, заложенное в самой 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музыке. Что нового мы услышим в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музыкальной сказке «Петя и волк».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Смысловое содержание тем: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Идея четверти: осознание движения ка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 постоянного состояния музыки,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которая развивается во времени.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Интонационное развитие музыки как о</w:t>
      </w:r>
      <w:r w:rsidR="0014291A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тражение постоянных изменений в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окружающей жизни, в чувствах, настро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ении, мыслях человека. Средства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музыкальной выразительности и их роль в развитии музыки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Исполнительское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развитие, характерное в основном для куплетно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й формы. Развитие, заложенное в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самой музыке – динамическое, ладовое, темповое, тембровое, фактурное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«Построение (формы) музыки»</w:t>
      </w:r>
      <w:r w:rsidR="0082784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8 ч</w:t>
      </w:r>
    </w:p>
    <w:p w:rsidR="00EF0680" w:rsidRPr="00827845" w:rsidRDefault="00EF0680" w:rsidP="00EF0680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Темы: Почему музыкальные произведения бывают одно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частными? Когда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музыкальные произведения и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меют две или три части? Рондо –интересная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музыкальная форма. Как строятся </w:t>
      </w:r>
      <w:r w:rsidR="0016285E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вариации? О важнейших средствах 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построения музыки.</w:t>
      </w:r>
    </w:p>
    <w:p w:rsidR="00EF0680" w:rsidRPr="00827845" w:rsidRDefault="0016285E" w:rsidP="009103B2">
      <w:pPr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Смысловое содержание тем: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Идея четверти: осознание м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узыкальной формы как структуры,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композиционного стро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ения музыкального произведения.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Организация музыкального про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изведения. Деление на большие и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маленькие части с помощью различных эле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ментов музыкальной речи (пауза,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цезура, фермата, долгий звук, движение мелодии вверх или вниз, тоника и пр.).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Структурные элементы музыкального произведе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ния: мотив, фраза, предложение,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период. Содержательно-образные основы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построения музыки. Зависимость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смены частей в произведениях от изменения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характера музыки. Одночастная,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двухчастная, трехчастная формы музыки. Форма</w:t>
      </w:r>
      <w:r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рондо и форма вариаций. Повтор </w:t>
      </w:r>
      <w:r w:rsidR="00EF0680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и контраст как важней</w:t>
      </w:r>
      <w:r w:rsidR="009103B2" w:rsidRPr="00827845">
        <w:rPr>
          <w:rFonts w:ascii="Times New Roman" w:hAnsi="Times New Roman" w:cs="Times New Roman"/>
          <w:bCs/>
          <w:sz w:val="24"/>
          <w:szCs w:val="24"/>
          <w:lang w:eastAsia="ru-RU"/>
        </w:rPr>
        <w:t>шие средства построения музыки.</w:t>
      </w:r>
    </w:p>
    <w:p w:rsidR="00EF0680" w:rsidRPr="00827845" w:rsidRDefault="00EF0680" w:rsidP="00EF068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2BBA" w:rsidRDefault="00112BBA" w:rsidP="00FB44E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31A6" w:rsidRDefault="003E31A6" w:rsidP="00FB44E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E31A6" w:rsidRPr="00827845" w:rsidRDefault="003E31A6" w:rsidP="00FB44E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27845" w:rsidRPr="00827845" w:rsidRDefault="00827845" w:rsidP="00827845">
      <w:pPr>
        <w:numPr>
          <w:ilvl w:val="0"/>
          <w:numId w:val="4"/>
        </w:numPr>
        <w:spacing w:before="100" w:beforeAutospacing="1" w:after="2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8278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4897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2775"/>
        <w:gridCol w:w="7023"/>
        <w:gridCol w:w="5099"/>
      </w:tblGrid>
      <w:tr w:rsidR="003E31A6" w:rsidRPr="003E31A6" w:rsidTr="003E31A6">
        <w:trPr>
          <w:trHeight w:val="111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Название блока/раздел а/модуля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3E31A6" w:rsidRDefault="00827845" w:rsidP="003E31A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Название темы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Количество часов, </w:t>
            </w:r>
          </w:p>
          <w:p w:rsidR="00827845" w:rsidRPr="00827845" w:rsidRDefault="00827845" w:rsidP="003E31A6">
            <w:pPr>
              <w:spacing w:after="0"/>
              <w:ind w:left="33" w:hanging="14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отводимых на освоение темы </w:t>
            </w:r>
          </w:p>
        </w:tc>
      </w:tr>
      <w:tr w:rsidR="00365FE6" w:rsidRPr="003E31A6" w:rsidTr="003E31A6">
        <w:trPr>
          <w:trHeight w:val="329"/>
        </w:trPr>
        <w:tc>
          <w:tcPr>
            <w:tcW w:w="14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E6" w:rsidRPr="003E31A6" w:rsidRDefault="00365FE6" w:rsidP="003E31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«Песня, танец, марш перерастают в песенность, танцевальность, маршевость» 8 ч</w:t>
            </w:r>
          </w:p>
          <w:p w:rsidR="00365FE6" w:rsidRPr="003E31A6" w:rsidRDefault="00365FE6" w:rsidP="003E31A6">
            <w:pPr>
              <w:spacing w:after="0"/>
              <w:ind w:left="33" w:hanging="1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Мелодия – душа музыки.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Природа и музыка.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Жанр канта в русской музыке.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Кантата «Александр Невский».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 «Иван Сусанин». Да будет вовеки веков сильна…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утренней природы в музыке.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 каждой интонации спрятан человек».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522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FE6" w:rsidRPr="003E31A6" w:rsidRDefault="00827845" w:rsidP="00365F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детской. Игры и игрушки.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5FE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3"/>
        </w:trPr>
        <w:tc>
          <w:tcPr>
            <w:tcW w:w="14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E6" w:rsidRPr="003E31A6" w:rsidRDefault="00365FE6" w:rsidP="003E31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«Интонация» 8 ч</w:t>
            </w:r>
          </w:p>
          <w:p w:rsidR="00365FE6" w:rsidRPr="003E31A6" w:rsidRDefault="00365FE6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вечерней природы.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Два музыкальных обращения к Богородице.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Древнейшая песнь материнства.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 матери в музыке, поэзии, живописи.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Вербное воскресение.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Музыкальный образ праздника в музыке.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Святые земли Русской. Княгиня Ольга, Князь Владимир.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465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5FE6" w:rsidRPr="003E31A6" w:rsidRDefault="00827845" w:rsidP="00365F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5FE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351"/>
        </w:trPr>
        <w:tc>
          <w:tcPr>
            <w:tcW w:w="14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E6" w:rsidRPr="003E31A6" w:rsidRDefault="00365FE6" w:rsidP="003E31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«Развитие музыки» 10 ч</w:t>
            </w:r>
          </w:p>
          <w:p w:rsidR="00365FE6" w:rsidRPr="003E31A6" w:rsidRDefault="00365FE6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«Настрою гусли на старинный лад»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народных сказителей в русских операх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Масленица – праздник русского народа.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 «Руслан и Людмила» М.И. Глинки. Образы героев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 «Руслан и Людмила» М.И. Глинки. Образы героев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Опера. Контраст образов.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Опера «Снегурочка». Танцы и песни в заповедном лесу.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природы в музыке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современных ритмах.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Инструмента-льный концерт. Народная песня в концерте.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567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3E31A6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</w:p>
          <w:p w:rsidR="00365FE6" w:rsidRPr="00827845" w:rsidRDefault="00365FE6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Сюита Э. Грига «Пер Гюнт»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65FE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317"/>
        </w:trPr>
        <w:tc>
          <w:tcPr>
            <w:tcW w:w="148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FE6" w:rsidRPr="003E31A6" w:rsidRDefault="00365FE6" w:rsidP="003E31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1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«Построение (формы) музыки» 8 ч</w:t>
            </w:r>
          </w:p>
          <w:p w:rsidR="00365FE6" w:rsidRPr="003E31A6" w:rsidRDefault="00365FE6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28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образов мужества в «Героической симфонии» Л. Бетховена.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 Л. Бетховена: Особенности музыкального языка.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Острый ритм музыки джаза.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«Люблю я грусть своих просторов…».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Особенности музыкального языка разных композиторов: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Прославим радость на земле. 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3E31A6" w:rsidRPr="003E31A6" w:rsidTr="003E31A6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7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7845" w:rsidRPr="003E31A6" w:rsidRDefault="0082784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3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Обобщающий урок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7845" w:rsidRPr="00827845" w:rsidRDefault="00827845" w:rsidP="003E31A6">
            <w:pPr>
              <w:spacing w:after="0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F0680" w:rsidRPr="00827845" w:rsidRDefault="00EF0680" w:rsidP="00FB44E3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EF0680" w:rsidRPr="00827845" w:rsidSect="00FB44E3">
      <w:pgSz w:w="16838" w:h="11906" w:orient="landscape"/>
      <w:pgMar w:top="180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3" w15:restartNumberingAfterBreak="0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4"/>
    <w:rsid w:val="0001174B"/>
    <w:rsid w:val="00077829"/>
    <w:rsid w:val="000A6724"/>
    <w:rsid w:val="00112BBA"/>
    <w:rsid w:val="00121821"/>
    <w:rsid w:val="0014291A"/>
    <w:rsid w:val="0016285E"/>
    <w:rsid w:val="00171CB1"/>
    <w:rsid w:val="00224590"/>
    <w:rsid w:val="00250418"/>
    <w:rsid w:val="002C259C"/>
    <w:rsid w:val="00300414"/>
    <w:rsid w:val="00365FE6"/>
    <w:rsid w:val="003E31A6"/>
    <w:rsid w:val="00444651"/>
    <w:rsid w:val="004E65DA"/>
    <w:rsid w:val="004F4FC3"/>
    <w:rsid w:val="005222CA"/>
    <w:rsid w:val="00563875"/>
    <w:rsid w:val="005E6700"/>
    <w:rsid w:val="00662DB3"/>
    <w:rsid w:val="00665969"/>
    <w:rsid w:val="007D1801"/>
    <w:rsid w:val="007D75B0"/>
    <w:rsid w:val="007E6706"/>
    <w:rsid w:val="00827845"/>
    <w:rsid w:val="008E14BD"/>
    <w:rsid w:val="009103B2"/>
    <w:rsid w:val="00A879B4"/>
    <w:rsid w:val="00AB40DD"/>
    <w:rsid w:val="00C111B3"/>
    <w:rsid w:val="00C33F74"/>
    <w:rsid w:val="00C70A27"/>
    <w:rsid w:val="00D05278"/>
    <w:rsid w:val="00D7177B"/>
    <w:rsid w:val="00DC38D2"/>
    <w:rsid w:val="00EB5AD8"/>
    <w:rsid w:val="00EF0680"/>
    <w:rsid w:val="00F32BF0"/>
    <w:rsid w:val="00FB44E3"/>
    <w:rsid w:val="00FD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94D4196-4F73-4FB0-8A21-898378BD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C3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041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3004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65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0A672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">
    <w:name w:val="TableGrid"/>
    <w:rsid w:val="00827845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4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155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2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0577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532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72056">
              <w:marLeft w:val="81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2347</Words>
  <Characters>13381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Lenovo</cp:lastModifiedBy>
  <cp:revision>2</cp:revision>
  <dcterms:created xsi:type="dcterms:W3CDTF">2019-08-30T16:02:00Z</dcterms:created>
  <dcterms:modified xsi:type="dcterms:W3CDTF">2019-08-30T16:02:00Z</dcterms:modified>
</cp:coreProperties>
</file>