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1EF" w:rsidRPr="003411EF" w:rsidRDefault="00C32BED" w:rsidP="00C32BE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9249987" cy="6115050"/>
            <wp:effectExtent l="19050" t="0" r="831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16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11EF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EE4D52" w:rsidRPr="007847EB" w:rsidRDefault="00EE4D52" w:rsidP="00EE4D52">
      <w:pPr>
        <w:jc w:val="center"/>
        <w:rPr>
          <w:rFonts w:ascii="Times New Roman" w:hAnsi="Times New Roman" w:cs="Times New Roman"/>
          <w:b/>
          <w:bCs/>
          <w:color w:val="FF9900"/>
          <w:sz w:val="24"/>
          <w:szCs w:val="24"/>
        </w:rPr>
      </w:pPr>
      <w:r w:rsidRPr="007847EB">
        <w:rPr>
          <w:rFonts w:ascii="Times New Roman" w:hAnsi="Times New Roman" w:cs="Times New Roman"/>
          <w:b/>
          <w:sz w:val="24"/>
          <w:szCs w:val="24"/>
        </w:rPr>
        <w:t>1</w:t>
      </w:r>
      <w:r w:rsidRPr="007847EB">
        <w:rPr>
          <w:rFonts w:ascii="Times New Roman" w:hAnsi="Times New Roman" w:cs="Times New Roman"/>
          <w:b/>
          <w:bCs/>
          <w:sz w:val="24"/>
          <w:szCs w:val="24"/>
        </w:rPr>
        <w:t>.Планируемые результаты освоения учебного предмета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  <w:t xml:space="preserve">Настоящая программа обеспечивает достижение личностных, </w:t>
      </w:r>
      <w:proofErr w:type="spellStart"/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метапредметных</w:t>
      </w:r>
      <w:proofErr w:type="spellEnd"/>
      <w:r w:rsidR="003411E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</w:t>
      </w: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предметных результатов.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ab/>
        <w:t>Личностные результаты:</w:t>
      </w:r>
    </w:p>
    <w:p w:rsidR="00EE4D52" w:rsidRPr="007847EB" w:rsidRDefault="00EE4D52" w:rsidP="00EE4D52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EE4D52" w:rsidRPr="007847EB" w:rsidRDefault="00EE4D52" w:rsidP="00EE4D52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формирование ответственного отношения к учению, готовности и </w:t>
      </w:r>
      <w:proofErr w:type="gramStart"/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способности</w:t>
      </w:r>
      <w:proofErr w:type="gramEnd"/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интересов;</w:t>
      </w:r>
    </w:p>
    <w:p w:rsidR="00EE4D52" w:rsidRPr="007847EB" w:rsidRDefault="00EE4D52" w:rsidP="00EE4D52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EE4D52" w:rsidRPr="007847EB" w:rsidRDefault="00EE4D52" w:rsidP="00EE4D52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proofErr w:type="gramStart"/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</w:t>
      </w:r>
      <w:proofErr w:type="gramEnd"/>
    </w:p>
    <w:p w:rsidR="00EE4D52" w:rsidRPr="007847EB" w:rsidRDefault="00EE4D52" w:rsidP="00EE4D52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учётом региональных, этнокультурных, социальных и экономических особенностей;</w:t>
      </w:r>
    </w:p>
    <w:p w:rsidR="00EE4D52" w:rsidRPr="007847EB" w:rsidRDefault="00EE4D52" w:rsidP="00EE4D52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EE4D52" w:rsidRPr="007847EB" w:rsidRDefault="00EE4D52" w:rsidP="00EE4D52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</w:t>
      </w:r>
    </w:p>
    <w:p w:rsidR="00EE4D52" w:rsidRPr="007847EB" w:rsidRDefault="00EE4D52" w:rsidP="00EE4D52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EE4D52" w:rsidRPr="007847EB" w:rsidRDefault="00EE4D52" w:rsidP="00EE4D52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формирование основ экологической культуры на основе признания ценности жизни во всех её проявлениях и необходимости ответственного, бережного отношения к окружающей среде;</w:t>
      </w:r>
    </w:p>
    <w:p w:rsidR="00EE4D52" w:rsidRPr="007847EB" w:rsidRDefault="00EE4D52" w:rsidP="00EE4D52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EE4D52" w:rsidRPr="007847EB" w:rsidRDefault="00EE4D52" w:rsidP="00EE4D52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развитие эстетического сознания через освоение художественного наследия народов России и мира, творческой деятельности эстетического характера. 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Метапредметные результаты:</w:t>
      </w:r>
    </w:p>
    <w:p w:rsidR="00EE4D52" w:rsidRPr="007847EB" w:rsidRDefault="00EE4D52" w:rsidP="00EE4D52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EE4D52" w:rsidRPr="007847EB" w:rsidRDefault="00EE4D52" w:rsidP="00EE4D52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lastRenderedPageBreak/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EE4D52" w:rsidRPr="007847EB" w:rsidRDefault="00EE4D52" w:rsidP="00EE4D52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EE4D52" w:rsidRPr="007847EB" w:rsidRDefault="00EE4D52" w:rsidP="00EE4D52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умение оценивать правильность выполнения учебной задачи, собственные возможности её решения;</w:t>
      </w:r>
    </w:p>
    <w:p w:rsidR="00EE4D52" w:rsidRPr="007847EB" w:rsidRDefault="00EE4D52" w:rsidP="00EE4D52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EE4D52" w:rsidRPr="007847EB" w:rsidRDefault="00EE4D52" w:rsidP="00EE4D52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логическое рассуждение</w:t>
      </w:r>
      <w:proofErr w:type="gramEnd"/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 умозаключение (индуктивное, дедуктивное и по аналогии) и делать выводы;</w:t>
      </w:r>
    </w:p>
    <w:p w:rsidR="00EE4D52" w:rsidRPr="007847EB" w:rsidRDefault="00EE4D52" w:rsidP="00EE4D52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EE4D52" w:rsidRPr="007847EB" w:rsidRDefault="00EE4D52" w:rsidP="00EE4D52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смысловое чтение;</w:t>
      </w:r>
    </w:p>
    <w:p w:rsidR="00EE4D52" w:rsidRPr="007847EB" w:rsidRDefault="00EE4D52" w:rsidP="00EE4D52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</w:t>
      </w:r>
    </w:p>
    <w:p w:rsidR="00EE4D52" w:rsidRPr="007847EB" w:rsidRDefault="00EE4D52" w:rsidP="00EE4D52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деятельности, владения устной и письменной речью, монологической контекстной речью;</w:t>
      </w:r>
    </w:p>
    <w:p w:rsidR="00EE4D52" w:rsidRPr="007847EB" w:rsidRDefault="00EE4D52" w:rsidP="00EE4D52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формирование развитие компетентности в области использования информационно-коммуникационных технологий (далее </w:t>
      </w:r>
      <w:proofErr w:type="spellStart"/>
      <w:proofErr w:type="gramStart"/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ИКТ-компетенции</w:t>
      </w:r>
      <w:proofErr w:type="spellEnd"/>
      <w:proofErr w:type="gramEnd"/>
      <w:r w:rsidRPr="007847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).</w:t>
      </w:r>
    </w:p>
    <w:p w:rsidR="00EE4D52" w:rsidRPr="007847EB" w:rsidRDefault="00EE4D52" w:rsidP="00EE4D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Предметные результаты </w:t>
      </w:r>
      <w:r w:rsidRPr="007847EB">
        <w:rPr>
          <w:rFonts w:ascii="Times New Roman" w:hAnsi="Times New Roman" w:cs="Times New Roman"/>
          <w:color w:val="000000"/>
          <w:sz w:val="24"/>
          <w:szCs w:val="24"/>
        </w:rPr>
        <w:t>освоения выпускниками основной школы программы по второму иностранному языку состоят в следующем: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7EB">
        <w:rPr>
          <w:rFonts w:ascii="Times New Roman" w:hAnsi="Times New Roman" w:cs="Times New Roman"/>
          <w:b/>
          <w:sz w:val="24"/>
          <w:szCs w:val="24"/>
        </w:rPr>
        <w:t>Коммуникативные умения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7EB">
        <w:rPr>
          <w:rFonts w:ascii="Times New Roman" w:hAnsi="Times New Roman" w:cs="Times New Roman"/>
          <w:b/>
          <w:sz w:val="24"/>
          <w:szCs w:val="24"/>
        </w:rPr>
        <w:t>Говорение. Диалогическая речь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7EB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EE4D52" w:rsidRPr="007847EB" w:rsidRDefault="00EE4D52" w:rsidP="00EE4D52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47EB">
        <w:rPr>
          <w:rFonts w:ascii="Times New Roman" w:hAnsi="Times New Roman" w:cs="Times New Roman"/>
          <w:sz w:val="24"/>
          <w:szCs w:val="24"/>
        </w:rPr>
        <w:t xml:space="preserve">вести диалог (диалог этикетного характер, диалог-расспрос, диалог побуждение к действию; комбинированный диалог) в стандартных ситуациях неофициального общения в рамках освоенной тематики, соблюдая нормы речевого этикета, принятые в стране изучаемого языка. </w:t>
      </w:r>
    </w:p>
    <w:p w:rsidR="00EE4D52" w:rsidRPr="007847EB" w:rsidRDefault="00EE4D52" w:rsidP="00EE4D5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7EB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EE4D52" w:rsidRPr="007847EB" w:rsidRDefault="00EE4D52" w:rsidP="00EE4D52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 xml:space="preserve">вести диалог-обмен мнениями; </w:t>
      </w:r>
    </w:p>
    <w:p w:rsidR="00EE4D52" w:rsidRPr="007847EB" w:rsidRDefault="00EE4D52" w:rsidP="00EE4D52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>брать и давать интервью;</w:t>
      </w:r>
    </w:p>
    <w:p w:rsidR="00EE4D52" w:rsidRPr="007847EB" w:rsidRDefault="00EE4D52" w:rsidP="00EE4D52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>вести диалог-расспрос на основе нелинейного текста (таблицы, диаграммы и т. д.)</w:t>
      </w:r>
    </w:p>
    <w:p w:rsidR="00EE4D52" w:rsidRPr="007847EB" w:rsidRDefault="00EE4D52" w:rsidP="00EE4D5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7EB">
        <w:rPr>
          <w:rFonts w:ascii="Times New Roman" w:hAnsi="Times New Roman" w:cs="Times New Roman"/>
          <w:b/>
          <w:sz w:val="24"/>
          <w:szCs w:val="24"/>
        </w:rPr>
        <w:t>Говорение. Монологическая речь</w:t>
      </w:r>
    </w:p>
    <w:p w:rsidR="00EE4D52" w:rsidRPr="007847EB" w:rsidRDefault="00EE4D52" w:rsidP="00EE4D5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7EB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EE4D52" w:rsidRPr="007847EB" w:rsidRDefault="00EE4D52" w:rsidP="00EE4D52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47EB">
        <w:rPr>
          <w:rFonts w:ascii="Times New Roman" w:hAnsi="Times New Roman" w:cs="Times New Roman"/>
          <w:sz w:val="24"/>
          <w:szCs w:val="24"/>
        </w:rPr>
        <w:t>строить связное монологическое высказывание с опорой на зрительную наглядность и/или вербальные опоры (ключевые слова, план, вопросы) в рамках освоенной тематики;</w:t>
      </w:r>
    </w:p>
    <w:p w:rsidR="00EE4D52" w:rsidRPr="007847EB" w:rsidRDefault="00EE4D52" w:rsidP="00EE4D52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47EB">
        <w:rPr>
          <w:rFonts w:ascii="Times New Roman" w:hAnsi="Times New Roman" w:cs="Times New Roman"/>
          <w:sz w:val="24"/>
          <w:szCs w:val="24"/>
        </w:rPr>
        <w:t xml:space="preserve">описывать события с опорой на зрительную наглядность и/или вербальную опору (ключевые слова, план, вопросы); </w:t>
      </w:r>
    </w:p>
    <w:p w:rsidR="00EE4D52" w:rsidRPr="007847EB" w:rsidRDefault="00EE4D52" w:rsidP="00EE4D52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47EB">
        <w:rPr>
          <w:rFonts w:ascii="Times New Roman" w:hAnsi="Times New Roman" w:cs="Times New Roman"/>
          <w:sz w:val="24"/>
          <w:szCs w:val="24"/>
        </w:rPr>
        <w:lastRenderedPageBreak/>
        <w:t xml:space="preserve">давать краткую характеристику реальных людей и литературных персонажей; </w:t>
      </w:r>
    </w:p>
    <w:p w:rsidR="00EE4D52" w:rsidRPr="007847EB" w:rsidRDefault="00EE4D52" w:rsidP="00EE4D52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47EB">
        <w:rPr>
          <w:rFonts w:ascii="Times New Roman" w:hAnsi="Times New Roman" w:cs="Times New Roman"/>
          <w:sz w:val="24"/>
          <w:szCs w:val="24"/>
        </w:rPr>
        <w:t>передавать основное содержание прочитанного текста с опорой или без опоры на текст, ключевые слова/план/вопросы;</w:t>
      </w:r>
    </w:p>
    <w:p w:rsidR="00EE4D52" w:rsidRPr="007847EB" w:rsidRDefault="00EE4D52" w:rsidP="00EE4D52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sz w:val="24"/>
          <w:szCs w:val="24"/>
        </w:rPr>
        <w:t>описывать картинку/фото с опорой или без опоры на ключевые слова/план/вопросы.</w:t>
      </w:r>
    </w:p>
    <w:p w:rsidR="00EE4D52" w:rsidRPr="007847EB" w:rsidRDefault="00EE4D52" w:rsidP="00EE4D5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7EB">
        <w:rPr>
          <w:rFonts w:ascii="Times New Roman" w:hAnsi="Times New Roman" w:cs="Times New Roman"/>
          <w:b/>
          <w:sz w:val="24"/>
          <w:szCs w:val="24"/>
        </w:rPr>
        <w:t xml:space="preserve">Выпускник получит возможность научиться: </w:t>
      </w:r>
    </w:p>
    <w:p w:rsidR="00EE4D52" w:rsidRPr="007847EB" w:rsidRDefault="00EE4D52" w:rsidP="00EE4D52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 xml:space="preserve">делать сообщение на заданную тему на основе </w:t>
      </w:r>
      <w:proofErr w:type="gramStart"/>
      <w:r w:rsidRPr="007847EB">
        <w:rPr>
          <w:rFonts w:ascii="Times New Roman" w:hAnsi="Times New Roman" w:cs="Times New Roman"/>
          <w:i/>
          <w:sz w:val="24"/>
          <w:szCs w:val="24"/>
        </w:rPr>
        <w:t>прочитанного</w:t>
      </w:r>
      <w:proofErr w:type="gramEnd"/>
      <w:r w:rsidRPr="007847EB">
        <w:rPr>
          <w:rFonts w:ascii="Times New Roman" w:hAnsi="Times New Roman" w:cs="Times New Roman"/>
          <w:i/>
          <w:sz w:val="24"/>
          <w:szCs w:val="24"/>
        </w:rPr>
        <w:t xml:space="preserve">; </w:t>
      </w:r>
    </w:p>
    <w:p w:rsidR="00EE4D52" w:rsidRPr="007847EB" w:rsidRDefault="00EE4D52" w:rsidP="00EE4D52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 xml:space="preserve">комментировать факты из прочитанного/прослушанного текста, выражать и аргументировать свое отношение к </w:t>
      </w:r>
      <w:proofErr w:type="gramStart"/>
      <w:r w:rsidRPr="007847EB">
        <w:rPr>
          <w:rFonts w:ascii="Times New Roman" w:hAnsi="Times New Roman" w:cs="Times New Roman"/>
          <w:i/>
          <w:sz w:val="24"/>
          <w:szCs w:val="24"/>
        </w:rPr>
        <w:t>прочитанному</w:t>
      </w:r>
      <w:proofErr w:type="gramEnd"/>
      <w:r w:rsidRPr="007847EB">
        <w:rPr>
          <w:rFonts w:ascii="Times New Roman" w:hAnsi="Times New Roman" w:cs="Times New Roman"/>
          <w:i/>
          <w:sz w:val="24"/>
          <w:szCs w:val="24"/>
        </w:rPr>
        <w:t xml:space="preserve">/прослушанному; </w:t>
      </w:r>
    </w:p>
    <w:p w:rsidR="00EE4D52" w:rsidRPr="007847EB" w:rsidRDefault="00EE4D52" w:rsidP="00EE4D52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>кратко высказываться без предварительной подготовки на заданную тему в соответствии с предложенной ситуацией общения;</w:t>
      </w:r>
    </w:p>
    <w:p w:rsidR="00EE4D52" w:rsidRPr="007847EB" w:rsidRDefault="00EE4D52" w:rsidP="00EE4D52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 xml:space="preserve">кратко высказываться с опорой на нелинейный текст (таблицы, диаграммы, расписание и т. п.) </w:t>
      </w:r>
    </w:p>
    <w:p w:rsidR="00EE4D52" w:rsidRPr="007847EB" w:rsidRDefault="00EE4D52" w:rsidP="00EE4D52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>кратко излагать результаты выполненной проектной работы.</w:t>
      </w:r>
    </w:p>
    <w:p w:rsidR="00EE4D52" w:rsidRPr="007847EB" w:rsidRDefault="00EE4D52" w:rsidP="00EE4D5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847EB">
        <w:rPr>
          <w:rFonts w:ascii="Times New Roman" w:hAnsi="Times New Roman" w:cs="Times New Roman"/>
          <w:b/>
          <w:sz w:val="24"/>
          <w:szCs w:val="24"/>
        </w:rPr>
        <w:t>Аудирование</w:t>
      </w:r>
    </w:p>
    <w:p w:rsidR="00EE4D52" w:rsidRPr="007847EB" w:rsidRDefault="00EE4D52" w:rsidP="00EE4D5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7EB">
        <w:rPr>
          <w:rFonts w:ascii="Times New Roman" w:hAnsi="Times New Roman" w:cs="Times New Roman"/>
          <w:b/>
          <w:sz w:val="24"/>
          <w:szCs w:val="24"/>
        </w:rPr>
        <w:t xml:space="preserve">Выпускник научится: </w:t>
      </w:r>
    </w:p>
    <w:p w:rsidR="00EE4D52" w:rsidRPr="007847EB" w:rsidRDefault="00EE4D52" w:rsidP="00EE4D52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47EB">
        <w:rPr>
          <w:rFonts w:ascii="Times New Roman" w:hAnsi="Times New Roman" w:cs="Times New Roman"/>
          <w:sz w:val="24"/>
          <w:szCs w:val="24"/>
        </w:rPr>
        <w:t xml:space="preserve">воспринимать на слух и понимать основное содержание несложных аутентичных текстов, содержащих некоторое количество неизученных языковых явлений; </w:t>
      </w:r>
    </w:p>
    <w:p w:rsidR="00EE4D52" w:rsidRPr="007847EB" w:rsidRDefault="00EE4D52" w:rsidP="00EE4D52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47EB">
        <w:rPr>
          <w:rFonts w:ascii="Times New Roman" w:hAnsi="Times New Roman" w:cs="Times New Roman"/>
          <w:sz w:val="24"/>
          <w:szCs w:val="24"/>
        </w:rPr>
        <w:t>воспринимать на слух и понимать нужную/интересующую/запрашиваемую информацию в аутентичных текстах, содержащих как изученные языковые явления, так и некоторое количество неизученных языковых явлений.</w:t>
      </w:r>
    </w:p>
    <w:p w:rsidR="00EE4D52" w:rsidRPr="007847EB" w:rsidRDefault="00EE4D52" w:rsidP="00EE4D5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7EB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EE4D52" w:rsidRPr="007847EB" w:rsidRDefault="00EE4D52" w:rsidP="00EE4D52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>выделять основную тему в воспринимаемом на слух тексте;</w:t>
      </w:r>
    </w:p>
    <w:p w:rsidR="00EE4D52" w:rsidRPr="007847EB" w:rsidRDefault="00EE4D52" w:rsidP="00EE4D52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>использовать контекстуальную или языковую догадку при восприятии на слух текстов, содержащих незнакомые слова.</w:t>
      </w:r>
    </w:p>
    <w:p w:rsidR="00EE4D52" w:rsidRPr="007847EB" w:rsidRDefault="00EE4D52" w:rsidP="00EE4D5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b/>
          <w:sz w:val="24"/>
          <w:szCs w:val="24"/>
        </w:rPr>
        <w:t xml:space="preserve">Чтение </w:t>
      </w:r>
    </w:p>
    <w:p w:rsidR="00EE4D52" w:rsidRPr="007847EB" w:rsidRDefault="00EE4D52" w:rsidP="00EE4D5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7EB">
        <w:rPr>
          <w:rFonts w:ascii="Times New Roman" w:hAnsi="Times New Roman" w:cs="Times New Roman"/>
          <w:b/>
          <w:sz w:val="24"/>
          <w:szCs w:val="24"/>
        </w:rPr>
        <w:t xml:space="preserve">Выпускник научится: </w:t>
      </w:r>
    </w:p>
    <w:p w:rsidR="00EE4D52" w:rsidRPr="007847EB" w:rsidRDefault="00EE4D52" w:rsidP="00EE4D52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47EB">
        <w:rPr>
          <w:rFonts w:ascii="Times New Roman" w:hAnsi="Times New Roman" w:cs="Times New Roman"/>
          <w:sz w:val="24"/>
          <w:szCs w:val="24"/>
        </w:rPr>
        <w:t>читать и понимать основное содержание несложных аутентичных текстов, содержащие отдельные неизученные языковые явления;</w:t>
      </w:r>
    </w:p>
    <w:p w:rsidR="00EE4D52" w:rsidRPr="007847EB" w:rsidRDefault="00EE4D52" w:rsidP="00EE4D52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47EB">
        <w:rPr>
          <w:rFonts w:ascii="Times New Roman" w:hAnsi="Times New Roman" w:cs="Times New Roman"/>
          <w:sz w:val="24"/>
          <w:szCs w:val="24"/>
        </w:rPr>
        <w:t>читать и находить в несложных аутентичных текстах, содержащих отдельные неизученные языковые явления, нужную/интересующую/запрашиваемую информацию, представленную в явном и в неявном виде;</w:t>
      </w:r>
    </w:p>
    <w:p w:rsidR="00EE4D52" w:rsidRPr="007847EB" w:rsidRDefault="00EE4D52" w:rsidP="00EE4D52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sz w:val="24"/>
          <w:szCs w:val="24"/>
        </w:rPr>
        <w:t>читать и полностью понимать несложные аутентичные тексты, построенные на изученном языковом материале;</w:t>
      </w:r>
    </w:p>
    <w:p w:rsidR="00EE4D52" w:rsidRPr="007847EB" w:rsidRDefault="00EE4D52" w:rsidP="00EE4D52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47EB">
        <w:rPr>
          <w:rFonts w:ascii="Times New Roman" w:hAnsi="Times New Roman" w:cs="Times New Roman"/>
          <w:sz w:val="24"/>
          <w:szCs w:val="24"/>
        </w:rPr>
        <w:t xml:space="preserve"> выразительно читать вслух небольшие построенные на изученном языковом материале аутентичные тексты, демонстрируя понимание </w:t>
      </w:r>
      <w:proofErr w:type="gramStart"/>
      <w:r w:rsidRPr="007847EB">
        <w:rPr>
          <w:rFonts w:ascii="Times New Roman" w:hAnsi="Times New Roman" w:cs="Times New Roman"/>
          <w:sz w:val="24"/>
          <w:szCs w:val="24"/>
        </w:rPr>
        <w:t>прочитанного</w:t>
      </w:r>
      <w:proofErr w:type="gramEnd"/>
      <w:r w:rsidRPr="007847EB">
        <w:rPr>
          <w:rFonts w:ascii="Times New Roman" w:hAnsi="Times New Roman" w:cs="Times New Roman"/>
          <w:sz w:val="24"/>
          <w:szCs w:val="24"/>
        </w:rPr>
        <w:t>.</w:t>
      </w:r>
    </w:p>
    <w:p w:rsidR="00EE4D52" w:rsidRPr="007847EB" w:rsidRDefault="00EE4D52" w:rsidP="00EE4D5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47EB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EE4D52" w:rsidRPr="007847EB" w:rsidRDefault="00EE4D52" w:rsidP="00EE4D52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>устанавливать причинно-следственную взаимосвязь фактов и событий, изложенных в несложном аутентичном тексте;</w:t>
      </w:r>
    </w:p>
    <w:p w:rsidR="00EE4D52" w:rsidRPr="007847EB" w:rsidRDefault="00EE4D52" w:rsidP="00EE4D52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>восстанавливать текст из разрозненных абзацев или путем добавления выпущенных фрагментов.</w:t>
      </w:r>
    </w:p>
    <w:p w:rsidR="00EE4D52" w:rsidRPr="007847EB" w:rsidRDefault="00EE4D52" w:rsidP="00EE4D5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7EB">
        <w:rPr>
          <w:rFonts w:ascii="Times New Roman" w:hAnsi="Times New Roman" w:cs="Times New Roman"/>
          <w:b/>
          <w:sz w:val="24"/>
          <w:szCs w:val="24"/>
        </w:rPr>
        <w:t xml:space="preserve">Письменная речь </w:t>
      </w:r>
    </w:p>
    <w:p w:rsidR="00EE4D52" w:rsidRPr="007847EB" w:rsidRDefault="00EE4D52" w:rsidP="00EE4D5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7EB">
        <w:rPr>
          <w:rFonts w:ascii="Times New Roman" w:hAnsi="Times New Roman" w:cs="Times New Roman"/>
          <w:b/>
          <w:sz w:val="24"/>
          <w:szCs w:val="24"/>
        </w:rPr>
        <w:t xml:space="preserve">Выпускник научится: </w:t>
      </w:r>
    </w:p>
    <w:p w:rsidR="00EE4D52" w:rsidRPr="007847EB" w:rsidRDefault="00EE4D52" w:rsidP="00EE4D52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847EB">
        <w:rPr>
          <w:rFonts w:ascii="Times New Roman" w:hAnsi="Times New Roman" w:cs="Times New Roman"/>
          <w:sz w:val="24"/>
          <w:szCs w:val="24"/>
        </w:rPr>
        <w:t>заполнять анкеты и формуляры, сообщая о себе основные сведения (имя, фамилия, пол, возраст, гражданство, национальность, адрес и т. д.);</w:t>
      </w:r>
      <w:proofErr w:type="gramEnd"/>
    </w:p>
    <w:p w:rsidR="00EE4D52" w:rsidRPr="007847EB" w:rsidRDefault="00EE4D52" w:rsidP="00EE4D52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47EB">
        <w:rPr>
          <w:rFonts w:ascii="Times New Roman" w:hAnsi="Times New Roman" w:cs="Times New Roman"/>
          <w:sz w:val="24"/>
          <w:szCs w:val="24"/>
        </w:rPr>
        <w:lastRenderedPageBreak/>
        <w:t>писать короткие поздравления с днем рождения и другими праздниками, с употреблением формул речевого этикета, принятых в стране изучаемого языка, выражать пожелания (объемом 30–40 слов, включая адрес);</w:t>
      </w:r>
    </w:p>
    <w:p w:rsidR="00EE4D52" w:rsidRPr="007847EB" w:rsidRDefault="00EE4D52" w:rsidP="00EE4D52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47EB">
        <w:rPr>
          <w:rFonts w:ascii="Times New Roman" w:hAnsi="Times New Roman" w:cs="Times New Roman"/>
          <w:sz w:val="24"/>
          <w:szCs w:val="24"/>
        </w:rPr>
        <w:t>писать личное письмо в ответ на письмо-стимул с употреблением формул речевого этикета, принятых в стране изучаемого языка: сообщать краткие сведения о себе и запрашивать аналогичную информацию о друге по переписке; выражать благодарность, извинения, просьбу; давать совет и т. д. (объемом 120 слов, включая адрес);</w:t>
      </w:r>
    </w:p>
    <w:p w:rsidR="00EE4D52" w:rsidRPr="007847EB" w:rsidRDefault="00EE4D52" w:rsidP="00EE4D52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47EB">
        <w:rPr>
          <w:rFonts w:ascii="Times New Roman" w:hAnsi="Times New Roman" w:cs="Times New Roman"/>
          <w:sz w:val="24"/>
          <w:szCs w:val="24"/>
        </w:rPr>
        <w:t>писать небольшие письменные высказывания с опорой на образец/план.</w:t>
      </w:r>
    </w:p>
    <w:p w:rsidR="00EE4D52" w:rsidRPr="007847EB" w:rsidRDefault="00EE4D52" w:rsidP="00EE4D5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7EB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EE4D52" w:rsidRPr="007847EB" w:rsidRDefault="00EE4D52" w:rsidP="00EE4D52">
      <w:pPr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>делать краткие выписки из текста с целью их использования в собственных устных высказываниях;</w:t>
      </w:r>
    </w:p>
    <w:p w:rsidR="00EE4D52" w:rsidRPr="007847EB" w:rsidRDefault="00EE4D52" w:rsidP="00EE4D52">
      <w:pPr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>писать электронное письмо (</w:t>
      </w:r>
      <w:r w:rsidRPr="007847EB">
        <w:rPr>
          <w:rFonts w:ascii="Times New Roman" w:hAnsi="Times New Roman" w:cs="Times New Roman"/>
          <w:i/>
          <w:sz w:val="24"/>
          <w:szCs w:val="24"/>
          <w:lang w:val="en-US"/>
        </w:rPr>
        <w:t>e</w:t>
      </w:r>
      <w:r w:rsidRPr="007847EB">
        <w:rPr>
          <w:rFonts w:ascii="Times New Roman" w:hAnsi="Times New Roman" w:cs="Times New Roman"/>
          <w:i/>
          <w:sz w:val="24"/>
          <w:szCs w:val="24"/>
        </w:rPr>
        <w:t>-</w:t>
      </w:r>
      <w:r w:rsidRPr="007847EB">
        <w:rPr>
          <w:rFonts w:ascii="Times New Roman" w:hAnsi="Times New Roman" w:cs="Times New Roman"/>
          <w:i/>
          <w:sz w:val="24"/>
          <w:szCs w:val="24"/>
          <w:lang w:val="en-US"/>
        </w:rPr>
        <w:t>mail</w:t>
      </w:r>
      <w:r w:rsidRPr="007847EB">
        <w:rPr>
          <w:rFonts w:ascii="Times New Roman" w:hAnsi="Times New Roman" w:cs="Times New Roman"/>
          <w:i/>
          <w:sz w:val="24"/>
          <w:szCs w:val="24"/>
        </w:rPr>
        <w:t>) зарубежному другу в ответ на электронное письмо-стимул;</w:t>
      </w:r>
    </w:p>
    <w:p w:rsidR="00EE4D52" w:rsidRPr="007847EB" w:rsidRDefault="00EE4D52" w:rsidP="00EE4D52">
      <w:pPr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 xml:space="preserve">составлять план/тезисы устного или письменного сообщения; </w:t>
      </w:r>
    </w:p>
    <w:p w:rsidR="00EE4D52" w:rsidRPr="007847EB" w:rsidRDefault="00EE4D52" w:rsidP="00EE4D52">
      <w:pPr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>кратко излагать в письменном виде результаты проектной деятельности;</w:t>
      </w:r>
    </w:p>
    <w:p w:rsidR="00EE4D52" w:rsidRPr="007847EB" w:rsidRDefault="00EE4D52" w:rsidP="00EE4D52">
      <w:pPr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47EB">
        <w:rPr>
          <w:rFonts w:ascii="Times New Roman" w:hAnsi="Times New Roman" w:cs="Times New Roman"/>
          <w:i/>
          <w:sz w:val="24"/>
          <w:szCs w:val="24"/>
        </w:rPr>
        <w:t>писать небольшое письменное высказывание с опорой на нелинейный текст (таблицы, диаграммы и т. п.).</w:t>
      </w:r>
    </w:p>
    <w:p w:rsidR="00EE4D52" w:rsidRPr="007847EB" w:rsidRDefault="00EE4D52" w:rsidP="00EE4D52">
      <w:pPr>
        <w:tabs>
          <w:tab w:val="num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b/>
          <w:color w:val="000000"/>
          <w:sz w:val="24"/>
          <w:szCs w:val="24"/>
        </w:rPr>
        <w:t>Языковая компетенция</w:t>
      </w:r>
      <w:r w:rsidRPr="007847EB">
        <w:rPr>
          <w:rFonts w:ascii="Times New Roman" w:hAnsi="Times New Roman" w:cs="Times New Roman"/>
          <w:color w:val="000000"/>
          <w:sz w:val="24"/>
          <w:szCs w:val="24"/>
        </w:rPr>
        <w:t xml:space="preserve"> (владение языковыми средствами и действиями с ними):</w:t>
      </w:r>
    </w:p>
    <w:p w:rsidR="00EE4D52" w:rsidRPr="007847EB" w:rsidRDefault="00EE4D52" w:rsidP="00EE4D52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применение правил написания изученных слов;</w:t>
      </w:r>
    </w:p>
    <w:p w:rsidR="00EE4D52" w:rsidRPr="007847EB" w:rsidRDefault="00EE4D52" w:rsidP="00EE4D52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адекватное произношение и различение на слух всех звуков второго иностранного языка; соблюдение правильного ударения в словах и фразах;</w:t>
      </w:r>
    </w:p>
    <w:p w:rsidR="00EE4D52" w:rsidRPr="007847EB" w:rsidRDefault="00EE4D52" w:rsidP="00EE4D52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соблюдение ритмико-интонационных особенностей предложений различных коммуникативных типов (утвердительное, вопросительное, отрицательное, повелительное); правильное членение предложений на смысловые группы;</w:t>
      </w:r>
    </w:p>
    <w:p w:rsidR="00EE4D52" w:rsidRPr="007847EB" w:rsidRDefault="00EE4D52" w:rsidP="00EE4D52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распознавание и употребление в речи изученных лексических единиц (слов в их основных значениях, словосочетаний, реплик-клише речевого этикета);</w:t>
      </w:r>
    </w:p>
    <w:p w:rsidR="00EE4D52" w:rsidRPr="007847EB" w:rsidRDefault="00EE4D52" w:rsidP="00EE4D52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знание основных способов словообразования (аффиксация, словосложение, конверсия);</w:t>
      </w:r>
    </w:p>
    <w:p w:rsidR="00EE4D52" w:rsidRPr="007847EB" w:rsidRDefault="00EE4D52" w:rsidP="00EE4D52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понимание явлений многозначности слов второго иностранного языка, синонимии, антонимии и лексической сочетаемости;</w:t>
      </w:r>
    </w:p>
    <w:p w:rsidR="00EE4D52" w:rsidRPr="007847EB" w:rsidRDefault="00EE4D52" w:rsidP="00EE4D52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распознавание и употребление в речи основных морфологических форм и синтаксических конструкций второго иностранного языка; знание признаков изученных грамматических явлений (временных форм глаголов, модальных глаголов и их эквивалентов, артиклей, существительных, степеней сравнения прилагательных и наречий, местоимений, числительных, предлогов);</w:t>
      </w:r>
    </w:p>
    <w:p w:rsidR="00EE4D52" w:rsidRPr="007847EB" w:rsidRDefault="00EE4D52" w:rsidP="00EE4D52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знание основных различий систем второго иностранного, первого иностранного и русского/родного языков.</w:t>
      </w:r>
    </w:p>
    <w:p w:rsidR="00EE4D52" w:rsidRPr="007847EB" w:rsidRDefault="00EE4D52" w:rsidP="00EE4D52">
      <w:pPr>
        <w:tabs>
          <w:tab w:val="num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7847EB">
        <w:rPr>
          <w:rFonts w:ascii="Times New Roman" w:hAnsi="Times New Roman" w:cs="Times New Roman"/>
          <w:b/>
          <w:color w:val="000000"/>
          <w:sz w:val="24"/>
          <w:szCs w:val="24"/>
        </w:rPr>
        <w:t>Социокультурная</w:t>
      </w:r>
      <w:proofErr w:type="spellEnd"/>
      <w:r w:rsidRPr="007847E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компетенция:</w:t>
      </w:r>
    </w:p>
    <w:p w:rsidR="00EE4D52" w:rsidRPr="007847EB" w:rsidRDefault="00EE4D52" w:rsidP="00EE4D52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знание национально-культурных особенностей речевого и неречевого поведения в своей стране и странах изучаемого языка; их применение в стандартных ситуациях формального и неформального межличностного и межкультурного общения;</w:t>
      </w:r>
    </w:p>
    <w:p w:rsidR="00EE4D52" w:rsidRPr="007847EB" w:rsidRDefault="00EE4D52" w:rsidP="00EE4D52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распознавание и употребление в устной и письменной речи основных норм речевого этикета (реплик-клише, наиболее распространённой оценочной лексики), принятых в странах изучаемого языка;</w:t>
      </w:r>
    </w:p>
    <w:p w:rsidR="00EE4D52" w:rsidRPr="007847EB" w:rsidRDefault="00EE4D52" w:rsidP="00EE4D52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знание употребительной фоновой лексики и реалий страны изучаемого языка;</w:t>
      </w:r>
    </w:p>
    <w:p w:rsidR="00EE4D52" w:rsidRPr="007847EB" w:rsidRDefault="00EE4D52" w:rsidP="00EE4D52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знакомство с образцами художественной, публицистической и научно-популярной литературы;</w:t>
      </w:r>
    </w:p>
    <w:p w:rsidR="00EE4D52" w:rsidRPr="007847EB" w:rsidRDefault="00EE4D52" w:rsidP="00EE4D52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понимание важности владения несколькими иностранными языками в современном поликультурном мире;</w:t>
      </w:r>
    </w:p>
    <w:p w:rsidR="00EE4D52" w:rsidRPr="007847EB" w:rsidRDefault="00EE4D52" w:rsidP="00EE4D52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представление об особенностях образа жизни, быта, культуры стран второго изучаемого иностранного языка, о всемирно известных достопримечательностях, выдающихся людях и их вкладе в мировую культуру;</w:t>
      </w:r>
    </w:p>
    <w:p w:rsidR="00EE4D52" w:rsidRPr="007847EB" w:rsidRDefault="00EE4D52" w:rsidP="00EE4D52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404040"/>
          <w:sz w:val="24"/>
          <w:szCs w:val="24"/>
        </w:rPr>
        <w:t xml:space="preserve">6 </w:t>
      </w:r>
      <w:r w:rsidRPr="007847EB">
        <w:rPr>
          <w:rFonts w:ascii="Times New Roman" w:hAnsi="Times New Roman" w:cs="Times New Roman"/>
          <w:color w:val="000000"/>
          <w:sz w:val="24"/>
          <w:szCs w:val="24"/>
        </w:rPr>
        <w:t>представление о сходстве и различиях в традициях своей страны и стран изучаемых иностранных языков.</w:t>
      </w:r>
    </w:p>
    <w:p w:rsidR="00EE4D52" w:rsidRPr="007847EB" w:rsidRDefault="00EE4D52" w:rsidP="00EE4D52">
      <w:pPr>
        <w:tabs>
          <w:tab w:val="num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b/>
          <w:color w:val="000000"/>
          <w:sz w:val="24"/>
          <w:szCs w:val="24"/>
        </w:rPr>
        <w:t>Компенсаторная компетенция:</w:t>
      </w:r>
    </w:p>
    <w:p w:rsidR="00EE4D52" w:rsidRPr="007847EB" w:rsidRDefault="00EE4D52" w:rsidP="00EE4D52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умение выходить из трудного положения в условиях дефицита языковых сре</w:t>
      </w:r>
      <w:proofErr w:type="gramStart"/>
      <w:r w:rsidRPr="007847EB">
        <w:rPr>
          <w:rFonts w:ascii="Times New Roman" w:hAnsi="Times New Roman" w:cs="Times New Roman"/>
          <w:color w:val="000000"/>
          <w:sz w:val="24"/>
          <w:szCs w:val="24"/>
        </w:rPr>
        <w:t>дств пр</w:t>
      </w:r>
      <w:proofErr w:type="gramEnd"/>
      <w:r w:rsidRPr="007847EB">
        <w:rPr>
          <w:rFonts w:ascii="Times New Roman" w:hAnsi="Times New Roman" w:cs="Times New Roman"/>
          <w:color w:val="000000"/>
          <w:sz w:val="24"/>
          <w:szCs w:val="24"/>
        </w:rPr>
        <w:t>и получении и приёме информации за счёт использования контекстуальной догадки, в том числе с опорой на первый иностранный язык, игнорирования языковых трудностей, переспроса, словарных замен, жестов, мимики.</w:t>
      </w:r>
    </w:p>
    <w:p w:rsidR="00EE4D52" w:rsidRPr="007847EB" w:rsidRDefault="00EE4D52" w:rsidP="00EE4D52">
      <w:pPr>
        <w:tabs>
          <w:tab w:val="num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Б. В познавательной сфере</w:t>
      </w:r>
      <w:r w:rsidRPr="007847E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EE4D52" w:rsidRPr="007847EB" w:rsidRDefault="00EE4D52" w:rsidP="00EE4D52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7847EB">
        <w:rPr>
          <w:rFonts w:ascii="Times New Roman" w:hAnsi="Times New Roman" w:cs="Times New Roman"/>
          <w:color w:val="000000"/>
          <w:sz w:val="24"/>
          <w:szCs w:val="24"/>
        </w:rPr>
        <w:t>умение сравнивать языковые явления родного и изучаемых иностранных языков на уровне отдельных грамматических явлений, слов, словосочетаний, предложений;</w:t>
      </w:r>
      <w:proofErr w:type="gramEnd"/>
    </w:p>
    <w:p w:rsidR="00EE4D52" w:rsidRPr="007847EB" w:rsidRDefault="00EE4D52" w:rsidP="00EE4D52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владение приёмами работы с текстом: умение пользоваться определённой стратегией чтения/аудирования в зависимости от коммуникативной задачи (читать/слушать текст с разной глубиной понимания);</w:t>
      </w:r>
    </w:p>
    <w:p w:rsidR="00EE4D52" w:rsidRPr="007847EB" w:rsidRDefault="00EE4D52" w:rsidP="00EE4D52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умение действовать по образцу/аналогии при выполнении упражнений и составлении собственных высказываний в пределах изучаемой тематики;</w:t>
      </w:r>
    </w:p>
    <w:p w:rsidR="00EE4D52" w:rsidRPr="007847EB" w:rsidRDefault="00EE4D52" w:rsidP="00EE4D52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готовность и умение осуществлять индивидуальную и совместную проектную работу;</w:t>
      </w:r>
    </w:p>
    <w:p w:rsidR="00EE4D52" w:rsidRPr="007847EB" w:rsidRDefault="00EE4D52" w:rsidP="00EE4D52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 xml:space="preserve">умение пользоваться справочным материалом (грамматическими и лингвострановедческими справочниками, двуязычными и толковыми словарями, </w:t>
      </w:r>
      <w:proofErr w:type="spellStart"/>
      <w:r w:rsidRPr="007847EB">
        <w:rPr>
          <w:rFonts w:ascii="Times New Roman" w:hAnsi="Times New Roman" w:cs="Times New Roman"/>
          <w:color w:val="000000"/>
          <w:sz w:val="24"/>
          <w:szCs w:val="24"/>
        </w:rPr>
        <w:t>мультимедийными</w:t>
      </w:r>
      <w:proofErr w:type="spellEnd"/>
      <w:r w:rsidRPr="007847EB">
        <w:rPr>
          <w:rFonts w:ascii="Times New Roman" w:hAnsi="Times New Roman" w:cs="Times New Roman"/>
          <w:color w:val="000000"/>
          <w:sz w:val="24"/>
          <w:szCs w:val="24"/>
        </w:rPr>
        <w:t xml:space="preserve"> средствами);</w:t>
      </w:r>
    </w:p>
    <w:p w:rsidR="00EE4D52" w:rsidRPr="007847EB" w:rsidRDefault="00EE4D52" w:rsidP="00EE4D52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владение способами и приёмами дальнейшего самостоятельного изучения иностранных языков.</w:t>
      </w:r>
    </w:p>
    <w:p w:rsidR="00EE4D52" w:rsidRPr="007847EB" w:rsidRDefault="00EE4D52" w:rsidP="00EE4D52">
      <w:pPr>
        <w:tabs>
          <w:tab w:val="num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В. В ценностно-ориентационной сфере:</w:t>
      </w:r>
    </w:p>
    <w:p w:rsidR="00EE4D52" w:rsidRPr="007847EB" w:rsidRDefault="00EE4D52" w:rsidP="00EE4D52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представление о языке как средстве выражения чувств, эмоций, основе культуры мышления;</w:t>
      </w:r>
    </w:p>
    <w:p w:rsidR="00EE4D52" w:rsidRPr="007847EB" w:rsidRDefault="00EE4D52" w:rsidP="00EE4D52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 xml:space="preserve">представление о целостном </w:t>
      </w:r>
      <w:proofErr w:type="spellStart"/>
      <w:r w:rsidRPr="007847EB">
        <w:rPr>
          <w:rFonts w:ascii="Times New Roman" w:hAnsi="Times New Roman" w:cs="Times New Roman"/>
          <w:color w:val="000000"/>
          <w:sz w:val="24"/>
          <w:szCs w:val="24"/>
        </w:rPr>
        <w:t>полиязычном</w:t>
      </w:r>
      <w:proofErr w:type="spellEnd"/>
      <w:r w:rsidRPr="007847EB">
        <w:rPr>
          <w:rFonts w:ascii="Times New Roman" w:hAnsi="Times New Roman" w:cs="Times New Roman"/>
          <w:color w:val="000000"/>
          <w:sz w:val="24"/>
          <w:szCs w:val="24"/>
        </w:rPr>
        <w:t>, поликультурном мире, осознание места и роли родного и иностранных языков в этом мире как средства общения, познания, самореализации и социальной адаптации;</w:t>
      </w:r>
    </w:p>
    <w:p w:rsidR="00EE4D52" w:rsidRPr="007847EB" w:rsidRDefault="00EE4D52" w:rsidP="00EE4D52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 xml:space="preserve">приобщение к ценностям мировой культуры как через источники информации на иностранном языке, в том числе </w:t>
      </w:r>
      <w:proofErr w:type="spellStart"/>
      <w:r w:rsidRPr="007847EB">
        <w:rPr>
          <w:rFonts w:ascii="Times New Roman" w:hAnsi="Times New Roman" w:cs="Times New Roman"/>
          <w:color w:val="000000"/>
          <w:sz w:val="24"/>
          <w:szCs w:val="24"/>
        </w:rPr>
        <w:t>мультимедийные</w:t>
      </w:r>
      <w:proofErr w:type="spellEnd"/>
      <w:r w:rsidRPr="007847EB">
        <w:rPr>
          <w:rFonts w:ascii="Times New Roman" w:hAnsi="Times New Roman" w:cs="Times New Roman"/>
          <w:color w:val="000000"/>
          <w:sz w:val="24"/>
          <w:szCs w:val="24"/>
        </w:rPr>
        <w:t>, так и через участие в школьных обменах, туристических поездках  и т. д.;</w:t>
      </w:r>
    </w:p>
    <w:p w:rsidR="00EE4D52" w:rsidRPr="007847EB" w:rsidRDefault="00EE4D52" w:rsidP="00EE4D52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достижение взаимопонимания в процессе устного и письменного общения с носителями иностранного языка, установление межличностных и межкультурных контактов в доступных пределах.</w:t>
      </w:r>
    </w:p>
    <w:p w:rsidR="00EE4D52" w:rsidRPr="007847EB" w:rsidRDefault="00EE4D52" w:rsidP="00EE4D52">
      <w:pPr>
        <w:tabs>
          <w:tab w:val="num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Г. В эстетической сфере:</w:t>
      </w:r>
    </w:p>
    <w:p w:rsidR="00EE4D52" w:rsidRPr="007847EB" w:rsidRDefault="00EE4D52" w:rsidP="00EE4D52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владение элементарными средствами выражения чувств и эмоций на втором иностранном языке;</w:t>
      </w:r>
    </w:p>
    <w:p w:rsidR="00EE4D52" w:rsidRPr="007847EB" w:rsidRDefault="00EE4D52" w:rsidP="00EE4D52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стремление к знакомству с образцами художественного творчества на втором иностранном языке и средствами изучаемого второго иностранного языка;</w:t>
      </w:r>
    </w:p>
    <w:p w:rsidR="00EE4D52" w:rsidRPr="007847EB" w:rsidRDefault="00EE4D52" w:rsidP="00EE4D52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развитие чувства прекрасного при знакомстве с образцами живописи, музыки, литературы стран изучаемых иностранных языков.</w:t>
      </w:r>
    </w:p>
    <w:p w:rsidR="00EE4D52" w:rsidRPr="007847EB" w:rsidRDefault="00EE4D52" w:rsidP="00EE4D52">
      <w:pPr>
        <w:tabs>
          <w:tab w:val="num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Д. В трудовой сфере</w:t>
      </w:r>
      <w:r w:rsidRPr="007847E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EE4D52" w:rsidRPr="007847EB" w:rsidRDefault="00EE4D52" w:rsidP="00EE4D52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умение рационально планировать свой учебный труд и работать в соответствии с намеченным планом.</w:t>
      </w:r>
    </w:p>
    <w:p w:rsidR="00EE4D52" w:rsidRPr="007847EB" w:rsidRDefault="00EE4D52" w:rsidP="00EE4D52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Е. В физической сфере:</w:t>
      </w:r>
    </w:p>
    <w:p w:rsidR="00EE4D52" w:rsidRPr="007847EB" w:rsidRDefault="00EE4D52" w:rsidP="00EE4D52">
      <w:pPr>
        <w:numPr>
          <w:ilvl w:val="0"/>
          <w:numId w:val="3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lastRenderedPageBreak/>
        <w:t>стремление вести здоровый образ жизни (режим труда и отдыха, питание, спорт, фитнес).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847EB">
        <w:rPr>
          <w:rFonts w:ascii="Times New Roman" w:eastAsia="Calibri" w:hAnsi="Times New Roman" w:cs="Times New Roman"/>
          <w:b/>
          <w:sz w:val="24"/>
          <w:szCs w:val="24"/>
        </w:rPr>
        <w:t>Общеучебные умения, навыки и способы деятельности</w:t>
      </w:r>
    </w:p>
    <w:p w:rsidR="00EE4D52" w:rsidRPr="007847EB" w:rsidRDefault="00EE4D52" w:rsidP="00EE4D5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bCs/>
          <w:i/>
          <w:iCs/>
          <w:color w:val="000000"/>
          <w:sz w:val="24"/>
          <w:szCs w:val="24"/>
        </w:rPr>
        <w:t>Учебно-организационные: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-определять наиболее рациональную последовательность индивидуальной и коллективной деятельности;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-оценивать свою работу и деятельность одноклассников;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-вносить необходимые изменения в содержание учебной задачи;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-организовать деятельность в группах и парах.</w:t>
      </w:r>
    </w:p>
    <w:p w:rsidR="00EE4D52" w:rsidRPr="007847EB" w:rsidRDefault="00EE4D52" w:rsidP="00EE4D5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bCs/>
          <w:i/>
          <w:iCs/>
          <w:color w:val="000000"/>
          <w:sz w:val="24"/>
          <w:szCs w:val="24"/>
        </w:rPr>
        <w:t>Учебно-информационные: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-подбирать и группировать материал по определенной теме;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-создавать тексты различных типов;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-владеть различными способами изложения текста;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-составлять сложный план;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-комментировать текст;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-формулировать проблемные вопросы;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-качественно и количественно описывать объект;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-формировать программу эксперимента</w:t>
      </w:r>
    </w:p>
    <w:p w:rsidR="00EE4D52" w:rsidRPr="007847EB" w:rsidRDefault="00EE4D52" w:rsidP="00EE4D5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bCs/>
          <w:i/>
          <w:iCs/>
          <w:color w:val="000000"/>
          <w:sz w:val="24"/>
          <w:szCs w:val="24"/>
        </w:rPr>
        <w:t>Учебно-логические: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-определять объект анализа;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-выявлять связи соподчинения и зависимости между компонентами объекта;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-классифицировать информацию по различным признакам;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-различать компоненты доказательства;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-уметь доказывать и опровергать;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-самостоятельно вырабатывать алгоритм действий;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-устанавливать </w:t>
      </w:r>
      <w:proofErr w:type="spellStart"/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межпредметные</w:t>
      </w:r>
      <w:proofErr w:type="spellEnd"/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связи.</w:t>
      </w:r>
    </w:p>
    <w:p w:rsidR="00EE4D52" w:rsidRPr="007847EB" w:rsidRDefault="00EE4D52" w:rsidP="00EE4D5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bCs/>
          <w:i/>
          <w:iCs/>
          <w:color w:val="000000"/>
          <w:sz w:val="24"/>
          <w:szCs w:val="24"/>
        </w:rPr>
        <w:t>Учебно-коммуникативные: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-владеть приемами риторики;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-уметь вести дискуссию, диалог;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color w:val="000000"/>
          <w:sz w:val="24"/>
          <w:szCs w:val="24"/>
        </w:rPr>
        <w:t>-выслушивать и объективно оценивать другого;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-вырабатывать общее решение.</w:t>
      </w:r>
    </w:p>
    <w:p w:rsidR="00EE4D52" w:rsidRPr="007847EB" w:rsidRDefault="00EE4D52" w:rsidP="00EE4D52">
      <w:pPr>
        <w:spacing w:after="0"/>
        <w:ind w:left="34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847EB">
        <w:rPr>
          <w:rFonts w:ascii="Times New Roman" w:eastAsia="Calibri" w:hAnsi="Times New Roman" w:cs="Times New Roman"/>
          <w:b/>
          <w:sz w:val="24"/>
          <w:szCs w:val="24"/>
        </w:rPr>
        <w:t>2. Содержание учебного предмета</w:t>
      </w:r>
    </w:p>
    <w:p w:rsidR="00EE4D52" w:rsidRPr="007847EB" w:rsidRDefault="00EE4D52" w:rsidP="00EE4D5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В курсе немецкого языка как второго иностранного можно выделить следующие содержательные линии:</w:t>
      </w:r>
    </w:p>
    <w:p w:rsidR="00EE4D52" w:rsidRPr="007847EB" w:rsidRDefault="00EE4D52" w:rsidP="00EE4D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• коммуникативные умения в основных видах речевой дея</w:t>
      </w:r>
      <w:r w:rsidRPr="007847EB">
        <w:rPr>
          <w:rFonts w:ascii="Times New Roman" w:hAnsi="Times New Roman" w:cs="Times New Roman"/>
          <w:color w:val="000000"/>
          <w:sz w:val="24"/>
          <w:szCs w:val="24"/>
        </w:rPr>
        <w:softHyphen/>
        <w:t>тельности: аудировании, говорении, чтении и письме;</w:t>
      </w:r>
    </w:p>
    <w:p w:rsidR="00EE4D52" w:rsidRPr="007847EB" w:rsidRDefault="00EE4D52" w:rsidP="00EE4D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>• языковые навыки пользования лексическими, грамма</w:t>
      </w:r>
      <w:r w:rsidRPr="007847EB">
        <w:rPr>
          <w:rFonts w:ascii="Times New Roman" w:hAnsi="Times New Roman" w:cs="Times New Roman"/>
          <w:color w:val="000000"/>
          <w:sz w:val="24"/>
          <w:szCs w:val="24"/>
        </w:rPr>
        <w:softHyphen/>
        <w:t>тическими, фонетическими и орфографическими средствами языка;</w:t>
      </w:r>
    </w:p>
    <w:p w:rsidR="00EE4D52" w:rsidRPr="007847EB" w:rsidRDefault="00EE4D52" w:rsidP="00EE4D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proofErr w:type="spellStart"/>
      <w:r w:rsidRPr="007847EB">
        <w:rPr>
          <w:rFonts w:ascii="Times New Roman" w:hAnsi="Times New Roman" w:cs="Times New Roman"/>
          <w:color w:val="000000"/>
          <w:sz w:val="24"/>
          <w:szCs w:val="24"/>
        </w:rPr>
        <w:t>социокультурная</w:t>
      </w:r>
      <w:proofErr w:type="spellEnd"/>
      <w:r w:rsidRPr="007847EB">
        <w:rPr>
          <w:rFonts w:ascii="Times New Roman" w:hAnsi="Times New Roman" w:cs="Times New Roman"/>
          <w:color w:val="000000"/>
          <w:sz w:val="24"/>
          <w:szCs w:val="24"/>
        </w:rPr>
        <w:t xml:space="preserve"> осведомлённость и умения межкультур</w:t>
      </w:r>
      <w:r w:rsidRPr="007847EB">
        <w:rPr>
          <w:rFonts w:ascii="Times New Roman" w:hAnsi="Times New Roman" w:cs="Times New Roman"/>
          <w:color w:val="000000"/>
          <w:sz w:val="24"/>
          <w:szCs w:val="24"/>
        </w:rPr>
        <w:softHyphen/>
        <w:t>ного общения;</w:t>
      </w:r>
    </w:p>
    <w:p w:rsidR="00EE4D52" w:rsidRPr="007847EB" w:rsidRDefault="00EE4D52" w:rsidP="00EE4D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7EB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proofErr w:type="spellStart"/>
      <w:r w:rsidRPr="007847EB">
        <w:rPr>
          <w:rFonts w:ascii="Times New Roman" w:hAnsi="Times New Roman" w:cs="Times New Roman"/>
          <w:color w:val="000000"/>
          <w:sz w:val="24"/>
          <w:szCs w:val="24"/>
        </w:rPr>
        <w:t>общеучебные</w:t>
      </w:r>
      <w:proofErr w:type="spellEnd"/>
      <w:r w:rsidRPr="007847EB">
        <w:rPr>
          <w:rFonts w:ascii="Times New Roman" w:hAnsi="Times New Roman" w:cs="Times New Roman"/>
          <w:color w:val="000000"/>
          <w:sz w:val="24"/>
          <w:szCs w:val="24"/>
        </w:rPr>
        <w:t xml:space="preserve"> и специальные учебные умения, универ</w:t>
      </w:r>
      <w:r w:rsidRPr="007847EB">
        <w:rPr>
          <w:rFonts w:ascii="Times New Roman" w:hAnsi="Times New Roman" w:cs="Times New Roman"/>
          <w:color w:val="000000"/>
          <w:sz w:val="24"/>
          <w:szCs w:val="24"/>
        </w:rPr>
        <w:softHyphen/>
        <w:t>сальные учебные действия.</w:t>
      </w:r>
    </w:p>
    <w:p w:rsidR="00EE4D52" w:rsidRPr="007847EB" w:rsidRDefault="00EE4D52" w:rsidP="00EE4D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E4D52" w:rsidRPr="007847EB" w:rsidRDefault="00EE4D52" w:rsidP="00EE4D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7847EB">
        <w:rPr>
          <w:rFonts w:ascii="Times New Roman" w:hAnsi="Times New Roman" w:cs="Times New Roman"/>
          <w:sz w:val="24"/>
          <w:szCs w:val="24"/>
        </w:rPr>
        <w:t xml:space="preserve">. Раздел. </w:t>
      </w:r>
      <w:r w:rsidRPr="007847EB">
        <w:rPr>
          <w:rFonts w:ascii="Times New Roman" w:hAnsi="Times New Roman" w:cs="Times New Roman"/>
          <w:b/>
          <w:sz w:val="24"/>
          <w:szCs w:val="24"/>
        </w:rPr>
        <w:t>Путешествие по Рейну. Досуг и увлечения. Чтение. Кино. Театр. Виды отдыха. Путешествия. Транспорт. Покупки</w:t>
      </w:r>
      <w:r w:rsidRPr="007847EB">
        <w:rPr>
          <w:rFonts w:ascii="Times New Roman" w:hAnsi="Times New Roman" w:cs="Times New Roman"/>
          <w:sz w:val="24"/>
          <w:szCs w:val="24"/>
        </w:rPr>
        <w:t xml:space="preserve">. Читать и понимать страноведческий текст о междугородних поездках в Германии. Устно описывать какой-либо город. Воспринимать на слух и понимать диалог о планах путешествия. Писать и инсценировать диалоги. Употреблять в речи предлоги места и направления. Говорить о своих предпочтениях. Соглашаться и отклонять приглашение. </w:t>
      </w:r>
    </w:p>
    <w:p w:rsidR="00EE4D52" w:rsidRPr="007847EB" w:rsidRDefault="00EE4D52" w:rsidP="00EE4D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7847EB">
        <w:rPr>
          <w:rFonts w:ascii="Times New Roman" w:hAnsi="Times New Roman" w:cs="Times New Roman"/>
          <w:sz w:val="24"/>
          <w:szCs w:val="24"/>
        </w:rPr>
        <w:t xml:space="preserve">. Раздел. </w:t>
      </w:r>
      <w:r w:rsidRPr="007847EB">
        <w:rPr>
          <w:rFonts w:ascii="Times New Roman" w:hAnsi="Times New Roman" w:cs="Times New Roman"/>
          <w:b/>
          <w:sz w:val="24"/>
          <w:szCs w:val="24"/>
        </w:rPr>
        <w:t>Прощальная вечеринка. Досуг и увлечения. Виды отдыха. Путешествия. Транспорт</w:t>
      </w:r>
      <w:r w:rsidRPr="007847EB">
        <w:rPr>
          <w:rFonts w:ascii="Times New Roman" w:hAnsi="Times New Roman" w:cs="Times New Roman"/>
          <w:sz w:val="24"/>
          <w:szCs w:val="24"/>
        </w:rPr>
        <w:t xml:space="preserve">. Высказывать и аргументировать своё мнение. Читать тексты и находить запрашиваемую информацию. Читать и понимать страноведческий текст о мигрантах. Строить высказывание, соблюдая правильный порядок слов с двумя дополнениями в дательном и винительном падежах. Воспринимать на слух песню, понимать и находить информацию о подарках. Употреблять в речи краткие разговорные формы слов. Составлять план вечеринки. Планировать вечеринку, составляя меню. </w:t>
      </w:r>
    </w:p>
    <w:p w:rsidR="00EE4D52" w:rsidRPr="007847EB" w:rsidRDefault="00EE4D52" w:rsidP="00EE4D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</w:t>
      </w:r>
      <w:r w:rsidRPr="007847EB">
        <w:rPr>
          <w:rFonts w:ascii="Times New Roman" w:hAnsi="Times New Roman" w:cs="Times New Roman"/>
          <w:sz w:val="24"/>
          <w:szCs w:val="24"/>
        </w:rPr>
        <w:t xml:space="preserve">. Раздел. </w:t>
      </w:r>
      <w:r w:rsidRPr="007847EB">
        <w:rPr>
          <w:rFonts w:ascii="Times New Roman" w:hAnsi="Times New Roman" w:cs="Times New Roman"/>
          <w:b/>
          <w:sz w:val="24"/>
          <w:szCs w:val="24"/>
        </w:rPr>
        <w:t>Большая перемена</w:t>
      </w:r>
      <w:r w:rsidRPr="007847EB">
        <w:rPr>
          <w:rFonts w:ascii="Times New Roman" w:hAnsi="Times New Roman" w:cs="Times New Roman"/>
          <w:sz w:val="24"/>
          <w:szCs w:val="24"/>
        </w:rPr>
        <w:t>. Воспринимать на слух, понимать, дописывать историю по иллюстрациям, писать диалоги, называть сложные существительные и их составные части.</w:t>
      </w:r>
    </w:p>
    <w:p w:rsidR="00716160" w:rsidRPr="00AC2C7A" w:rsidRDefault="00716160" w:rsidP="00716160">
      <w:pPr>
        <w:pStyle w:val="a5"/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 Раздел. </w:t>
      </w:r>
      <w:r w:rsidRPr="00095B22">
        <w:rPr>
          <w:rFonts w:ascii="Times New Roman" w:hAnsi="Times New Roman"/>
          <w:b/>
          <w:sz w:val="24"/>
          <w:szCs w:val="24"/>
        </w:rPr>
        <w:t>Будущая профессия</w:t>
      </w:r>
      <w:r>
        <w:rPr>
          <w:rFonts w:ascii="Times New Roman" w:hAnsi="Times New Roman"/>
          <w:b/>
          <w:sz w:val="24"/>
          <w:szCs w:val="24"/>
        </w:rPr>
        <w:t>.</w:t>
      </w:r>
      <w:r w:rsidRPr="00095B22">
        <w:rPr>
          <w:rFonts w:ascii="Times New Roman" w:hAnsi="Times New Roman"/>
          <w:b/>
          <w:sz w:val="24"/>
          <w:szCs w:val="24"/>
        </w:rPr>
        <w:t xml:space="preserve"> </w:t>
      </w:r>
      <w:r w:rsidRPr="00AC2C7A">
        <w:rPr>
          <w:rFonts w:ascii="Times New Roman" w:hAnsi="Times New Roman"/>
          <w:sz w:val="24"/>
          <w:szCs w:val="24"/>
        </w:rPr>
        <w:t xml:space="preserve">Мир профессий. Проблемы выбора профессий. Роль иностранного языка в планах на будущее. </w:t>
      </w:r>
    </w:p>
    <w:p w:rsidR="00EE4D52" w:rsidRPr="007847EB" w:rsidRDefault="00716160" w:rsidP="007161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2C7A">
        <w:rPr>
          <w:rFonts w:ascii="Times New Roman" w:hAnsi="Times New Roman" w:cs="Times New Roman"/>
          <w:sz w:val="24"/>
          <w:szCs w:val="24"/>
        </w:rPr>
        <w:t>Относительные местоимения в именительном и винительном падежах</w:t>
      </w:r>
      <w:r w:rsidRPr="00095B22">
        <w:rPr>
          <w:rFonts w:ascii="Times New Roman" w:hAnsi="Times New Roman"/>
          <w:sz w:val="24"/>
          <w:szCs w:val="24"/>
        </w:rPr>
        <w:t xml:space="preserve"> Придаточные</w:t>
      </w:r>
      <w:r w:rsidRPr="00095B22">
        <w:rPr>
          <w:rFonts w:ascii="Times New Roman" w:hAnsi="Times New Roman"/>
          <w:sz w:val="24"/>
          <w:szCs w:val="24"/>
          <w:lang w:val="de-DE"/>
        </w:rPr>
        <w:t xml:space="preserve"> </w:t>
      </w:r>
      <w:r w:rsidRPr="00095B22">
        <w:rPr>
          <w:rFonts w:ascii="Times New Roman" w:hAnsi="Times New Roman"/>
          <w:sz w:val="24"/>
          <w:szCs w:val="24"/>
        </w:rPr>
        <w:t>предложения</w:t>
      </w:r>
      <w:r w:rsidRPr="00095B22">
        <w:rPr>
          <w:rFonts w:ascii="Times New Roman" w:hAnsi="Times New Roman"/>
          <w:sz w:val="24"/>
          <w:szCs w:val="24"/>
          <w:lang w:val="de-DE"/>
        </w:rPr>
        <w:t xml:space="preserve">: Relativsätze mit Akkusativ und Nominativ. </w:t>
      </w:r>
      <w:r w:rsidRPr="00095B22">
        <w:rPr>
          <w:rFonts w:ascii="Times New Roman" w:hAnsi="Times New Roman"/>
          <w:sz w:val="24"/>
          <w:szCs w:val="24"/>
        </w:rPr>
        <w:t>Понимание значения слова из его компонентов.</w:t>
      </w:r>
    </w:p>
    <w:p w:rsidR="00716160" w:rsidRPr="00716160" w:rsidRDefault="00716160" w:rsidP="0071616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5 </w:t>
      </w:r>
      <w:r w:rsidRPr="00716160">
        <w:rPr>
          <w:rFonts w:ascii="Times New Roman" w:eastAsia="Calibri" w:hAnsi="Times New Roman" w:cs="Times New Roman"/>
          <w:sz w:val="24"/>
          <w:szCs w:val="24"/>
        </w:rPr>
        <w:t>Раздел.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095B22">
        <w:rPr>
          <w:rFonts w:ascii="Times New Roman" w:hAnsi="Times New Roman"/>
          <w:b/>
          <w:sz w:val="24"/>
          <w:szCs w:val="24"/>
        </w:rPr>
        <w:t>Где мы живём?</w:t>
      </w:r>
      <w:r w:rsidRPr="00716160">
        <w:rPr>
          <w:rFonts w:ascii="Times New Roman" w:hAnsi="Times New Roman" w:cs="Times New Roman"/>
          <w:sz w:val="24"/>
          <w:szCs w:val="24"/>
        </w:rPr>
        <w:t xml:space="preserve"> </w:t>
      </w:r>
      <w:r w:rsidRPr="00AC2C7A">
        <w:rPr>
          <w:rFonts w:ascii="Times New Roman" w:hAnsi="Times New Roman" w:cs="Times New Roman"/>
          <w:sz w:val="24"/>
          <w:szCs w:val="24"/>
        </w:rPr>
        <w:t>Страна/страны второго иностранного языка.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2C7A">
        <w:rPr>
          <w:rFonts w:ascii="Times New Roman" w:hAnsi="Times New Roman" w:cs="Times New Roman"/>
          <w:sz w:val="24"/>
          <w:szCs w:val="24"/>
        </w:rPr>
        <w:t>Межличностные отношения в семье.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2C7A">
        <w:rPr>
          <w:rFonts w:ascii="Times New Roman" w:hAnsi="Times New Roman" w:cs="Times New Roman"/>
          <w:sz w:val="24"/>
          <w:szCs w:val="24"/>
        </w:rPr>
        <w:t>Переписка с зарубежными сверстниками.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2C7A">
        <w:rPr>
          <w:rFonts w:ascii="Times New Roman" w:hAnsi="Times New Roman" w:cs="Times New Roman"/>
          <w:sz w:val="24"/>
          <w:szCs w:val="24"/>
        </w:rPr>
        <w:t xml:space="preserve">Средства массовой информации и коммуникации (пресса) Придаточные относительные предложения с союзами </w:t>
      </w:r>
      <w:r w:rsidRPr="00AC2C7A">
        <w:rPr>
          <w:rFonts w:ascii="Times New Roman" w:hAnsi="Times New Roman" w:cs="Times New Roman"/>
          <w:sz w:val="24"/>
          <w:szCs w:val="24"/>
          <w:lang w:val="en-US"/>
        </w:rPr>
        <w:t>was</w:t>
      </w:r>
      <w:r w:rsidRPr="00AC2C7A">
        <w:rPr>
          <w:rFonts w:ascii="Times New Roman" w:hAnsi="Times New Roman" w:cs="Times New Roman"/>
          <w:sz w:val="24"/>
          <w:szCs w:val="24"/>
        </w:rPr>
        <w:t xml:space="preserve">, </w:t>
      </w:r>
      <w:r w:rsidRPr="00AC2C7A">
        <w:rPr>
          <w:rFonts w:ascii="Times New Roman" w:hAnsi="Times New Roman" w:cs="Times New Roman"/>
          <w:sz w:val="24"/>
          <w:szCs w:val="24"/>
          <w:lang w:val="en-US"/>
        </w:rPr>
        <w:t>wo</w:t>
      </w:r>
      <w:r w:rsidRPr="00AC2C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C2C7A">
        <w:rPr>
          <w:rFonts w:ascii="Times New Roman" w:hAnsi="Times New Roman" w:cs="Times New Roman"/>
          <w:sz w:val="24"/>
          <w:szCs w:val="24"/>
          <w:lang w:val="en-US"/>
        </w:rPr>
        <w:t>wie</w:t>
      </w:r>
      <w:proofErr w:type="spellEnd"/>
      <w:r w:rsidRPr="00AC2C7A">
        <w:rPr>
          <w:rFonts w:ascii="Times New Roman" w:hAnsi="Times New Roman" w:cs="Times New Roman"/>
          <w:sz w:val="24"/>
          <w:szCs w:val="24"/>
        </w:rPr>
        <w:t>.</w:t>
      </w:r>
    </w:p>
    <w:p w:rsidR="00716160" w:rsidRDefault="00716160" w:rsidP="0071616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AC2C7A">
        <w:rPr>
          <w:rFonts w:ascii="Times New Roman" w:hAnsi="Times New Roman" w:cs="Times New Roman"/>
          <w:sz w:val="24"/>
          <w:szCs w:val="24"/>
          <w:lang w:val="en-US"/>
        </w:rPr>
        <w:t>Infinitiv</w:t>
      </w:r>
      <w:proofErr w:type="spellEnd"/>
      <w:r w:rsidRPr="00AC2C7A">
        <w:rPr>
          <w:rFonts w:ascii="Times New Roman" w:hAnsi="Times New Roman" w:cs="Times New Roman"/>
          <w:sz w:val="24"/>
          <w:szCs w:val="24"/>
          <w:lang w:val="en-US"/>
        </w:rPr>
        <w:t xml:space="preserve"> + zu</w:t>
      </w:r>
    </w:p>
    <w:p w:rsidR="00716160" w:rsidRPr="00716160" w:rsidRDefault="00716160" w:rsidP="0071616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16160">
        <w:rPr>
          <w:rFonts w:ascii="Times New Roman" w:eastAsia="Calibri" w:hAnsi="Times New Roman" w:cs="Times New Roman"/>
          <w:sz w:val="24"/>
          <w:szCs w:val="24"/>
        </w:rPr>
        <w:t>6 Раздел.</w:t>
      </w:r>
      <w:r w:rsidRPr="00716160">
        <w:rPr>
          <w:rFonts w:ascii="Times New Roman" w:hAnsi="Times New Roman"/>
          <w:b/>
          <w:sz w:val="24"/>
          <w:szCs w:val="24"/>
        </w:rPr>
        <w:t xml:space="preserve"> </w:t>
      </w:r>
      <w:r w:rsidRPr="00095B22">
        <w:rPr>
          <w:rFonts w:ascii="Times New Roman" w:hAnsi="Times New Roman"/>
          <w:b/>
          <w:sz w:val="24"/>
          <w:szCs w:val="24"/>
        </w:rPr>
        <w:t>Будущее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Pr="00AC2C7A">
        <w:rPr>
          <w:rFonts w:ascii="Times New Roman" w:hAnsi="Times New Roman" w:cs="Times New Roman"/>
          <w:sz w:val="24"/>
          <w:szCs w:val="24"/>
        </w:rPr>
        <w:t>Страна/страны второго иностранного языка.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2C7A">
        <w:rPr>
          <w:rFonts w:ascii="Times New Roman" w:hAnsi="Times New Roman" w:cs="Times New Roman"/>
          <w:sz w:val="24"/>
          <w:szCs w:val="24"/>
        </w:rPr>
        <w:t>Межличностные отношения со сверстниками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C2C7A">
        <w:rPr>
          <w:rFonts w:ascii="Times New Roman" w:hAnsi="Times New Roman" w:cs="Times New Roman"/>
          <w:sz w:val="24"/>
          <w:szCs w:val="24"/>
        </w:rPr>
        <w:t>Проблемы экологии.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2C7A">
        <w:rPr>
          <w:rFonts w:ascii="Times New Roman" w:hAnsi="Times New Roman" w:cs="Times New Roman"/>
          <w:sz w:val="24"/>
          <w:szCs w:val="24"/>
          <w:lang w:val="de-DE"/>
        </w:rPr>
        <w:t>Das Futur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C2C7A">
        <w:rPr>
          <w:rFonts w:ascii="Times New Roman" w:hAnsi="Times New Roman" w:cs="Times New Roman"/>
          <w:sz w:val="24"/>
          <w:szCs w:val="24"/>
        </w:rPr>
        <w:t>Глагол</w:t>
      </w:r>
      <w:r w:rsidRPr="00AC2C7A">
        <w:rPr>
          <w:rFonts w:ascii="Times New Roman" w:hAnsi="Times New Roman" w:cs="Times New Roman"/>
          <w:sz w:val="24"/>
          <w:szCs w:val="24"/>
          <w:lang w:val="de-DE"/>
        </w:rPr>
        <w:t xml:space="preserve"> werden + Infinitiv</w:t>
      </w:r>
    </w:p>
    <w:p w:rsidR="00716160" w:rsidRPr="0034619C" w:rsidRDefault="00716160" w:rsidP="0071616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619C">
        <w:rPr>
          <w:rFonts w:ascii="Times New Roman" w:eastAsia="Calibri" w:hAnsi="Times New Roman" w:cs="Times New Roman"/>
          <w:sz w:val="24"/>
          <w:szCs w:val="24"/>
        </w:rPr>
        <w:t>7 Раздел.</w:t>
      </w:r>
      <w:r w:rsidRPr="00716160">
        <w:rPr>
          <w:rFonts w:ascii="Times New Roman" w:hAnsi="Times New Roman" w:cs="Times New Roman"/>
          <w:sz w:val="24"/>
          <w:szCs w:val="24"/>
        </w:rPr>
        <w:t xml:space="preserve"> </w:t>
      </w:r>
      <w:r w:rsidR="0034619C" w:rsidRPr="00095B22">
        <w:rPr>
          <w:rFonts w:ascii="Times New Roman" w:hAnsi="Times New Roman"/>
          <w:b/>
          <w:sz w:val="24"/>
          <w:szCs w:val="24"/>
        </w:rPr>
        <w:t>Еда</w:t>
      </w:r>
      <w:r w:rsidR="0034619C">
        <w:rPr>
          <w:rFonts w:ascii="Times New Roman" w:hAnsi="Times New Roman"/>
          <w:b/>
          <w:sz w:val="24"/>
          <w:szCs w:val="24"/>
        </w:rPr>
        <w:t xml:space="preserve">. </w:t>
      </w:r>
      <w:r w:rsidR="0034619C" w:rsidRPr="003461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4619C">
        <w:rPr>
          <w:rFonts w:ascii="Times New Roman" w:hAnsi="Times New Roman" w:cs="Times New Roman"/>
          <w:sz w:val="24"/>
          <w:szCs w:val="24"/>
        </w:rPr>
        <w:t>Здоровый образ жизни:</w:t>
      </w:r>
      <w:r w:rsidRPr="00AC2C7A">
        <w:rPr>
          <w:rFonts w:ascii="Times New Roman" w:hAnsi="Times New Roman" w:cs="Times New Roman"/>
          <w:sz w:val="24"/>
          <w:szCs w:val="24"/>
        </w:rPr>
        <w:t xml:space="preserve"> режим труда и отдыха, спорт, питание. Превосходная степень прилагательных и наречий.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2C7A">
        <w:rPr>
          <w:rFonts w:ascii="Times New Roman" w:hAnsi="Times New Roman" w:cs="Times New Roman"/>
          <w:sz w:val="24"/>
          <w:szCs w:val="24"/>
        </w:rPr>
        <w:t>Местоименные</w:t>
      </w:r>
      <w:r w:rsidR="0034619C">
        <w:rPr>
          <w:rFonts w:ascii="Times New Roman" w:hAnsi="Times New Roman" w:cs="Times New Roman"/>
          <w:sz w:val="24"/>
          <w:szCs w:val="24"/>
        </w:rPr>
        <w:t xml:space="preserve"> </w:t>
      </w:r>
      <w:r w:rsidRPr="00AC2C7A">
        <w:rPr>
          <w:rFonts w:ascii="Times New Roman" w:hAnsi="Times New Roman" w:cs="Times New Roman"/>
          <w:sz w:val="24"/>
          <w:szCs w:val="24"/>
        </w:rPr>
        <w:t xml:space="preserve">наречия  </w:t>
      </w:r>
      <w:r w:rsidRPr="00AC2C7A">
        <w:rPr>
          <w:rFonts w:ascii="Times New Roman" w:hAnsi="Times New Roman" w:cs="Times New Roman"/>
          <w:sz w:val="24"/>
          <w:szCs w:val="24"/>
          <w:lang w:val="en-US"/>
        </w:rPr>
        <w:t>da</w:t>
      </w:r>
      <w:r w:rsidRPr="00AC2C7A">
        <w:rPr>
          <w:rFonts w:ascii="Times New Roman" w:hAnsi="Times New Roman" w:cs="Times New Roman"/>
          <w:sz w:val="24"/>
          <w:szCs w:val="24"/>
        </w:rPr>
        <w:t>(</w:t>
      </w:r>
      <w:r w:rsidRPr="00AC2C7A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AC2C7A">
        <w:rPr>
          <w:rFonts w:ascii="Times New Roman" w:hAnsi="Times New Roman" w:cs="Times New Roman"/>
          <w:sz w:val="24"/>
          <w:szCs w:val="24"/>
        </w:rPr>
        <w:t>) + предлоги</w:t>
      </w:r>
    </w:p>
    <w:p w:rsidR="00716160" w:rsidRPr="0034619C" w:rsidRDefault="00716160" w:rsidP="0071616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619C">
        <w:rPr>
          <w:rFonts w:ascii="Times New Roman" w:eastAsia="Calibri" w:hAnsi="Times New Roman" w:cs="Times New Roman"/>
          <w:sz w:val="24"/>
          <w:szCs w:val="24"/>
        </w:rPr>
        <w:t xml:space="preserve">8 Раздел. </w:t>
      </w:r>
      <w:r w:rsidR="0034619C" w:rsidRPr="00095B22">
        <w:rPr>
          <w:rFonts w:ascii="Times New Roman" w:hAnsi="Times New Roman"/>
          <w:b/>
          <w:sz w:val="24"/>
          <w:szCs w:val="24"/>
        </w:rPr>
        <w:t xml:space="preserve">Выздоравливай! </w:t>
      </w:r>
      <w:r w:rsidRPr="0034619C">
        <w:rPr>
          <w:rFonts w:ascii="Times New Roman" w:hAnsi="Times New Roman" w:cs="Times New Roman"/>
          <w:sz w:val="24"/>
          <w:szCs w:val="24"/>
        </w:rPr>
        <w:t xml:space="preserve">Здоровый образ жизни: режим труда и отдыха, спорт, питание. Возвратные местоимения в дательном падеже. Придаточные предложения цели с союзом </w:t>
      </w:r>
      <w:proofErr w:type="spellStart"/>
      <w:r w:rsidRPr="0034619C">
        <w:rPr>
          <w:rFonts w:ascii="Times New Roman" w:hAnsi="Times New Roman" w:cs="Times New Roman"/>
          <w:sz w:val="24"/>
          <w:szCs w:val="24"/>
          <w:lang w:val="en-US"/>
        </w:rPr>
        <w:t>damit</w:t>
      </w:r>
      <w:proofErr w:type="spellEnd"/>
    </w:p>
    <w:p w:rsidR="00716160" w:rsidRPr="0034619C" w:rsidRDefault="00716160" w:rsidP="0071616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619C">
        <w:rPr>
          <w:rFonts w:ascii="Times New Roman" w:eastAsia="Calibri" w:hAnsi="Times New Roman" w:cs="Times New Roman"/>
          <w:sz w:val="24"/>
          <w:szCs w:val="24"/>
        </w:rPr>
        <w:t xml:space="preserve">9 Раздел. </w:t>
      </w:r>
      <w:r w:rsidR="0034619C" w:rsidRPr="00095B22">
        <w:rPr>
          <w:rFonts w:ascii="Times New Roman" w:hAnsi="Times New Roman"/>
          <w:b/>
          <w:sz w:val="24"/>
          <w:szCs w:val="24"/>
        </w:rPr>
        <w:t>Моё место в политической жизни</w:t>
      </w:r>
      <w:r w:rsidR="0034619C">
        <w:rPr>
          <w:rFonts w:ascii="Times New Roman" w:hAnsi="Times New Roman"/>
          <w:b/>
          <w:sz w:val="24"/>
          <w:szCs w:val="24"/>
        </w:rPr>
        <w:t>.</w:t>
      </w:r>
      <w:r w:rsidR="0034619C" w:rsidRPr="00095B22">
        <w:rPr>
          <w:rFonts w:ascii="Times New Roman" w:hAnsi="Times New Roman"/>
          <w:b/>
          <w:sz w:val="24"/>
          <w:szCs w:val="24"/>
        </w:rPr>
        <w:t xml:space="preserve"> </w:t>
      </w:r>
      <w:r w:rsidRPr="0034619C">
        <w:rPr>
          <w:rFonts w:ascii="Times New Roman" w:hAnsi="Times New Roman" w:cs="Times New Roman"/>
          <w:sz w:val="24"/>
          <w:szCs w:val="24"/>
        </w:rPr>
        <w:t xml:space="preserve">Страна/страны второго иностранного языка и родная страна, их географическое положение, столицы и крупные города, достопримечательности, культурные особенности (национальные праздники, традиции, знаменательные даты, обычаи). Выдающиеся люди, их вклад в науку и мировую культуру. Оборот </w:t>
      </w:r>
      <w:r w:rsidRPr="0034619C">
        <w:rPr>
          <w:rFonts w:ascii="Times New Roman" w:hAnsi="Times New Roman" w:cs="Times New Roman"/>
          <w:sz w:val="24"/>
          <w:szCs w:val="24"/>
          <w:lang w:val="en-US"/>
        </w:rPr>
        <w:t>um</w:t>
      </w:r>
      <w:r w:rsidRPr="0034619C">
        <w:rPr>
          <w:rFonts w:ascii="Times New Roman" w:hAnsi="Times New Roman" w:cs="Times New Roman"/>
          <w:sz w:val="24"/>
          <w:szCs w:val="24"/>
        </w:rPr>
        <w:t>…</w:t>
      </w:r>
      <w:r w:rsidRPr="0034619C">
        <w:rPr>
          <w:rFonts w:ascii="Times New Roman" w:hAnsi="Times New Roman" w:cs="Times New Roman"/>
          <w:sz w:val="24"/>
          <w:szCs w:val="24"/>
          <w:lang w:val="en-US"/>
        </w:rPr>
        <w:t>zu</w:t>
      </w:r>
      <w:r w:rsidRPr="0034619C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34619C">
        <w:rPr>
          <w:rFonts w:ascii="Times New Roman" w:hAnsi="Times New Roman" w:cs="Times New Roman"/>
          <w:sz w:val="24"/>
          <w:szCs w:val="24"/>
          <w:lang w:val="en-US"/>
        </w:rPr>
        <w:t>Infinitiv</w:t>
      </w:r>
      <w:proofErr w:type="spellEnd"/>
      <w:r w:rsidRPr="0034619C">
        <w:rPr>
          <w:rFonts w:ascii="Times New Roman" w:hAnsi="Times New Roman" w:cs="Times New Roman"/>
          <w:sz w:val="24"/>
          <w:szCs w:val="24"/>
        </w:rPr>
        <w:t xml:space="preserve">. </w:t>
      </w:r>
      <w:r w:rsidRPr="0034619C">
        <w:rPr>
          <w:rFonts w:ascii="Times New Roman" w:hAnsi="Times New Roman" w:cs="Times New Roman"/>
          <w:sz w:val="24"/>
          <w:szCs w:val="24"/>
          <w:lang w:val="en-US"/>
        </w:rPr>
        <w:t xml:space="preserve">Das </w:t>
      </w:r>
      <w:proofErr w:type="spellStart"/>
      <w:r w:rsidRPr="0034619C">
        <w:rPr>
          <w:rFonts w:ascii="Times New Roman" w:hAnsi="Times New Roman" w:cs="Times New Roman"/>
          <w:sz w:val="24"/>
          <w:szCs w:val="24"/>
          <w:lang w:val="en-US"/>
        </w:rPr>
        <w:t>Präteritum</w:t>
      </w:r>
      <w:proofErr w:type="spellEnd"/>
    </w:p>
    <w:p w:rsidR="00716160" w:rsidRPr="0034619C" w:rsidRDefault="00716160" w:rsidP="0071616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619C">
        <w:rPr>
          <w:rFonts w:ascii="Times New Roman" w:eastAsia="Calibri" w:hAnsi="Times New Roman" w:cs="Times New Roman"/>
          <w:sz w:val="24"/>
          <w:szCs w:val="24"/>
        </w:rPr>
        <w:t xml:space="preserve">10 Раздел. </w:t>
      </w:r>
      <w:r w:rsidR="0034619C" w:rsidRPr="00095B22">
        <w:rPr>
          <w:rFonts w:ascii="Times New Roman" w:hAnsi="Times New Roman"/>
          <w:b/>
          <w:sz w:val="24"/>
          <w:szCs w:val="24"/>
        </w:rPr>
        <w:t>Планета Земля</w:t>
      </w:r>
      <w:r w:rsidR="0034619C">
        <w:rPr>
          <w:rFonts w:ascii="Times New Roman" w:hAnsi="Times New Roman"/>
          <w:b/>
          <w:sz w:val="24"/>
          <w:szCs w:val="24"/>
        </w:rPr>
        <w:t>.</w:t>
      </w:r>
      <w:r w:rsidR="0034619C" w:rsidRPr="00095B22">
        <w:rPr>
          <w:rFonts w:ascii="Times New Roman" w:hAnsi="Times New Roman"/>
          <w:b/>
          <w:sz w:val="24"/>
          <w:szCs w:val="24"/>
        </w:rPr>
        <w:t xml:space="preserve"> </w:t>
      </w:r>
      <w:r w:rsidRPr="0034619C">
        <w:rPr>
          <w:rFonts w:ascii="Times New Roman" w:hAnsi="Times New Roman" w:cs="Times New Roman"/>
          <w:sz w:val="24"/>
          <w:szCs w:val="24"/>
        </w:rPr>
        <w:t xml:space="preserve">Природа. Проблемы экологии. Защита окружающей среды. Климат. Погода.  Косвенный вопрос. Предлог </w:t>
      </w:r>
      <w:proofErr w:type="spellStart"/>
      <w:r w:rsidRPr="0034619C">
        <w:rPr>
          <w:rFonts w:ascii="Times New Roman" w:hAnsi="Times New Roman" w:cs="Times New Roman"/>
          <w:sz w:val="24"/>
          <w:szCs w:val="24"/>
          <w:lang w:val="en-US"/>
        </w:rPr>
        <w:t>wegen</w:t>
      </w:r>
      <w:proofErr w:type="spellEnd"/>
      <w:r w:rsidRPr="0034619C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34619C">
        <w:rPr>
          <w:rFonts w:ascii="Times New Roman" w:hAnsi="Times New Roman" w:cs="Times New Roman"/>
          <w:sz w:val="24"/>
          <w:szCs w:val="24"/>
          <w:lang w:val="en-US"/>
        </w:rPr>
        <w:t>Genitiv</w:t>
      </w:r>
      <w:proofErr w:type="spellEnd"/>
    </w:p>
    <w:p w:rsidR="00716160" w:rsidRPr="0034619C" w:rsidRDefault="00716160" w:rsidP="0071616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619C">
        <w:rPr>
          <w:rFonts w:ascii="Times New Roman" w:eastAsia="Calibri" w:hAnsi="Times New Roman" w:cs="Times New Roman"/>
          <w:sz w:val="24"/>
          <w:szCs w:val="24"/>
        </w:rPr>
        <w:t xml:space="preserve">11 Раздел. </w:t>
      </w:r>
      <w:r w:rsidR="0034619C" w:rsidRPr="00095B22">
        <w:rPr>
          <w:rFonts w:ascii="Times New Roman" w:hAnsi="Times New Roman"/>
          <w:b/>
          <w:sz w:val="24"/>
          <w:szCs w:val="24"/>
        </w:rPr>
        <w:t xml:space="preserve">Что такое красота? </w:t>
      </w:r>
      <w:r w:rsidRPr="0034619C">
        <w:rPr>
          <w:rFonts w:ascii="Times New Roman" w:hAnsi="Times New Roman" w:cs="Times New Roman"/>
          <w:sz w:val="24"/>
          <w:szCs w:val="24"/>
        </w:rPr>
        <w:t xml:space="preserve">Межличностные отношения со сверстниками.  Внешность и черты характера человека. Покупки.  Здоровый образ жизни: режим труда и отдыха, спорт, питание. Склонение прилагательных. Указательные местоимения </w:t>
      </w:r>
      <w:proofErr w:type="spellStart"/>
      <w:r w:rsidRPr="0034619C">
        <w:rPr>
          <w:rFonts w:ascii="Times New Roman" w:hAnsi="Times New Roman" w:cs="Times New Roman"/>
          <w:sz w:val="24"/>
          <w:szCs w:val="24"/>
          <w:lang w:val="en-US"/>
        </w:rPr>
        <w:t>derselbe</w:t>
      </w:r>
      <w:proofErr w:type="spellEnd"/>
      <w:r w:rsidRPr="003461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4619C">
        <w:rPr>
          <w:rFonts w:ascii="Times New Roman" w:hAnsi="Times New Roman" w:cs="Times New Roman"/>
          <w:sz w:val="24"/>
          <w:szCs w:val="24"/>
          <w:lang w:val="en-US"/>
        </w:rPr>
        <w:t>dieselbe</w:t>
      </w:r>
      <w:proofErr w:type="spellEnd"/>
      <w:r w:rsidRPr="003461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4619C">
        <w:rPr>
          <w:rFonts w:ascii="Times New Roman" w:hAnsi="Times New Roman" w:cs="Times New Roman"/>
          <w:sz w:val="24"/>
          <w:szCs w:val="24"/>
          <w:lang w:val="en-US"/>
        </w:rPr>
        <w:t>dasselbr</w:t>
      </w:r>
      <w:proofErr w:type="spellEnd"/>
      <w:r w:rsidRPr="003461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4619C">
        <w:rPr>
          <w:rFonts w:ascii="Times New Roman" w:hAnsi="Times New Roman" w:cs="Times New Roman"/>
          <w:sz w:val="24"/>
          <w:szCs w:val="24"/>
          <w:lang w:val="en-US"/>
        </w:rPr>
        <w:t>dieselben</w:t>
      </w:r>
      <w:proofErr w:type="spellEnd"/>
    </w:p>
    <w:p w:rsidR="00716160" w:rsidRPr="0034619C" w:rsidRDefault="00716160" w:rsidP="0071616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4619C">
        <w:rPr>
          <w:rFonts w:ascii="Times New Roman" w:eastAsia="Calibri" w:hAnsi="Times New Roman" w:cs="Times New Roman"/>
          <w:sz w:val="24"/>
          <w:szCs w:val="24"/>
        </w:rPr>
        <w:t xml:space="preserve">12 Раздел. </w:t>
      </w:r>
      <w:r w:rsidR="0034619C" w:rsidRPr="00095B22">
        <w:rPr>
          <w:rFonts w:ascii="Times New Roman" w:hAnsi="Times New Roman"/>
          <w:b/>
          <w:sz w:val="24"/>
          <w:szCs w:val="24"/>
        </w:rPr>
        <w:t xml:space="preserve">Получай удовольствие! </w:t>
      </w:r>
      <w:r w:rsidRPr="0034619C">
        <w:rPr>
          <w:rFonts w:ascii="Times New Roman" w:hAnsi="Times New Roman" w:cs="Times New Roman"/>
          <w:sz w:val="24"/>
          <w:szCs w:val="24"/>
        </w:rPr>
        <w:t xml:space="preserve">Здоровый образ жизни: режим труда и отдыха, спорт, питание. Досуг и увлечения (чтение, кино, театр и т.д.) Косвенный вопрос без вопросительного слова с союзом </w:t>
      </w:r>
      <w:r w:rsidRPr="0034619C">
        <w:rPr>
          <w:rFonts w:ascii="Times New Roman" w:hAnsi="Times New Roman" w:cs="Times New Roman"/>
          <w:sz w:val="24"/>
          <w:szCs w:val="24"/>
          <w:lang w:val="en-US"/>
        </w:rPr>
        <w:t>ob</w:t>
      </w:r>
    </w:p>
    <w:p w:rsidR="00716160" w:rsidRPr="0034619C" w:rsidRDefault="00716160" w:rsidP="0071616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619C">
        <w:rPr>
          <w:rFonts w:ascii="Times New Roman" w:eastAsia="Calibri" w:hAnsi="Times New Roman" w:cs="Times New Roman"/>
          <w:sz w:val="24"/>
          <w:szCs w:val="24"/>
        </w:rPr>
        <w:t xml:space="preserve">13 Раздел. </w:t>
      </w:r>
      <w:r w:rsidR="0034619C" w:rsidRPr="00095B22">
        <w:rPr>
          <w:rFonts w:ascii="Times New Roman" w:hAnsi="Times New Roman"/>
          <w:b/>
          <w:sz w:val="24"/>
          <w:szCs w:val="24"/>
        </w:rPr>
        <w:t>Техника</w:t>
      </w:r>
      <w:r w:rsidR="0034619C">
        <w:rPr>
          <w:rFonts w:ascii="Times New Roman" w:hAnsi="Times New Roman"/>
          <w:b/>
          <w:sz w:val="24"/>
          <w:szCs w:val="24"/>
        </w:rPr>
        <w:t>.</w:t>
      </w:r>
      <w:r w:rsidR="0034619C" w:rsidRPr="0034619C">
        <w:rPr>
          <w:rFonts w:ascii="Times New Roman" w:hAnsi="Times New Roman" w:cs="Times New Roman"/>
          <w:sz w:val="24"/>
          <w:szCs w:val="24"/>
        </w:rPr>
        <w:t xml:space="preserve"> </w:t>
      </w:r>
      <w:r w:rsidRPr="0034619C">
        <w:rPr>
          <w:rFonts w:ascii="Times New Roman" w:hAnsi="Times New Roman" w:cs="Times New Roman"/>
          <w:sz w:val="24"/>
          <w:szCs w:val="24"/>
        </w:rPr>
        <w:t xml:space="preserve">Школьное образование, школьная жизнь, изучаемые предметы и отношение к ним. Досуг и увлечения. Роль </w:t>
      </w:r>
      <w:r w:rsidRPr="0034619C">
        <w:rPr>
          <w:rFonts w:ascii="Times New Roman" w:hAnsi="Times New Roman" w:cs="Times New Roman"/>
          <w:sz w:val="24"/>
          <w:szCs w:val="24"/>
        </w:rPr>
        <w:lastRenderedPageBreak/>
        <w:t xml:space="preserve">иностранного языка в планах на будущее. </w:t>
      </w:r>
      <w:r w:rsidRPr="0034619C">
        <w:rPr>
          <w:rFonts w:ascii="Times New Roman" w:hAnsi="Times New Roman" w:cs="Times New Roman"/>
          <w:sz w:val="24"/>
          <w:szCs w:val="24"/>
          <w:lang w:val="de-DE"/>
        </w:rPr>
        <w:t>Das Präsens und das Präteritum Passiv/</w:t>
      </w:r>
      <w:r w:rsidRPr="0034619C">
        <w:rPr>
          <w:rFonts w:ascii="Times New Roman" w:hAnsi="Times New Roman" w:cs="Times New Roman"/>
          <w:sz w:val="24"/>
          <w:szCs w:val="24"/>
        </w:rPr>
        <w:t xml:space="preserve"> Глагол </w:t>
      </w:r>
      <w:proofErr w:type="spellStart"/>
      <w:r w:rsidRPr="0034619C">
        <w:rPr>
          <w:rFonts w:ascii="Times New Roman" w:hAnsi="Times New Roman" w:cs="Times New Roman"/>
          <w:sz w:val="24"/>
          <w:szCs w:val="24"/>
          <w:lang w:val="en-US"/>
        </w:rPr>
        <w:t>lassen</w:t>
      </w:r>
      <w:proofErr w:type="spellEnd"/>
    </w:p>
    <w:p w:rsidR="0034619C" w:rsidRPr="0034619C" w:rsidRDefault="0034619C" w:rsidP="003461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619C">
        <w:rPr>
          <w:rFonts w:ascii="Times New Roman" w:eastAsia="Calibri" w:hAnsi="Times New Roman" w:cs="Times New Roman"/>
          <w:sz w:val="24"/>
          <w:szCs w:val="24"/>
        </w:rPr>
        <w:t>14 Раздел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095B22">
        <w:rPr>
          <w:rFonts w:ascii="Times New Roman" w:hAnsi="Times New Roman"/>
          <w:b/>
          <w:sz w:val="24"/>
          <w:szCs w:val="24"/>
        </w:rPr>
        <w:t>Стена – граница – зелёный пояс</w:t>
      </w:r>
      <w:r>
        <w:rPr>
          <w:rFonts w:ascii="Times New Roman" w:hAnsi="Times New Roman"/>
          <w:b/>
          <w:sz w:val="24"/>
          <w:szCs w:val="24"/>
        </w:rPr>
        <w:t>.</w:t>
      </w:r>
      <w:r w:rsidRPr="00095B22">
        <w:rPr>
          <w:rFonts w:ascii="Times New Roman" w:hAnsi="Times New Roman"/>
          <w:b/>
          <w:sz w:val="24"/>
          <w:szCs w:val="24"/>
        </w:rPr>
        <w:t xml:space="preserve"> </w:t>
      </w:r>
      <w:r w:rsidRPr="00AC2C7A">
        <w:rPr>
          <w:rFonts w:ascii="Times New Roman" w:hAnsi="Times New Roman" w:cs="Times New Roman"/>
          <w:sz w:val="24"/>
          <w:szCs w:val="24"/>
        </w:rPr>
        <w:t>Страна/страны второго иностранного языка и родная страна, их географическое положение, столицы и крупные города, достопримечательности, культурные особенности (национальные праздники, традиции, знаменательные даты, обычаи). Выдающиеся люди, их вклад в науку и мировую культуру.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2C7A">
        <w:rPr>
          <w:rFonts w:ascii="Times New Roman" w:hAnsi="Times New Roman" w:cs="Times New Roman"/>
          <w:sz w:val="24"/>
          <w:szCs w:val="24"/>
          <w:lang w:val="en-US"/>
        </w:rPr>
        <w:t>Das</w:t>
      </w:r>
      <w:r w:rsidRPr="00AC2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2C7A">
        <w:rPr>
          <w:rFonts w:ascii="Times New Roman" w:hAnsi="Times New Roman" w:cs="Times New Roman"/>
          <w:sz w:val="24"/>
          <w:szCs w:val="24"/>
          <w:lang w:val="en-US"/>
        </w:rPr>
        <w:t>Plusquamperfekt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</w:t>
      </w:r>
      <w:r w:rsidRPr="00AC2C7A">
        <w:rPr>
          <w:rFonts w:ascii="Times New Roman" w:hAnsi="Times New Roman" w:cs="Times New Roman"/>
          <w:sz w:val="24"/>
          <w:szCs w:val="24"/>
        </w:rPr>
        <w:t>Согласование времен.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2C7A">
        <w:rPr>
          <w:rFonts w:ascii="Times New Roman" w:hAnsi="Times New Roman" w:cs="Times New Roman"/>
          <w:sz w:val="24"/>
          <w:szCs w:val="24"/>
        </w:rPr>
        <w:t xml:space="preserve">Союз </w:t>
      </w:r>
      <w:proofErr w:type="spellStart"/>
      <w:r w:rsidRPr="00AC2C7A">
        <w:rPr>
          <w:rFonts w:ascii="Times New Roman" w:hAnsi="Times New Roman" w:cs="Times New Roman"/>
          <w:sz w:val="24"/>
          <w:szCs w:val="24"/>
          <w:lang w:val="en-US"/>
        </w:rPr>
        <w:t>nachdem</w:t>
      </w:r>
      <w:proofErr w:type="spellEnd"/>
    </w:p>
    <w:p w:rsidR="00EE4D52" w:rsidRPr="007847EB" w:rsidRDefault="00EE4D52" w:rsidP="0034619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847EB">
        <w:rPr>
          <w:rFonts w:ascii="Times New Roman" w:eastAsia="Calibri" w:hAnsi="Times New Roman" w:cs="Times New Roman"/>
          <w:b/>
          <w:sz w:val="24"/>
          <w:szCs w:val="24"/>
        </w:rPr>
        <w:t>Речевые умения</w:t>
      </w:r>
    </w:p>
    <w:p w:rsidR="00EE4D52" w:rsidRPr="007847EB" w:rsidRDefault="00EE4D52" w:rsidP="007161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847EB">
        <w:rPr>
          <w:rFonts w:ascii="Times New Roman" w:eastAsia="Calibri" w:hAnsi="Times New Roman" w:cs="Times New Roman"/>
          <w:b/>
          <w:sz w:val="24"/>
          <w:szCs w:val="24"/>
        </w:rPr>
        <w:t>Говорение</w:t>
      </w:r>
    </w:p>
    <w:p w:rsidR="00EE4D52" w:rsidRPr="007847EB" w:rsidRDefault="00EE4D52" w:rsidP="00EE4D5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b/>
          <w:sz w:val="24"/>
          <w:szCs w:val="24"/>
        </w:rPr>
        <w:t>Диалогическая речь</w:t>
      </w:r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EE4D52" w:rsidRPr="007847EB" w:rsidRDefault="00EE4D52" w:rsidP="00EE4D5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9</w:t>
      </w:r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 классе продолжается развитие таких речевых умений, как умения вести диалог этикетного характера, диалог-расспрос, диалог-побуждение к действию, при этом по сравнению с начальной школой усложняется предметное содержание речи, увеличивается количество реплик, произносимых школьниками в ходе диалога, становится более разнообразным языковое оформление речи.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Обучение ведению диалогов этикетного характера включает такие речевые умения как: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7847EB">
        <w:rPr>
          <w:rFonts w:ascii="Times New Roman" w:eastAsia="Calibri" w:hAnsi="Times New Roman" w:cs="Times New Roman"/>
          <w:sz w:val="24"/>
          <w:szCs w:val="24"/>
        </w:rPr>
        <w:t>начать, поддержать и закончить разговор;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7847EB">
        <w:rPr>
          <w:rFonts w:ascii="Times New Roman" w:eastAsia="Calibri" w:hAnsi="Times New Roman" w:cs="Times New Roman"/>
          <w:sz w:val="24"/>
          <w:szCs w:val="24"/>
        </w:rPr>
        <w:t>поздравить, выразить пожелания и отреагировать на них;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выразить благодарность;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7847EB">
        <w:rPr>
          <w:rFonts w:ascii="Times New Roman" w:eastAsia="Calibri" w:hAnsi="Times New Roman" w:cs="Times New Roman"/>
          <w:sz w:val="24"/>
          <w:szCs w:val="24"/>
        </w:rPr>
        <w:t>вежливо переспросить, выразить согласие /отказ.</w:t>
      </w:r>
    </w:p>
    <w:p w:rsidR="00EE4D52" w:rsidRPr="007847EB" w:rsidRDefault="00EE4D52" w:rsidP="00EE4D52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Объем диалога в 5-7 классах – 3 реплики, в 8-9 классах до 4-5 реплик со стороны каждого участника. Продолжительность диалога в 9 классе – 1,5-2 минуты.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847EB">
        <w:rPr>
          <w:rFonts w:ascii="Times New Roman" w:eastAsia="Calibri" w:hAnsi="Times New Roman" w:cs="Times New Roman"/>
          <w:sz w:val="24"/>
          <w:szCs w:val="24"/>
        </w:rPr>
        <w:t>При обучении ведению диалога-расспроса отрабатываются речевые умения запрашивать и сообщать фактическую информацию (Кто?</w:t>
      </w:r>
      <w:proofErr w:type="gram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 Что? Как? Где? Куда? Когда? С кем? </w:t>
      </w:r>
      <w:proofErr w:type="gramStart"/>
      <w:r w:rsidRPr="007847EB">
        <w:rPr>
          <w:rFonts w:ascii="Times New Roman" w:eastAsia="Calibri" w:hAnsi="Times New Roman" w:cs="Times New Roman"/>
          <w:sz w:val="24"/>
          <w:szCs w:val="24"/>
        </w:rPr>
        <w:t>Почему?), переходя с позиции спрашивающего на позицию отвечающего.</w:t>
      </w:r>
      <w:proofErr w:type="gram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 Объем диалогов – до 4-х реплик со стороны каждого учащегося.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При обучении ведению диалога-побуждения к действию отрабатываются умения: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7847EB">
        <w:rPr>
          <w:rFonts w:ascii="Times New Roman" w:eastAsia="Calibri" w:hAnsi="Times New Roman" w:cs="Times New Roman"/>
          <w:sz w:val="24"/>
          <w:szCs w:val="24"/>
        </w:rPr>
        <w:t>обратиться с просьбой и выразить готовность/отказ ее выполнить;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дать совет и </w:t>
      </w:r>
      <w:proofErr w:type="gramStart"/>
      <w:r w:rsidRPr="007847EB">
        <w:rPr>
          <w:rFonts w:ascii="Times New Roman" w:eastAsia="Calibri" w:hAnsi="Times New Roman" w:cs="Times New Roman"/>
          <w:sz w:val="24"/>
          <w:szCs w:val="24"/>
        </w:rPr>
        <w:t>принять/не принять</w:t>
      </w:r>
      <w:proofErr w:type="gram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 его;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пригласить к действию/взаимодействию и </w:t>
      </w:r>
      <w:proofErr w:type="gramStart"/>
      <w:r w:rsidRPr="007847EB">
        <w:rPr>
          <w:rFonts w:ascii="Times New Roman" w:eastAsia="Calibri" w:hAnsi="Times New Roman" w:cs="Times New Roman"/>
          <w:sz w:val="24"/>
          <w:szCs w:val="24"/>
        </w:rPr>
        <w:t>согласиться/не согласиться</w:t>
      </w:r>
      <w:proofErr w:type="gramEnd"/>
      <w:r w:rsidRPr="007847EB">
        <w:rPr>
          <w:rFonts w:ascii="Times New Roman" w:eastAsia="Calibri" w:hAnsi="Times New Roman" w:cs="Times New Roman"/>
          <w:sz w:val="24"/>
          <w:szCs w:val="24"/>
        </w:rPr>
        <w:t>, принять в нем участие.</w:t>
      </w:r>
    </w:p>
    <w:p w:rsidR="00EE4D52" w:rsidRPr="007847EB" w:rsidRDefault="00EE4D52" w:rsidP="00EE4D5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Объем диалогов – до 2-х реплик со стороны каждого учащегося.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При обучении ведению диалога-обмена мнениями отрабатываются умения: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 xml:space="preserve">• </w:t>
      </w:r>
      <w:r w:rsidRPr="007847EB">
        <w:rPr>
          <w:rFonts w:ascii="Times New Roman" w:eastAsia="Calibri" w:hAnsi="Times New Roman" w:cs="Times New Roman"/>
          <w:sz w:val="24"/>
          <w:szCs w:val="24"/>
        </w:rPr>
        <w:t>выражать свою точку зрения;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 xml:space="preserve">• </w:t>
      </w:r>
      <w:r w:rsidRPr="007847EB">
        <w:rPr>
          <w:rFonts w:ascii="Times New Roman" w:eastAsia="Calibri" w:hAnsi="Times New Roman" w:cs="Times New Roman"/>
          <w:sz w:val="24"/>
          <w:szCs w:val="24"/>
        </w:rPr>
        <w:t>выражать согласие/ несогласие с точкой зрения партнера;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 xml:space="preserve">• </w:t>
      </w:r>
      <w:r w:rsidRPr="007847EB">
        <w:rPr>
          <w:rFonts w:ascii="Times New Roman" w:eastAsia="Calibri" w:hAnsi="Times New Roman" w:cs="Times New Roman"/>
          <w:sz w:val="24"/>
          <w:szCs w:val="24"/>
        </w:rPr>
        <w:t>выражать сомнение;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 xml:space="preserve">• </w:t>
      </w:r>
      <w:r w:rsidRPr="007847EB">
        <w:rPr>
          <w:rFonts w:ascii="Times New Roman" w:eastAsia="Calibri" w:hAnsi="Times New Roman" w:cs="Times New Roman"/>
          <w:sz w:val="24"/>
          <w:szCs w:val="24"/>
        </w:rPr>
        <w:t>выражать чувства, эмоции (радость, огорчение).</w:t>
      </w:r>
    </w:p>
    <w:p w:rsidR="00EE4D52" w:rsidRPr="007847EB" w:rsidRDefault="00EE4D52" w:rsidP="00EE4D5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de-DE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Объем учебных диалогов – до 2-х реплик со стороны каждого учащегося.</w:t>
      </w:r>
    </w:p>
    <w:p w:rsidR="00EE4D52" w:rsidRPr="007847EB" w:rsidRDefault="00EE4D52" w:rsidP="00EE4D5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de-DE"/>
        </w:rPr>
      </w:pP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b/>
          <w:sz w:val="24"/>
          <w:szCs w:val="24"/>
        </w:rPr>
        <w:t>Монологическая речь.</w:t>
      </w:r>
    </w:p>
    <w:p w:rsidR="00EE4D52" w:rsidRPr="007847EB" w:rsidRDefault="00EE4D52" w:rsidP="00EE4D5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Развитие монологической речи предусматривает овладение следующими умениями: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lastRenderedPageBreak/>
        <w:t xml:space="preserve">• </w:t>
      </w:r>
      <w:r w:rsidRPr="007847EB">
        <w:rPr>
          <w:rFonts w:ascii="Times New Roman" w:eastAsia="Calibri" w:hAnsi="Times New Roman" w:cs="Times New Roman"/>
          <w:sz w:val="24"/>
          <w:szCs w:val="24"/>
        </w:rPr>
        <w:t>кратко высказываться о фактах и событиях, используя такие коммуникативные типы речи как описание, повествование и сообщение, а также эмоциональные и оценочные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суждения;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 xml:space="preserve">• </w:t>
      </w:r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передавать содержание, основную мысль </w:t>
      </w:r>
      <w:proofErr w:type="gramStart"/>
      <w:r w:rsidRPr="007847EB">
        <w:rPr>
          <w:rFonts w:ascii="Times New Roman" w:eastAsia="Calibri" w:hAnsi="Times New Roman" w:cs="Times New Roman"/>
          <w:sz w:val="24"/>
          <w:szCs w:val="24"/>
        </w:rPr>
        <w:t>прочитанного</w:t>
      </w:r>
      <w:proofErr w:type="gram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 с опорой на текст;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 xml:space="preserve">• </w:t>
      </w:r>
      <w:r w:rsidRPr="007847EB">
        <w:rPr>
          <w:rFonts w:ascii="Times New Roman" w:eastAsia="Calibri" w:hAnsi="Times New Roman" w:cs="Times New Roman"/>
          <w:sz w:val="24"/>
          <w:szCs w:val="24"/>
        </w:rPr>
        <w:t>делать сообщение в связи с прочитанным/прослушанным текстом.</w:t>
      </w:r>
    </w:p>
    <w:p w:rsidR="00EE4D52" w:rsidRPr="007847EB" w:rsidRDefault="00EE4D52" w:rsidP="00EE4D52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5-7 классы  -  8-10 фраз; 8-9 классы  -  10-12 фраз. Продолжительность монолога –1-1,5 минуты для 9 класса.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847EB">
        <w:rPr>
          <w:rFonts w:ascii="Times New Roman" w:eastAsia="Calibri" w:hAnsi="Times New Roman" w:cs="Times New Roman"/>
          <w:b/>
          <w:sz w:val="24"/>
          <w:szCs w:val="24"/>
        </w:rPr>
        <w:t>Аудирование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Владение умениями воспринимать на слух иноязычный те</w:t>
      </w:r>
      <w:proofErr w:type="gramStart"/>
      <w:r w:rsidRPr="007847EB">
        <w:rPr>
          <w:rFonts w:ascii="Times New Roman" w:eastAsia="Calibri" w:hAnsi="Times New Roman" w:cs="Times New Roman"/>
          <w:sz w:val="24"/>
          <w:szCs w:val="24"/>
        </w:rPr>
        <w:t>кст пр</w:t>
      </w:r>
      <w:proofErr w:type="gramEnd"/>
      <w:r w:rsidRPr="007847EB">
        <w:rPr>
          <w:rFonts w:ascii="Times New Roman" w:eastAsia="Calibri" w:hAnsi="Times New Roman" w:cs="Times New Roman"/>
          <w:sz w:val="24"/>
          <w:szCs w:val="24"/>
        </w:rPr>
        <w:t>едусматривает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понимание несложных текстов с разной глубиной проникновения в их содержание (с пониманием основного содержания, с выборочным пониманием и полным пониманием текста) в зависимости от коммуникативной задачи и функционального типа текста.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При этом предусматривается развитие умений: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7847EB">
        <w:rPr>
          <w:rFonts w:ascii="Times New Roman" w:eastAsia="Calibri" w:hAnsi="Times New Roman" w:cs="Times New Roman"/>
          <w:sz w:val="24"/>
          <w:szCs w:val="24"/>
        </w:rPr>
        <w:t>выделять основную мысль в воспринимаемом на слух тексте;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7847EB">
        <w:rPr>
          <w:rFonts w:ascii="Times New Roman" w:eastAsia="Calibri" w:hAnsi="Times New Roman" w:cs="Times New Roman"/>
          <w:sz w:val="24"/>
          <w:szCs w:val="24"/>
        </w:rPr>
        <w:t>выбирать главные факты, опуская второстепенные;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7847EB">
        <w:rPr>
          <w:rFonts w:ascii="Times New Roman" w:eastAsia="Calibri" w:hAnsi="Times New Roman" w:cs="Times New Roman"/>
          <w:sz w:val="24"/>
          <w:szCs w:val="24"/>
        </w:rPr>
        <w:t>выборочно понимать необходимую информацию в сообщениях прагматического характера с опорой на языковую догадку, контекст.</w:t>
      </w:r>
    </w:p>
    <w:p w:rsidR="00EE4D52" w:rsidRPr="007847EB" w:rsidRDefault="00EE4D52" w:rsidP="00EE4D5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de-DE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Содержание текстов должно соответствовать возрастным особенностям и интересам учащихся 7,8 классов, иметь образовательную и воспитательную ценность. Время звучания текстов для аудирования – до 2-х минут.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847EB">
        <w:rPr>
          <w:rFonts w:ascii="Times New Roman" w:eastAsia="Calibri" w:hAnsi="Times New Roman" w:cs="Times New Roman"/>
          <w:b/>
          <w:sz w:val="24"/>
          <w:szCs w:val="24"/>
        </w:rPr>
        <w:t>Чтение</w:t>
      </w:r>
    </w:p>
    <w:p w:rsidR="00EE4D52" w:rsidRPr="007847EB" w:rsidRDefault="00EE4D52" w:rsidP="00EE4D5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Школьники учатся читать и понимать тексты с различной глубиной проникновения в их содержание (в зависимости от вида чтения): с пониманием основного содержания (ознакомительное чтение); с полным пониманием содержания (изучающее чтение); с выборочным пони-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манием нужной или интересующей информации (просмотровое/поисковое чтение).</w:t>
      </w:r>
    </w:p>
    <w:p w:rsidR="00EE4D52" w:rsidRPr="007847EB" w:rsidRDefault="00EE4D52" w:rsidP="00EE4D5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Содержание текстов соответствует возрастным особенностям и интересам учащихся 7 классов, имеет образовательную и воспитательную ценность. 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Чтение с пониманием основного содержания текста осуществляется на несложных аутентичных материалах с ориентацией на предметное содержание, выделяемое в 7,8 классах, включающих факты, отражающие особенности быта, жизни, культуры стран изучаемого языка.</w:t>
      </w:r>
    </w:p>
    <w:p w:rsidR="00EE4D52" w:rsidRPr="007847EB" w:rsidRDefault="00EE4D52" w:rsidP="00EE4D5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Объем текстов для чтения – 400-500 слов.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Умения чтения, подлежащие формированию: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7847EB">
        <w:rPr>
          <w:rFonts w:ascii="Times New Roman" w:eastAsia="Calibri" w:hAnsi="Times New Roman" w:cs="Times New Roman"/>
          <w:sz w:val="24"/>
          <w:szCs w:val="24"/>
        </w:rPr>
        <w:t>определять тему, содержание текста по заголовку;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7847EB">
        <w:rPr>
          <w:rFonts w:ascii="Times New Roman" w:eastAsia="Calibri" w:hAnsi="Times New Roman" w:cs="Times New Roman"/>
          <w:sz w:val="24"/>
          <w:szCs w:val="24"/>
        </w:rPr>
        <w:t>выделять основную мысль;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7847EB">
        <w:rPr>
          <w:rFonts w:ascii="Times New Roman" w:eastAsia="Calibri" w:hAnsi="Times New Roman" w:cs="Times New Roman"/>
          <w:sz w:val="24"/>
          <w:szCs w:val="24"/>
        </w:rPr>
        <w:t>выбирать главные факты из текста, опуская второстепенные;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7847EB">
        <w:rPr>
          <w:rFonts w:ascii="Times New Roman" w:eastAsia="Calibri" w:hAnsi="Times New Roman" w:cs="Times New Roman"/>
          <w:sz w:val="24"/>
          <w:szCs w:val="24"/>
        </w:rPr>
        <w:t>устанавливать логическую последовательность основных фактов текста.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Чтение с полным пониманием текста осуществляется на несложных аутентичных текстах, ориентированных на предметное содержание речи в 5-7, 8 классах. Формируются и отрабатываются умения: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7847EB">
        <w:rPr>
          <w:rFonts w:ascii="Times New Roman" w:eastAsia="Calibri" w:hAnsi="Times New Roman" w:cs="Times New Roman"/>
          <w:sz w:val="24"/>
          <w:szCs w:val="24"/>
        </w:rPr>
        <w:t>полно и точно понимать содержание текста на основе его информационной переработки (языковой догадки, словообразовательного анализа, использования двуязычного словаря);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выражать свое мнение по </w:t>
      </w:r>
      <w:proofErr w:type="gramStart"/>
      <w:r w:rsidRPr="007847EB">
        <w:rPr>
          <w:rFonts w:ascii="Times New Roman" w:eastAsia="Calibri" w:hAnsi="Times New Roman" w:cs="Times New Roman"/>
          <w:sz w:val="24"/>
          <w:szCs w:val="24"/>
        </w:rPr>
        <w:t>прочитанному</w:t>
      </w:r>
      <w:proofErr w:type="gramEnd"/>
      <w:r w:rsidRPr="007847E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E4D52" w:rsidRPr="007847EB" w:rsidRDefault="00EE4D52" w:rsidP="00EE4D5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lastRenderedPageBreak/>
        <w:t>Объем текстов для чтения до 250 слов.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Чтение с выборочным пониманием нужной или интересующей информации предполагает умение просмотреть текст или несколько коротких текстов и выбрать информацию, которая необходима или представляет интерес для учащихся.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847EB">
        <w:rPr>
          <w:rFonts w:ascii="Times New Roman" w:eastAsia="Calibri" w:hAnsi="Times New Roman" w:cs="Times New Roman"/>
          <w:b/>
          <w:sz w:val="24"/>
          <w:szCs w:val="24"/>
        </w:rPr>
        <w:t>Письменная речь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Овладение письменной речью предусматривает развитие следующих умений: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7847EB">
        <w:rPr>
          <w:rFonts w:ascii="Times New Roman" w:eastAsia="Calibri" w:hAnsi="Times New Roman" w:cs="Times New Roman"/>
          <w:sz w:val="24"/>
          <w:szCs w:val="24"/>
        </w:rPr>
        <w:t>делать выписки из текста;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7847EB">
        <w:rPr>
          <w:rFonts w:ascii="Times New Roman" w:eastAsia="Calibri" w:hAnsi="Times New Roman" w:cs="Times New Roman"/>
          <w:sz w:val="24"/>
          <w:szCs w:val="24"/>
        </w:rPr>
        <w:t>писать короткие поздравления с днем рождения, другим праздником (объемом до 30 слов, включая адрес), выражать пожелания.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 xml:space="preserve">♦ </w:t>
      </w:r>
      <w:r w:rsidRPr="007847EB">
        <w:rPr>
          <w:rFonts w:ascii="Times New Roman" w:eastAsia="Calibri" w:hAnsi="Times New Roman" w:cs="Times New Roman"/>
          <w:sz w:val="24"/>
          <w:szCs w:val="24"/>
        </w:rPr>
        <w:t>заполнять бланки (указывать имя, фамилию, пол, возраст, гражданство, адрес);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>♦ писать личное письмо с опорой на образец (расспрашивать адресат о его жизни, делах, сообщать то же о себе, выражать благодарность, просьбы), объем личного письма – 50-60 слов, включая адрес);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SymbolMT" w:hAnsi="Times New Roman" w:cs="Times New Roman"/>
          <w:b/>
          <w:sz w:val="24"/>
          <w:szCs w:val="24"/>
        </w:rPr>
      </w:pPr>
      <w:proofErr w:type="spellStart"/>
      <w:r w:rsidRPr="007847EB">
        <w:rPr>
          <w:rFonts w:ascii="Times New Roman" w:eastAsia="SymbolMT" w:hAnsi="Times New Roman" w:cs="Times New Roman"/>
          <w:b/>
          <w:sz w:val="24"/>
          <w:szCs w:val="24"/>
        </w:rPr>
        <w:t>Социокультурные</w:t>
      </w:r>
      <w:proofErr w:type="spellEnd"/>
      <w:r w:rsidRPr="007847EB">
        <w:rPr>
          <w:rFonts w:ascii="Times New Roman" w:eastAsia="SymbolMT" w:hAnsi="Times New Roman" w:cs="Times New Roman"/>
          <w:b/>
          <w:sz w:val="24"/>
          <w:szCs w:val="24"/>
        </w:rPr>
        <w:t xml:space="preserve"> знания и умения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 xml:space="preserve">Учащиеся знакомятся с отдельными социокультурными элементами речевого поведенческого этикета в немецкоязычной среде в условиях проигрывания ситуаций общения «В семье», «В школе», «Проведение досуга». Использование немецкого языка как средства </w:t>
      </w:r>
      <w:proofErr w:type="spellStart"/>
      <w:r w:rsidRPr="007847EB">
        <w:rPr>
          <w:rFonts w:ascii="Times New Roman" w:eastAsia="SymbolMT" w:hAnsi="Times New Roman" w:cs="Times New Roman"/>
          <w:sz w:val="24"/>
          <w:szCs w:val="24"/>
        </w:rPr>
        <w:t>социокультурного</w:t>
      </w:r>
      <w:proofErr w:type="spellEnd"/>
      <w:r w:rsidRPr="007847EB">
        <w:rPr>
          <w:rFonts w:ascii="Times New Roman" w:eastAsia="SymbolMT" w:hAnsi="Times New Roman" w:cs="Times New Roman"/>
          <w:sz w:val="24"/>
          <w:szCs w:val="24"/>
        </w:rPr>
        <w:t xml:space="preserve"> развития школьников на данном этапе включает знакомством </w:t>
      </w:r>
      <w:proofErr w:type="gramStart"/>
      <w:r w:rsidRPr="007847EB">
        <w:rPr>
          <w:rFonts w:ascii="Times New Roman" w:eastAsia="SymbolMT" w:hAnsi="Times New Roman" w:cs="Times New Roman"/>
          <w:sz w:val="24"/>
          <w:szCs w:val="24"/>
        </w:rPr>
        <w:t>с</w:t>
      </w:r>
      <w:proofErr w:type="gramEnd"/>
      <w:r w:rsidRPr="007847EB">
        <w:rPr>
          <w:rFonts w:ascii="Times New Roman" w:eastAsia="SymbolMT" w:hAnsi="Times New Roman" w:cs="Times New Roman"/>
          <w:sz w:val="24"/>
          <w:szCs w:val="24"/>
        </w:rPr>
        <w:t>: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>♦ фамилиями и именами выдающихся людей в странах изучаемого языка;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>♦ оригинальными или адаптированными материалами детской поэзии и прозы;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>♦ иноязычными сказками и легендами, рассказами;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SymbolMT" w:hAnsi="Times New Roman" w:cs="Times New Roman"/>
          <w:sz w:val="24"/>
          <w:szCs w:val="24"/>
        </w:rPr>
      </w:pPr>
      <w:proofErr w:type="gramStart"/>
      <w:r w:rsidRPr="007847EB">
        <w:rPr>
          <w:rFonts w:ascii="Times New Roman" w:eastAsia="SymbolMT" w:hAnsi="Times New Roman" w:cs="Times New Roman"/>
          <w:sz w:val="24"/>
          <w:szCs w:val="24"/>
        </w:rPr>
        <w:t>♦ с государственной символикой (флагом и его цветовой символикой, гимном,</w:t>
      </w:r>
      <w:proofErr w:type="gramEnd"/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>столицами страны/ стран изучаемого языка);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 xml:space="preserve">♦ с традициями проведения праздников Рождества, Нового года, Пасхи и т.д. </w:t>
      </w:r>
      <w:proofErr w:type="gramStart"/>
      <w:r w:rsidRPr="007847EB">
        <w:rPr>
          <w:rFonts w:ascii="Times New Roman" w:eastAsia="SymbolMT" w:hAnsi="Times New Roman" w:cs="Times New Roman"/>
          <w:sz w:val="24"/>
          <w:szCs w:val="24"/>
        </w:rPr>
        <w:t>в</w:t>
      </w:r>
      <w:proofErr w:type="gramEnd"/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SymbolMT" w:hAnsi="Times New Roman" w:cs="Times New Roman"/>
          <w:sz w:val="24"/>
          <w:szCs w:val="24"/>
        </w:rPr>
      </w:pPr>
      <w:proofErr w:type="gramStart"/>
      <w:r w:rsidRPr="007847EB">
        <w:rPr>
          <w:rFonts w:ascii="Times New Roman" w:eastAsia="SymbolMT" w:hAnsi="Times New Roman" w:cs="Times New Roman"/>
          <w:sz w:val="24"/>
          <w:szCs w:val="24"/>
        </w:rPr>
        <w:t>странах</w:t>
      </w:r>
      <w:proofErr w:type="gramEnd"/>
      <w:r w:rsidRPr="007847EB">
        <w:rPr>
          <w:rFonts w:ascii="Times New Roman" w:eastAsia="SymbolMT" w:hAnsi="Times New Roman" w:cs="Times New Roman"/>
          <w:sz w:val="24"/>
          <w:szCs w:val="24"/>
        </w:rPr>
        <w:t xml:space="preserve"> изучаемого языка;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SymbolMT" w:hAnsi="Times New Roman" w:cs="Times New Roman"/>
          <w:sz w:val="24"/>
          <w:szCs w:val="24"/>
        </w:rPr>
      </w:pPr>
      <w:proofErr w:type="gramStart"/>
      <w:r w:rsidRPr="007847EB">
        <w:rPr>
          <w:rFonts w:ascii="Times New Roman" w:eastAsia="SymbolMT" w:hAnsi="Times New Roman" w:cs="Times New Roman"/>
          <w:sz w:val="24"/>
          <w:szCs w:val="24"/>
        </w:rPr>
        <w:t>♦ словами немецкого язык</w:t>
      </w:r>
      <w:r w:rsidRPr="007847EB">
        <w:rPr>
          <w:rFonts w:ascii="Times New Roman" w:eastAsia="SymbolMT" w:hAnsi="Times New Roman" w:cs="Times New Roman"/>
          <w:b/>
          <w:bCs/>
          <w:sz w:val="24"/>
          <w:szCs w:val="24"/>
        </w:rPr>
        <w:t>а</w:t>
      </w:r>
      <w:r w:rsidRPr="007847EB">
        <w:rPr>
          <w:rFonts w:ascii="Times New Roman" w:eastAsia="SymbolMT" w:hAnsi="Times New Roman" w:cs="Times New Roman"/>
          <w:sz w:val="24"/>
          <w:szCs w:val="24"/>
        </w:rPr>
        <w:t>, вошедшими во многие языки мира, (в том числе и в</w:t>
      </w:r>
      <w:proofErr w:type="gramEnd"/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>русский) и русскими словами, вошедшими в лексикон немецкого языка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>Предусматривается овладение умениями: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 xml:space="preserve">• писать свое имя и фамилию, а также имена и фамилии своих родственников и друзей </w:t>
      </w:r>
      <w:proofErr w:type="gramStart"/>
      <w:r w:rsidRPr="007847EB">
        <w:rPr>
          <w:rFonts w:ascii="Times New Roman" w:eastAsia="SymbolMT" w:hAnsi="Times New Roman" w:cs="Times New Roman"/>
          <w:sz w:val="24"/>
          <w:szCs w:val="24"/>
        </w:rPr>
        <w:t>на</w:t>
      </w:r>
      <w:proofErr w:type="gramEnd"/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 xml:space="preserve">немецком </w:t>
      </w:r>
      <w:proofErr w:type="gramStart"/>
      <w:r w:rsidRPr="007847EB">
        <w:rPr>
          <w:rFonts w:ascii="Times New Roman" w:eastAsia="SymbolMT" w:hAnsi="Times New Roman" w:cs="Times New Roman"/>
          <w:sz w:val="24"/>
          <w:szCs w:val="24"/>
        </w:rPr>
        <w:t>языке</w:t>
      </w:r>
      <w:proofErr w:type="gramEnd"/>
      <w:r w:rsidRPr="007847EB">
        <w:rPr>
          <w:rFonts w:ascii="Times New Roman" w:eastAsia="SymbolMT" w:hAnsi="Times New Roman" w:cs="Times New Roman"/>
          <w:sz w:val="24"/>
          <w:szCs w:val="24"/>
        </w:rPr>
        <w:t>;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>• правильно оформлять адрес на немецком языке;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SymbolMT" w:hAnsi="Times New Roman" w:cs="Times New Roman"/>
          <w:sz w:val="24"/>
          <w:szCs w:val="24"/>
        </w:rPr>
      </w:pPr>
      <w:r w:rsidRPr="007847EB">
        <w:rPr>
          <w:rFonts w:ascii="Times New Roman" w:eastAsia="SymbolMT" w:hAnsi="Times New Roman" w:cs="Times New Roman"/>
          <w:sz w:val="24"/>
          <w:szCs w:val="24"/>
        </w:rPr>
        <w:t>• описывать наиболее известные культурные достопримечательности Москвы и Санкт-Петербурга, городов/сел/ деревень, в которых живут школьники.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847EB">
        <w:rPr>
          <w:rFonts w:ascii="Times New Roman" w:eastAsia="Calibri" w:hAnsi="Times New Roman" w:cs="Times New Roman"/>
          <w:b/>
          <w:sz w:val="24"/>
          <w:szCs w:val="24"/>
        </w:rPr>
        <w:t>Языковые знания и навыки.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847EB">
        <w:rPr>
          <w:rFonts w:ascii="Times New Roman" w:eastAsia="Calibri" w:hAnsi="Times New Roman" w:cs="Times New Roman"/>
          <w:b/>
          <w:sz w:val="24"/>
          <w:szCs w:val="24"/>
        </w:rPr>
        <w:t>Графика и орфография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Знания правил чтения и написания новых слов, отобранных для данного этапа обучения, и навыки их употребления в речи.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847EB">
        <w:rPr>
          <w:rFonts w:ascii="Times New Roman" w:eastAsia="Calibri" w:hAnsi="Times New Roman" w:cs="Times New Roman"/>
          <w:b/>
          <w:sz w:val="24"/>
          <w:szCs w:val="24"/>
        </w:rPr>
        <w:t>Фонетическая сторона речи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lastRenderedPageBreak/>
        <w:t>Навыки адекватного произношения и различения на слух всех звуков немецкого языка; соблюдение правильного ударения в словах и фразах; членение предложений на смысловые группы; соблюдение интонации в различных типах предложений.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847EB">
        <w:rPr>
          <w:rFonts w:ascii="Times New Roman" w:eastAsia="Calibri" w:hAnsi="Times New Roman" w:cs="Times New Roman"/>
          <w:b/>
          <w:sz w:val="24"/>
          <w:szCs w:val="24"/>
        </w:rPr>
        <w:t>Лексическая сторона речи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Расширение объема продуктивного и рецептивного лексического минимума за счет лексических средств, обслуживающих новые темы, проблемы и ситуации общения. К 500 лексическим единицам, усвоенным в начальной школе, добавляется около 400 новых лексических единиц, включающих устойчивые словосочетания, оценочную лексику и реплики-клише речевого этикета, отражающих культуру немецкоязычных стран.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Развитие навыков их распознавания и употребления в речи.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Знание основных способов словообразования: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847EB">
        <w:rPr>
          <w:rFonts w:ascii="Times New Roman" w:eastAsia="Calibri" w:hAnsi="Times New Roman" w:cs="Times New Roman"/>
          <w:b/>
          <w:sz w:val="24"/>
          <w:szCs w:val="24"/>
        </w:rPr>
        <w:t>- аффиксации:</w:t>
      </w:r>
    </w:p>
    <w:p w:rsidR="00EE4D52" w:rsidRPr="007847EB" w:rsidRDefault="00EE4D52" w:rsidP="00EE4D5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de-DE"/>
        </w:rPr>
      </w:pPr>
      <w:r w:rsidRPr="007847EB">
        <w:rPr>
          <w:rFonts w:ascii="Times New Roman" w:eastAsia="Calibri" w:hAnsi="Times New Roman" w:cs="Times New Roman"/>
          <w:sz w:val="24"/>
          <w:szCs w:val="24"/>
          <w:lang w:val="de-DE"/>
        </w:rPr>
        <w:t xml:space="preserve">1)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существительныхссуффиксами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  <w:lang w:val="de-DE"/>
        </w:rPr>
        <w:t xml:space="preserve"> –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  <w:lang w:val="de-DE"/>
        </w:rPr>
        <w:t>ung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  <w:lang w:val="de-DE"/>
        </w:rPr>
        <w:t xml:space="preserve"> (die Ordnung), -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  <w:lang w:val="de-DE"/>
        </w:rPr>
        <w:t>heit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  <w:lang w:val="de-DE"/>
        </w:rPr>
        <w:t xml:space="preserve"> (die Freiheit), -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  <w:lang w:val="de-DE"/>
        </w:rPr>
        <w:t>keit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  <w:lang w:val="de-DE"/>
        </w:rPr>
        <w:t xml:space="preserve"> (die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de-DE"/>
        </w:rPr>
      </w:pPr>
      <w:r w:rsidRPr="007847EB">
        <w:rPr>
          <w:rFonts w:ascii="Times New Roman" w:eastAsia="Calibri" w:hAnsi="Times New Roman" w:cs="Times New Roman"/>
          <w:sz w:val="24"/>
          <w:szCs w:val="24"/>
          <w:lang w:val="de-DE"/>
        </w:rPr>
        <w:t>Sauberkeit), -schaft (die Freundschaft), -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  <w:lang w:val="de-DE"/>
        </w:rPr>
        <w:t>or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  <w:lang w:val="de-DE"/>
        </w:rPr>
        <w:t xml:space="preserve"> (der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  <w:lang w:val="de-DE"/>
        </w:rPr>
        <w:t>Proffessor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  <w:lang w:val="de-DE"/>
        </w:rPr>
        <w:t>), -um (das Datum), -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  <w:lang w:val="de-DE"/>
        </w:rPr>
        <w:t>ik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  <w:lang w:val="de-DE"/>
        </w:rPr>
        <w:t xml:space="preserve"> (die Musik)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de-DE"/>
        </w:rPr>
      </w:pPr>
      <w:r w:rsidRPr="007847EB">
        <w:rPr>
          <w:rFonts w:ascii="Times New Roman" w:eastAsia="Calibri" w:hAnsi="Times New Roman" w:cs="Times New Roman"/>
          <w:sz w:val="24"/>
          <w:szCs w:val="24"/>
          <w:lang w:val="de-DE"/>
        </w:rPr>
        <w:t xml:space="preserve">2)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прилагательныхссуффиксами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  <w:lang w:val="de-DE"/>
        </w:rPr>
        <w:t xml:space="preserve"> –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  <w:lang w:val="de-DE"/>
        </w:rPr>
        <w:t>ig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  <w:lang w:val="de-DE"/>
        </w:rPr>
        <w:t xml:space="preserve"> (richtig), -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  <w:lang w:val="de-DE"/>
        </w:rPr>
        <w:t>lich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  <w:lang w:val="de-DE"/>
        </w:rPr>
        <w:t xml:space="preserve"> (fröhlich), -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  <w:lang w:val="de-DE"/>
        </w:rPr>
        <w:t>isch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  <w:lang w:val="de-DE"/>
        </w:rPr>
        <w:t xml:space="preserve"> (typisch), -los (fehlerlos);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3) существительных и прилагательных с префиксом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un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>- (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dasUnglück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unglücklich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>)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4) глаголов с отделяемыми и неотделяемыми приставками и другими словами в функции приставок типа: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fernsehen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>;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847EB">
        <w:rPr>
          <w:rFonts w:ascii="Times New Roman" w:eastAsia="Calibri" w:hAnsi="Times New Roman" w:cs="Times New Roman"/>
          <w:b/>
          <w:sz w:val="24"/>
          <w:szCs w:val="24"/>
        </w:rPr>
        <w:t>-словосложения:</w:t>
      </w:r>
    </w:p>
    <w:p w:rsidR="00EE4D52" w:rsidRPr="007847EB" w:rsidRDefault="00EE4D52" w:rsidP="00EE4D52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1) существительное + </w:t>
      </w:r>
      <w:proofErr w:type="gramStart"/>
      <w:r w:rsidRPr="007847EB">
        <w:rPr>
          <w:rFonts w:ascii="Times New Roman" w:eastAsia="Calibri" w:hAnsi="Times New Roman" w:cs="Times New Roman"/>
          <w:sz w:val="24"/>
          <w:szCs w:val="24"/>
        </w:rPr>
        <w:t>существительное</w:t>
      </w:r>
      <w:proofErr w:type="gram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 (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dasKlassenzimmer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>)</w:t>
      </w:r>
    </w:p>
    <w:p w:rsidR="00EE4D52" w:rsidRPr="007847EB" w:rsidRDefault="00EE4D52" w:rsidP="00EE4D52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2) прилагательное + </w:t>
      </w:r>
      <w:proofErr w:type="gramStart"/>
      <w:r w:rsidRPr="007847EB">
        <w:rPr>
          <w:rFonts w:ascii="Times New Roman" w:eastAsia="Calibri" w:hAnsi="Times New Roman" w:cs="Times New Roman"/>
          <w:sz w:val="24"/>
          <w:szCs w:val="24"/>
        </w:rPr>
        <w:t>прилагательное</w:t>
      </w:r>
      <w:proofErr w:type="gram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hellblau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dunkelrot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>)</w:t>
      </w:r>
    </w:p>
    <w:p w:rsidR="00EE4D52" w:rsidRPr="007847EB" w:rsidRDefault="00EE4D52" w:rsidP="00EE4D52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3) прилагательное + существительное (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dieFremdsprache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>)</w:t>
      </w:r>
    </w:p>
    <w:p w:rsidR="00EE4D52" w:rsidRPr="007847EB" w:rsidRDefault="00EE4D52" w:rsidP="00EE4D52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4) глагол + существительное (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derSpringbrunnen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>)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847EB">
        <w:rPr>
          <w:rFonts w:ascii="Times New Roman" w:eastAsia="Calibri" w:hAnsi="Times New Roman" w:cs="Times New Roman"/>
          <w:b/>
          <w:sz w:val="24"/>
          <w:szCs w:val="24"/>
        </w:rPr>
        <w:t>-конверсии (переход одной части речи в другую):</w:t>
      </w:r>
    </w:p>
    <w:p w:rsidR="00EE4D52" w:rsidRPr="007847EB" w:rsidRDefault="00EE4D52" w:rsidP="00EE4D52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1) существительные от прилагательных (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dasGrün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derKranke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>)</w:t>
      </w:r>
    </w:p>
    <w:p w:rsidR="00EE4D52" w:rsidRPr="007847EB" w:rsidRDefault="00EE4D52" w:rsidP="00EE4D52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4"/>
          <w:szCs w:val="24"/>
          <w:lang w:val="de-DE"/>
        </w:rPr>
      </w:pPr>
    </w:p>
    <w:p w:rsidR="00EE4D52" w:rsidRPr="007847EB" w:rsidRDefault="00EE4D52" w:rsidP="00EE4D52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2) существительные от глаголов (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dasSchreiben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dasRechnen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>)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847EB">
        <w:rPr>
          <w:rFonts w:ascii="Times New Roman" w:eastAsia="Calibri" w:hAnsi="Times New Roman" w:cs="Times New Roman"/>
          <w:b/>
          <w:sz w:val="24"/>
          <w:szCs w:val="24"/>
        </w:rPr>
        <w:t>Грамматическая сторона речи</w:t>
      </w:r>
    </w:p>
    <w:p w:rsidR="00EE4D52" w:rsidRPr="007847EB" w:rsidRDefault="00EE4D52" w:rsidP="00EE4D5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Расширение объема значений грамматических средств, изученных в начальной школе и овладение новыми грамматическими явлениями.</w:t>
      </w:r>
    </w:p>
    <w:p w:rsidR="00EE4D52" w:rsidRPr="007847EB" w:rsidRDefault="00EE4D52" w:rsidP="00EE4D5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847EB">
        <w:rPr>
          <w:rFonts w:ascii="Times New Roman" w:eastAsia="Calibri" w:hAnsi="Times New Roman" w:cs="Times New Roman"/>
          <w:sz w:val="24"/>
          <w:szCs w:val="24"/>
        </w:rPr>
        <w:t>Знание признаков и навыки распознавания и употребления в речи нераспространенных и распространенных предложений; безличных предложений (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Esistkalt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847EB">
        <w:rPr>
          <w:rFonts w:ascii="Times New Roman" w:eastAsia="Calibri" w:hAnsi="Times New Roman" w:cs="Times New Roman"/>
          <w:sz w:val="24"/>
          <w:szCs w:val="24"/>
        </w:rPr>
        <w:t>EsistWinter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); предложений с глаголами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legen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stellen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hängen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, требующими после себя дополнение в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Akkusativ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 и обстоятельство места при ответе на вопрос “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Wohin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?”; предложений с глаголами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beginnen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raten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vorhaben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 и др., требующими после себя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Infinitiv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c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 zu; побудительных предложений типа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Gehenwir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>!</w:t>
      </w:r>
      <w:proofErr w:type="gram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847EB">
        <w:rPr>
          <w:rFonts w:ascii="Times New Roman" w:eastAsia="Calibri" w:hAnsi="Times New Roman" w:cs="Times New Roman"/>
          <w:sz w:val="24"/>
          <w:szCs w:val="24"/>
        </w:rPr>
        <w:t>Wollenwirgehen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>; все виды вопросительных предложений; предложений с неопределенно-личным местоимением “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man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”; предложений с инфинитивной группой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um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 … zu; сложносочиненных предложений с союзами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denn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darum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deshalb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; сложноподчиненных предложений с придаточными: дополнительными – с союзами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daβ,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ob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 и др., причины – с союзами weil, da, условными – с союзом wenn.</w:t>
      </w:r>
      <w:proofErr w:type="gramEnd"/>
    </w:p>
    <w:p w:rsidR="00EE4D52" w:rsidRPr="007847EB" w:rsidRDefault="00EE4D52" w:rsidP="00EE4D5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lastRenderedPageBreak/>
        <w:t>Знание признаков, распознавание и особенности употребления в речи сильных глаголов в P</w:t>
      </w:r>
      <w:r w:rsidRPr="007847EB">
        <w:rPr>
          <w:rFonts w:ascii="Times New Roman" w:eastAsia="Calibri" w:hAnsi="Times New Roman" w:cs="Times New Roman"/>
          <w:sz w:val="24"/>
          <w:szCs w:val="24"/>
          <w:lang w:val="de-DE"/>
        </w:rPr>
        <w:t>r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ä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  <w:lang w:val="de-DE"/>
        </w:rPr>
        <w:t>s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ens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, отобранных для данного этапа обучения, слабых и сильных глаголов с вспомогательными глаголами haben в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Perfekt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; сильных глаголов со вспомогательным глаголом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sein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 в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Perfekt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kommen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sehen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);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Pr</w:t>
      </w:r>
      <w:r w:rsidRPr="007847EB">
        <w:rPr>
          <w:rFonts w:ascii="Times New Roman" w:eastAsia="MS Mincho" w:hAnsi="Times New Roman" w:cs="Times New Roman"/>
          <w:sz w:val="24"/>
          <w:szCs w:val="24"/>
        </w:rPr>
        <w:t>ä</w:t>
      </w:r>
      <w:r w:rsidRPr="007847EB">
        <w:rPr>
          <w:rFonts w:ascii="Times New Roman" w:eastAsia="Calibri" w:hAnsi="Times New Roman" w:cs="Times New Roman"/>
          <w:sz w:val="24"/>
          <w:szCs w:val="24"/>
        </w:rPr>
        <w:t>eritum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 слабых и сильных глаголов, а также вспомогательных и модальных глаголов; глаголов с отделяемыми и неотделяемыми приставками в P</w:t>
      </w:r>
      <w:r w:rsidRPr="007847EB">
        <w:rPr>
          <w:rFonts w:ascii="Times New Roman" w:eastAsia="Calibri" w:hAnsi="Times New Roman" w:cs="Times New Roman"/>
          <w:sz w:val="24"/>
          <w:szCs w:val="24"/>
          <w:lang w:val="de-DE"/>
        </w:rPr>
        <w:t>r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ä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  <w:lang w:val="de-DE"/>
        </w:rPr>
        <w:t>s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ens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,,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Perfekt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Pr</w:t>
      </w:r>
      <w:r w:rsidRPr="007847EB">
        <w:rPr>
          <w:rFonts w:ascii="Times New Roman" w:eastAsia="MS Mincho" w:hAnsi="Times New Roman" w:cs="Times New Roman"/>
          <w:sz w:val="24"/>
          <w:szCs w:val="24"/>
        </w:rPr>
        <w:t>ä</w:t>
      </w:r>
      <w:r w:rsidRPr="007847EB">
        <w:rPr>
          <w:rFonts w:ascii="Times New Roman" w:eastAsia="Calibri" w:hAnsi="Times New Roman" w:cs="Times New Roman"/>
          <w:sz w:val="24"/>
          <w:szCs w:val="24"/>
        </w:rPr>
        <w:t>eritum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;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Futurum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aufstehen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besuchen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>); возвратных глаголов в основных временных формах: P</w:t>
      </w:r>
      <w:r w:rsidRPr="007847EB">
        <w:rPr>
          <w:rFonts w:ascii="Times New Roman" w:eastAsia="Calibri" w:hAnsi="Times New Roman" w:cs="Times New Roman"/>
          <w:sz w:val="24"/>
          <w:szCs w:val="24"/>
          <w:lang w:val="de-DE"/>
        </w:rPr>
        <w:t>r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ä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  <w:lang w:val="de-DE"/>
        </w:rPr>
        <w:t>s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ens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,,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Perfekt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Pr</w:t>
      </w:r>
      <w:r w:rsidRPr="007847EB">
        <w:rPr>
          <w:rFonts w:ascii="Times New Roman" w:eastAsia="MS Mincho" w:hAnsi="Times New Roman" w:cs="Times New Roman"/>
          <w:sz w:val="24"/>
          <w:szCs w:val="24"/>
        </w:rPr>
        <w:t>ä</w:t>
      </w:r>
      <w:r w:rsidRPr="007847EB">
        <w:rPr>
          <w:rFonts w:ascii="Times New Roman" w:eastAsia="Calibri" w:hAnsi="Times New Roman" w:cs="Times New Roman"/>
          <w:sz w:val="24"/>
          <w:szCs w:val="24"/>
        </w:rPr>
        <w:t>eritum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sichwashen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EE4D52" w:rsidRPr="007847EB" w:rsidRDefault="00EE4D52" w:rsidP="00EE4D5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Навыки распознавания и употребления в речи определенного, неопределенного, нулевого артикля; склонения существительных нарицательных; склонения прилагательных; степеней сравнения прилагательных и наречий; предлогов, имеющих двойное управление: требующих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Dativ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 на вопрос “Wo?” и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Akkusativ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 на вопрос “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Wohin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?”; предлогов, требующих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Dativ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; предлоги, требующие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Akkusativ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E4D52" w:rsidRPr="007847EB" w:rsidRDefault="00EE4D52" w:rsidP="00EE4D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47EB">
        <w:rPr>
          <w:rFonts w:ascii="Times New Roman" w:eastAsia="Calibri" w:hAnsi="Times New Roman" w:cs="Times New Roman"/>
          <w:sz w:val="24"/>
          <w:szCs w:val="24"/>
        </w:rPr>
        <w:t>Местоимения: личные, притяжательные, неопределенные (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jemand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7847EB">
        <w:rPr>
          <w:rFonts w:ascii="Times New Roman" w:eastAsia="Calibri" w:hAnsi="Times New Roman" w:cs="Times New Roman"/>
          <w:sz w:val="24"/>
          <w:szCs w:val="24"/>
        </w:rPr>
        <w:t>niemand</w:t>
      </w:r>
      <w:proofErr w:type="spellEnd"/>
      <w:r w:rsidRPr="007847EB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EE4D52" w:rsidRPr="007847EB" w:rsidRDefault="00EE4D52" w:rsidP="00EE4D52">
      <w:pPr>
        <w:spacing w:before="100" w:beforeAutospacing="1" w:after="100" w:afterAutospacing="1" w:line="227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847EB">
        <w:rPr>
          <w:rFonts w:ascii="Times New Roman" w:eastAsia="Times New Roman" w:hAnsi="Times New Roman" w:cs="Times New Roman"/>
          <w:b/>
          <w:bCs/>
          <w:sz w:val="24"/>
          <w:szCs w:val="24"/>
        </w:rPr>
        <w:t>3. Тематическое планирование с указанием количества часов, отводимых на освоение каждой темы</w:t>
      </w:r>
    </w:p>
    <w:tbl>
      <w:tblPr>
        <w:tblStyle w:val="a4"/>
        <w:tblW w:w="0" w:type="auto"/>
        <w:tblLook w:val="04A0"/>
      </w:tblPr>
      <w:tblGrid>
        <w:gridCol w:w="959"/>
        <w:gridCol w:w="3827"/>
        <w:gridCol w:w="8363"/>
        <w:gridCol w:w="1637"/>
      </w:tblGrid>
      <w:tr w:rsidR="00EE4D52" w:rsidRPr="007847EB" w:rsidTr="00CF511F">
        <w:tc>
          <w:tcPr>
            <w:tcW w:w="959" w:type="dxa"/>
          </w:tcPr>
          <w:p w:rsidR="00EE4D52" w:rsidRPr="007847EB" w:rsidRDefault="00EE4D52" w:rsidP="00716160">
            <w:pPr>
              <w:pStyle w:val="a3"/>
              <w:spacing w:before="0" w:beforeAutospacing="0" w:after="0"/>
              <w:jc w:val="center"/>
              <w:rPr>
                <w:b/>
                <w:bCs/>
              </w:rPr>
            </w:pPr>
            <w:r w:rsidRPr="007847EB">
              <w:rPr>
                <w:b/>
                <w:bCs/>
              </w:rPr>
              <w:t xml:space="preserve">№ </w:t>
            </w:r>
            <w:proofErr w:type="spellStart"/>
            <w:proofErr w:type="gramStart"/>
            <w:r w:rsidRPr="007847EB">
              <w:rPr>
                <w:b/>
                <w:bCs/>
              </w:rPr>
              <w:t>п</w:t>
            </w:r>
            <w:proofErr w:type="spellEnd"/>
            <w:proofErr w:type="gramEnd"/>
            <w:r w:rsidRPr="007847EB">
              <w:rPr>
                <w:b/>
                <w:bCs/>
              </w:rPr>
              <w:t>/</w:t>
            </w:r>
            <w:proofErr w:type="spellStart"/>
            <w:r w:rsidRPr="007847EB">
              <w:rPr>
                <w:b/>
                <w:bCs/>
              </w:rPr>
              <w:t>п</w:t>
            </w:r>
            <w:proofErr w:type="spellEnd"/>
          </w:p>
        </w:tc>
        <w:tc>
          <w:tcPr>
            <w:tcW w:w="3827" w:type="dxa"/>
          </w:tcPr>
          <w:p w:rsidR="00EE4D52" w:rsidRPr="007847EB" w:rsidRDefault="00EE4D52" w:rsidP="00716160">
            <w:pPr>
              <w:pStyle w:val="a3"/>
              <w:spacing w:before="0" w:beforeAutospacing="0" w:after="0"/>
              <w:jc w:val="center"/>
              <w:rPr>
                <w:b/>
                <w:bCs/>
              </w:rPr>
            </w:pPr>
            <w:r w:rsidRPr="007847EB">
              <w:rPr>
                <w:b/>
                <w:bCs/>
              </w:rPr>
              <w:t>Название разделов</w:t>
            </w:r>
          </w:p>
        </w:tc>
        <w:tc>
          <w:tcPr>
            <w:tcW w:w="8363" w:type="dxa"/>
          </w:tcPr>
          <w:p w:rsidR="00EE4D52" w:rsidRPr="007847EB" w:rsidRDefault="00EE4D52" w:rsidP="00716160">
            <w:pPr>
              <w:pStyle w:val="a3"/>
              <w:spacing w:before="0" w:beforeAutospacing="0" w:after="0"/>
              <w:jc w:val="center"/>
              <w:rPr>
                <w:b/>
                <w:bCs/>
              </w:rPr>
            </w:pPr>
            <w:r w:rsidRPr="007847EB">
              <w:rPr>
                <w:b/>
                <w:bCs/>
              </w:rPr>
              <w:t xml:space="preserve">Темы </w:t>
            </w:r>
          </w:p>
        </w:tc>
        <w:tc>
          <w:tcPr>
            <w:tcW w:w="1637" w:type="dxa"/>
          </w:tcPr>
          <w:p w:rsidR="00EE4D52" w:rsidRPr="007847EB" w:rsidRDefault="00EE4D52" w:rsidP="00716160">
            <w:pPr>
              <w:pStyle w:val="a3"/>
              <w:spacing w:before="0" w:beforeAutospacing="0" w:after="0"/>
              <w:jc w:val="center"/>
              <w:rPr>
                <w:b/>
                <w:bCs/>
              </w:rPr>
            </w:pPr>
            <w:r w:rsidRPr="007847EB">
              <w:rPr>
                <w:b/>
                <w:bCs/>
              </w:rPr>
              <w:t>Количество часов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A44BDA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44BD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7" w:type="dxa"/>
          </w:tcPr>
          <w:p w:rsidR="003411EF" w:rsidRDefault="003411EF" w:rsidP="0071616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Путешествие по Рейну</w:t>
            </w:r>
            <w:r w:rsidRPr="007847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3411EF" w:rsidRPr="007847EB" w:rsidRDefault="003411EF" w:rsidP="00716160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4</w:t>
            </w:r>
            <w:r w:rsidRPr="007847E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 ч)</w:t>
            </w:r>
          </w:p>
        </w:tc>
        <w:tc>
          <w:tcPr>
            <w:tcW w:w="8363" w:type="dxa"/>
          </w:tcPr>
          <w:p w:rsidR="003411EF" w:rsidRPr="00805532" w:rsidRDefault="003411EF" w:rsidP="0071616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0553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Грамматика. Употребление предлогов в немецком языке.</w:t>
            </w:r>
          </w:p>
        </w:tc>
        <w:tc>
          <w:tcPr>
            <w:tcW w:w="1637" w:type="dxa"/>
          </w:tcPr>
          <w:p w:rsidR="003411EF" w:rsidRPr="00EE4D52" w:rsidRDefault="003411EF" w:rsidP="0071616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827" w:type="dxa"/>
          </w:tcPr>
          <w:p w:rsidR="003411EF" w:rsidRPr="007847EB" w:rsidRDefault="003411EF" w:rsidP="00716160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363" w:type="dxa"/>
          </w:tcPr>
          <w:p w:rsidR="003411EF" w:rsidRPr="00805532" w:rsidRDefault="003411EF" w:rsidP="0071616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0553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Грамматика. Употребление предлогов в немецком языке.</w:t>
            </w:r>
          </w:p>
        </w:tc>
        <w:tc>
          <w:tcPr>
            <w:tcW w:w="1637" w:type="dxa"/>
          </w:tcPr>
          <w:p w:rsidR="003411EF" w:rsidRPr="007847EB" w:rsidRDefault="003411EF" w:rsidP="0071616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827" w:type="dxa"/>
          </w:tcPr>
          <w:p w:rsidR="003411EF" w:rsidRPr="007847EB" w:rsidRDefault="003411EF" w:rsidP="00716160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363" w:type="dxa"/>
          </w:tcPr>
          <w:p w:rsidR="003411EF" w:rsidRPr="00805532" w:rsidRDefault="003411EF" w:rsidP="0071616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05532">
              <w:rPr>
                <w:rFonts w:ascii="Times New Roman" w:hAnsi="Times New Roman"/>
                <w:color w:val="000000"/>
                <w:sz w:val="24"/>
                <w:szCs w:val="24"/>
              </w:rPr>
              <w:t>Актуализация и систематизация знаний по теме "Путешествие по Рейну".</w:t>
            </w:r>
            <w:r w:rsidRPr="00805532">
              <w:rPr>
                <w:rFonts w:ascii="Times New Roman" w:hAnsi="Times New Roman"/>
                <w:bCs/>
                <w:sz w:val="24"/>
                <w:szCs w:val="24"/>
              </w:rPr>
              <w:t xml:space="preserve"> Входной контроль</w:t>
            </w:r>
          </w:p>
        </w:tc>
        <w:tc>
          <w:tcPr>
            <w:tcW w:w="1637" w:type="dxa"/>
          </w:tcPr>
          <w:p w:rsidR="003411EF" w:rsidRPr="00EE4D52" w:rsidRDefault="003411EF" w:rsidP="0071616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3827" w:type="dxa"/>
          </w:tcPr>
          <w:p w:rsidR="003411EF" w:rsidRPr="007847EB" w:rsidRDefault="003411EF" w:rsidP="00716160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363" w:type="dxa"/>
          </w:tcPr>
          <w:p w:rsidR="003411EF" w:rsidRPr="00805532" w:rsidRDefault="003411EF" w:rsidP="0071616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05532">
              <w:rPr>
                <w:rFonts w:ascii="Times New Roman" w:hAnsi="Times New Roman"/>
                <w:bCs/>
                <w:sz w:val="24"/>
                <w:szCs w:val="24"/>
              </w:rPr>
              <w:t>Работа над ошибками. Повторение по теме «Путешествие по Рейну»</w:t>
            </w:r>
          </w:p>
        </w:tc>
        <w:tc>
          <w:tcPr>
            <w:tcW w:w="1637" w:type="dxa"/>
          </w:tcPr>
          <w:p w:rsidR="003411EF" w:rsidRPr="00EE4D52" w:rsidRDefault="003411EF" w:rsidP="0071616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3827" w:type="dxa"/>
          </w:tcPr>
          <w:p w:rsidR="003411EF" w:rsidRPr="007847EB" w:rsidRDefault="003411EF" w:rsidP="00716160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Прощальная вечеринка (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6</w:t>
            </w:r>
            <w:r w:rsidRPr="007847E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ч)</w:t>
            </w:r>
          </w:p>
        </w:tc>
        <w:tc>
          <w:tcPr>
            <w:tcW w:w="8363" w:type="dxa"/>
          </w:tcPr>
          <w:p w:rsidR="003411EF" w:rsidRPr="007847EB" w:rsidRDefault="003411EF" w:rsidP="00716160">
            <w:pPr>
              <w:spacing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Немцы за границей.</w:t>
            </w:r>
          </w:p>
        </w:tc>
        <w:tc>
          <w:tcPr>
            <w:tcW w:w="1637" w:type="dxa"/>
          </w:tcPr>
          <w:p w:rsidR="003411EF" w:rsidRPr="00805532" w:rsidRDefault="003411EF" w:rsidP="0071616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3827" w:type="dxa"/>
          </w:tcPr>
          <w:p w:rsidR="003411EF" w:rsidRPr="007847EB" w:rsidRDefault="003411EF" w:rsidP="00716160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363" w:type="dxa"/>
          </w:tcPr>
          <w:p w:rsidR="003411EF" w:rsidRPr="007847EB" w:rsidRDefault="003411EF" w:rsidP="00716160">
            <w:pPr>
              <w:spacing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Иностранцы в Германии</w:t>
            </w:r>
          </w:p>
        </w:tc>
        <w:tc>
          <w:tcPr>
            <w:tcW w:w="1637" w:type="dxa"/>
          </w:tcPr>
          <w:p w:rsidR="003411EF" w:rsidRPr="00805532" w:rsidRDefault="003411EF" w:rsidP="0071616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3827" w:type="dxa"/>
          </w:tcPr>
          <w:p w:rsidR="003411EF" w:rsidRPr="007847EB" w:rsidRDefault="003411EF" w:rsidP="00716160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363" w:type="dxa"/>
          </w:tcPr>
          <w:p w:rsidR="003411EF" w:rsidRPr="007847EB" w:rsidRDefault="003411EF" w:rsidP="00716160">
            <w:pPr>
              <w:spacing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Идеи для подарков. </w:t>
            </w:r>
          </w:p>
        </w:tc>
        <w:tc>
          <w:tcPr>
            <w:tcW w:w="1637" w:type="dxa"/>
          </w:tcPr>
          <w:p w:rsidR="003411EF" w:rsidRPr="00805532" w:rsidRDefault="003411EF" w:rsidP="0071616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3827" w:type="dxa"/>
          </w:tcPr>
          <w:p w:rsidR="003411EF" w:rsidRPr="007847EB" w:rsidRDefault="003411EF" w:rsidP="00716160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363" w:type="dxa"/>
          </w:tcPr>
          <w:p w:rsidR="003411EF" w:rsidRPr="007847EB" w:rsidRDefault="003411EF" w:rsidP="00716160">
            <w:pPr>
              <w:spacing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Идеи для подарков.</w:t>
            </w:r>
          </w:p>
        </w:tc>
        <w:tc>
          <w:tcPr>
            <w:tcW w:w="1637" w:type="dxa"/>
          </w:tcPr>
          <w:p w:rsidR="003411EF" w:rsidRPr="007847EB" w:rsidRDefault="003411EF" w:rsidP="0071616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3827" w:type="dxa"/>
          </w:tcPr>
          <w:p w:rsidR="003411EF" w:rsidRPr="007847EB" w:rsidRDefault="003411EF" w:rsidP="00716160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363" w:type="dxa"/>
          </w:tcPr>
          <w:p w:rsidR="003411EF" w:rsidRPr="007847EB" w:rsidRDefault="003411EF" w:rsidP="00716160">
            <w:pPr>
              <w:spacing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Прощальная вечеринка. Повторение</w:t>
            </w:r>
          </w:p>
        </w:tc>
        <w:tc>
          <w:tcPr>
            <w:tcW w:w="1637" w:type="dxa"/>
          </w:tcPr>
          <w:p w:rsidR="003411EF" w:rsidRPr="007847EB" w:rsidRDefault="003411EF" w:rsidP="0071616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3827" w:type="dxa"/>
          </w:tcPr>
          <w:p w:rsidR="003411EF" w:rsidRPr="007847EB" w:rsidRDefault="003411EF" w:rsidP="00716160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363" w:type="dxa"/>
          </w:tcPr>
          <w:p w:rsidR="003411EF" w:rsidRPr="007847EB" w:rsidRDefault="003411EF" w:rsidP="00716160">
            <w:pPr>
              <w:spacing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Большая перемена. </w:t>
            </w:r>
          </w:p>
        </w:tc>
        <w:tc>
          <w:tcPr>
            <w:tcW w:w="1637" w:type="dxa"/>
          </w:tcPr>
          <w:p w:rsidR="003411EF" w:rsidRPr="007847EB" w:rsidRDefault="003411EF" w:rsidP="0071616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7847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3827" w:type="dxa"/>
          </w:tcPr>
          <w:p w:rsidR="003411EF" w:rsidRPr="006015B4" w:rsidRDefault="003411EF" w:rsidP="00716160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Будущая профессия (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4 </w:t>
            </w:r>
            <w:r w:rsidRPr="006015B4">
              <w:rPr>
                <w:rFonts w:ascii="Times New Roman" w:hAnsi="Times New Roman"/>
                <w:b/>
                <w:sz w:val="24"/>
                <w:szCs w:val="24"/>
              </w:rPr>
              <w:t>ч)</w:t>
            </w:r>
          </w:p>
        </w:tc>
        <w:tc>
          <w:tcPr>
            <w:tcW w:w="8363" w:type="dxa"/>
          </w:tcPr>
          <w:p w:rsidR="003411EF" w:rsidRPr="00805532" w:rsidRDefault="003411EF" w:rsidP="00716160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 xml:space="preserve">Тренировка в употреблении </w:t>
            </w:r>
            <w:proofErr w:type="gramStart"/>
            <w:r w:rsidRPr="00805532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805532">
              <w:rPr>
                <w:rFonts w:ascii="Times New Roman" w:hAnsi="Times New Roman"/>
                <w:sz w:val="24"/>
                <w:szCs w:val="24"/>
              </w:rPr>
              <w:t>.е.</w:t>
            </w:r>
          </w:p>
        </w:tc>
        <w:tc>
          <w:tcPr>
            <w:tcW w:w="1637" w:type="dxa"/>
          </w:tcPr>
          <w:p w:rsidR="003411EF" w:rsidRPr="00CF511F" w:rsidRDefault="003411EF" w:rsidP="0071616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3827" w:type="dxa"/>
          </w:tcPr>
          <w:p w:rsidR="003411EF" w:rsidRPr="006015B4" w:rsidRDefault="003411EF" w:rsidP="0071616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411EF" w:rsidRPr="00805532" w:rsidRDefault="003411EF" w:rsidP="00716160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>Чтение аутентичных текстов. Пересказ от 3 лица.</w:t>
            </w:r>
          </w:p>
        </w:tc>
        <w:tc>
          <w:tcPr>
            <w:tcW w:w="1637" w:type="dxa"/>
          </w:tcPr>
          <w:p w:rsidR="003411EF" w:rsidRPr="00CF511F" w:rsidRDefault="003411EF" w:rsidP="0071616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3827" w:type="dxa"/>
          </w:tcPr>
          <w:p w:rsidR="003411EF" w:rsidRPr="006015B4" w:rsidRDefault="003411EF" w:rsidP="0071616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411EF" w:rsidRPr="00805532" w:rsidRDefault="003411EF" w:rsidP="00716160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 xml:space="preserve">Анкета о </w:t>
            </w:r>
            <w:proofErr w:type="spellStart"/>
            <w:r w:rsidRPr="00805532">
              <w:rPr>
                <w:rFonts w:ascii="Times New Roman" w:hAnsi="Times New Roman"/>
                <w:sz w:val="24"/>
                <w:szCs w:val="24"/>
              </w:rPr>
              <w:t>профпригодности</w:t>
            </w:r>
            <w:proofErr w:type="spellEnd"/>
            <w:r w:rsidRPr="0080553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37" w:type="dxa"/>
          </w:tcPr>
          <w:p w:rsidR="003411EF" w:rsidRPr="00CF511F" w:rsidRDefault="003411EF" w:rsidP="0071616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3827" w:type="dxa"/>
          </w:tcPr>
          <w:p w:rsidR="003411EF" w:rsidRPr="006015B4" w:rsidRDefault="003411EF" w:rsidP="0071616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411EF" w:rsidRPr="00805532" w:rsidRDefault="003411EF" w:rsidP="00716160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>Тестовые задания: относительные местоимения.</w:t>
            </w:r>
          </w:p>
        </w:tc>
        <w:tc>
          <w:tcPr>
            <w:tcW w:w="1637" w:type="dxa"/>
          </w:tcPr>
          <w:p w:rsidR="003411EF" w:rsidRPr="00CF511F" w:rsidRDefault="003411EF" w:rsidP="0071616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3827" w:type="dxa"/>
          </w:tcPr>
          <w:p w:rsidR="003411EF" w:rsidRPr="006015B4" w:rsidRDefault="003411EF" w:rsidP="0071616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Где мы живем?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ч</w:t>
            </w:r>
            <w:r w:rsidRPr="006015B4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8363" w:type="dxa"/>
          </w:tcPr>
          <w:p w:rsidR="003411EF" w:rsidRPr="00805532" w:rsidRDefault="003411EF" w:rsidP="00716160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 xml:space="preserve">Тренировка в употреблении </w:t>
            </w:r>
            <w:proofErr w:type="gramStart"/>
            <w:r w:rsidRPr="00805532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805532">
              <w:rPr>
                <w:rFonts w:ascii="Times New Roman" w:hAnsi="Times New Roman"/>
                <w:sz w:val="24"/>
                <w:szCs w:val="24"/>
              </w:rPr>
              <w:t xml:space="preserve">.е. Инфинитивные обороты с частицей  </w:t>
            </w:r>
            <w:r w:rsidRPr="00805532">
              <w:rPr>
                <w:rFonts w:ascii="Times New Roman" w:hAnsi="Times New Roman"/>
                <w:sz w:val="24"/>
                <w:szCs w:val="24"/>
                <w:lang w:val="de-DE"/>
              </w:rPr>
              <w:t>zu</w:t>
            </w:r>
            <w:r w:rsidRPr="0080553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37" w:type="dxa"/>
          </w:tcPr>
          <w:p w:rsidR="003411EF" w:rsidRPr="00CF511F" w:rsidRDefault="003411EF" w:rsidP="0071616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16</w:t>
            </w:r>
          </w:p>
        </w:tc>
        <w:tc>
          <w:tcPr>
            <w:tcW w:w="3827" w:type="dxa"/>
          </w:tcPr>
          <w:p w:rsidR="003411EF" w:rsidRPr="006015B4" w:rsidRDefault="003411EF" w:rsidP="0071616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411EF" w:rsidRPr="00805532" w:rsidRDefault="003411EF" w:rsidP="00716160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>Просмотр видеофильма: как живут в Германии?</w:t>
            </w:r>
          </w:p>
        </w:tc>
        <w:tc>
          <w:tcPr>
            <w:tcW w:w="1637" w:type="dxa"/>
          </w:tcPr>
          <w:p w:rsidR="003411EF" w:rsidRPr="00CF511F" w:rsidRDefault="003411EF" w:rsidP="0071616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17</w:t>
            </w:r>
          </w:p>
        </w:tc>
        <w:tc>
          <w:tcPr>
            <w:tcW w:w="3827" w:type="dxa"/>
          </w:tcPr>
          <w:p w:rsidR="003411EF" w:rsidRPr="006015B4" w:rsidRDefault="003411EF" w:rsidP="0071616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411EF" w:rsidRPr="00805532" w:rsidRDefault="003411EF" w:rsidP="00716160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>Инфинитивные обороты в аутентичных текстах. Тест</w:t>
            </w:r>
          </w:p>
        </w:tc>
        <w:tc>
          <w:tcPr>
            <w:tcW w:w="1637" w:type="dxa"/>
          </w:tcPr>
          <w:p w:rsidR="003411EF" w:rsidRPr="00CF511F" w:rsidRDefault="003411EF" w:rsidP="0071616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18</w:t>
            </w:r>
          </w:p>
        </w:tc>
        <w:tc>
          <w:tcPr>
            <w:tcW w:w="3827" w:type="dxa"/>
          </w:tcPr>
          <w:p w:rsidR="003411EF" w:rsidRPr="006015B4" w:rsidRDefault="003411EF" w:rsidP="0071616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411EF" w:rsidRPr="00805532" w:rsidRDefault="003411EF" w:rsidP="00716160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1637" w:type="dxa"/>
          </w:tcPr>
          <w:p w:rsidR="003411EF" w:rsidRPr="00CF511F" w:rsidRDefault="003411EF" w:rsidP="0071616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lastRenderedPageBreak/>
              <w:t>19</w:t>
            </w:r>
          </w:p>
        </w:tc>
        <w:tc>
          <w:tcPr>
            <w:tcW w:w="3827" w:type="dxa"/>
          </w:tcPr>
          <w:p w:rsidR="003411EF" w:rsidRPr="003411EF" w:rsidRDefault="003411EF" w:rsidP="002C509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411EF">
              <w:rPr>
                <w:rFonts w:ascii="Times New Roman" w:hAnsi="Times New Roman"/>
                <w:b/>
                <w:sz w:val="24"/>
                <w:szCs w:val="24"/>
              </w:rPr>
              <w:t xml:space="preserve">Будущее </w:t>
            </w:r>
            <w:proofErr w:type="gramStart"/>
            <w:r w:rsidRPr="003411EF">
              <w:rPr>
                <w:rFonts w:ascii="Times New Roman" w:hAnsi="Times New Roman"/>
                <w:b/>
                <w:sz w:val="24"/>
                <w:szCs w:val="24"/>
              </w:rPr>
              <w:t xml:space="preserve">( </w:t>
            </w:r>
            <w:proofErr w:type="gramEnd"/>
            <w:r w:rsidRPr="003411E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  <w:r w:rsidRPr="003411EF">
              <w:rPr>
                <w:rFonts w:ascii="Times New Roman" w:hAnsi="Times New Roman"/>
                <w:b/>
                <w:sz w:val="24"/>
                <w:szCs w:val="24"/>
              </w:rPr>
              <w:t xml:space="preserve"> ч)</w:t>
            </w:r>
          </w:p>
        </w:tc>
        <w:tc>
          <w:tcPr>
            <w:tcW w:w="8363" w:type="dxa"/>
          </w:tcPr>
          <w:p w:rsidR="003411EF" w:rsidRPr="00805532" w:rsidRDefault="003411EF" w:rsidP="00716160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>Ознакомительное чтение. Несбывшиеся прогнозы.</w:t>
            </w:r>
          </w:p>
        </w:tc>
        <w:tc>
          <w:tcPr>
            <w:tcW w:w="1637" w:type="dxa"/>
          </w:tcPr>
          <w:p w:rsidR="003411EF" w:rsidRPr="00CF511F" w:rsidRDefault="003411EF" w:rsidP="0071616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3827" w:type="dxa"/>
          </w:tcPr>
          <w:p w:rsidR="003411EF" w:rsidRPr="00A77A2D" w:rsidRDefault="003411EF" w:rsidP="00716160">
            <w:pPr>
              <w:rPr>
                <w:b/>
              </w:rPr>
            </w:pPr>
          </w:p>
        </w:tc>
        <w:tc>
          <w:tcPr>
            <w:tcW w:w="8363" w:type="dxa"/>
          </w:tcPr>
          <w:p w:rsidR="003411EF" w:rsidRPr="00805532" w:rsidRDefault="003411EF" w:rsidP="00716160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 xml:space="preserve">Работа с текстом. Город будущего. </w:t>
            </w:r>
          </w:p>
        </w:tc>
        <w:tc>
          <w:tcPr>
            <w:tcW w:w="1637" w:type="dxa"/>
          </w:tcPr>
          <w:p w:rsidR="003411EF" w:rsidRPr="00CF511F" w:rsidRDefault="003411EF" w:rsidP="0071616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21</w:t>
            </w:r>
          </w:p>
        </w:tc>
        <w:tc>
          <w:tcPr>
            <w:tcW w:w="3827" w:type="dxa"/>
          </w:tcPr>
          <w:p w:rsidR="003411EF" w:rsidRPr="00A77A2D" w:rsidRDefault="003411EF" w:rsidP="00716160">
            <w:pPr>
              <w:rPr>
                <w:b/>
              </w:rPr>
            </w:pPr>
          </w:p>
        </w:tc>
        <w:tc>
          <w:tcPr>
            <w:tcW w:w="8363" w:type="dxa"/>
          </w:tcPr>
          <w:p w:rsidR="003411EF" w:rsidRPr="00805532" w:rsidRDefault="003411EF" w:rsidP="00716160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>Мини - презентации. Наш город в будущем.</w:t>
            </w:r>
          </w:p>
        </w:tc>
        <w:tc>
          <w:tcPr>
            <w:tcW w:w="1637" w:type="dxa"/>
          </w:tcPr>
          <w:p w:rsidR="003411EF" w:rsidRPr="00CF511F" w:rsidRDefault="003411EF" w:rsidP="0071616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22</w:t>
            </w:r>
          </w:p>
        </w:tc>
        <w:tc>
          <w:tcPr>
            <w:tcW w:w="3827" w:type="dxa"/>
          </w:tcPr>
          <w:p w:rsidR="003411EF" w:rsidRPr="00A77A2D" w:rsidRDefault="003411EF" w:rsidP="00716160">
            <w:pPr>
              <w:rPr>
                <w:b/>
              </w:rPr>
            </w:pPr>
          </w:p>
        </w:tc>
        <w:tc>
          <w:tcPr>
            <w:tcW w:w="8363" w:type="dxa"/>
          </w:tcPr>
          <w:p w:rsidR="003411EF" w:rsidRPr="00805532" w:rsidRDefault="003411EF" w:rsidP="00716160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>Мои планы на будущее. Беседа по опорам.</w:t>
            </w:r>
          </w:p>
        </w:tc>
        <w:tc>
          <w:tcPr>
            <w:tcW w:w="1637" w:type="dxa"/>
          </w:tcPr>
          <w:p w:rsidR="003411EF" w:rsidRPr="00CF511F" w:rsidRDefault="003411EF" w:rsidP="0071616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23</w:t>
            </w:r>
          </w:p>
        </w:tc>
        <w:tc>
          <w:tcPr>
            <w:tcW w:w="3827" w:type="dxa"/>
          </w:tcPr>
          <w:p w:rsidR="003411EF" w:rsidRPr="00A77A2D" w:rsidRDefault="003411EF" w:rsidP="00716160">
            <w:pPr>
              <w:rPr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Еда (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  <w:r w:rsidRPr="00095B22">
              <w:rPr>
                <w:rFonts w:ascii="Times New Roman" w:hAnsi="Times New Roman"/>
                <w:b/>
                <w:sz w:val="24"/>
                <w:szCs w:val="24"/>
              </w:rPr>
              <w:t xml:space="preserve"> ч)</w:t>
            </w:r>
          </w:p>
        </w:tc>
        <w:tc>
          <w:tcPr>
            <w:tcW w:w="8363" w:type="dxa"/>
          </w:tcPr>
          <w:p w:rsidR="003411EF" w:rsidRPr="00805532" w:rsidRDefault="003411EF" w:rsidP="00716160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>Традиции немецкой кухни. Расширение лексического запаса.</w:t>
            </w:r>
          </w:p>
        </w:tc>
        <w:tc>
          <w:tcPr>
            <w:tcW w:w="1637" w:type="dxa"/>
          </w:tcPr>
          <w:p w:rsidR="003411EF" w:rsidRPr="00CF511F" w:rsidRDefault="003411EF" w:rsidP="0071616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24</w:t>
            </w:r>
          </w:p>
        </w:tc>
        <w:tc>
          <w:tcPr>
            <w:tcW w:w="3827" w:type="dxa"/>
          </w:tcPr>
          <w:p w:rsidR="003411EF" w:rsidRPr="00095B22" w:rsidRDefault="003411EF" w:rsidP="0071616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411EF" w:rsidRPr="00805532" w:rsidRDefault="003411EF" w:rsidP="00716160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>Традиции русской кухни на примере своей семьи.</w:t>
            </w:r>
          </w:p>
        </w:tc>
        <w:tc>
          <w:tcPr>
            <w:tcW w:w="1637" w:type="dxa"/>
          </w:tcPr>
          <w:p w:rsidR="003411EF" w:rsidRPr="00CF511F" w:rsidRDefault="003411EF" w:rsidP="0071616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25</w:t>
            </w:r>
          </w:p>
        </w:tc>
        <w:tc>
          <w:tcPr>
            <w:tcW w:w="3827" w:type="dxa"/>
          </w:tcPr>
          <w:p w:rsidR="003411EF" w:rsidRPr="00095B22" w:rsidRDefault="003411EF" w:rsidP="0071616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411EF" w:rsidRPr="00805532" w:rsidRDefault="003411EF" w:rsidP="00716160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>Проблемы питания у подростков. Изучающее чтение.</w:t>
            </w:r>
          </w:p>
        </w:tc>
        <w:tc>
          <w:tcPr>
            <w:tcW w:w="1637" w:type="dxa"/>
          </w:tcPr>
          <w:p w:rsidR="003411EF" w:rsidRPr="00CF511F" w:rsidRDefault="003411EF" w:rsidP="0071616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26</w:t>
            </w:r>
          </w:p>
        </w:tc>
        <w:tc>
          <w:tcPr>
            <w:tcW w:w="3827" w:type="dxa"/>
          </w:tcPr>
          <w:p w:rsidR="003411EF" w:rsidRPr="00805532" w:rsidRDefault="003411EF" w:rsidP="0080553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095B22">
              <w:rPr>
                <w:rFonts w:ascii="Times New Roman" w:hAnsi="Times New Roman"/>
                <w:b/>
                <w:sz w:val="24"/>
                <w:szCs w:val="24"/>
              </w:rPr>
              <w:t xml:space="preserve">Выздоравливай!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  <w:r w:rsidRPr="00095B22">
              <w:rPr>
                <w:rFonts w:ascii="Times New Roman" w:hAnsi="Times New Roman"/>
                <w:b/>
                <w:sz w:val="24"/>
                <w:szCs w:val="24"/>
              </w:rPr>
              <w:t xml:space="preserve"> ч) </w:t>
            </w:r>
          </w:p>
        </w:tc>
        <w:tc>
          <w:tcPr>
            <w:tcW w:w="8363" w:type="dxa"/>
          </w:tcPr>
          <w:p w:rsidR="003411EF" w:rsidRPr="00805532" w:rsidRDefault="003411EF" w:rsidP="00716160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 xml:space="preserve">Здоровье. Введение в тему. </w:t>
            </w:r>
            <w:proofErr w:type="spellStart"/>
            <w:r w:rsidRPr="00805532">
              <w:rPr>
                <w:rFonts w:ascii="Times New Roman" w:hAnsi="Times New Roman"/>
                <w:sz w:val="24"/>
                <w:szCs w:val="24"/>
              </w:rPr>
              <w:t>Новае</w:t>
            </w:r>
            <w:proofErr w:type="spellEnd"/>
            <w:r w:rsidRPr="00805532">
              <w:rPr>
                <w:rFonts w:ascii="Times New Roman" w:hAnsi="Times New Roman"/>
                <w:sz w:val="24"/>
                <w:szCs w:val="24"/>
              </w:rPr>
              <w:t xml:space="preserve"> л.е.</w:t>
            </w:r>
          </w:p>
        </w:tc>
        <w:tc>
          <w:tcPr>
            <w:tcW w:w="1637" w:type="dxa"/>
          </w:tcPr>
          <w:p w:rsidR="003411EF" w:rsidRPr="00CF511F" w:rsidRDefault="003411EF" w:rsidP="00716160">
            <w:pPr>
              <w:spacing w:before="100" w:beforeAutospacing="1" w:after="100" w:afterAutospacing="1"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27</w:t>
            </w:r>
          </w:p>
        </w:tc>
        <w:tc>
          <w:tcPr>
            <w:tcW w:w="3827" w:type="dxa"/>
          </w:tcPr>
          <w:p w:rsidR="003411EF" w:rsidRPr="00095B22" w:rsidRDefault="003411EF" w:rsidP="0080553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411EF" w:rsidRPr="00805532" w:rsidRDefault="003411EF" w:rsidP="00805532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>Тренировка в употреблении л.е</w:t>
            </w:r>
            <w:proofErr w:type="gramStart"/>
            <w:r w:rsidRPr="00805532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805532">
              <w:rPr>
                <w:rFonts w:ascii="Times New Roman" w:hAnsi="Times New Roman"/>
                <w:sz w:val="24"/>
                <w:szCs w:val="24"/>
              </w:rPr>
              <w:t>о теме.</w:t>
            </w:r>
          </w:p>
        </w:tc>
        <w:tc>
          <w:tcPr>
            <w:tcW w:w="1637" w:type="dxa"/>
          </w:tcPr>
          <w:p w:rsidR="003411EF" w:rsidRPr="00CF511F" w:rsidRDefault="003411EF" w:rsidP="00805532">
            <w:pPr>
              <w:spacing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28</w:t>
            </w:r>
          </w:p>
        </w:tc>
        <w:tc>
          <w:tcPr>
            <w:tcW w:w="3827" w:type="dxa"/>
          </w:tcPr>
          <w:p w:rsidR="003411EF" w:rsidRPr="00095B22" w:rsidRDefault="003411EF" w:rsidP="0080553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411EF" w:rsidRPr="00805532" w:rsidRDefault="003411EF" w:rsidP="00805532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 xml:space="preserve">Придаточные цели. </w:t>
            </w:r>
          </w:p>
        </w:tc>
        <w:tc>
          <w:tcPr>
            <w:tcW w:w="1637" w:type="dxa"/>
          </w:tcPr>
          <w:p w:rsidR="003411EF" w:rsidRPr="00CF511F" w:rsidRDefault="003411EF" w:rsidP="00805532">
            <w:pPr>
              <w:spacing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29</w:t>
            </w:r>
          </w:p>
        </w:tc>
        <w:tc>
          <w:tcPr>
            <w:tcW w:w="3827" w:type="dxa"/>
          </w:tcPr>
          <w:p w:rsidR="003411EF" w:rsidRPr="00095B22" w:rsidRDefault="003411EF" w:rsidP="0080553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411EF" w:rsidRPr="00805532" w:rsidRDefault="003411EF" w:rsidP="00805532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>Разные типы придаточных предложений в тексте.  Контрольная работа</w:t>
            </w:r>
          </w:p>
        </w:tc>
        <w:tc>
          <w:tcPr>
            <w:tcW w:w="1637" w:type="dxa"/>
          </w:tcPr>
          <w:p w:rsidR="003411EF" w:rsidRPr="00CF511F" w:rsidRDefault="003411EF" w:rsidP="00805532">
            <w:pPr>
              <w:spacing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30</w:t>
            </w:r>
          </w:p>
        </w:tc>
        <w:tc>
          <w:tcPr>
            <w:tcW w:w="3827" w:type="dxa"/>
          </w:tcPr>
          <w:p w:rsidR="003411EF" w:rsidRPr="00095B22" w:rsidRDefault="003411EF" w:rsidP="0080553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411EF" w:rsidRPr="00805532" w:rsidRDefault="003411EF" w:rsidP="00805532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1637" w:type="dxa"/>
          </w:tcPr>
          <w:p w:rsidR="003411EF" w:rsidRPr="00CF511F" w:rsidRDefault="003411EF" w:rsidP="00805532">
            <w:pPr>
              <w:spacing w:line="227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31</w:t>
            </w:r>
          </w:p>
        </w:tc>
        <w:tc>
          <w:tcPr>
            <w:tcW w:w="3827" w:type="dxa"/>
          </w:tcPr>
          <w:p w:rsidR="003411EF" w:rsidRPr="00805532" w:rsidRDefault="003411EF" w:rsidP="0080553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095B22">
              <w:rPr>
                <w:rFonts w:ascii="Times New Roman" w:hAnsi="Times New Roman"/>
                <w:b/>
                <w:sz w:val="24"/>
                <w:szCs w:val="24"/>
              </w:rPr>
              <w:t>Моё место в политической жизни (7 ч)</w:t>
            </w:r>
          </w:p>
        </w:tc>
        <w:tc>
          <w:tcPr>
            <w:tcW w:w="8363" w:type="dxa"/>
          </w:tcPr>
          <w:p w:rsidR="003411EF" w:rsidRPr="00805532" w:rsidRDefault="003411EF" w:rsidP="00716160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 xml:space="preserve">Политика и я. Введение в тему. Новые </w:t>
            </w:r>
            <w:proofErr w:type="gramStart"/>
            <w:r w:rsidRPr="00805532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805532">
              <w:rPr>
                <w:rFonts w:ascii="Times New Roman" w:hAnsi="Times New Roman"/>
                <w:sz w:val="24"/>
                <w:szCs w:val="24"/>
              </w:rPr>
              <w:t>.е.</w:t>
            </w:r>
          </w:p>
        </w:tc>
        <w:tc>
          <w:tcPr>
            <w:tcW w:w="1637" w:type="dxa"/>
          </w:tcPr>
          <w:p w:rsidR="003411EF" w:rsidRPr="00CF511F" w:rsidRDefault="003411EF" w:rsidP="008055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32</w:t>
            </w:r>
          </w:p>
        </w:tc>
        <w:tc>
          <w:tcPr>
            <w:tcW w:w="3827" w:type="dxa"/>
          </w:tcPr>
          <w:p w:rsidR="003411EF" w:rsidRPr="00095B22" w:rsidRDefault="003411EF" w:rsidP="0080553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411EF" w:rsidRPr="00805532" w:rsidRDefault="003411EF" w:rsidP="00805532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>Работа с аутентичными текстами.</w:t>
            </w:r>
          </w:p>
        </w:tc>
        <w:tc>
          <w:tcPr>
            <w:tcW w:w="1637" w:type="dxa"/>
          </w:tcPr>
          <w:p w:rsidR="003411EF" w:rsidRPr="00CF511F" w:rsidRDefault="003411EF" w:rsidP="00805532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33</w:t>
            </w:r>
          </w:p>
        </w:tc>
        <w:tc>
          <w:tcPr>
            <w:tcW w:w="3827" w:type="dxa"/>
          </w:tcPr>
          <w:p w:rsidR="003411EF" w:rsidRPr="00095B22" w:rsidRDefault="003411EF" w:rsidP="0080553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411EF" w:rsidRPr="00805532" w:rsidRDefault="003411EF" w:rsidP="00805532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>Развитие языковой догадки. Те</w:t>
            </w:r>
            <w:proofErr w:type="gramStart"/>
            <w:r w:rsidRPr="00805532">
              <w:rPr>
                <w:rFonts w:ascii="Times New Roman" w:hAnsi="Times New Roman"/>
                <w:sz w:val="24"/>
                <w:szCs w:val="24"/>
              </w:rPr>
              <w:t>кст с пр</w:t>
            </w:r>
            <w:proofErr w:type="gramEnd"/>
            <w:r w:rsidRPr="00805532">
              <w:rPr>
                <w:rFonts w:ascii="Times New Roman" w:hAnsi="Times New Roman"/>
                <w:sz w:val="24"/>
                <w:szCs w:val="24"/>
              </w:rPr>
              <w:t>опусками.</w:t>
            </w:r>
          </w:p>
        </w:tc>
        <w:tc>
          <w:tcPr>
            <w:tcW w:w="1637" w:type="dxa"/>
          </w:tcPr>
          <w:p w:rsidR="003411EF" w:rsidRPr="00CF511F" w:rsidRDefault="003411EF" w:rsidP="00805532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34</w:t>
            </w:r>
          </w:p>
        </w:tc>
        <w:tc>
          <w:tcPr>
            <w:tcW w:w="3827" w:type="dxa"/>
          </w:tcPr>
          <w:p w:rsidR="003411EF" w:rsidRPr="00095B22" w:rsidRDefault="003411EF" w:rsidP="0080553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411EF" w:rsidRPr="00805532" w:rsidRDefault="003411EF" w:rsidP="00805532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>Политическая система ФРГ. Презентация. Комментарии.</w:t>
            </w:r>
          </w:p>
        </w:tc>
        <w:tc>
          <w:tcPr>
            <w:tcW w:w="1637" w:type="dxa"/>
          </w:tcPr>
          <w:p w:rsidR="003411EF" w:rsidRPr="00CF511F" w:rsidRDefault="003411EF" w:rsidP="00805532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35</w:t>
            </w:r>
          </w:p>
        </w:tc>
        <w:tc>
          <w:tcPr>
            <w:tcW w:w="3827" w:type="dxa"/>
          </w:tcPr>
          <w:p w:rsidR="003411EF" w:rsidRPr="00095B22" w:rsidRDefault="003411EF" w:rsidP="0080553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411EF" w:rsidRPr="00805532" w:rsidRDefault="003411EF" w:rsidP="00805532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 xml:space="preserve"> Составление опорных вопросов по теме.</w:t>
            </w:r>
          </w:p>
        </w:tc>
        <w:tc>
          <w:tcPr>
            <w:tcW w:w="1637" w:type="dxa"/>
          </w:tcPr>
          <w:p w:rsidR="003411EF" w:rsidRPr="00CF511F" w:rsidRDefault="003411EF" w:rsidP="00805532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36</w:t>
            </w:r>
          </w:p>
        </w:tc>
        <w:tc>
          <w:tcPr>
            <w:tcW w:w="3827" w:type="dxa"/>
          </w:tcPr>
          <w:p w:rsidR="003411EF" w:rsidRPr="00095B22" w:rsidRDefault="003411EF" w:rsidP="0080553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411EF" w:rsidRPr="00805532" w:rsidRDefault="003411EF" w:rsidP="00805532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>Моя общественная активность. Мини - сообщение.</w:t>
            </w:r>
          </w:p>
        </w:tc>
        <w:tc>
          <w:tcPr>
            <w:tcW w:w="1637" w:type="dxa"/>
          </w:tcPr>
          <w:p w:rsidR="003411EF" w:rsidRPr="00CF511F" w:rsidRDefault="003411EF" w:rsidP="00805532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37</w:t>
            </w:r>
          </w:p>
        </w:tc>
        <w:tc>
          <w:tcPr>
            <w:tcW w:w="3827" w:type="dxa"/>
          </w:tcPr>
          <w:p w:rsidR="003411EF" w:rsidRPr="00095B22" w:rsidRDefault="003411EF" w:rsidP="0080553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411EF" w:rsidRPr="00805532" w:rsidRDefault="003411EF" w:rsidP="00805532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>Интервью по теме.</w:t>
            </w:r>
          </w:p>
        </w:tc>
        <w:tc>
          <w:tcPr>
            <w:tcW w:w="1637" w:type="dxa"/>
          </w:tcPr>
          <w:p w:rsidR="003411EF" w:rsidRPr="00CF511F" w:rsidRDefault="003411EF" w:rsidP="00805532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38</w:t>
            </w:r>
          </w:p>
        </w:tc>
        <w:tc>
          <w:tcPr>
            <w:tcW w:w="3827" w:type="dxa"/>
          </w:tcPr>
          <w:p w:rsidR="003411EF" w:rsidRPr="00CF511F" w:rsidRDefault="003411EF" w:rsidP="00CF511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095B22">
              <w:rPr>
                <w:rFonts w:ascii="Times New Roman" w:hAnsi="Times New Roman"/>
                <w:b/>
                <w:sz w:val="24"/>
                <w:szCs w:val="24"/>
              </w:rPr>
              <w:t>Планета Земля (6 ч)</w:t>
            </w:r>
          </w:p>
        </w:tc>
        <w:tc>
          <w:tcPr>
            <w:tcW w:w="8363" w:type="dxa"/>
          </w:tcPr>
          <w:p w:rsidR="003411EF" w:rsidRPr="00805532" w:rsidRDefault="003411EF" w:rsidP="00CF511F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>Планета Земля. Проблемы экологии. Расширение словарного запаса.</w:t>
            </w:r>
          </w:p>
        </w:tc>
        <w:tc>
          <w:tcPr>
            <w:tcW w:w="1637" w:type="dxa"/>
          </w:tcPr>
          <w:p w:rsidR="003411EF" w:rsidRPr="00CF511F" w:rsidRDefault="003411EF" w:rsidP="00CF51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39</w:t>
            </w:r>
          </w:p>
        </w:tc>
        <w:tc>
          <w:tcPr>
            <w:tcW w:w="3827" w:type="dxa"/>
          </w:tcPr>
          <w:p w:rsidR="003411EF" w:rsidRPr="00095B22" w:rsidRDefault="003411EF" w:rsidP="00CF511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411EF" w:rsidRPr="00805532" w:rsidRDefault="003411EF" w:rsidP="00CF511F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>Мое отношение к проблемам экологии. Анкета.</w:t>
            </w:r>
          </w:p>
        </w:tc>
        <w:tc>
          <w:tcPr>
            <w:tcW w:w="1637" w:type="dxa"/>
          </w:tcPr>
          <w:p w:rsidR="003411EF" w:rsidRPr="00CF511F" w:rsidRDefault="003411EF" w:rsidP="00CF51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40</w:t>
            </w:r>
          </w:p>
        </w:tc>
        <w:tc>
          <w:tcPr>
            <w:tcW w:w="3827" w:type="dxa"/>
          </w:tcPr>
          <w:p w:rsidR="003411EF" w:rsidRPr="00095B22" w:rsidRDefault="003411EF" w:rsidP="00CF511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411EF" w:rsidRPr="00805532" w:rsidRDefault="003411EF" w:rsidP="00CF511F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>Работа с текстом. Вопросы к тексту. Сортировка мусора. Предлоги с родительным падежом.</w:t>
            </w:r>
          </w:p>
        </w:tc>
        <w:tc>
          <w:tcPr>
            <w:tcW w:w="1637" w:type="dxa"/>
          </w:tcPr>
          <w:p w:rsidR="003411EF" w:rsidRPr="00CF511F" w:rsidRDefault="003411EF" w:rsidP="00CF51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41</w:t>
            </w:r>
          </w:p>
        </w:tc>
        <w:tc>
          <w:tcPr>
            <w:tcW w:w="3827" w:type="dxa"/>
          </w:tcPr>
          <w:p w:rsidR="003411EF" w:rsidRPr="00095B22" w:rsidRDefault="003411EF" w:rsidP="00CF511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411EF" w:rsidRPr="00805532" w:rsidRDefault="003411EF" w:rsidP="00CF511F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>Изучающее чтение. Эффект лотоса.</w:t>
            </w:r>
          </w:p>
        </w:tc>
        <w:tc>
          <w:tcPr>
            <w:tcW w:w="1637" w:type="dxa"/>
          </w:tcPr>
          <w:p w:rsidR="003411EF" w:rsidRPr="00CF511F" w:rsidRDefault="003411EF" w:rsidP="00CF51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42</w:t>
            </w:r>
          </w:p>
        </w:tc>
        <w:tc>
          <w:tcPr>
            <w:tcW w:w="3827" w:type="dxa"/>
          </w:tcPr>
          <w:p w:rsidR="003411EF" w:rsidRPr="00095B22" w:rsidRDefault="003411EF" w:rsidP="00CF511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411EF" w:rsidRPr="00805532" w:rsidRDefault="003411EF" w:rsidP="00CF511F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>Контрольная работа по теме «</w:t>
            </w:r>
            <w:r w:rsidRPr="0080553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Planet</w:t>
            </w:r>
            <w:r w:rsidRPr="0080553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0553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Erde</w:t>
            </w:r>
            <w:proofErr w:type="spellEnd"/>
            <w:r w:rsidRPr="00805532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1637" w:type="dxa"/>
          </w:tcPr>
          <w:p w:rsidR="003411EF" w:rsidRPr="00CF511F" w:rsidRDefault="003411EF" w:rsidP="00CF51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43</w:t>
            </w:r>
          </w:p>
        </w:tc>
        <w:tc>
          <w:tcPr>
            <w:tcW w:w="3827" w:type="dxa"/>
          </w:tcPr>
          <w:p w:rsidR="003411EF" w:rsidRPr="00095B22" w:rsidRDefault="003411EF" w:rsidP="00CF511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411EF" w:rsidRPr="00805532" w:rsidRDefault="003411EF" w:rsidP="00CF511F">
            <w:pPr>
              <w:rPr>
                <w:rFonts w:ascii="Times New Roman" w:hAnsi="Times New Roman"/>
                <w:sz w:val="24"/>
                <w:szCs w:val="24"/>
              </w:rPr>
            </w:pPr>
            <w:r w:rsidRPr="00805532">
              <w:rPr>
                <w:rFonts w:ascii="Times New Roman" w:hAnsi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1637" w:type="dxa"/>
          </w:tcPr>
          <w:p w:rsidR="003411EF" w:rsidRPr="00CF511F" w:rsidRDefault="003411EF" w:rsidP="00CF51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44</w:t>
            </w:r>
          </w:p>
        </w:tc>
        <w:tc>
          <w:tcPr>
            <w:tcW w:w="3827" w:type="dxa"/>
          </w:tcPr>
          <w:p w:rsidR="003411EF" w:rsidRPr="00095B22" w:rsidRDefault="003411EF" w:rsidP="00CF511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095B22">
              <w:rPr>
                <w:rFonts w:ascii="Times New Roman" w:hAnsi="Times New Roman"/>
                <w:b/>
                <w:sz w:val="24"/>
                <w:szCs w:val="24"/>
              </w:rPr>
              <w:t>Что такое красота? (6 ч)</w:t>
            </w:r>
          </w:p>
        </w:tc>
        <w:tc>
          <w:tcPr>
            <w:tcW w:w="8363" w:type="dxa"/>
          </w:tcPr>
          <w:p w:rsidR="003411EF" w:rsidRPr="00CF511F" w:rsidRDefault="003411EF" w:rsidP="00CF511F">
            <w:pPr>
              <w:rPr>
                <w:rFonts w:ascii="Times New Roman" w:hAnsi="Times New Roman"/>
                <w:sz w:val="24"/>
                <w:szCs w:val="24"/>
              </w:rPr>
            </w:pPr>
            <w:r w:rsidRPr="00CF511F">
              <w:rPr>
                <w:rFonts w:ascii="Times New Roman" w:hAnsi="Times New Roman"/>
                <w:sz w:val="24"/>
                <w:szCs w:val="24"/>
              </w:rPr>
              <w:t xml:space="preserve">Красота. Введение в тему. Новые </w:t>
            </w:r>
            <w:proofErr w:type="gramStart"/>
            <w:r w:rsidRPr="00CF511F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CF511F">
              <w:rPr>
                <w:rFonts w:ascii="Times New Roman" w:hAnsi="Times New Roman"/>
                <w:sz w:val="24"/>
                <w:szCs w:val="24"/>
              </w:rPr>
              <w:t>.е.</w:t>
            </w:r>
          </w:p>
        </w:tc>
        <w:tc>
          <w:tcPr>
            <w:tcW w:w="1637" w:type="dxa"/>
          </w:tcPr>
          <w:p w:rsidR="003411EF" w:rsidRPr="00CF511F" w:rsidRDefault="003411EF" w:rsidP="00CF51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45</w:t>
            </w:r>
          </w:p>
        </w:tc>
        <w:tc>
          <w:tcPr>
            <w:tcW w:w="3827" w:type="dxa"/>
          </w:tcPr>
          <w:p w:rsidR="003411EF" w:rsidRPr="00095B22" w:rsidRDefault="003411EF" w:rsidP="00CF511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411EF" w:rsidRPr="00CF511F" w:rsidRDefault="003411EF" w:rsidP="00CF511F">
            <w:pPr>
              <w:rPr>
                <w:rFonts w:ascii="Times New Roman" w:hAnsi="Times New Roman"/>
                <w:sz w:val="24"/>
                <w:szCs w:val="24"/>
              </w:rPr>
            </w:pPr>
            <w:r w:rsidRPr="00CF511F">
              <w:rPr>
                <w:rFonts w:ascii="Times New Roman" w:hAnsi="Times New Roman"/>
                <w:sz w:val="24"/>
                <w:szCs w:val="24"/>
              </w:rPr>
              <w:t>Внешность. Расширение лексического запаса.</w:t>
            </w:r>
          </w:p>
        </w:tc>
        <w:tc>
          <w:tcPr>
            <w:tcW w:w="1637" w:type="dxa"/>
          </w:tcPr>
          <w:p w:rsidR="003411EF" w:rsidRPr="00CF511F" w:rsidRDefault="003411EF" w:rsidP="00CF51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46</w:t>
            </w:r>
          </w:p>
        </w:tc>
        <w:tc>
          <w:tcPr>
            <w:tcW w:w="3827" w:type="dxa"/>
          </w:tcPr>
          <w:p w:rsidR="003411EF" w:rsidRPr="00095B22" w:rsidRDefault="003411EF" w:rsidP="00CF511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411EF" w:rsidRPr="00CF511F" w:rsidRDefault="003411EF" w:rsidP="00CF511F">
            <w:pPr>
              <w:rPr>
                <w:rFonts w:ascii="Times New Roman" w:hAnsi="Times New Roman"/>
                <w:sz w:val="24"/>
                <w:szCs w:val="24"/>
              </w:rPr>
            </w:pPr>
            <w:r w:rsidRPr="00CF511F">
              <w:rPr>
                <w:rFonts w:ascii="Times New Roman" w:hAnsi="Times New Roman"/>
                <w:sz w:val="24"/>
                <w:szCs w:val="24"/>
              </w:rPr>
              <w:t>Одежда</w:t>
            </w:r>
            <w:proofErr w:type="gramStart"/>
            <w:r w:rsidRPr="00CF511F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CF51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CF511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CF511F">
              <w:rPr>
                <w:rFonts w:ascii="Times New Roman" w:hAnsi="Times New Roman"/>
                <w:sz w:val="24"/>
                <w:szCs w:val="24"/>
              </w:rPr>
              <w:t>овторение л. е. по теме.</w:t>
            </w:r>
          </w:p>
        </w:tc>
        <w:tc>
          <w:tcPr>
            <w:tcW w:w="1637" w:type="dxa"/>
          </w:tcPr>
          <w:p w:rsidR="003411EF" w:rsidRPr="00CF511F" w:rsidRDefault="003411EF" w:rsidP="00CF51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47</w:t>
            </w:r>
          </w:p>
        </w:tc>
        <w:tc>
          <w:tcPr>
            <w:tcW w:w="3827" w:type="dxa"/>
          </w:tcPr>
          <w:p w:rsidR="003411EF" w:rsidRPr="00095B22" w:rsidRDefault="003411EF" w:rsidP="00CF511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411EF" w:rsidRPr="00CF511F" w:rsidRDefault="003411EF" w:rsidP="00CF511F">
            <w:pPr>
              <w:rPr>
                <w:rFonts w:ascii="Times New Roman" w:hAnsi="Times New Roman"/>
                <w:sz w:val="24"/>
                <w:szCs w:val="24"/>
              </w:rPr>
            </w:pPr>
            <w:r w:rsidRPr="00CF511F">
              <w:rPr>
                <w:rFonts w:ascii="Times New Roman" w:hAnsi="Times New Roman"/>
                <w:sz w:val="24"/>
                <w:szCs w:val="24"/>
              </w:rPr>
              <w:t>Красота и успех. Изучающее чтение.</w:t>
            </w:r>
          </w:p>
        </w:tc>
        <w:tc>
          <w:tcPr>
            <w:tcW w:w="1637" w:type="dxa"/>
          </w:tcPr>
          <w:p w:rsidR="003411EF" w:rsidRPr="00CF511F" w:rsidRDefault="003411EF" w:rsidP="00CF51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48</w:t>
            </w:r>
          </w:p>
        </w:tc>
        <w:tc>
          <w:tcPr>
            <w:tcW w:w="3827" w:type="dxa"/>
          </w:tcPr>
          <w:p w:rsidR="003411EF" w:rsidRPr="00095B22" w:rsidRDefault="003411EF" w:rsidP="00CF511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411EF" w:rsidRPr="00CF511F" w:rsidRDefault="003411EF" w:rsidP="00CF511F">
            <w:pPr>
              <w:rPr>
                <w:rFonts w:ascii="Times New Roman" w:hAnsi="Times New Roman"/>
                <w:sz w:val="24"/>
                <w:szCs w:val="24"/>
              </w:rPr>
            </w:pPr>
            <w:r w:rsidRPr="00CF511F">
              <w:rPr>
                <w:rFonts w:ascii="Times New Roman" w:hAnsi="Times New Roman"/>
                <w:sz w:val="24"/>
                <w:szCs w:val="24"/>
              </w:rPr>
              <w:t>Рассказы- загадки. Описание внешности одноклассников.</w:t>
            </w:r>
          </w:p>
        </w:tc>
        <w:tc>
          <w:tcPr>
            <w:tcW w:w="1637" w:type="dxa"/>
          </w:tcPr>
          <w:p w:rsidR="003411EF" w:rsidRPr="00CF511F" w:rsidRDefault="003411EF" w:rsidP="00CF51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49</w:t>
            </w:r>
          </w:p>
        </w:tc>
        <w:tc>
          <w:tcPr>
            <w:tcW w:w="3827" w:type="dxa"/>
          </w:tcPr>
          <w:p w:rsidR="003411EF" w:rsidRPr="00095B22" w:rsidRDefault="003411EF" w:rsidP="00CF511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411EF" w:rsidRPr="00CF511F" w:rsidRDefault="003411EF" w:rsidP="00CF511F">
            <w:pPr>
              <w:rPr>
                <w:rFonts w:ascii="Times New Roman" w:hAnsi="Times New Roman"/>
                <w:sz w:val="24"/>
                <w:szCs w:val="24"/>
              </w:rPr>
            </w:pPr>
            <w:r w:rsidRPr="00CF511F">
              <w:rPr>
                <w:rFonts w:ascii="Times New Roman" w:hAnsi="Times New Roman"/>
                <w:sz w:val="24"/>
                <w:szCs w:val="24"/>
              </w:rPr>
              <w:t>Диалог в универмаге.</w:t>
            </w:r>
          </w:p>
        </w:tc>
        <w:tc>
          <w:tcPr>
            <w:tcW w:w="1637" w:type="dxa"/>
          </w:tcPr>
          <w:p w:rsidR="003411EF" w:rsidRPr="00CF511F" w:rsidRDefault="003411EF" w:rsidP="00CF51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50</w:t>
            </w:r>
          </w:p>
        </w:tc>
        <w:tc>
          <w:tcPr>
            <w:tcW w:w="3827" w:type="dxa"/>
          </w:tcPr>
          <w:p w:rsidR="003411EF" w:rsidRPr="00095B22" w:rsidRDefault="003411EF" w:rsidP="00CF511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411EF" w:rsidRPr="00CF511F" w:rsidRDefault="003411EF" w:rsidP="00CF511F">
            <w:pPr>
              <w:rPr>
                <w:rFonts w:ascii="Times New Roman" w:hAnsi="Times New Roman"/>
                <w:sz w:val="24"/>
                <w:szCs w:val="24"/>
              </w:rPr>
            </w:pPr>
            <w:r w:rsidRPr="00CF511F">
              <w:rPr>
                <w:rFonts w:ascii="Times New Roman" w:hAnsi="Times New Roman"/>
                <w:sz w:val="24"/>
                <w:szCs w:val="24"/>
              </w:rPr>
              <w:t>Конкурсы красоты. Мини - презентации.</w:t>
            </w:r>
          </w:p>
        </w:tc>
        <w:tc>
          <w:tcPr>
            <w:tcW w:w="1637" w:type="dxa"/>
          </w:tcPr>
          <w:p w:rsidR="003411EF" w:rsidRPr="00CF511F" w:rsidRDefault="003411EF" w:rsidP="00CF51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lastRenderedPageBreak/>
              <w:t>51</w:t>
            </w:r>
          </w:p>
        </w:tc>
        <w:tc>
          <w:tcPr>
            <w:tcW w:w="3827" w:type="dxa"/>
          </w:tcPr>
          <w:p w:rsidR="003411EF" w:rsidRPr="00CF511F" w:rsidRDefault="003411EF" w:rsidP="00CF511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095B22">
              <w:rPr>
                <w:rFonts w:ascii="Times New Roman" w:hAnsi="Times New Roman"/>
                <w:b/>
                <w:sz w:val="24"/>
                <w:szCs w:val="24"/>
              </w:rPr>
              <w:t>Получай удовольствие! (6 ч)</w:t>
            </w:r>
          </w:p>
        </w:tc>
        <w:tc>
          <w:tcPr>
            <w:tcW w:w="8363" w:type="dxa"/>
          </w:tcPr>
          <w:p w:rsidR="003411EF" w:rsidRPr="00CF511F" w:rsidRDefault="003411EF" w:rsidP="00CF511F">
            <w:pPr>
              <w:rPr>
                <w:rFonts w:ascii="Times New Roman" w:hAnsi="Times New Roman"/>
                <w:sz w:val="24"/>
                <w:szCs w:val="24"/>
              </w:rPr>
            </w:pPr>
            <w:r w:rsidRPr="00CF511F">
              <w:rPr>
                <w:rFonts w:ascii="Times New Roman" w:hAnsi="Times New Roman"/>
                <w:sz w:val="24"/>
                <w:szCs w:val="24"/>
              </w:rPr>
              <w:t>Здоровый образ жизни. Расширение знаний по теме.</w:t>
            </w:r>
          </w:p>
        </w:tc>
        <w:tc>
          <w:tcPr>
            <w:tcW w:w="1637" w:type="dxa"/>
          </w:tcPr>
          <w:p w:rsidR="003411EF" w:rsidRPr="00CF511F" w:rsidRDefault="003411EF" w:rsidP="00CF51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52</w:t>
            </w:r>
          </w:p>
        </w:tc>
        <w:tc>
          <w:tcPr>
            <w:tcW w:w="3827" w:type="dxa"/>
          </w:tcPr>
          <w:p w:rsidR="003411EF" w:rsidRPr="00CF511F" w:rsidRDefault="003411EF" w:rsidP="00CF511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363" w:type="dxa"/>
          </w:tcPr>
          <w:p w:rsidR="003411EF" w:rsidRPr="00CF511F" w:rsidRDefault="003411EF" w:rsidP="00CF511F">
            <w:pPr>
              <w:rPr>
                <w:rFonts w:ascii="Times New Roman" w:hAnsi="Times New Roman"/>
                <w:sz w:val="24"/>
                <w:szCs w:val="24"/>
              </w:rPr>
            </w:pPr>
            <w:r w:rsidRPr="00CF511F">
              <w:rPr>
                <w:rFonts w:ascii="Times New Roman" w:hAnsi="Times New Roman"/>
                <w:sz w:val="24"/>
                <w:szCs w:val="24"/>
              </w:rPr>
              <w:t>Необычные виды спорта. Изучающее чтение.</w:t>
            </w:r>
          </w:p>
        </w:tc>
        <w:tc>
          <w:tcPr>
            <w:tcW w:w="1637" w:type="dxa"/>
          </w:tcPr>
          <w:p w:rsidR="003411EF" w:rsidRPr="00CF511F" w:rsidRDefault="003411EF" w:rsidP="00CF51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53</w:t>
            </w:r>
          </w:p>
        </w:tc>
        <w:tc>
          <w:tcPr>
            <w:tcW w:w="3827" w:type="dxa"/>
          </w:tcPr>
          <w:p w:rsidR="003411EF" w:rsidRPr="00095B22" w:rsidRDefault="003411EF" w:rsidP="00CF511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411EF" w:rsidRPr="00CF511F" w:rsidRDefault="003411EF" w:rsidP="00CF511F">
            <w:pPr>
              <w:rPr>
                <w:rFonts w:ascii="Times New Roman" w:hAnsi="Times New Roman"/>
                <w:sz w:val="24"/>
                <w:szCs w:val="24"/>
              </w:rPr>
            </w:pPr>
            <w:r w:rsidRPr="00CF511F">
              <w:rPr>
                <w:rFonts w:ascii="Times New Roman" w:hAnsi="Times New Roman"/>
                <w:sz w:val="24"/>
                <w:szCs w:val="24"/>
              </w:rPr>
              <w:t>Работа с текстом песни. Развитие языковой догадки.</w:t>
            </w:r>
          </w:p>
        </w:tc>
        <w:tc>
          <w:tcPr>
            <w:tcW w:w="1637" w:type="dxa"/>
          </w:tcPr>
          <w:p w:rsidR="003411EF" w:rsidRPr="00CF511F" w:rsidRDefault="003411EF" w:rsidP="00CF51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54</w:t>
            </w:r>
          </w:p>
        </w:tc>
        <w:tc>
          <w:tcPr>
            <w:tcW w:w="3827" w:type="dxa"/>
          </w:tcPr>
          <w:p w:rsidR="003411EF" w:rsidRPr="00095B22" w:rsidRDefault="003411EF" w:rsidP="00CF511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411EF" w:rsidRPr="00CF511F" w:rsidRDefault="003411EF" w:rsidP="00CF511F">
            <w:pPr>
              <w:rPr>
                <w:rFonts w:ascii="Times New Roman" w:hAnsi="Times New Roman"/>
                <w:sz w:val="24"/>
                <w:szCs w:val="24"/>
              </w:rPr>
            </w:pPr>
            <w:r w:rsidRPr="00CF511F">
              <w:rPr>
                <w:rFonts w:ascii="Times New Roman" w:hAnsi="Times New Roman"/>
                <w:sz w:val="24"/>
                <w:szCs w:val="24"/>
              </w:rPr>
              <w:t>Как я провожу свободное время. Письмо по аналогии.</w:t>
            </w:r>
          </w:p>
        </w:tc>
        <w:tc>
          <w:tcPr>
            <w:tcW w:w="1637" w:type="dxa"/>
          </w:tcPr>
          <w:p w:rsidR="003411EF" w:rsidRPr="00CF511F" w:rsidRDefault="003411EF" w:rsidP="00CF51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55</w:t>
            </w:r>
          </w:p>
        </w:tc>
        <w:tc>
          <w:tcPr>
            <w:tcW w:w="3827" w:type="dxa"/>
          </w:tcPr>
          <w:p w:rsidR="003411EF" w:rsidRPr="00095B22" w:rsidRDefault="003411EF" w:rsidP="00CF511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411EF" w:rsidRPr="00CF511F" w:rsidRDefault="003411EF" w:rsidP="00CF511F">
            <w:pPr>
              <w:rPr>
                <w:rFonts w:ascii="Times New Roman" w:hAnsi="Times New Roman"/>
                <w:sz w:val="24"/>
                <w:szCs w:val="24"/>
              </w:rPr>
            </w:pPr>
            <w:r w:rsidRPr="00CF511F">
              <w:rPr>
                <w:rFonts w:ascii="Times New Roman" w:hAnsi="Times New Roman"/>
                <w:sz w:val="24"/>
                <w:szCs w:val="24"/>
              </w:rPr>
              <w:t>Итоги анкетирования учеников 9 класса. Диаграмма.</w:t>
            </w:r>
          </w:p>
        </w:tc>
        <w:tc>
          <w:tcPr>
            <w:tcW w:w="1637" w:type="dxa"/>
          </w:tcPr>
          <w:p w:rsidR="003411EF" w:rsidRPr="00CF511F" w:rsidRDefault="003411EF" w:rsidP="00CF51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56</w:t>
            </w:r>
          </w:p>
        </w:tc>
        <w:tc>
          <w:tcPr>
            <w:tcW w:w="3827" w:type="dxa"/>
          </w:tcPr>
          <w:p w:rsidR="003411EF" w:rsidRPr="00095B22" w:rsidRDefault="003411EF" w:rsidP="00CF511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411EF" w:rsidRPr="00CF511F" w:rsidRDefault="003411EF" w:rsidP="00CF511F">
            <w:pPr>
              <w:rPr>
                <w:rFonts w:ascii="Times New Roman" w:hAnsi="Times New Roman"/>
                <w:sz w:val="24"/>
                <w:szCs w:val="24"/>
              </w:rPr>
            </w:pPr>
            <w:r w:rsidRPr="00CF511F">
              <w:rPr>
                <w:rFonts w:ascii="Times New Roman" w:hAnsi="Times New Roman"/>
                <w:sz w:val="24"/>
                <w:szCs w:val="24"/>
              </w:rPr>
              <w:t>Повторение. Косвенная речь</w:t>
            </w:r>
          </w:p>
        </w:tc>
        <w:tc>
          <w:tcPr>
            <w:tcW w:w="1637" w:type="dxa"/>
          </w:tcPr>
          <w:p w:rsidR="003411EF" w:rsidRPr="00CF511F" w:rsidRDefault="003411EF" w:rsidP="00CF51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827" w:type="dxa"/>
          </w:tcPr>
          <w:p w:rsidR="003411EF" w:rsidRPr="00CF511F" w:rsidRDefault="003411EF" w:rsidP="00CF511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095B22">
              <w:rPr>
                <w:rFonts w:ascii="Times New Roman" w:hAnsi="Times New Roman"/>
                <w:b/>
                <w:sz w:val="24"/>
                <w:szCs w:val="24"/>
              </w:rPr>
              <w:t>Техника (6 ч)</w:t>
            </w:r>
          </w:p>
        </w:tc>
        <w:tc>
          <w:tcPr>
            <w:tcW w:w="8363" w:type="dxa"/>
          </w:tcPr>
          <w:p w:rsidR="003411EF" w:rsidRPr="00CF511F" w:rsidRDefault="003411EF" w:rsidP="00CF511F">
            <w:pPr>
              <w:rPr>
                <w:rFonts w:ascii="Times New Roman" w:hAnsi="Times New Roman"/>
                <w:sz w:val="24"/>
                <w:szCs w:val="24"/>
              </w:rPr>
            </w:pPr>
            <w:r w:rsidRPr="00CF511F">
              <w:rPr>
                <w:rFonts w:ascii="Times New Roman" w:hAnsi="Times New Roman"/>
                <w:sz w:val="24"/>
                <w:szCs w:val="24"/>
              </w:rPr>
              <w:t xml:space="preserve">Роботы в нашей жизни. Новые </w:t>
            </w:r>
            <w:proofErr w:type="gramStart"/>
            <w:r w:rsidRPr="00CF511F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CF511F">
              <w:rPr>
                <w:rFonts w:ascii="Times New Roman" w:hAnsi="Times New Roman"/>
                <w:sz w:val="24"/>
                <w:szCs w:val="24"/>
              </w:rPr>
              <w:t>.е.</w:t>
            </w:r>
          </w:p>
        </w:tc>
        <w:tc>
          <w:tcPr>
            <w:tcW w:w="1637" w:type="dxa"/>
          </w:tcPr>
          <w:p w:rsidR="003411EF" w:rsidRPr="00CF511F" w:rsidRDefault="003411EF" w:rsidP="00CF51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58</w:t>
            </w:r>
          </w:p>
        </w:tc>
        <w:tc>
          <w:tcPr>
            <w:tcW w:w="3827" w:type="dxa"/>
          </w:tcPr>
          <w:p w:rsidR="003411EF" w:rsidRPr="00095B22" w:rsidRDefault="003411EF" w:rsidP="00CF511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411EF" w:rsidRPr="00CF511F" w:rsidRDefault="003411EF" w:rsidP="00CF511F">
            <w:pPr>
              <w:rPr>
                <w:rFonts w:ascii="Times New Roman" w:hAnsi="Times New Roman"/>
                <w:sz w:val="24"/>
                <w:szCs w:val="24"/>
              </w:rPr>
            </w:pPr>
            <w:r w:rsidRPr="00CF511F">
              <w:rPr>
                <w:rFonts w:ascii="Times New Roman" w:hAnsi="Times New Roman"/>
                <w:sz w:val="24"/>
                <w:szCs w:val="24"/>
              </w:rPr>
              <w:t>Грамматически ориентированный урок. Страдательный залог.</w:t>
            </w:r>
          </w:p>
        </w:tc>
        <w:tc>
          <w:tcPr>
            <w:tcW w:w="1637" w:type="dxa"/>
          </w:tcPr>
          <w:p w:rsidR="003411EF" w:rsidRPr="00CF511F" w:rsidRDefault="003411EF" w:rsidP="00CF51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59</w:t>
            </w:r>
          </w:p>
        </w:tc>
        <w:tc>
          <w:tcPr>
            <w:tcW w:w="3827" w:type="dxa"/>
          </w:tcPr>
          <w:p w:rsidR="003411EF" w:rsidRPr="00095B22" w:rsidRDefault="003411EF" w:rsidP="00CF511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411EF" w:rsidRPr="00CF511F" w:rsidRDefault="003411EF" w:rsidP="00CF511F">
            <w:pPr>
              <w:rPr>
                <w:rFonts w:ascii="Times New Roman" w:hAnsi="Times New Roman"/>
                <w:sz w:val="24"/>
                <w:szCs w:val="24"/>
              </w:rPr>
            </w:pPr>
            <w:r w:rsidRPr="00CF511F">
              <w:rPr>
                <w:rFonts w:ascii="Times New Roman" w:hAnsi="Times New Roman"/>
                <w:sz w:val="24"/>
                <w:szCs w:val="24"/>
              </w:rPr>
              <w:t>Пассив в рецептах и инструкциях.</w:t>
            </w:r>
          </w:p>
        </w:tc>
        <w:tc>
          <w:tcPr>
            <w:tcW w:w="1637" w:type="dxa"/>
          </w:tcPr>
          <w:p w:rsidR="003411EF" w:rsidRPr="00CF511F" w:rsidRDefault="003411EF" w:rsidP="00CF51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60</w:t>
            </w:r>
          </w:p>
        </w:tc>
        <w:tc>
          <w:tcPr>
            <w:tcW w:w="3827" w:type="dxa"/>
          </w:tcPr>
          <w:p w:rsidR="003411EF" w:rsidRPr="00095B22" w:rsidRDefault="003411EF" w:rsidP="00CF511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411EF" w:rsidRPr="00CF511F" w:rsidRDefault="003411EF" w:rsidP="00CF511F">
            <w:pPr>
              <w:rPr>
                <w:rFonts w:ascii="Times New Roman" w:hAnsi="Times New Roman"/>
                <w:sz w:val="24"/>
                <w:szCs w:val="24"/>
              </w:rPr>
            </w:pPr>
            <w:r w:rsidRPr="00CF511F">
              <w:rPr>
                <w:rFonts w:ascii="Times New Roman" w:hAnsi="Times New Roman"/>
                <w:sz w:val="24"/>
                <w:szCs w:val="24"/>
              </w:rPr>
              <w:t>Изучающее чтение. Школа нового типа.</w:t>
            </w:r>
          </w:p>
        </w:tc>
        <w:tc>
          <w:tcPr>
            <w:tcW w:w="1637" w:type="dxa"/>
          </w:tcPr>
          <w:p w:rsidR="003411EF" w:rsidRPr="00CF511F" w:rsidRDefault="003411EF" w:rsidP="00CF51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61</w:t>
            </w:r>
          </w:p>
        </w:tc>
        <w:tc>
          <w:tcPr>
            <w:tcW w:w="3827" w:type="dxa"/>
          </w:tcPr>
          <w:p w:rsidR="003411EF" w:rsidRPr="00095B22" w:rsidRDefault="003411EF" w:rsidP="00CF511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411EF" w:rsidRPr="00CF511F" w:rsidRDefault="003411EF" w:rsidP="00CF511F">
            <w:pPr>
              <w:rPr>
                <w:rFonts w:ascii="Times New Roman" w:hAnsi="Times New Roman"/>
                <w:sz w:val="24"/>
                <w:szCs w:val="24"/>
              </w:rPr>
            </w:pPr>
            <w:r w:rsidRPr="00CF511F">
              <w:rPr>
                <w:rFonts w:ascii="Times New Roman" w:hAnsi="Times New Roman"/>
                <w:sz w:val="24"/>
                <w:szCs w:val="24"/>
              </w:rPr>
              <w:t>Один день без техники. Мы фантазируем. Письменное сообщение. Итоговая контрольная работа.</w:t>
            </w:r>
          </w:p>
        </w:tc>
        <w:tc>
          <w:tcPr>
            <w:tcW w:w="1637" w:type="dxa"/>
          </w:tcPr>
          <w:p w:rsidR="003411EF" w:rsidRPr="00CF511F" w:rsidRDefault="003411EF" w:rsidP="00CF51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62</w:t>
            </w:r>
          </w:p>
        </w:tc>
        <w:tc>
          <w:tcPr>
            <w:tcW w:w="3827" w:type="dxa"/>
          </w:tcPr>
          <w:p w:rsidR="003411EF" w:rsidRPr="00095B22" w:rsidRDefault="003411EF" w:rsidP="00CF511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411EF" w:rsidRPr="00CF511F" w:rsidRDefault="003411EF" w:rsidP="00CF511F">
            <w:pPr>
              <w:rPr>
                <w:rFonts w:ascii="Times New Roman" w:hAnsi="Times New Roman"/>
                <w:sz w:val="24"/>
                <w:szCs w:val="24"/>
              </w:rPr>
            </w:pPr>
            <w:r w:rsidRPr="00CF511F">
              <w:rPr>
                <w:rFonts w:ascii="Times New Roman" w:hAnsi="Times New Roman"/>
                <w:sz w:val="24"/>
                <w:szCs w:val="24"/>
              </w:rPr>
              <w:t xml:space="preserve">Анализ работ. </w:t>
            </w:r>
          </w:p>
        </w:tc>
        <w:tc>
          <w:tcPr>
            <w:tcW w:w="1637" w:type="dxa"/>
          </w:tcPr>
          <w:p w:rsidR="003411EF" w:rsidRPr="00CF511F" w:rsidRDefault="003411EF" w:rsidP="00CF51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63</w:t>
            </w:r>
          </w:p>
        </w:tc>
        <w:tc>
          <w:tcPr>
            <w:tcW w:w="3827" w:type="dxa"/>
          </w:tcPr>
          <w:p w:rsidR="003411EF" w:rsidRPr="00CF511F" w:rsidRDefault="003411EF" w:rsidP="00CF511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095B22">
              <w:rPr>
                <w:rFonts w:ascii="Times New Roman" w:hAnsi="Times New Roman"/>
                <w:b/>
                <w:sz w:val="24"/>
                <w:szCs w:val="24"/>
              </w:rPr>
              <w:t xml:space="preserve">Стена – граница – зелёный пояс (7 ч) </w:t>
            </w:r>
          </w:p>
        </w:tc>
        <w:tc>
          <w:tcPr>
            <w:tcW w:w="8363" w:type="dxa"/>
          </w:tcPr>
          <w:p w:rsidR="003411EF" w:rsidRPr="00CF511F" w:rsidRDefault="003411EF" w:rsidP="00CF511F">
            <w:pPr>
              <w:rPr>
                <w:rFonts w:ascii="Times New Roman" w:hAnsi="Times New Roman"/>
                <w:sz w:val="24"/>
                <w:szCs w:val="24"/>
              </w:rPr>
            </w:pPr>
            <w:r w:rsidRPr="00CF511F">
              <w:rPr>
                <w:rFonts w:ascii="Times New Roman" w:hAnsi="Times New Roman"/>
                <w:sz w:val="24"/>
                <w:szCs w:val="24"/>
              </w:rPr>
              <w:t>Из истории Германии. Расширение лексического запаса. Изучающее чтение.</w:t>
            </w:r>
          </w:p>
        </w:tc>
        <w:tc>
          <w:tcPr>
            <w:tcW w:w="1637" w:type="dxa"/>
          </w:tcPr>
          <w:p w:rsidR="003411EF" w:rsidRPr="00CF511F" w:rsidRDefault="003411EF" w:rsidP="00CF51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64</w:t>
            </w:r>
          </w:p>
        </w:tc>
        <w:tc>
          <w:tcPr>
            <w:tcW w:w="3827" w:type="dxa"/>
          </w:tcPr>
          <w:p w:rsidR="003411EF" w:rsidRPr="00095B22" w:rsidRDefault="003411EF" w:rsidP="00CF511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411EF" w:rsidRPr="00CF511F" w:rsidRDefault="003411EF" w:rsidP="00CF511F">
            <w:pPr>
              <w:rPr>
                <w:rFonts w:ascii="Times New Roman" w:hAnsi="Times New Roman"/>
                <w:sz w:val="24"/>
                <w:szCs w:val="24"/>
              </w:rPr>
            </w:pPr>
            <w:r w:rsidRPr="00CF511F">
              <w:rPr>
                <w:rFonts w:ascii="Times New Roman" w:hAnsi="Times New Roman"/>
                <w:sz w:val="24"/>
                <w:szCs w:val="24"/>
              </w:rPr>
              <w:t>Исторические даты. Повторение числительных.</w:t>
            </w:r>
          </w:p>
        </w:tc>
        <w:tc>
          <w:tcPr>
            <w:tcW w:w="1637" w:type="dxa"/>
          </w:tcPr>
          <w:p w:rsidR="003411EF" w:rsidRPr="00CF511F" w:rsidRDefault="003411EF" w:rsidP="00CF51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65</w:t>
            </w:r>
          </w:p>
        </w:tc>
        <w:tc>
          <w:tcPr>
            <w:tcW w:w="3827" w:type="dxa"/>
          </w:tcPr>
          <w:p w:rsidR="003411EF" w:rsidRPr="00095B22" w:rsidRDefault="003411EF" w:rsidP="00CF511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411EF" w:rsidRPr="00CF511F" w:rsidRDefault="003411EF" w:rsidP="00CF511F">
            <w:pPr>
              <w:rPr>
                <w:rFonts w:ascii="Times New Roman" w:hAnsi="Times New Roman"/>
                <w:sz w:val="24"/>
                <w:szCs w:val="24"/>
              </w:rPr>
            </w:pPr>
            <w:r w:rsidRPr="00CF511F">
              <w:rPr>
                <w:rFonts w:ascii="Times New Roman" w:hAnsi="Times New Roman"/>
                <w:sz w:val="24"/>
                <w:szCs w:val="24"/>
              </w:rPr>
              <w:t>Систематизация временных форм глаголов.</w:t>
            </w:r>
          </w:p>
        </w:tc>
        <w:tc>
          <w:tcPr>
            <w:tcW w:w="1637" w:type="dxa"/>
          </w:tcPr>
          <w:p w:rsidR="003411EF" w:rsidRPr="00CF511F" w:rsidRDefault="003411EF" w:rsidP="00CF51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66</w:t>
            </w:r>
          </w:p>
        </w:tc>
        <w:tc>
          <w:tcPr>
            <w:tcW w:w="3827" w:type="dxa"/>
          </w:tcPr>
          <w:p w:rsidR="003411EF" w:rsidRPr="00095B22" w:rsidRDefault="003411EF" w:rsidP="00CF511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411EF" w:rsidRPr="00CF511F" w:rsidRDefault="003411EF" w:rsidP="00CF511F">
            <w:pPr>
              <w:rPr>
                <w:rFonts w:ascii="Times New Roman" w:hAnsi="Times New Roman"/>
                <w:sz w:val="24"/>
                <w:szCs w:val="24"/>
              </w:rPr>
            </w:pPr>
            <w:r w:rsidRPr="00CF511F">
              <w:rPr>
                <w:rFonts w:ascii="Times New Roman" w:hAnsi="Times New Roman"/>
                <w:sz w:val="24"/>
                <w:szCs w:val="24"/>
              </w:rPr>
              <w:t xml:space="preserve">Предпрошедшее время. Союзы </w:t>
            </w:r>
            <w:proofErr w:type="gramStart"/>
            <w:r w:rsidRPr="00CF511F">
              <w:rPr>
                <w:rFonts w:ascii="Times New Roman" w:hAnsi="Times New Roman"/>
                <w:sz w:val="24"/>
                <w:szCs w:val="24"/>
              </w:rPr>
              <w:t>придаточных</w:t>
            </w:r>
            <w:proofErr w:type="gramEnd"/>
            <w:r w:rsidRPr="00CF511F">
              <w:rPr>
                <w:rFonts w:ascii="Times New Roman" w:hAnsi="Times New Roman"/>
                <w:sz w:val="24"/>
                <w:szCs w:val="24"/>
              </w:rPr>
              <w:t xml:space="preserve"> времени.</w:t>
            </w:r>
          </w:p>
        </w:tc>
        <w:tc>
          <w:tcPr>
            <w:tcW w:w="1637" w:type="dxa"/>
          </w:tcPr>
          <w:p w:rsidR="003411EF" w:rsidRPr="00CF511F" w:rsidRDefault="003411EF" w:rsidP="00CF51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67</w:t>
            </w:r>
          </w:p>
        </w:tc>
        <w:tc>
          <w:tcPr>
            <w:tcW w:w="3827" w:type="dxa"/>
          </w:tcPr>
          <w:p w:rsidR="003411EF" w:rsidRPr="00095B22" w:rsidRDefault="003411EF" w:rsidP="00CF511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411EF" w:rsidRPr="00CF511F" w:rsidRDefault="003411EF" w:rsidP="00CF511F">
            <w:pPr>
              <w:rPr>
                <w:rFonts w:ascii="Times New Roman" w:hAnsi="Times New Roman"/>
                <w:sz w:val="24"/>
                <w:szCs w:val="24"/>
              </w:rPr>
            </w:pPr>
            <w:r w:rsidRPr="00CF511F">
              <w:rPr>
                <w:rFonts w:ascii="Times New Roman" w:hAnsi="Times New Roman"/>
                <w:sz w:val="24"/>
                <w:szCs w:val="24"/>
              </w:rPr>
              <w:t>Страноведение России. Музей деревянного зодчества. Беседа по тексту.</w:t>
            </w:r>
          </w:p>
        </w:tc>
        <w:tc>
          <w:tcPr>
            <w:tcW w:w="1637" w:type="dxa"/>
          </w:tcPr>
          <w:p w:rsidR="003411EF" w:rsidRPr="00CF511F" w:rsidRDefault="003411EF" w:rsidP="00CF51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3411EF" w:rsidRPr="007847EB" w:rsidTr="00CF511F">
        <w:tc>
          <w:tcPr>
            <w:tcW w:w="959" w:type="dxa"/>
          </w:tcPr>
          <w:p w:rsidR="003411EF" w:rsidRPr="006D7BFC" w:rsidRDefault="003411EF" w:rsidP="007414CC">
            <w:pPr>
              <w:spacing w:before="100" w:beforeAutospacing="1" w:after="100" w:afterAutospacing="1" w:line="227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68</w:t>
            </w:r>
          </w:p>
        </w:tc>
        <w:tc>
          <w:tcPr>
            <w:tcW w:w="3827" w:type="dxa"/>
          </w:tcPr>
          <w:p w:rsidR="003411EF" w:rsidRPr="00095B22" w:rsidRDefault="003411EF" w:rsidP="00CF511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3411EF" w:rsidRPr="00CF511F" w:rsidRDefault="003411EF" w:rsidP="00CF511F">
            <w:pPr>
              <w:rPr>
                <w:rFonts w:ascii="Times New Roman" w:hAnsi="Times New Roman"/>
                <w:sz w:val="24"/>
                <w:szCs w:val="24"/>
              </w:rPr>
            </w:pPr>
            <w:r w:rsidRPr="00CF511F">
              <w:rPr>
                <w:rFonts w:ascii="Times New Roman" w:hAnsi="Times New Roman"/>
                <w:sz w:val="24"/>
                <w:szCs w:val="24"/>
              </w:rPr>
              <w:t>Ознакомительное чтение</w:t>
            </w:r>
            <w:proofErr w:type="gramStart"/>
            <w:r w:rsidRPr="00CF511F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CF511F">
              <w:rPr>
                <w:rFonts w:ascii="Times New Roman" w:hAnsi="Times New Roman"/>
                <w:sz w:val="24"/>
                <w:szCs w:val="24"/>
              </w:rPr>
              <w:t xml:space="preserve">  Политическая система РФ.</w:t>
            </w:r>
          </w:p>
        </w:tc>
        <w:tc>
          <w:tcPr>
            <w:tcW w:w="1637" w:type="dxa"/>
          </w:tcPr>
          <w:p w:rsidR="003411EF" w:rsidRPr="00CF511F" w:rsidRDefault="003411EF" w:rsidP="00CF51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</w:tbl>
    <w:p w:rsidR="00EE4D52" w:rsidRPr="00CF511F" w:rsidRDefault="00EE4D52" w:rsidP="00EE4D5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EE4D52" w:rsidRPr="007847EB" w:rsidRDefault="00EE4D52" w:rsidP="00EE4D5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EE4D52" w:rsidRPr="007847EB" w:rsidRDefault="00EE4D52" w:rsidP="00EE4D5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F87C9C" w:rsidRDefault="00F87C9C"/>
    <w:sectPr w:rsidR="00F87C9C" w:rsidSect="003411EF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02D46"/>
    <w:multiLevelType w:val="hybridMultilevel"/>
    <w:tmpl w:val="2648DC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31E48"/>
    <w:multiLevelType w:val="hybridMultilevel"/>
    <w:tmpl w:val="B1DCFB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39531F"/>
    <w:multiLevelType w:val="hybridMultilevel"/>
    <w:tmpl w:val="C06C7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9025B0"/>
    <w:multiLevelType w:val="hybridMultilevel"/>
    <w:tmpl w:val="20A48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C22A6E"/>
    <w:multiLevelType w:val="hybridMultilevel"/>
    <w:tmpl w:val="5E7C351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31710E"/>
    <w:multiLevelType w:val="hybridMultilevel"/>
    <w:tmpl w:val="A1E8C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48196D"/>
    <w:multiLevelType w:val="hybridMultilevel"/>
    <w:tmpl w:val="53E6F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ED425D"/>
    <w:multiLevelType w:val="hybridMultilevel"/>
    <w:tmpl w:val="56D80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407A3C"/>
    <w:multiLevelType w:val="hybridMultilevel"/>
    <w:tmpl w:val="472E3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86260C"/>
    <w:multiLevelType w:val="hybridMultilevel"/>
    <w:tmpl w:val="562E9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2A6288"/>
    <w:multiLevelType w:val="hybridMultilevel"/>
    <w:tmpl w:val="70C48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FC1459"/>
    <w:multiLevelType w:val="hybridMultilevel"/>
    <w:tmpl w:val="8B76B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AF54ED"/>
    <w:multiLevelType w:val="hybridMultilevel"/>
    <w:tmpl w:val="8A8239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D462D6C"/>
    <w:multiLevelType w:val="hybridMultilevel"/>
    <w:tmpl w:val="646AC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2"/>
  </w:num>
  <w:num w:numId="4">
    <w:abstractNumId w:val="3"/>
  </w:num>
  <w:num w:numId="5">
    <w:abstractNumId w:val="4"/>
  </w:num>
  <w:num w:numId="6">
    <w:abstractNumId w:val="9"/>
  </w:num>
  <w:num w:numId="7">
    <w:abstractNumId w:val="2"/>
  </w:num>
  <w:num w:numId="8">
    <w:abstractNumId w:val="6"/>
  </w:num>
  <w:num w:numId="9">
    <w:abstractNumId w:val="13"/>
  </w:num>
  <w:num w:numId="10">
    <w:abstractNumId w:val="7"/>
  </w:num>
  <w:num w:numId="11">
    <w:abstractNumId w:val="11"/>
  </w:num>
  <w:num w:numId="12">
    <w:abstractNumId w:val="5"/>
  </w:num>
  <w:num w:numId="13">
    <w:abstractNumId w:val="10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E4D52"/>
    <w:rsid w:val="0001590B"/>
    <w:rsid w:val="002A1C3B"/>
    <w:rsid w:val="002C509C"/>
    <w:rsid w:val="003411EF"/>
    <w:rsid w:val="0034619C"/>
    <w:rsid w:val="003D69AC"/>
    <w:rsid w:val="00562B13"/>
    <w:rsid w:val="005851F1"/>
    <w:rsid w:val="006015B4"/>
    <w:rsid w:val="00716160"/>
    <w:rsid w:val="00805532"/>
    <w:rsid w:val="00C32BED"/>
    <w:rsid w:val="00CF511F"/>
    <w:rsid w:val="00DC1F4D"/>
    <w:rsid w:val="00EE4D52"/>
    <w:rsid w:val="00F87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9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E4D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99"/>
    <w:rsid w:val="00EE4D5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uiPriority w:val="1"/>
    <w:qFormat/>
    <w:rsid w:val="0071616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6">
    <w:name w:val="Без интервала Знак"/>
    <w:basedOn w:val="a0"/>
    <w:link w:val="a5"/>
    <w:uiPriority w:val="1"/>
    <w:rsid w:val="00716160"/>
    <w:rPr>
      <w:rFonts w:ascii="Calibri" w:eastAsia="Calibri" w:hAnsi="Calibri" w:cs="Times New Roman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C32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2B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15</Pages>
  <Words>4990</Words>
  <Characters>28449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2019-08-21T12:12:00Z</dcterms:created>
  <dcterms:modified xsi:type="dcterms:W3CDTF">2019-08-27T15:52:00Z</dcterms:modified>
</cp:coreProperties>
</file>