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4B0" w:rsidRDefault="001C14B0" w:rsidP="001C14B0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1C14B0" w:rsidRDefault="00131F0D" w:rsidP="00131F0D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31F0D">
        <w:rPr>
          <w:rFonts w:ascii="Times New Roman" w:hAnsi="Times New Roman" w:cs="Times New Roman"/>
          <w:b/>
          <w:sz w:val="26"/>
          <w:szCs w:val="26"/>
          <w:lang w:eastAsia="ar-SA"/>
        </w:rPr>
        <w:drawing>
          <wp:inline distT="0" distB="0" distL="0" distR="0" wp14:anchorId="0F8033FF" wp14:editId="6FAC1781">
            <wp:extent cx="9251950" cy="663448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66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7D9F" w:rsidRDefault="00ED7D9F" w:rsidP="001C14B0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1B7843" w:rsidRPr="00ED069F" w:rsidRDefault="001B7843" w:rsidP="001B7843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D069F">
        <w:rPr>
          <w:rFonts w:ascii="Times New Roman" w:hAnsi="Times New Roman" w:cs="Times New Roman"/>
          <w:b/>
          <w:sz w:val="24"/>
          <w:szCs w:val="24"/>
          <w:lang w:eastAsia="ar-SA"/>
        </w:rPr>
        <w:lastRenderedPageBreak/>
        <w:t>1. Пояснительная записка</w:t>
      </w:r>
    </w:p>
    <w:p w:rsidR="001B7843" w:rsidRPr="00ED069F" w:rsidRDefault="001B7843" w:rsidP="001B78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D069F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  <w:r w:rsidRPr="00ED069F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«чтению и развитию речи» для обучающихся 9 класса составлена на основе:</w:t>
      </w:r>
    </w:p>
    <w:p w:rsidR="001B7843" w:rsidRPr="00ED069F" w:rsidRDefault="001B7843" w:rsidP="001B78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7843" w:rsidRPr="00ED069F" w:rsidRDefault="001B7843" w:rsidP="001B784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1B7843" w:rsidRPr="00ED069F" w:rsidRDefault="001B7843" w:rsidP="001B784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843" w:rsidRPr="00ED069F" w:rsidRDefault="001B7843" w:rsidP="001B784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6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программы специальных(коррекционных) образовательных учреждений 8 вида 5-9 классы, сборник 1», ГИЗ «</w:t>
      </w:r>
      <w:proofErr w:type="spellStart"/>
      <w:r w:rsidRPr="00ED069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ED0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Москва, 2000г., допущена Министерством образования Российской Федерации. </w:t>
      </w:r>
    </w:p>
    <w:p w:rsidR="001B7843" w:rsidRPr="00ED069F" w:rsidRDefault="001B7843" w:rsidP="001B78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7843" w:rsidRPr="00ED069F" w:rsidRDefault="001B7843" w:rsidP="001B78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9F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r w:rsidRPr="00ED069F">
        <w:rPr>
          <w:rFonts w:ascii="Times New Roman" w:hAnsi="Times New Roman" w:cs="Times New Roman"/>
          <w:b/>
          <w:sz w:val="24"/>
          <w:szCs w:val="24"/>
        </w:rPr>
        <w:t>Общие цели образования по предмету «</w:t>
      </w:r>
      <w:r w:rsidR="00256E9E" w:rsidRPr="00ED069F">
        <w:rPr>
          <w:rFonts w:ascii="Times New Roman" w:hAnsi="Times New Roman" w:cs="Times New Roman"/>
          <w:b/>
          <w:sz w:val="24"/>
          <w:szCs w:val="24"/>
        </w:rPr>
        <w:t>Чтение</w:t>
      </w:r>
      <w:r w:rsidRPr="00ED069F">
        <w:rPr>
          <w:rFonts w:ascii="Times New Roman" w:hAnsi="Times New Roman" w:cs="Times New Roman"/>
          <w:b/>
          <w:sz w:val="24"/>
          <w:szCs w:val="24"/>
        </w:rPr>
        <w:t xml:space="preserve"> и развитие речи»:</w:t>
      </w:r>
    </w:p>
    <w:p w:rsidR="00256E9E" w:rsidRPr="00ED069F" w:rsidRDefault="00256E9E" w:rsidP="00256E9E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3"/>
          <w:rFonts w:ascii="Times New Roman" w:hAnsi="Times New Roman" w:cs="Times New Roman"/>
          <w:sz w:val="24"/>
          <w:szCs w:val="24"/>
        </w:rPr>
      </w:pPr>
      <w:r w:rsidRPr="00ED069F">
        <w:rPr>
          <w:sz w:val="24"/>
          <w:szCs w:val="24"/>
        </w:rPr>
        <w:t>В школе для детей с нарушениями интеллектуального развития в старших (5-9) классах осуществляются задачи, решаемые в младших классах, но на более сложном речевом и понятийном материале.</w:t>
      </w:r>
    </w:p>
    <w:p w:rsidR="00256E9E" w:rsidRPr="00ED069F" w:rsidRDefault="00256E9E" w:rsidP="00256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069F">
        <w:rPr>
          <w:rFonts w:ascii="Times New Roman" w:hAnsi="Times New Roman" w:cs="Times New Roman"/>
          <w:b/>
          <w:sz w:val="24"/>
          <w:szCs w:val="24"/>
        </w:rPr>
        <w:t>Основные задачи:</w:t>
      </w:r>
    </w:p>
    <w:p w:rsidR="00256E9E" w:rsidRPr="00ED069F" w:rsidRDefault="00256E9E" w:rsidP="0025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69F">
        <w:rPr>
          <w:rFonts w:ascii="Times New Roman" w:hAnsi="Times New Roman" w:cs="Times New Roman"/>
          <w:sz w:val="24"/>
          <w:szCs w:val="24"/>
        </w:rPr>
        <w:t xml:space="preserve">Основными задачами обучения чтению в начальных классах являются: </w:t>
      </w:r>
    </w:p>
    <w:p w:rsidR="00256E9E" w:rsidRPr="00ED069F" w:rsidRDefault="00256E9E" w:rsidP="00256E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69F">
        <w:rPr>
          <w:rFonts w:ascii="Times New Roman" w:hAnsi="Times New Roman" w:cs="Times New Roman"/>
          <w:sz w:val="24"/>
          <w:szCs w:val="24"/>
        </w:rPr>
        <w:t xml:space="preserve">научить детей читать доступный их пониманию текст вслух и про себя, </w:t>
      </w:r>
    </w:p>
    <w:p w:rsidR="00256E9E" w:rsidRPr="00ED069F" w:rsidRDefault="00256E9E" w:rsidP="00256E9E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69F">
        <w:rPr>
          <w:rFonts w:ascii="Times New Roman" w:hAnsi="Times New Roman" w:cs="Times New Roman"/>
          <w:sz w:val="24"/>
          <w:szCs w:val="24"/>
        </w:rPr>
        <w:t xml:space="preserve">осмысленно воспринимать прочитанное. </w:t>
      </w:r>
    </w:p>
    <w:p w:rsidR="00256E9E" w:rsidRPr="00ED069F" w:rsidRDefault="00256E9E" w:rsidP="00256E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69F">
        <w:rPr>
          <w:rFonts w:ascii="Times New Roman" w:hAnsi="Times New Roman" w:cs="Times New Roman"/>
          <w:sz w:val="24"/>
          <w:szCs w:val="24"/>
        </w:rPr>
        <w:t>У учащихся формируется навык сознательного, правильного, беглого и выразительного чтения.</w:t>
      </w:r>
    </w:p>
    <w:p w:rsidR="001B7843" w:rsidRPr="00ED069F" w:rsidRDefault="001B7843" w:rsidP="001B7843">
      <w:pPr>
        <w:widowControl w:val="0"/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</w:p>
    <w:p w:rsidR="001B7843" w:rsidRPr="00ED069F" w:rsidRDefault="001B7843" w:rsidP="001B7843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D069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Общая характеристика учебного предмета</w:t>
      </w:r>
    </w:p>
    <w:p w:rsidR="00256E9E" w:rsidRPr="00ED069F" w:rsidRDefault="00256E9E" w:rsidP="00256E9E">
      <w:pPr>
        <w:widowControl w:val="0"/>
        <w:spacing w:after="0" w:line="240" w:lineRule="auto"/>
        <w:ind w:right="2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D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уроках чтения в 5-9 классах продолжается формирование у школьников техники чтения: правильности, беглости, выразитель</w:t>
      </w:r>
      <w:r w:rsidRPr="00ED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ности на основе понимания читаемого материала. Это связано с тем, что не все учащиеся старших классов в достаточной степени владеют указанными навыками. Кроме того, изучение каждого художественного произведения вызывает у них затруднения при его чтении и понимании содержания. Ведь рекомендуемые произведения </w:t>
      </w:r>
      <w:proofErr w:type="spellStart"/>
      <w:r w:rsidRPr="00ED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разножанровые</w:t>
      </w:r>
      <w:proofErr w:type="spellEnd"/>
      <w:r w:rsidRPr="00ED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и при работе с ними требуется большая методическая вариативность.</w:t>
      </w:r>
    </w:p>
    <w:p w:rsidR="00256E9E" w:rsidRPr="00ED069F" w:rsidRDefault="00256E9E" w:rsidP="00256E9E">
      <w:pPr>
        <w:widowControl w:val="0"/>
        <w:spacing w:after="0" w:line="240" w:lineRule="auto"/>
        <w:ind w:right="2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D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Школьники с нарушениями интеллектуального развития трудно воспринимают биографические данные писателей, тем более их творческий путь, представленный даже в упрощенном варианте. Биографию писателя они часто отождествляют с биографией героев читаемых произведений. В исторических произведениях учащиеся с трудом воспринимают описываемые события, не всегда понимают слова и выражения, используемые автором для передачи того или иного факта, поступка героя.</w:t>
      </w:r>
    </w:p>
    <w:p w:rsidR="00256E9E" w:rsidRPr="00ED069F" w:rsidRDefault="00256E9E" w:rsidP="00256E9E">
      <w:pPr>
        <w:widowControl w:val="0"/>
        <w:spacing w:after="0" w:line="240" w:lineRule="auto"/>
        <w:ind w:right="20" w:firstLine="3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1" w:name="bookmark7"/>
      <w:r w:rsidRPr="00ED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уроках чтения, кроме совершенствования техники чтения и понимания содержания художественных произведений уделя</w:t>
      </w:r>
      <w:r w:rsidRPr="00ED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ется большое внимание развитию речи учащихся и их мышлению. Школьники учатся отвечать на поставленные вопросы; полно, пра</w:t>
      </w:r>
      <w:r w:rsidRPr="00ED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</w:r>
      <w:bookmarkEnd w:id="1"/>
      <w:r w:rsidRPr="00ED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вильно и последовательно передавать содержание прочитанного; кратко пересказывать основные события, изложенные в произведе</w:t>
      </w:r>
      <w:r w:rsidRPr="00ED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нии; называть главных и второстепенных героев, давать им характе</w:t>
      </w:r>
      <w:r w:rsidRPr="00ED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softHyphen/>
        <w:t>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</w:r>
    </w:p>
    <w:p w:rsidR="00256E9E" w:rsidRPr="00ED069F" w:rsidRDefault="00256E9E" w:rsidP="00256E9E">
      <w:pPr>
        <w:widowControl w:val="0"/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ED069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Это требует серьезной методической подготовки учителя к уроку по каждому художественному произведению, способствует решению проблемы нравственного воспитания учащихся, понимания ими соответствия описываемых событий жизненным ситуациям.</w:t>
      </w:r>
    </w:p>
    <w:p w:rsidR="00F04130" w:rsidRPr="00ED069F" w:rsidRDefault="00F04130" w:rsidP="001C14B0">
      <w:pPr>
        <w:suppressAutoHyphens/>
        <w:spacing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C14B0" w:rsidRDefault="001C14B0" w:rsidP="001B7843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C14B0" w:rsidRDefault="001C14B0" w:rsidP="001B7843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B7843" w:rsidRPr="00ED069F" w:rsidRDefault="001B7843" w:rsidP="001B7843">
      <w:pPr>
        <w:suppressAutoHyphens/>
        <w:spacing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ED069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lastRenderedPageBreak/>
        <w:t>Место предмета в учебном плане.</w:t>
      </w:r>
    </w:p>
    <w:p w:rsidR="00256E9E" w:rsidRPr="00ED069F" w:rsidRDefault="00256E9E" w:rsidP="00256E9E">
      <w:pPr>
        <w:suppressAutoHyphens/>
        <w:spacing w:after="20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ED069F">
        <w:rPr>
          <w:rFonts w:ascii="Times New Roman" w:hAnsi="Times New Roman" w:cs="Times New Roman"/>
          <w:sz w:val="24"/>
          <w:szCs w:val="24"/>
          <w:lang w:eastAsia="ar-SA"/>
        </w:rPr>
        <w:t xml:space="preserve">Данная рабочая программа по «Чтению и развитию речи» для 8 класса предназначена для обучения учащихся с ограниченными возможностями здоровья </w:t>
      </w:r>
      <w:proofErr w:type="gramStart"/>
      <w:r w:rsidRPr="00ED069F">
        <w:rPr>
          <w:rFonts w:ascii="Times New Roman" w:hAnsi="Times New Roman" w:cs="Times New Roman"/>
          <w:sz w:val="24"/>
          <w:szCs w:val="24"/>
          <w:lang w:eastAsia="ar-SA"/>
        </w:rPr>
        <w:t>и  рассчитана</w:t>
      </w:r>
      <w:proofErr w:type="gramEnd"/>
      <w:r w:rsidRPr="00ED069F">
        <w:rPr>
          <w:rFonts w:ascii="Times New Roman" w:hAnsi="Times New Roman" w:cs="Times New Roman"/>
          <w:sz w:val="24"/>
          <w:szCs w:val="24"/>
          <w:lang w:eastAsia="ar-SA"/>
        </w:rPr>
        <w:t xml:space="preserve"> на </w:t>
      </w:r>
      <w:r w:rsidRPr="00ED069F">
        <w:rPr>
          <w:rFonts w:ascii="Times New Roman" w:hAnsi="Times New Roman" w:cs="Times New Roman"/>
          <w:b/>
          <w:sz w:val="24"/>
          <w:szCs w:val="24"/>
          <w:lang w:eastAsia="ar-SA"/>
        </w:rPr>
        <w:t>3 часа в неделю</w:t>
      </w:r>
      <w:r w:rsidRPr="00ED069F">
        <w:rPr>
          <w:rFonts w:ascii="Times New Roman" w:hAnsi="Times New Roman" w:cs="Times New Roman"/>
          <w:sz w:val="24"/>
          <w:szCs w:val="24"/>
          <w:lang w:eastAsia="ar-SA"/>
        </w:rPr>
        <w:t xml:space="preserve"> в соответствии с учебным планом школы. Согласно учебно-календарного графика образовательного учреждения, количество часов </w:t>
      </w:r>
      <w:r w:rsidRPr="00ED069F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в год составляет 102 часа (34 учебных недели, по 3 часа) </w:t>
      </w:r>
    </w:p>
    <w:p w:rsidR="001B7843" w:rsidRPr="00ED069F" w:rsidRDefault="001B7843" w:rsidP="001B78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7843" w:rsidRPr="00ED069F" w:rsidRDefault="001B7843" w:rsidP="001B78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9F">
        <w:rPr>
          <w:rFonts w:ascii="Times New Roman" w:hAnsi="Times New Roman" w:cs="Times New Roman"/>
          <w:b/>
          <w:sz w:val="24"/>
          <w:szCs w:val="24"/>
        </w:rPr>
        <w:t>2. Основное содержание обучения</w:t>
      </w:r>
    </w:p>
    <w:p w:rsidR="00256E9E" w:rsidRPr="00ED069F" w:rsidRDefault="00256E9E" w:rsidP="00256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69F">
        <w:rPr>
          <w:rFonts w:ascii="Times New Roman" w:hAnsi="Times New Roman" w:cs="Times New Roman"/>
          <w:b/>
          <w:sz w:val="24"/>
          <w:szCs w:val="24"/>
        </w:rPr>
        <w:t>Устное народное творчество (</w:t>
      </w:r>
      <w:r w:rsidR="00795694" w:rsidRPr="00ED069F">
        <w:rPr>
          <w:rFonts w:ascii="Times New Roman" w:hAnsi="Times New Roman" w:cs="Times New Roman"/>
          <w:b/>
          <w:sz w:val="24"/>
          <w:szCs w:val="24"/>
        </w:rPr>
        <w:t>11</w:t>
      </w:r>
      <w:r w:rsidRPr="00ED069F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795694" w:rsidRPr="00ED069F" w:rsidRDefault="00256E9E" w:rsidP="00795694">
      <w:pPr>
        <w:pStyle w:val="c2"/>
        <w:shd w:val="clear" w:color="auto" w:fill="FFFFFF"/>
        <w:spacing w:before="0" w:beforeAutospacing="0" w:after="0" w:afterAutospacing="0"/>
      </w:pPr>
      <w:r w:rsidRPr="00ED069F">
        <w:t> Иметь представление о том, что такое устное народное творчество, о жанрах УНТ (</w:t>
      </w:r>
      <w:proofErr w:type="gramStart"/>
      <w:r w:rsidRPr="00ED069F">
        <w:t>сказка,  загадка</w:t>
      </w:r>
      <w:proofErr w:type="gramEnd"/>
      <w:r w:rsidRPr="00ED069F">
        <w:t xml:space="preserve">, пословица, поговорка, былина). Уметь отличать литературную сказку от народной. Знать основных героев русских былин и </w:t>
      </w:r>
      <w:proofErr w:type="gramStart"/>
      <w:r w:rsidRPr="00ED069F">
        <w:t>распространенные пословицы</w:t>
      </w:r>
      <w:proofErr w:type="gramEnd"/>
      <w:r w:rsidRPr="00ED069F">
        <w:t xml:space="preserve"> и поговорки. Уметь выразительно читать целыми словами, понимать прочитанное, отвечать на вопросы по содержанию, пересказывать русские народные сказки, уметь определять главную выразительности: эпитете, метафоре (слове в переносном значении), сравнении. Уметь </w:t>
      </w:r>
      <w:proofErr w:type="gramStart"/>
      <w:r w:rsidRPr="00ED069F">
        <w:t>мысль  произведения</w:t>
      </w:r>
      <w:proofErr w:type="gramEnd"/>
      <w:r w:rsidRPr="00ED069F">
        <w:t xml:space="preserve">, уметь выражать впечатление от прочитанного и характеризовать героев произведений, уметь самостоятельно выполнять задание по карточке по тексту сказки, былины. </w:t>
      </w:r>
    </w:p>
    <w:p w:rsidR="00795694" w:rsidRPr="00ED069F" w:rsidRDefault="00795694" w:rsidP="00795694">
      <w:pPr>
        <w:pStyle w:val="c2"/>
        <w:shd w:val="clear" w:color="auto" w:fill="FFFFFF"/>
        <w:spacing w:before="0" w:beforeAutospacing="0" w:after="0" w:afterAutospacing="0"/>
        <w:rPr>
          <w:i/>
        </w:rPr>
      </w:pPr>
      <w:r w:rsidRPr="00ED069F">
        <w:rPr>
          <w:rStyle w:val="c0"/>
          <w:i/>
        </w:rPr>
        <w:t>Русские народные песни Колыбельная «За морем синичка не пышно жила…»</w:t>
      </w:r>
    </w:p>
    <w:p w:rsidR="00795694" w:rsidRPr="00ED069F" w:rsidRDefault="00795694" w:rsidP="00795694">
      <w:pPr>
        <w:pStyle w:val="c2"/>
        <w:shd w:val="clear" w:color="auto" w:fill="FFFFFF"/>
        <w:spacing w:before="0" w:beforeAutospacing="0" w:after="0" w:afterAutospacing="0"/>
        <w:rPr>
          <w:i/>
        </w:rPr>
      </w:pPr>
      <w:r w:rsidRPr="00ED069F">
        <w:rPr>
          <w:rStyle w:val="c0"/>
          <w:i/>
        </w:rPr>
        <w:t>Былины</w:t>
      </w:r>
      <w:r w:rsidR="00ED069F" w:rsidRPr="00ED069F">
        <w:rPr>
          <w:rStyle w:val="c0"/>
          <w:i/>
        </w:rPr>
        <w:t xml:space="preserve"> </w:t>
      </w:r>
      <w:r w:rsidRPr="00ED069F">
        <w:rPr>
          <w:rStyle w:val="c0"/>
          <w:i/>
        </w:rPr>
        <w:t>«На заставе богатырской» (</w:t>
      </w:r>
      <w:proofErr w:type="gramStart"/>
      <w:r w:rsidRPr="00ED069F">
        <w:rPr>
          <w:rStyle w:val="c0"/>
          <w:i/>
        </w:rPr>
        <w:t>В</w:t>
      </w:r>
      <w:proofErr w:type="gramEnd"/>
      <w:r w:rsidRPr="00ED069F">
        <w:rPr>
          <w:rStyle w:val="c0"/>
          <w:i/>
        </w:rPr>
        <w:t xml:space="preserve"> сокращении)</w:t>
      </w:r>
    </w:p>
    <w:p w:rsidR="00256E9E" w:rsidRPr="00ED069F" w:rsidRDefault="00795694" w:rsidP="00ED069F">
      <w:pPr>
        <w:pStyle w:val="c2"/>
        <w:shd w:val="clear" w:color="auto" w:fill="FFFFFF"/>
        <w:spacing w:before="0" w:beforeAutospacing="0" w:after="0" w:afterAutospacing="0"/>
        <w:rPr>
          <w:rStyle w:val="c0"/>
          <w:i/>
        </w:rPr>
      </w:pPr>
      <w:r w:rsidRPr="00ED069F">
        <w:rPr>
          <w:rStyle w:val="c0"/>
          <w:i/>
        </w:rPr>
        <w:t>Сказки</w:t>
      </w:r>
      <w:r w:rsidR="00ED069F" w:rsidRPr="00ED069F">
        <w:rPr>
          <w:i/>
        </w:rPr>
        <w:t xml:space="preserve"> </w:t>
      </w:r>
      <w:r w:rsidRPr="00ED069F">
        <w:rPr>
          <w:rStyle w:val="c0"/>
          <w:i/>
        </w:rPr>
        <w:t>«Сказка про Василису Премудрую» (</w:t>
      </w:r>
      <w:proofErr w:type="gramStart"/>
      <w:r w:rsidRPr="00ED069F">
        <w:rPr>
          <w:rStyle w:val="c0"/>
          <w:i/>
        </w:rPr>
        <w:t>В</w:t>
      </w:r>
      <w:proofErr w:type="gramEnd"/>
      <w:r w:rsidRPr="00ED069F">
        <w:rPr>
          <w:rStyle w:val="c0"/>
          <w:i/>
        </w:rPr>
        <w:t xml:space="preserve"> сокращении)</w:t>
      </w:r>
      <w:r w:rsidR="00ED069F" w:rsidRPr="00ED069F">
        <w:rPr>
          <w:rStyle w:val="c0"/>
          <w:i/>
        </w:rPr>
        <w:t>,</w:t>
      </w:r>
      <w:r w:rsidR="00ED069F" w:rsidRPr="00ED069F">
        <w:rPr>
          <w:i/>
        </w:rPr>
        <w:t xml:space="preserve"> </w:t>
      </w:r>
      <w:r w:rsidRPr="00ED069F">
        <w:rPr>
          <w:rStyle w:val="c0"/>
          <w:i/>
        </w:rPr>
        <w:t>«Лиса и Тетерев»</w:t>
      </w:r>
    </w:p>
    <w:p w:rsidR="00ED069F" w:rsidRPr="00ED069F" w:rsidRDefault="00ED069F" w:rsidP="00ED069F">
      <w:pPr>
        <w:pStyle w:val="c2"/>
        <w:shd w:val="clear" w:color="auto" w:fill="FFFFFF"/>
        <w:spacing w:before="0" w:beforeAutospacing="0" w:after="0" w:afterAutospacing="0"/>
        <w:rPr>
          <w:i/>
        </w:rPr>
      </w:pPr>
    </w:p>
    <w:p w:rsidR="00256E9E" w:rsidRPr="00ED069F" w:rsidRDefault="00795694" w:rsidP="0079569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D069F">
        <w:rPr>
          <w:rFonts w:ascii="Times New Roman" w:hAnsi="Times New Roman" w:cs="Times New Roman"/>
          <w:b/>
          <w:bCs/>
          <w:sz w:val="24"/>
          <w:szCs w:val="24"/>
        </w:rPr>
        <w:t xml:space="preserve">Из произведений русской литературы </w:t>
      </w:r>
      <w:r w:rsidRPr="00ED069F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ED069F">
        <w:rPr>
          <w:rFonts w:ascii="Times New Roman" w:hAnsi="Times New Roman" w:cs="Times New Roman"/>
          <w:b/>
          <w:bCs/>
          <w:sz w:val="24"/>
          <w:szCs w:val="24"/>
        </w:rPr>
        <w:t xml:space="preserve"> века (45 ч</w:t>
      </w:r>
      <w:r w:rsidRPr="00ED069F">
        <w:rPr>
          <w:rFonts w:ascii="Times New Roman" w:hAnsi="Times New Roman" w:cs="Times New Roman"/>
          <w:b/>
          <w:sz w:val="24"/>
          <w:szCs w:val="24"/>
        </w:rPr>
        <w:t>)</w:t>
      </w:r>
    </w:p>
    <w:p w:rsidR="00ED069F" w:rsidRPr="00ED069F" w:rsidRDefault="00256E9E" w:rsidP="00ED069F">
      <w:pPr>
        <w:pStyle w:val="c2"/>
        <w:shd w:val="clear" w:color="auto" w:fill="FFFFFF"/>
        <w:spacing w:before="0" w:beforeAutospacing="0" w:after="0" w:afterAutospacing="0"/>
        <w:rPr>
          <w:rStyle w:val="c0"/>
        </w:rPr>
      </w:pPr>
      <w:r w:rsidRPr="00ED069F">
        <w:t xml:space="preserve">Иметь представление о морально-этических и нравственных ценностях, которые утверждает русская литература XIX века, о вкладе русских писателей в мировую художественную литературу и культуру. Знать основные сведения о </w:t>
      </w:r>
      <w:proofErr w:type="gramStart"/>
      <w:r w:rsidRPr="00ED069F">
        <w:t>жизни  В.А.</w:t>
      </w:r>
      <w:proofErr w:type="gramEnd"/>
      <w:r w:rsidRPr="00ED069F">
        <w:t xml:space="preserve"> Жуковского, </w:t>
      </w:r>
      <w:proofErr w:type="spellStart"/>
      <w:r w:rsidRPr="00ED069F">
        <w:t>А.С.Пушкина</w:t>
      </w:r>
      <w:proofErr w:type="spellEnd"/>
      <w:r w:rsidRPr="00ED069F">
        <w:t xml:space="preserve">, М.Ю. Лермонтова, </w:t>
      </w:r>
      <w:proofErr w:type="spellStart"/>
      <w:r w:rsidRPr="00ED069F">
        <w:t>И.А.Крылова</w:t>
      </w:r>
      <w:proofErr w:type="spellEnd"/>
      <w:r w:rsidRPr="00ED069F">
        <w:t xml:space="preserve">, Н.В. Гоголь, </w:t>
      </w:r>
      <w:proofErr w:type="spellStart"/>
      <w:r w:rsidRPr="00ED069F">
        <w:t>Н.А.Некрасова</w:t>
      </w:r>
      <w:proofErr w:type="spellEnd"/>
      <w:r w:rsidRPr="00ED069F">
        <w:t xml:space="preserve">, А.В. Кольцова, И.С. Никитина, </w:t>
      </w:r>
      <w:proofErr w:type="spellStart"/>
      <w:r w:rsidRPr="00ED069F">
        <w:t>Л.Н.Толстого</w:t>
      </w:r>
      <w:proofErr w:type="spellEnd"/>
      <w:r w:rsidRPr="00ED069F">
        <w:t xml:space="preserve">, А.Н. </w:t>
      </w:r>
      <w:proofErr w:type="spellStart"/>
      <w:r w:rsidRPr="00ED069F">
        <w:t>Майкова</w:t>
      </w:r>
      <w:proofErr w:type="spellEnd"/>
      <w:r w:rsidRPr="00ED069F">
        <w:t>, А.А. Фета, А. П. Чехова. Познакомиться с художественными (стихотворными и прозаическими) произведениями и отрывками из произведений этих писателей. Иметь представление о рассказе, повести, басне, стихотворении. Уметь выразительно читать целыми словами прозаический и стихотворный текст, понимать прочитанное, отвечать на вопросы по тексту и задавать собственные вопросы по содержанию, уметь определять главную мысль и позицию (настроение, чувства) автора, выражать собственное впечатление от прочитанного, уметь составлять характеристику героев с помощью учителя, самостоятельно определять основные черты характера персонажа, обосновывать свое отношение к нему. Уметь составлять план текста (коллективно, с помощью учителя), план рассказа о герое произведения. Иметь представление об основных средствах художественной пересказать прозаический текст – сжато или подробно. Продолжить осваивать устное словесное рисование (описание места событий, помещения, предмета, героя, животного) с опорой на текст произведения. Научиться строить небольшое рассуждение – по заданному началу (на тему дружбы, любви, милосердия) на основе прочитанного и с опорой на личный жизненный опыт. Уметь сопоставлять иллюстрацию в учебнике с текстом произведения. Уметь составить небольшой кроссворд, викторину, тест по произведениям и биографии писателя. Заучивание наизусть стихотворных произведений.</w:t>
      </w:r>
      <w:r w:rsidR="00ED069F" w:rsidRPr="00ED069F">
        <w:rPr>
          <w:rStyle w:val="c0"/>
        </w:rPr>
        <w:t xml:space="preserve"> </w:t>
      </w:r>
    </w:p>
    <w:p w:rsidR="00ED069F" w:rsidRPr="00ED069F" w:rsidRDefault="00ED069F" w:rsidP="00ED069F">
      <w:pPr>
        <w:pStyle w:val="c2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ED069F">
        <w:rPr>
          <w:rStyle w:val="c0"/>
          <w:i/>
        </w:rPr>
        <w:t>В.А.Жуковский</w:t>
      </w:r>
      <w:proofErr w:type="spellEnd"/>
      <w:r w:rsidRPr="00ED069F">
        <w:rPr>
          <w:i/>
        </w:rPr>
        <w:t xml:space="preserve"> </w:t>
      </w:r>
      <w:r w:rsidRPr="00ED069F">
        <w:rPr>
          <w:rStyle w:val="c0"/>
          <w:i/>
        </w:rPr>
        <w:t>«Три пояса» (</w:t>
      </w:r>
      <w:proofErr w:type="gramStart"/>
      <w:r w:rsidRPr="00ED069F">
        <w:rPr>
          <w:rStyle w:val="c0"/>
          <w:i/>
        </w:rPr>
        <w:t>В</w:t>
      </w:r>
      <w:proofErr w:type="gramEnd"/>
      <w:r w:rsidRPr="00ED069F">
        <w:rPr>
          <w:rStyle w:val="c0"/>
          <w:i/>
        </w:rPr>
        <w:t xml:space="preserve"> сокращении)</w:t>
      </w:r>
    </w:p>
    <w:p w:rsidR="00ED069F" w:rsidRPr="00ED069F" w:rsidRDefault="00ED069F" w:rsidP="00ED069F">
      <w:pPr>
        <w:pStyle w:val="c2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ED069F">
        <w:rPr>
          <w:rStyle w:val="c0"/>
          <w:i/>
        </w:rPr>
        <w:t>И.А.Крылов</w:t>
      </w:r>
      <w:proofErr w:type="spellEnd"/>
      <w:r w:rsidRPr="00ED069F">
        <w:rPr>
          <w:i/>
        </w:rPr>
        <w:t xml:space="preserve"> </w:t>
      </w:r>
      <w:r w:rsidRPr="00ED069F">
        <w:rPr>
          <w:rStyle w:val="c0"/>
          <w:i/>
        </w:rPr>
        <w:t>«Кот и Повар» (</w:t>
      </w:r>
      <w:proofErr w:type="gramStart"/>
      <w:r w:rsidRPr="00ED069F">
        <w:rPr>
          <w:rStyle w:val="c0"/>
          <w:i/>
        </w:rPr>
        <w:t>В</w:t>
      </w:r>
      <w:proofErr w:type="gramEnd"/>
      <w:r w:rsidRPr="00ED069F">
        <w:rPr>
          <w:rStyle w:val="c0"/>
          <w:i/>
        </w:rPr>
        <w:t xml:space="preserve"> сокращении)</w:t>
      </w:r>
    </w:p>
    <w:p w:rsidR="00ED069F" w:rsidRPr="00ED069F" w:rsidRDefault="00ED069F" w:rsidP="00ED069F">
      <w:pPr>
        <w:pStyle w:val="c2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ED069F">
        <w:rPr>
          <w:rStyle w:val="c0"/>
          <w:i/>
        </w:rPr>
        <w:t>А.С.Пушкин</w:t>
      </w:r>
      <w:proofErr w:type="spellEnd"/>
      <w:r w:rsidRPr="00ED069F">
        <w:rPr>
          <w:i/>
        </w:rPr>
        <w:t xml:space="preserve"> </w:t>
      </w:r>
      <w:r w:rsidRPr="00ED069F">
        <w:rPr>
          <w:rStyle w:val="c0"/>
          <w:i/>
        </w:rPr>
        <w:t>«Руслан и Людмила» (</w:t>
      </w:r>
      <w:proofErr w:type="gramStart"/>
      <w:r w:rsidRPr="00ED069F">
        <w:rPr>
          <w:rStyle w:val="c0"/>
          <w:i/>
        </w:rPr>
        <w:t>В</w:t>
      </w:r>
      <w:proofErr w:type="gramEnd"/>
      <w:r w:rsidRPr="00ED069F">
        <w:rPr>
          <w:rStyle w:val="c0"/>
          <w:i/>
        </w:rPr>
        <w:t xml:space="preserve"> сокращении),</w:t>
      </w:r>
      <w:r w:rsidRPr="00ED069F">
        <w:rPr>
          <w:i/>
        </w:rPr>
        <w:t xml:space="preserve"> </w:t>
      </w:r>
      <w:r w:rsidRPr="00ED069F">
        <w:rPr>
          <w:rStyle w:val="c0"/>
          <w:i/>
        </w:rPr>
        <w:t>«Барышня-крестьянка» (В сокращении)</w:t>
      </w:r>
    </w:p>
    <w:p w:rsidR="00ED069F" w:rsidRPr="00ED069F" w:rsidRDefault="00ED069F" w:rsidP="00ED069F">
      <w:pPr>
        <w:pStyle w:val="c2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ED069F">
        <w:rPr>
          <w:rStyle w:val="c0"/>
          <w:i/>
        </w:rPr>
        <w:t>М.Ю.Лермонтов</w:t>
      </w:r>
      <w:proofErr w:type="spellEnd"/>
      <w:r w:rsidRPr="00ED069F">
        <w:rPr>
          <w:i/>
        </w:rPr>
        <w:t xml:space="preserve"> </w:t>
      </w:r>
      <w:r w:rsidRPr="00ED069F">
        <w:rPr>
          <w:rStyle w:val="c0"/>
          <w:i/>
        </w:rPr>
        <w:t>«Тучи»,</w:t>
      </w:r>
      <w:r w:rsidRPr="00ED069F">
        <w:rPr>
          <w:i/>
        </w:rPr>
        <w:t xml:space="preserve"> </w:t>
      </w:r>
      <w:r w:rsidRPr="00ED069F">
        <w:rPr>
          <w:rStyle w:val="c0"/>
          <w:i/>
        </w:rPr>
        <w:t>«Баллада»,</w:t>
      </w:r>
      <w:r w:rsidRPr="00ED069F">
        <w:rPr>
          <w:i/>
        </w:rPr>
        <w:t xml:space="preserve"> </w:t>
      </w:r>
      <w:r w:rsidRPr="00ED069F">
        <w:rPr>
          <w:rStyle w:val="c0"/>
          <w:i/>
        </w:rPr>
        <w:t>«Морская царевна» (</w:t>
      </w:r>
      <w:proofErr w:type="gramStart"/>
      <w:r w:rsidRPr="00ED069F">
        <w:rPr>
          <w:rStyle w:val="c0"/>
          <w:i/>
        </w:rPr>
        <w:t>В</w:t>
      </w:r>
      <w:proofErr w:type="gramEnd"/>
      <w:r w:rsidRPr="00ED069F">
        <w:rPr>
          <w:rStyle w:val="c0"/>
          <w:i/>
        </w:rPr>
        <w:t xml:space="preserve"> сокращении)</w:t>
      </w:r>
    </w:p>
    <w:p w:rsidR="00ED069F" w:rsidRPr="00ED069F" w:rsidRDefault="00ED069F" w:rsidP="00ED069F">
      <w:pPr>
        <w:pStyle w:val="c2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ED069F">
        <w:rPr>
          <w:rStyle w:val="c0"/>
          <w:i/>
        </w:rPr>
        <w:t>Н.В.Гоголь</w:t>
      </w:r>
      <w:proofErr w:type="spellEnd"/>
      <w:r w:rsidRPr="00ED069F">
        <w:rPr>
          <w:i/>
        </w:rPr>
        <w:t xml:space="preserve"> </w:t>
      </w:r>
      <w:r w:rsidRPr="00ED069F">
        <w:rPr>
          <w:rStyle w:val="c0"/>
          <w:i/>
        </w:rPr>
        <w:t>«Майская ночь, или Утопленница», (Отрывки в сокращении)</w:t>
      </w:r>
    </w:p>
    <w:p w:rsidR="00ED069F" w:rsidRPr="00ED069F" w:rsidRDefault="00ED069F" w:rsidP="00ED069F">
      <w:pPr>
        <w:pStyle w:val="c2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ED069F">
        <w:rPr>
          <w:rStyle w:val="c0"/>
          <w:i/>
        </w:rPr>
        <w:lastRenderedPageBreak/>
        <w:t>Н.А.Некрасов</w:t>
      </w:r>
      <w:proofErr w:type="spellEnd"/>
      <w:r w:rsidRPr="00ED069F">
        <w:rPr>
          <w:i/>
        </w:rPr>
        <w:t xml:space="preserve"> </w:t>
      </w:r>
      <w:r w:rsidRPr="00ED069F">
        <w:rPr>
          <w:rStyle w:val="c0"/>
          <w:i/>
        </w:rPr>
        <w:t>«Рыцарь на час» (Отрывки),</w:t>
      </w:r>
      <w:r w:rsidRPr="00ED069F">
        <w:rPr>
          <w:i/>
        </w:rPr>
        <w:t xml:space="preserve"> </w:t>
      </w:r>
      <w:r w:rsidRPr="00ED069F">
        <w:rPr>
          <w:rStyle w:val="c0"/>
          <w:i/>
        </w:rPr>
        <w:t>«Саша» (Отрывок)</w:t>
      </w:r>
    </w:p>
    <w:p w:rsidR="00ED069F" w:rsidRPr="00ED069F" w:rsidRDefault="00ED069F" w:rsidP="00ED069F">
      <w:pPr>
        <w:pStyle w:val="c2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ED069F">
        <w:rPr>
          <w:rStyle w:val="c0"/>
          <w:i/>
        </w:rPr>
        <w:t>А.А.Фет</w:t>
      </w:r>
      <w:proofErr w:type="spellEnd"/>
      <w:r w:rsidRPr="00ED069F">
        <w:rPr>
          <w:i/>
        </w:rPr>
        <w:t xml:space="preserve"> </w:t>
      </w:r>
      <w:r w:rsidRPr="00ED069F">
        <w:rPr>
          <w:rStyle w:val="c0"/>
          <w:i/>
        </w:rPr>
        <w:t>«На заре ты ее не буди…»,</w:t>
      </w:r>
      <w:r w:rsidRPr="00ED069F">
        <w:rPr>
          <w:i/>
        </w:rPr>
        <w:t xml:space="preserve"> </w:t>
      </w:r>
      <w:r w:rsidRPr="00ED069F">
        <w:rPr>
          <w:rStyle w:val="c0"/>
          <w:i/>
        </w:rPr>
        <w:t>«Помню я: старушка няня…»,</w:t>
      </w:r>
      <w:r w:rsidRPr="00ED069F">
        <w:rPr>
          <w:i/>
        </w:rPr>
        <w:t xml:space="preserve"> </w:t>
      </w:r>
      <w:r w:rsidRPr="00ED069F">
        <w:rPr>
          <w:rStyle w:val="c0"/>
          <w:i/>
        </w:rPr>
        <w:t>«Это утро, радость эта…»</w:t>
      </w:r>
    </w:p>
    <w:p w:rsidR="00ED069F" w:rsidRPr="00ED069F" w:rsidRDefault="00ED069F" w:rsidP="00ED069F">
      <w:pPr>
        <w:pStyle w:val="c2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ED069F">
        <w:rPr>
          <w:rStyle w:val="c0"/>
          <w:i/>
        </w:rPr>
        <w:t>А.П.Чехов</w:t>
      </w:r>
      <w:proofErr w:type="spellEnd"/>
      <w:r w:rsidRPr="00ED069F">
        <w:rPr>
          <w:i/>
        </w:rPr>
        <w:t xml:space="preserve"> </w:t>
      </w:r>
      <w:r w:rsidRPr="00ED069F">
        <w:rPr>
          <w:rStyle w:val="c0"/>
          <w:i/>
        </w:rPr>
        <w:t>«Злоумышленник» (</w:t>
      </w:r>
      <w:proofErr w:type="gramStart"/>
      <w:r w:rsidRPr="00ED069F">
        <w:rPr>
          <w:rStyle w:val="c0"/>
          <w:i/>
        </w:rPr>
        <w:t>В</w:t>
      </w:r>
      <w:proofErr w:type="gramEnd"/>
      <w:r w:rsidRPr="00ED069F">
        <w:rPr>
          <w:rStyle w:val="c0"/>
          <w:i/>
        </w:rPr>
        <w:t xml:space="preserve"> сокращении),</w:t>
      </w:r>
      <w:r w:rsidRPr="00ED069F">
        <w:rPr>
          <w:i/>
        </w:rPr>
        <w:t xml:space="preserve"> </w:t>
      </w:r>
      <w:r w:rsidRPr="00ED069F">
        <w:rPr>
          <w:rStyle w:val="c0"/>
          <w:i/>
        </w:rPr>
        <w:t>«Пересолил».</w:t>
      </w:r>
    </w:p>
    <w:p w:rsidR="00256E9E" w:rsidRPr="00ED069F" w:rsidRDefault="00256E9E" w:rsidP="00256E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14B0" w:rsidRDefault="00795694" w:rsidP="001C1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69F">
        <w:rPr>
          <w:rFonts w:ascii="Times New Roman" w:hAnsi="Times New Roman" w:cs="Times New Roman"/>
          <w:b/>
          <w:sz w:val="24"/>
          <w:szCs w:val="24"/>
        </w:rPr>
        <w:t xml:space="preserve">Из произведений русской </w:t>
      </w:r>
      <w:proofErr w:type="gramStart"/>
      <w:r w:rsidRPr="00ED069F">
        <w:rPr>
          <w:rFonts w:ascii="Times New Roman" w:hAnsi="Times New Roman" w:cs="Times New Roman"/>
          <w:b/>
          <w:sz w:val="24"/>
          <w:szCs w:val="24"/>
        </w:rPr>
        <w:t>литературы  XX</w:t>
      </w:r>
      <w:proofErr w:type="gramEnd"/>
      <w:r w:rsidRPr="00ED069F">
        <w:rPr>
          <w:rFonts w:ascii="Times New Roman" w:hAnsi="Times New Roman" w:cs="Times New Roman"/>
          <w:b/>
          <w:sz w:val="24"/>
          <w:szCs w:val="24"/>
        </w:rPr>
        <w:t xml:space="preserve"> века (35 ч.)  </w:t>
      </w:r>
    </w:p>
    <w:p w:rsidR="00256E9E" w:rsidRPr="00F04130" w:rsidRDefault="00256E9E" w:rsidP="001C1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69F">
        <w:rPr>
          <w:rFonts w:ascii="Times New Roman" w:hAnsi="Times New Roman" w:cs="Times New Roman"/>
          <w:sz w:val="24"/>
          <w:szCs w:val="24"/>
        </w:rPr>
        <w:t>Знать основны</w:t>
      </w:r>
      <w:r w:rsidRPr="00ED069F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ED069F">
        <w:rPr>
          <w:rFonts w:ascii="Times New Roman" w:hAnsi="Times New Roman" w:cs="Times New Roman"/>
          <w:sz w:val="24"/>
          <w:szCs w:val="24"/>
        </w:rPr>
        <w:t xml:space="preserve">события жизни А.М. Горького, В.В. Маяковского, С. А. </w:t>
      </w:r>
      <w:proofErr w:type="gramStart"/>
      <w:r w:rsidRPr="00ED069F">
        <w:rPr>
          <w:rFonts w:ascii="Times New Roman" w:hAnsi="Times New Roman" w:cs="Times New Roman"/>
          <w:sz w:val="24"/>
          <w:szCs w:val="24"/>
        </w:rPr>
        <w:t>Есенина,  М.И.</w:t>
      </w:r>
      <w:proofErr w:type="gramEnd"/>
      <w:r w:rsidRPr="00ED069F">
        <w:rPr>
          <w:rFonts w:ascii="Times New Roman" w:hAnsi="Times New Roman" w:cs="Times New Roman"/>
          <w:sz w:val="24"/>
          <w:szCs w:val="24"/>
        </w:rPr>
        <w:t xml:space="preserve"> Цветаевой, К.Г. Паустовского,  М. А. Шолохова, А.А. Фадеева, В.П. Катаева, Б.Н. Полевого, Е.И. Носова, Н. М. Рубцова, Ю.И. Коваля.  Определить основные темы их творчества. Уметь выражать свое мнение о писателе как о человеке. Познакомиться с художественными (стихотворными и прозаическими) произведениями и отрывками из произведений этих писателей. Выразительное, осознанное чтение стихотворного и прозаического текста. Уметь задавать свои вопросы по тексту и отвечать на вопросы учителя и одноклассников. Уметь определять главную мысль текста, характеризовать героев произведений (с помощью учителя). Уметь объяснять значение отдельных выражений и слов. Уметь составлять план эпизода и пересказывать по нему текст, пересказывать от другого лица. Иметь представление о юморе, уметь определять юмористические моменты в произведениях. Научиться самостоятельно строить небольшое устное рассуждение на тему мужества, верности, человеколюбия, дружбы. Продолжать осваивать устное словесное рисование (описание человека, природы). Уметь самостоятельно выполнить задание на карточке по тексту, сделать вывод о герое, поступке героя, о событии в жизни героя. Иметь представление об основных средствах художественной выразительности: эпитете, метафоре (слове в переносном значении), сравнении. Заучивание наизусть стихотворных произведений, небольшого прозаического текста. Уметь проанализировать чтение и ответ одноклассника – по плану (с помощью учителя), прокомментировать собственное выразительное чтение – по плану.</w:t>
      </w:r>
    </w:p>
    <w:p w:rsidR="00ED069F" w:rsidRPr="00ED069F" w:rsidRDefault="00ED069F" w:rsidP="001C14B0">
      <w:pPr>
        <w:pStyle w:val="c2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ED069F">
        <w:rPr>
          <w:rStyle w:val="c0"/>
          <w:i/>
        </w:rPr>
        <w:t>М.Горький</w:t>
      </w:r>
      <w:proofErr w:type="spellEnd"/>
      <w:r w:rsidRPr="00ED069F">
        <w:rPr>
          <w:i/>
        </w:rPr>
        <w:t xml:space="preserve"> </w:t>
      </w:r>
      <w:r w:rsidRPr="00ED069F">
        <w:rPr>
          <w:rStyle w:val="c0"/>
          <w:i/>
        </w:rPr>
        <w:t>«Песня о Соколе» (</w:t>
      </w:r>
      <w:proofErr w:type="gramStart"/>
      <w:r w:rsidRPr="00ED069F">
        <w:rPr>
          <w:rStyle w:val="c0"/>
          <w:i/>
        </w:rPr>
        <w:t>В</w:t>
      </w:r>
      <w:proofErr w:type="gramEnd"/>
      <w:r w:rsidRPr="00ED069F">
        <w:rPr>
          <w:rStyle w:val="c0"/>
          <w:i/>
        </w:rPr>
        <w:t xml:space="preserve"> сокращении)</w:t>
      </w:r>
    </w:p>
    <w:p w:rsidR="00ED069F" w:rsidRPr="00ED069F" w:rsidRDefault="00ED069F" w:rsidP="00ED069F">
      <w:pPr>
        <w:pStyle w:val="c2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ED069F">
        <w:rPr>
          <w:rStyle w:val="c0"/>
          <w:i/>
        </w:rPr>
        <w:t>В.В.Маяковский</w:t>
      </w:r>
      <w:proofErr w:type="spellEnd"/>
      <w:r w:rsidRPr="00ED069F">
        <w:rPr>
          <w:i/>
        </w:rPr>
        <w:t xml:space="preserve"> </w:t>
      </w:r>
      <w:r w:rsidRPr="00ED069F">
        <w:rPr>
          <w:rStyle w:val="c0"/>
          <w:i/>
        </w:rPr>
        <w:t>«Необычайное приключение, бывшее с Владимиром Маяковским летом на даче» (</w:t>
      </w:r>
      <w:proofErr w:type="gramStart"/>
      <w:r w:rsidRPr="00ED069F">
        <w:rPr>
          <w:rStyle w:val="c0"/>
          <w:i/>
        </w:rPr>
        <w:t>В</w:t>
      </w:r>
      <w:proofErr w:type="gramEnd"/>
      <w:r w:rsidRPr="00ED069F">
        <w:rPr>
          <w:rStyle w:val="c0"/>
          <w:i/>
        </w:rPr>
        <w:t xml:space="preserve"> сокращении)</w:t>
      </w:r>
    </w:p>
    <w:p w:rsidR="00ED069F" w:rsidRPr="00ED069F" w:rsidRDefault="00ED069F" w:rsidP="00ED069F">
      <w:pPr>
        <w:pStyle w:val="c2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ED069F">
        <w:rPr>
          <w:rStyle w:val="c0"/>
          <w:i/>
        </w:rPr>
        <w:t>М.И.Цветаева</w:t>
      </w:r>
      <w:proofErr w:type="spellEnd"/>
      <w:r w:rsidRPr="00ED069F">
        <w:rPr>
          <w:i/>
        </w:rPr>
        <w:t xml:space="preserve"> </w:t>
      </w:r>
      <w:r w:rsidRPr="00ED069F">
        <w:rPr>
          <w:rStyle w:val="c0"/>
          <w:i/>
        </w:rPr>
        <w:t>«Красной кистью…»,</w:t>
      </w:r>
      <w:r w:rsidRPr="00ED069F">
        <w:rPr>
          <w:i/>
        </w:rPr>
        <w:t xml:space="preserve"> </w:t>
      </w:r>
      <w:r w:rsidRPr="00ED069F">
        <w:rPr>
          <w:rStyle w:val="c0"/>
          <w:i/>
        </w:rPr>
        <w:t>«Вчера еще в глаза глядел…»</w:t>
      </w:r>
    </w:p>
    <w:p w:rsidR="00ED069F" w:rsidRPr="00ED069F" w:rsidRDefault="00ED069F" w:rsidP="00ED069F">
      <w:pPr>
        <w:pStyle w:val="c2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ED069F">
        <w:rPr>
          <w:rStyle w:val="c0"/>
          <w:i/>
        </w:rPr>
        <w:t>К.Г.Паустовский</w:t>
      </w:r>
      <w:proofErr w:type="spellEnd"/>
      <w:r w:rsidRPr="00ED069F">
        <w:rPr>
          <w:i/>
        </w:rPr>
        <w:t xml:space="preserve"> </w:t>
      </w:r>
      <w:r w:rsidRPr="00ED069F">
        <w:rPr>
          <w:rStyle w:val="c0"/>
          <w:i/>
        </w:rPr>
        <w:t>«Стекольный мастер»</w:t>
      </w:r>
    </w:p>
    <w:p w:rsidR="00ED069F" w:rsidRPr="00ED069F" w:rsidRDefault="00ED069F" w:rsidP="00ED069F">
      <w:pPr>
        <w:pStyle w:val="c2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ED069F">
        <w:rPr>
          <w:rStyle w:val="c0"/>
          <w:i/>
        </w:rPr>
        <w:t>С.А.Есенин</w:t>
      </w:r>
      <w:proofErr w:type="spellEnd"/>
      <w:r w:rsidRPr="00ED069F">
        <w:rPr>
          <w:i/>
        </w:rPr>
        <w:t xml:space="preserve"> </w:t>
      </w:r>
      <w:r w:rsidRPr="00ED069F">
        <w:rPr>
          <w:rStyle w:val="c0"/>
          <w:i/>
        </w:rPr>
        <w:t>«Нивы сжаты, рощи голы…»,</w:t>
      </w:r>
      <w:r w:rsidRPr="00ED069F">
        <w:rPr>
          <w:i/>
        </w:rPr>
        <w:t xml:space="preserve"> </w:t>
      </w:r>
      <w:r w:rsidRPr="00ED069F">
        <w:rPr>
          <w:rStyle w:val="c0"/>
          <w:i/>
        </w:rPr>
        <w:t>«Собаке Качалова»</w:t>
      </w:r>
    </w:p>
    <w:p w:rsidR="00ED069F" w:rsidRPr="00ED069F" w:rsidRDefault="00ED069F" w:rsidP="00ED069F">
      <w:pPr>
        <w:pStyle w:val="c2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ED069F">
        <w:rPr>
          <w:rStyle w:val="c0"/>
          <w:i/>
        </w:rPr>
        <w:t>М.А.Шолохов</w:t>
      </w:r>
      <w:proofErr w:type="spellEnd"/>
      <w:r w:rsidRPr="00ED069F">
        <w:rPr>
          <w:i/>
        </w:rPr>
        <w:t xml:space="preserve"> </w:t>
      </w:r>
      <w:r w:rsidRPr="00ED069F">
        <w:rPr>
          <w:rStyle w:val="c0"/>
          <w:i/>
        </w:rPr>
        <w:t>«Судьба человека» (Отрывки в сокращении)</w:t>
      </w:r>
    </w:p>
    <w:p w:rsidR="00ED069F" w:rsidRPr="00ED069F" w:rsidRDefault="00ED069F" w:rsidP="00ED069F">
      <w:pPr>
        <w:pStyle w:val="c2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ED069F">
        <w:rPr>
          <w:rStyle w:val="c0"/>
          <w:i/>
        </w:rPr>
        <w:t>Е.И.Носов</w:t>
      </w:r>
      <w:proofErr w:type="spellEnd"/>
      <w:r w:rsidRPr="00ED069F">
        <w:rPr>
          <w:i/>
        </w:rPr>
        <w:t xml:space="preserve"> </w:t>
      </w:r>
      <w:r w:rsidRPr="00ED069F">
        <w:rPr>
          <w:rStyle w:val="c0"/>
          <w:i/>
        </w:rPr>
        <w:t>«Трудный хлеб»</w:t>
      </w:r>
    </w:p>
    <w:p w:rsidR="00ED069F" w:rsidRPr="00ED069F" w:rsidRDefault="00ED069F" w:rsidP="00ED069F">
      <w:pPr>
        <w:pStyle w:val="c2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ED069F">
        <w:rPr>
          <w:rStyle w:val="c0"/>
          <w:i/>
        </w:rPr>
        <w:t>Н.М.Рубцов</w:t>
      </w:r>
      <w:proofErr w:type="spellEnd"/>
      <w:r w:rsidRPr="00ED069F">
        <w:rPr>
          <w:i/>
        </w:rPr>
        <w:t xml:space="preserve"> </w:t>
      </w:r>
      <w:r w:rsidRPr="00ED069F">
        <w:rPr>
          <w:rStyle w:val="c0"/>
          <w:i/>
        </w:rPr>
        <w:t>«Тихая моя родина» (В сокращении)</w:t>
      </w:r>
      <w:r w:rsidRPr="00ED069F">
        <w:rPr>
          <w:i/>
        </w:rPr>
        <w:t xml:space="preserve">, </w:t>
      </w:r>
      <w:r w:rsidRPr="00ED069F">
        <w:rPr>
          <w:rStyle w:val="c0"/>
          <w:i/>
        </w:rPr>
        <w:t>«Русский огонек» (В сокращении)</w:t>
      </w:r>
      <w:r w:rsidRPr="00ED069F">
        <w:rPr>
          <w:i/>
        </w:rPr>
        <w:t xml:space="preserve"> </w:t>
      </w:r>
      <w:r w:rsidRPr="00ED069F">
        <w:rPr>
          <w:rStyle w:val="c0"/>
          <w:i/>
        </w:rPr>
        <w:t>«</w:t>
      </w:r>
      <w:proofErr w:type="gramStart"/>
      <w:r w:rsidRPr="00ED069F">
        <w:rPr>
          <w:rStyle w:val="c0"/>
          <w:i/>
        </w:rPr>
        <w:t>Зимняя  песня</w:t>
      </w:r>
      <w:proofErr w:type="gramEnd"/>
      <w:r w:rsidRPr="00ED069F">
        <w:rPr>
          <w:rStyle w:val="c0"/>
          <w:i/>
        </w:rPr>
        <w:t>»</w:t>
      </w:r>
    </w:p>
    <w:p w:rsidR="00ED069F" w:rsidRPr="00ED069F" w:rsidRDefault="00ED069F" w:rsidP="00ED069F">
      <w:pPr>
        <w:pStyle w:val="c2"/>
        <w:shd w:val="clear" w:color="auto" w:fill="FFFFFF"/>
        <w:spacing w:before="0" w:beforeAutospacing="0" w:after="0" w:afterAutospacing="0"/>
        <w:rPr>
          <w:i/>
        </w:rPr>
      </w:pPr>
      <w:proofErr w:type="spellStart"/>
      <w:r w:rsidRPr="00ED069F">
        <w:rPr>
          <w:rStyle w:val="c0"/>
          <w:i/>
        </w:rPr>
        <w:t>Ю.И.Коваль</w:t>
      </w:r>
      <w:proofErr w:type="spellEnd"/>
      <w:r w:rsidRPr="00ED069F">
        <w:rPr>
          <w:i/>
        </w:rPr>
        <w:t xml:space="preserve"> </w:t>
      </w:r>
      <w:r w:rsidRPr="00ED069F">
        <w:rPr>
          <w:rStyle w:val="c0"/>
          <w:i/>
        </w:rPr>
        <w:t xml:space="preserve">«Приключения Васи </w:t>
      </w:r>
      <w:proofErr w:type="spellStart"/>
      <w:r w:rsidRPr="00ED069F">
        <w:rPr>
          <w:rStyle w:val="c0"/>
          <w:i/>
        </w:rPr>
        <w:t>Куролесова</w:t>
      </w:r>
      <w:proofErr w:type="spellEnd"/>
      <w:r w:rsidRPr="00ED069F">
        <w:rPr>
          <w:rStyle w:val="c0"/>
          <w:i/>
        </w:rPr>
        <w:t>» (отрывок)</w:t>
      </w:r>
    </w:p>
    <w:p w:rsidR="001C14B0" w:rsidRDefault="001C14B0" w:rsidP="007956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5694" w:rsidRPr="00ED069F" w:rsidRDefault="00256E9E" w:rsidP="001C14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D0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5694" w:rsidRPr="00ED069F">
        <w:rPr>
          <w:rFonts w:ascii="Times New Roman" w:hAnsi="Times New Roman" w:cs="Times New Roman"/>
          <w:b/>
          <w:sz w:val="24"/>
          <w:szCs w:val="24"/>
        </w:rPr>
        <w:t>Из произведений зарубежной литературы (11 ч.)</w:t>
      </w:r>
    </w:p>
    <w:p w:rsidR="00256E9E" w:rsidRPr="00ED069F" w:rsidRDefault="00256E9E" w:rsidP="001C14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69F">
        <w:rPr>
          <w:rFonts w:ascii="Times New Roman" w:hAnsi="Times New Roman" w:cs="Times New Roman"/>
          <w:sz w:val="24"/>
          <w:szCs w:val="24"/>
        </w:rPr>
        <w:t xml:space="preserve">Знакомство с произведениями писателей Р.Л. Стивенсона, </w:t>
      </w:r>
      <w:proofErr w:type="spellStart"/>
      <w:r w:rsidRPr="00ED069F">
        <w:rPr>
          <w:rFonts w:ascii="Times New Roman" w:hAnsi="Times New Roman" w:cs="Times New Roman"/>
          <w:sz w:val="24"/>
          <w:szCs w:val="24"/>
        </w:rPr>
        <w:t>Э.Сентон</w:t>
      </w:r>
      <w:proofErr w:type="spellEnd"/>
      <w:r w:rsidRPr="00ED069F">
        <w:rPr>
          <w:rFonts w:ascii="Times New Roman" w:hAnsi="Times New Roman" w:cs="Times New Roman"/>
          <w:sz w:val="24"/>
          <w:szCs w:val="24"/>
        </w:rPr>
        <w:t xml:space="preserve"> - Томпсона, Д. </w:t>
      </w:r>
      <w:proofErr w:type="spellStart"/>
      <w:r w:rsidRPr="00ED069F">
        <w:rPr>
          <w:rFonts w:ascii="Times New Roman" w:hAnsi="Times New Roman" w:cs="Times New Roman"/>
          <w:sz w:val="24"/>
          <w:szCs w:val="24"/>
        </w:rPr>
        <w:t>Дарелла</w:t>
      </w:r>
      <w:proofErr w:type="spellEnd"/>
      <w:r w:rsidRPr="00ED069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69F" w:rsidRPr="00ED069F" w:rsidRDefault="00ED069F" w:rsidP="001C14B0">
      <w:pPr>
        <w:pStyle w:val="c2"/>
        <w:shd w:val="clear" w:color="auto" w:fill="FFFFFF"/>
        <w:spacing w:before="0" w:beforeAutospacing="0" w:after="0" w:afterAutospacing="0"/>
        <w:rPr>
          <w:i/>
        </w:rPr>
      </w:pPr>
      <w:r w:rsidRPr="00ED069F">
        <w:rPr>
          <w:rStyle w:val="c0"/>
          <w:i/>
        </w:rPr>
        <w:t>Роберт Луис Стивенсон</w:t>
      </w:r>
      <w:r w:rsidRPr="00ED069F">
        <w:rPr>
          <w:i/>
        </w:rPr>
        <w:t xml:space="preserve"> </w:t>
      </w:r>
      <w:r w:rsidRPr="00ED069F">
        <w:rPr>
          <w:rStyle w:val="c0"/>
          <w:i/>
        </w:rPr>
        <w:t>«Вересковый мед» (</w:t>
      </w:r>
      <w:proofErr w:type="gramStart"/>
      <w:r w:rsidRPr="00ED069F">
        <w:rPr>
          <w:rStyle w:val="c0"/>
          <w:i/>
        </w:rPr>
        <w:t>В</w:t>
      </w:r>
      <w:proofErr w:type="gramEnd"/>
      <w:r w:rsidRPr="00ED069F">
        <w:rPr>
          <w:rStyle w:val="c0"/>
          <w:i/>
        </w:rPr>
        <w:t xml:space="preserve"> сокращении)</w:t>
      </w:r>
    </w:p>
    <w:p w:rsidR="00ED069F" w:rsidRPr="00ED069F" w:rsidRDefault="00ED069F" w:rsidP="001C14B0">
      <w:pPr>
        <w:pStyle w:val="c2"/>
        <w:shd w:val="clear" w:color="auto" w:fill="FFFFFF"/>
        <w:spacing w:before="0" w:beforeAutospacing="0" w:after="0" w:afterAutospacing="0"/>
        <w:rPr>
          <w:i/>
        </w:rPr>
      </w:pPr>
      <w:r w:rsidRPr="00ED069F">
        <w:rPr>
          <w:rStyle w:val="c0"/>
          <w:i/>
        </w:rPr>
        <w:t>Эрнест Сетон-Томпсон</w:t>
      </w:r>
      <w:r w:rsidRPr="00ED069F">
        <w:rPr>
          <w:i/>
        </w:rPr>
        <w:t xml:space="preserve"> </w:t>
      </w:r>
      <w:r w:rsidRPr="00ED069F">
        <w:rPr>
          <w:rStyle w:val="c0"/>
          <w:i/>
        </w:rPr>
        <w:t>«</w:t>
      </w:r>
      <w:proofErr w:type="spellStart"/>
      <w:r w:rsidRPr="00ED069F">
        <w:rPr>
          <w:rStyle w:val="c0"/>
          <w:i/>
        </w:rPr>
        <w:t>Снап</w:t>
      </w:r>
      <w:proofErr w:type="spellEnd"/>
      <w:r w:rsidRPr="00ED069F">
        <w:rPr>
          <w:rStyle w:val="c0"/>
          <w:i/>
        </w:rPr>
        <w:t>» (Отрывок в сокращении)</w:t>
      </w:r>
    </w:p>
    <w:p w:rsidR="00ED069F" w:rsidRDefault="00ED069F" w:rsidP="001C14B0">
      <w:pPr>
        <w:pStyle w:val="c2"/>
        <w:shd w:val="clear" w:color="auto" w:fill="FFFFFF"/>
        <w:spacing w:before="0" w:beforeAutospacing="0" w:after="0" w:afterAutospacing="0"/>
        <w:rPr>
          <w:rStyle w:val="c0"/>
          <w:i/>
        </w:rPr>
      </w:pPr>
      <w:proofErr w:type="spellStart"/>
      <w:r w:rsidRPr="00ED069F">
        <w:rPr>
          <w:rStyle w:val="c0"/>
          <w:i/>
        </w:rPr>
        <w:t>Джеральд</w:t>
      </w:r>
      <w:proofErr w:type="spellEnd"/>
      <w:r w:rsidRPr="00ED069F">
        <w:rPr>
          <w:rStyle w:val="c0"/>
          <w:i/>
        </w:rPr>
        <w:t xml:space="preserve"> Даррелл</w:t>
      </w:r>
      <w:r w:rsidRPr="00ED069F">
        <w:rPr>
          <w:i/>
        </w:rPr>
        <w:t xml:space="preserve"> </w:t>
      </w:r>
      <w:r w:rsidRPr="00ED069F">
        <w:rPr>
          <w:rStyle w:val="c0"/>
          <w:i/>
        </w:rPr>
        <w:t>«Живописный жираф» (Отрывок в сокращении)</w:t>
      </w:r>
    </w:p>
    <w:p w:rsidR="001C14B0" w:rsidRPr="00ED069F" w:rsidRDefault="001C14B0" w:rsidP="00ED069F">
      <w:pPr>
        <w:pStyle w:val="c2"/>
        <w:shd w:val="clear" w:color="auto" w:fill="FFFFFF"/>
        <w:spacing w:before="0" w:beforeAutospacing="0" w:after="0" w:afterAutospacing="0"/>
        <w:rPr>
          <w:i/>
        </w:rPr>
      </w:pPr>
    </w:p>
    <w:p w:rsidR="001C14B0" w:rsidRDefault="00256E9E" w:rsidP="001C1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69F">
        <w:rPr>
          <w:rFonts w:ascii="Times New Roman" w:hAnsi="Times New Roman" w:cs="Times New Roman"/>
          <w:b/>
          <w:sz w:val="24"/>
          <w:szCs w:val="24"/>
        </w:rPr>
        <w:t>Уроки внеклассного чтения (9 часов).</w:t>
      </w:r>
    </w:p>
    <w:p w:rsidR="00256E9E" w:rsidRPr="001C14B0" w:rsidRDefault="00256E9E" w:rsidP="001C14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069F">
        <w:rPr>
          <w:rFonts w:ascii="Times New Roman" w:hAnsi="Times New Roman" w:cs="Times New Roman"/>
          <w:sz w:val="24"/>
          <w:szCs w:val="24"/>
        </w:rPr>
        <w:t>Развивать навык самостоятельного чтения рекомендованных учителем произведений. Уметь передать впечатление от прочитанного, кратко пересказать содержание прозаического произведения (отрывка из произведения). Уметь работать в группе по плану анализа стихотворного произведения, давать небольшой развернутый аргументированный ответ по одному из пунктов плана. Устное словесное рис</w:t>
      </w:r>
      <w:r w:rsidR="00F04130">
        <w:rPr>
          <w:rFonts w:ascii="Times New Roman" w:hAnsi="Times New Roman" w:cs="Times New Roman"/>
          <w:sz w:val="24"/>
          <w:szCs w:val="24"/>
        </w:rPr>
        <w:t>ование (иллюстрация к эпизоду).</w:t>
      </w:r>
    </w:p>
    <w:p w:rsidR="001B7843" w:rsidRPr="00ED069F" w:rsidRDefault="001B7843" w:rsidP="001B7843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B7843" w:rsidRPr="00ED069F" w:rsidRDefault="001B7843" w:rsidP="001B7843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06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3. Требования к уровню подготовки по предмету</w:t>
      </w:r>
    </w:p>
    <w:p w:rsidR="00256E9E" w:rsidRPr="00ED069F" w:rsidRDefault="00256E9E" w:rsidP="00256E9E">
      <w:pPr>
        <w:widowControl w:val="0"/>
        <w:spacing w:after="0" w:line="240" w:lineRule="auto"/>
        <w:ind w:left="540" w:hanging="5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ru-RU"/>
        </w:rPr>
      </w:pPr>
      <w:r w:rsidRPr="00ED06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ru-RU"/>
        </w:rPr>
        <w:t>Учащиеся должны знать:</w:t>
      </w:r>
    </w:p>
    <w:p w:rsidR="00256E9E" w:rsidRPr="00ED069F" w:rsidRDefault="00256E9E" w:rsidP="00256E9E">
      <w:pPr>
        <w:widowControl w:val="0"/>
        <w:numPr>
          <w:ilvl w:val="0"/>
          <w:numId w:val="1"/>
        </w:num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наизусть 10 стихотворений, прозаический отрывок.</w:t>
      </w:r>
    </w:p>
    <w:p w:rsidR="00256E9E" w:rsidRPr="00ED069F" w:rsidRDefault="00256E9E" w:rsidP="00256E9E">
      <w:pPr>
        <w:widowControl w:val="0"/>
        <w:spacing w:after="0" w:line="240" w:lineRule="auto"/>
        <w:ind w:left="540" w:hanging="5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ru-RU"/>
        </w:rPr>
      </w:pPr>
      <w:r w:rsidRPr="00ED06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 w:bidi="ru-RU"/>
        </w:rPr>
        <w:t>Учащиеся должны уметь:</w:t>
      </w:r>
    </w:p>
    <w:p w:rsidR="00256E9E" w:rsidRPr="00ED069F" w:rsidRDefault="00256E9E" w:rsidP="00256E9E">
      <w:pPr>
        <w:widowControl w:val="0"/>
        <w:numPr>
          <w:ilvl w:val="0"/>
          <w:numId w:val="1"/>
        </w:numPr>
        <w:spacing w:after="0" w:line="240" w:lineRule="auto"/>
        <w:ind w:left="540" w:right="20" w:hanging="24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читать осознанно, правильно, бегло, выразительно вслух; читать «про себя»;</w:t>
      </w:r>
    </w:p>
    <w:p w:rsidR="00256E9E" w:rsidRPr="00ED069F" w:rsidRDefault="00256E9E" w:rsidP="00256E9E">
      <w:pPr>
        <w:widowControl w:val="0"/>
        <w:numPr>
          <w:ilvl w:val="0"/>
          <w:numId w:val="1"/>
        </w:numPr>
        <w:spacing w:after="0" w:line="240" w:lineRule="auto"/>
        <w:ind w:lef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выделять главную мысль произведения;</w:t>
      </w:r>
    </w:p>
    <w:p w:rsidR="00256E9E" w:rsidRPr="00ED069F" w:rsidRDefault="00256E9E" w:rsidP="00256E9E">
      <w:pPr>
        <w:widowControl w:val="0"/>
        <w:numPr>
          <w:ilvl w:val="0"/>
          <w:numId w:val="1"/>
        </w:numPr>
        <w:spacing w:after="0" w:line="240" w:lineRule="auto"/>
        <w:ind w:left="500" w:hanging="2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давать характеристику главным действующим лицам, оцени</w:t>
      </w:r>
      <w:r w:rsidRPr="00ED0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softHyphen/>
        <w:t>вать их поступки, обосновывая свое отношение к ним;</w:t>
      </w:r>
    </w:p>
    <w:p w:rsidR="00256E9E" w:rsidRPr="00ED069F" w:rsidRDefault="00256E9E" w:rsidP="00256E9E">
      <w:pPr>
        <w:widowControl w:val="0"/>
        <w:numPr>
          <w:ilvl w:val="0"/>
          <w:numId w:val="1"/>
        </w:numPr>
        <w:spacing w:after="0" w:line="240" w:lineRule="auto"/>
        <w:ind w:left="500" w:hanging="200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D069F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пересказывать содержание прочитанного, используя слова и выражения, взятые из текста.</w:t>
      </w:r>
    </w:p>
    <w:p w:rsidR="001B7843" w:rsidRPr="00ED069F" w:rsidRDefault="001B7843" w:rsidP="001B7843">
      <w:pPr>
        <w:rPr>
          <w:rFonts w:ascii="Times New Roman" w:hAnsi="Times New Roman" w:cs="Times New Roman"/>
          <w:sz w:val="24"/>
          <w:szCs w:val="24"/>
        </w:rPr>
      </w:pPr>
    </w:p>
    <w:p w:rsidR="001B7843" w:rsidRPr="00ED069F" w:rsidRDefault="001B7843" w:rsidP="001B784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D069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 Тематическое распределение количества часов</w:t>
      </w:r>
    </w:p>
    <w:tbl>
      <w:tblPr>
        <w:tblW w:w="5327" w:type="pct"/>
        <w:tblInd w:w="-62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9"/>
        <w:gridCol w:w="2503"/>
        <w:gridCol w:w="1529"/>
        <w:gridCol w:w="9304"/>
        <w:gridCol w:w="1141"/>
      </w:tblGrid>
      <w:tr w:rsidR="0014773B" w:rsidRPr="00ED069F" w:rsidTr="00F04130">
        <w:trPr>
          <w:trHeight w:val="681"/>
        </w:trPr>
        <w:tc>
          <w:tcPr>
            <w:tcW w:w="3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E9E" w:rsidRPr="00ED069F" w:rsidRDefault="00256E9E" w:rsidP="001B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06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56E9E" w:rsidRPr="00ED069F" w:rsidRDefault="00256E9E" w:rsidP="001B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06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56E9E" w:rsidRPr="00ED069F" w:rsidRDefault="00256E9E" w:rsidP="001B78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D06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56E9E" w:rsidRPr="00ED069F" w:rsidRDefault="00256E9E" w:rsidP="001B7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Темы уроков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256E9E" w:rsidRPr="00ED069F" w:rsidRDefault="00256E9E" w:rsidP="001B784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работы, внеклассное чтение</w:t>
            </w:r>
          </w:p>
        </w:tc>
      </w:tr>
      <w:tr w:rsidR="0014773B" w:rsidRPr="00ED069F" w:rsidTr="00F04130">
        <w:trPr>
          <w:trHeight w:val="155"/>
        </w:trPr>
        <w:tc>
          <w:tcPr>
            <w:tcW w:w="3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Устное народное творчество </w:t>
            </w:r>
          </w:p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</w:t>
            </w: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Устное народное творчество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157"/>
        </w:trPr>
        <w:tc>
          <w:tcPr>
            <w:tcW w:w="3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песня: «Колыбельная».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песня: «За морем синичка не пышно жила».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Былина: «На заставе богатырской»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Былина: «На заставе богатырской». Работа с читаемым материалом.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Сказка про Василису Премудрую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Сказка про Василису Премудрую. Составление плана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Сказка про Василису Премудрую. Образ главных героев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Сказка про Василису Премудрую. Пересказ по плану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Р. н. с. Лиса и тетерев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. чт. Русские народные сказки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8941B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в/ч</w:t>
            </w: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07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произведений русской литературы </w:t>
            </w:r>
            <w:r w:rsidRPr="00ED06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ED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 </w:t>
            </w:r>
          </w:p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 ч</w:t>
            </w: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В. А. Жуковский – автобиографическая справка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В. А. Жуковский «Три пояса»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347"/>
        </w:trPr>
        <w:tc>
          <w:tcPr>
            <w:tcW w:w="3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В. А. Жуковский «Три пояса». Чтение по ролям.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В. А. Жуковский «Три пояса». Работа с текстом.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И. А. Крылов - автобиография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И. А. Крылов «Кот и Повар»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С. Пушкин – автобиографическая справка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С. Пушкин «Руслан и Людмила»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С. Пушкин «Руслан и Людмила» Характеристика героев поэмы.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С. Пушкин «Руслан и Людмила». Образ главных героев.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С. Пушкин «Руслан и Людмила». Работа с текстом поэмы.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С. Пушкин «Барышня-крестьянка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С. Пушкин «Барышня-крестьянка» Составление плана ответа.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6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С. Пушкин «Барышня-крестьянка». Образ главных героев.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«Барышня- крестьянка». Чтение по ролям.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С. Пушкин «Барышня-крестьянка». Работа с текстом.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4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Урок – викторина по произведениям А. С. Пушкина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чт. А. А. Ахматова Стихотворения.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в/ч</w:t>
            </w: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Ю. Лермонтов  –автобиографическая справка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34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Ю. Лермонтов «Тучи»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Ю. Лермонтов «Баллада»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Ю. Лермонтов «Морская царевна»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8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Ю. Лермонтов «Морская царевна». Работа с иллюстрацией.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. Б. Л. Васильева «А зори здесь тихие».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в/ч</w:t>
            </w: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Н. В. Гоголь- автобиографическая справка</w:t>
            </w:r>
          </w:p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Куб.</w:t>
            </w: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природы в мае.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Н. В. Гоголь. «Майская ночь или Утопленница».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Н. В. Гоголь. «Майская ночь или Утопленница». Ганна. 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Н. В. Гоголь. «Майская ночь или Утопленница». Утопленница.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Н. В. Гоголь. «Майская ночь или Утопленница». Утопленница. Образ главных героев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Итоговый урок по творчеству Н. В. Гоголя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Ник Алекс Некрасов, биография.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Н. А Некрасов «Рыцарь на час»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Н. А. Некрасов «Саша»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6" w:space="0" w:color="000001"/>
              <w:left w:val="single" w:sz="4" w:space="0" w:color="auto"/>
              <w:bottom w:val="single" w:sz="4" w:space="0" w:color="auto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Работа с репродукцией картины В.Д. Поленова «Горелый лес»</w:t>
            </w:r>
          </w:p>
        </w:tc>
        <w:tc>
          <w:tcPr>
            <w:tcW w:w="368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чт. К. Г. Паустовский «Телеграмма»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в/ч</w:t>
            </w: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Афанасий Афанасьевич Фет, биография.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34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А. Фет «На заре ты ее не буди,»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А. Фет «Помню я: старушка няня…»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А. Фет «Это утро, радость эта,..»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П. Чехов, биография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П. Чехов «Злоумышленник»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П. Чехов «Злоумышленник». Социальное положение Дениса.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П. Чехов «Пересолил»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П. Чехов «Пересолил» Работа с текстом рассказа.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04130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07" w:type="pct"/>
            <w:vMerge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. А. Р. Беляев «Человек-амфибия»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в/ч</w:t>
            </w: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произведений русской </w:t>
            </w:r>
            <w:proofErr w:type="gramStart"/>
            <w:r w:rsidRPr="00ED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литературы  </w:t>
            </w:r>
            <w:r w:rsidRPr="00ED0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proofErr w:type="gramEnd"/>
            <w:r w:rsidRPr="00ED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sz w:val="24"/>
                <w:szCs w:val="24"/>
              </w:rPr>
              <w:t>35 ч.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Максим Горький, биография.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795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Максим Горький «Песня о Соколе»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79569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Максим Горький «Песня о Соколе».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В. В, Маяковский, биография.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В. В, Маяковский «Необычайное приключение, бывшее с Влад</w:t>
            </w:r>
            <w:r w:rsidR="00795694" w:rsidRPr="00ED069F">
              <w:rPr>
                <w:rFonts w:ascii="Times New Roman" w:hAnsi="Times New Roman" w:cs="Times New Roman"/>
                <w:sz w:val="24"/>
                <w:szCs w:val="24"/>
              </w:rPr>
              <w:t>имиром</w:t>
            </w: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Маяк</w:t>
            </w:r>
            <w:r w:rsidR="00795694" w:rsidRPr="00ED069F">
              <w:rPr>
                <w:rFonts w:ascii="Times New Roman" w:hAnsi="Times New Roman" w:cs="Times New Roman"/>
                <w:sz w:val="24"/>
                <w:szCs w:val="24"/>
              </w:rPr>
              <w:t>овским</w:t>
            </w: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летом на даче»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И. Цветаева, биография.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И. Цветаева «Красною кистью..»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И. Цветаева «Вчера еще в глаза глядел,»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К. Г. Паустовский, биография.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324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К. Г. Паустовский «Стекольный мастер»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К. Г. </w:t>
            </w:r>
            <w:r w:rsidR="00795694"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Паустовский «Стекольный мастер» </w:t>
            </w: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К. Г. </w:t>
            </w:r>
            <w:r w:rsidR="00795694"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Паустовский «Стекольный мастер» </w:t>
            </w: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Природа в рассказе.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. чтение М. Горький «В людях»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795694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в/ч</w:t>
            </w: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С. А. Есенин, биография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С. А. Есенин «Нивы сжаты, рощи голы,»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С. А. Есенин «Собаке Качалова»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А. Шолохов, биография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А. Шолохов «Судьба человека»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А. Шолохов «Судьба человека». Образ главного героя.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А. Шолохов «Судьба человека» Составление плана «Побег из плена»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С. А. Есенин «Стихотворения»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795694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в/ч</w:t>
            </w: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Е. И. Носов, биография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Е. И. Носов «Трудный хлеб»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Е. И. Носов «Трудный хлеб». Основная мысль рассказа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Н. М. Рубцов «Тихая моя Родина»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Н. М. Рубцов «Русский огонек»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Н. М. Рубцов «Зимняя песня»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Ю. И. Коваль, биография. «Приключения Васи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» В деревне Сычи.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Ю. И. Коваль «Приключения Васи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»  Тертый калач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Ю. И. Коваль «Приключения Васи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» Парочка поросят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Ю. И.</w:t>
            </w:r>
            <w:r w:rsidRPr="00ED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Коваль «Приключения Васи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» Темная ночь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Ю. И.  Коваль «Приключения Васи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». Рыжий.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Ю. И. </w:t>
            </w:r>
            <w:proofErr w:type="spellStart"/>
            <w:proofErr w:type="gram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Коваль«</w:t>
            </w:r>
            <w:proofErr w:type="gram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Васи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». Обыкновенный мешок.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Ю. И. Коваль «Приключения Васи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». Вася бьет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Ю. В. Бондарев «Горячий снег»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в/ч</w:t>
            </w: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произведений зарубежной литературы </w:t>
            </w:r>
          </w:p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sz w:val="24"/>
                <w:szCs w:val="24"/>
              </w:rPr>
              <w:t>11 ч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Р. Л. Стивенсон «Вересковый мед»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Р. Л. Стивенсон «Вересковый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мед»Идея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баллады.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Э. Сетон-Томпсон «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Снап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» 1 ч.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Э. Сетон-Томпсон «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Снап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» 2 ч.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Э. Сетон-Томпсон «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Снап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» 3 ч.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Д. Даррелл. «Живописный жираф»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Д. Даррелл. «Живописный жираф». 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Д. Даррелл. «Живописный жираф»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к/р</w:t>
            </w: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чтение В. М. Шукшин «Мечты»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в/ч</w:t>
            </w:r>
          </w:p>
        </w:tc>
      </w:tr>
      <w:tr w:rsidR="0014773B" w:rsidRPr="00ED069F" w:rsidTr="00F04130">
        <w:trPr>
          <w:trHeight w:val="2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по творчеству писателей </w:t>
            </w:r>
            <w:r w:rsidRPr="00ED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3B" w:rsidRPr="00ED069F" w:rsidRDefault="0014773B" w:rsidP="0014773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B7843" w:rsidRPr="00ED069F" w:rsidRDefault="001B7843" w:rsidP="001B78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7843" w:rsidRPr="00ED069F" w:rsidRDefault="001B7843" w:rsidP="001B7843">
      <w:pPr>
        <w:suppressAutoHyphens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0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 Список </w:t>
      </w:r>
      <w:proofErr w:type="spellStart"/>
      <w:r w:rsidRPr="00ED0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</w:t>
      </w:r>
      <w:proofErr w:type="spellEnd"/>
      <w:r w:rsidRPr="00ED06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методической литературы</w:t>
      </w:r>
    </w:p>
    <w:p w:rsidR="00ED069F" w:rsidRPr="00ED069F" w:rsidRDefault="00ED069F" w:rsidP="00ED069F">
      <w:pPr>
        <w:pStyle w:val="c58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ED069F">
        <w:rPr>
          <w:rStyle w:val="c8"/>
          <w:b/>
          <w:bCs/>
          <w:color w:val="000000"/>
        </w:rPr>
        <w:t>для учителя:</w:t>
      </w:r>
    </w:p>
    <w:p w:rsidR="00ED069F" w:rsidRPr="00ED069F" w:rsidRDefault="00ED069F" w:rsidP="00ED069F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ED069F">
        <w:rPr>
          <w:rStyle w:val="c8"/>
          <w:b/>
          <w:bCs/>
          <w:color w:val="000000"/>
        </w:rPr>
        <w:t>- </w:t>
      </w:r>
      <w:r w:rsidRPr="00ED069F">
        <w:rPr>
          <w:rStyle w:val="c1"/>
          <w:rFonts w:eastAsia="Verdana"/>
          <w:color w:val="000000"/>
        </w:rPr>
        <w:t xml:space="preserve">Программа специальных (коррекционных) учреждений VIII вида для 5-9 классов под редакцией </w:t>
      </w:r>
      <w:proofErr w:type="spellStart"/>
      <w:r w:rsidRPr="00ED069F">
        <w:rPr>
          <w:rStyle w:val="c1"/>
          <w:rFonts w:eastAsia="Verdana"/>
          <w:color w:val="000000"/>
        </w:rPr>
        <w:t>В.В.Воронковой</w:t>
      </w:r>
      <w:proofErr w:type="spellEnd"/>
      <w:r w:rsidRPr="00ED069F">
        <w:rPr>
          <w:rStyle w:val="c1"/>
          <w:rFonts w:eastAsia="Verdana"/>
          <w:color w:val="000000"/>
        </w:rPr>
        <w:t>–М.: Просвещение,</w:t>
      </w:r>
    </w:p>
    <w:p w:rsidR="00ED069F" w:rsidRPr="00ED069F" w:rsidRDefault="00ED069F" w:rsidP="00ED069F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ED069F">
        <w:rPr>
          <w:rStyle w:val="c1"/>
          <w:rFonts w:eastAsia="Verdana"/>
          <w:color w:val="000000"/>
        </w:rPr>
        <w:t>- Чтение. 9 класс. Аксёнова А.К., Шишкова М.И. М.: Просвещение,2016г.</w:t>
      </w:r>
    </w:p>
    <w:p w:rsidR="00ED069F" w:rsidRPr="00ED069F" w:rsidRDefault="00ED069F" w:rsidP="00ED069F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ED069F">
        <w:rPr>
          <w:rStyle w:val="c1"/>
          <w:rFonts w:eastAsia="Verdana"/>
          <w:color w:val="000000"/>
        </w:rPr>
        <w:t>- Электронное приложение к учебнику для специальных (коррекционных) образовательных учреждений VIII вида. Чтение. 9 класс. Аксёнова А.К., Шишкова М.И.</w:t>
      </w:r>
    </w:p>
    <w:p w:rsidR="00ED069F" w:rsidRPr="00ED069F" w:rsidRDefault="00ED069F" w:rsidP="00ED069F">
      <w:pPr>
        <w:widowControl w:val="0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69F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-Методические рекомендации. Чтение. 5–9 классы. VIII вид. Шишкова М. И. </w:t>
      </w:r>
      <w:proofErr w:type="spellStart"/>
      <w:proofErr w:type="gramStart"/>
      <w:r w:rsidRPr="00ED069F">
        <w:rPr>
          <w:rStyle w:val="c1"/>
          <w:rFonts w:ascii="Times New Roman" w:hAnsi="Times New Roman" w:cs="Times New Roman"/>
          <w:color w:val="000000"/>
          <w:sz w:val="24"/>
          <w:szCs w:val="24"/>
        </w:rPr>
        <w:t>М.:Просвещение</w:t>
      </w:r>
      <w:proofErr w:type="spellEnd"/>
      <w:proofErr w:type="gramEnd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ED069F" w:rsidRPr="00ED069F" w:rsidRDefault="00ED069F" w:rsidP="00ED069F">
      <w:pPr>
        <w:widowControl w:val="0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-Аксенова А.К. Методика обучения русскому языку в специальной (коррекционной) школе: Учебник для студентов </w:t>
      </w:r>
      <w:proofErr w:type="spellStart"/>
      <w:proofErr w:type="gramStart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деф.фак</w:t>
      </w:r>
      <w:proofErr w:type="gramEnd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.педвузов</w:t>
      </w:r>
      <w:proofErr w:type="spellEnd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– М.: Гуманитарный издательский центр ВЛАДОС, 2002г.</w:t>
      </w:r>
    </w:p>
    <w:p w:rsidR="00ED069F" w:rsidRPr="00ED069F" w:rsidRDefault="00ED069F" w:rsidP="00ED069F">
      <w:pPr>
        <w:widowControl w:val="0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Н.И.Вайсман</w:t>
      </w:r>
      <w:proofErr w:type="spellEnd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Р.Ф.Гарват</w:t>
      </w:r>
      <w:proofErr w:type="spellEnd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«Зарубежная литература в 5-7 классах общеобразовательной школы. – Благовещенск, БГПУ, 1997</w:t>
      </w:r>
    </w:p>
    <w:p w:rsidR="00ED069F" w:rsidRPr="00ED069F" w:rsidRDefault="00ED069F" w:rsidP="00ED069F">
      <w:pPr>
        <w:widowControl w:val="0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Е.В.Комиссарова</w:t>
      </w:r>
      <w:proofErr w:type="spellEnd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Б.И.Турьянская</w:t>
      </w:r>
      <w:proofErr w:type="spellEnd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Рабочая тетрадь по литературе. 5 класс. – М., «Русское слово», 1997</w:t>
      </w:r>
    </w:p>
    <w:p w:rsidR="00ED069F" w:rsidRPr="00ED069F" w:rsidRDefault="00ED069F" w:rsidP="00ED069F">
      <w:pPr>
        <w:widowControl w:val="0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Г.С.Меркин</w:t>
      </w:r>
      <w:proofErr w:type="spellEnd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Рабочая тетрадь по литературе для учащихся 5 класса. – М., РОСТ, </w:t>
      </w:r>
      <w:proofErr w:type="spellStart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Скрин</w:t>
      </w:r>
      <w:proofErr w:type="spellEnd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1996.</w:t>
      </w:r>
    </w:p>
    <w:p w:rsidR="00ED069F" w:rsidRPr="00ED069F" w:rsidRDefault="00ED069F" w:rsidP="00ED069F">
      <w:pPr>
        <w:widowControl w:val="0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Я.А.Чернявская</w:t>
      </w:r>
      <w:proofErr w:type="spellEnd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Г.В.Регушевская</w:t>
      </w:r>
      <w:proofErr w:type="spellEnd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Детская литература. Хрестоматия. – М., «Просвещение», 1987.</w:t>
      </w:r>
    </w:p>
    <w:p w:rsidR="00ED069F" w:rsidRPr="00ED069F" w:rsidRDefault="00ED069F" w:rsidP="00ED069F">
      <w:pPr>
        <w:widowControl w:val="0"/>
        <w:autoSpaceDE w:val="0"/>
        <w:autoSpaceDN w:val="0"/>
        <w:adjustRightInd w:val="0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Н.В.Чудакова</w:t>
      </w:r>
      <w:proofErr w:type="spellEnd"/>
      <w:r w:rsidRPr="00ED06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Я познаю мир. Детская энциклопедия. Литература. – М., АСТ-ЛТД, 1997.</w:t>
      </w:r>
    </w:p>
    <w:p w:rsidR="00ED069F" w:rsidRPr="00ED069F" w:rsidRDefault="00ED069F" w:rsidP="00ED069F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</w:p>
    <w:p w:rsidR="00ED069F" w:rsidRPr="00ED069F" w:rsidRDefault="00ED069F" w:rsidP="00ED069F">
      <w:pPr>
        <w:pStyle w:val="c27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</w:rPr>
      </w:pPr>
      <w:r w:rsidRPr="00ED069F">
        <w:rPr>
          <w:rStyle w:val="c8"/>
          <w:b/>
          <w:bCs/>
          <w:color w:val="000000"/>
        </w:rPr>
        <w:t>для ученика:</w:t>
      </w:r>
    </w:p>
    <w:p w:rsidR="001B7843" w:rsidRPr="00ED069F" w:rsidRDefault="00ED069F" w:rsidP="00ED069F">
      <w:pPr>
        <w:widowControl w:val="0"/>
        <w:tabs>
          <w:tab w:val="left" w:pos="709"/>
        </w:tabs>
        <w:suppressAutoHyphens/>
        <w:spacing w:after="200" w:line="276" w:lineRule="atLeast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  <w:r w:rsidRPr="00ED069F">
        <w:rPr>
          <w:rFonts w:ascii="Times New Roman" w:hAnsi="Times New Roman" w:cs="Times New Roman"/>
          <w:sz w:val="24"/>
          <w:szCs w:val="24"/>
        </w:rPr>
        <w:t>-Учебник для 9 класса специальных (коррекционных) образовательных учреждений VIII. Авторы-составители А.К. Аксёнова, М.И. Шишкова Москва «Просвещение» 2007</w:t>
      </w:r>
    </w:p>
    <w:p w:rsidR="001B7843" w:rsidRPr="00ED069F" w:rsidRDefault="001B7843" w:rsidP="001B7843">
      <w:pPr>
        <w:widowControl w:val="0"/>
        <w:tabs>
          <w:tab w:val="left" w:pos="709"/>
        </w:tabs>
        <w:suppressAutoHyphens/>
        <w:spacing w:after="200" w:line="276" w:lineRule="atLeast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1B7843" w:rsidRPr="00ED069F" w:rsidRDefault="0094489D" w:rsidP="00ED06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69F">
        <w:rPr>
          <w:rFonts w:ascii="Times New Roman" w:hAnsi="Times New Roman" w:cs="Times New Roman"/>
          <w:b/>
          <w:sz w:val="24"/>
          <w:szCs w:val="24"/>
        </w:rPr>
        <w:t>Кален</w:t>
      </w:r>
      <w:r w:rsidR="00ED069F" w:rsidRPr="00ED069F">
        <w:rPr>
          <w:rFonts w:ascii="Times New Roman" w:hAnsi="Times New Roman" w:cs="Times New Roman"/>
          <w:b/>
          <w:sz w:val="24"/>
          <w:szCs w:val="24"/>
        </w:rPr>
        <w:t>дарно-тематическое планирование</w:t>
      </w:r>
    </w:p>
    <w:p w:rsidR="0094489D" w:rsidRPr="00ED069F" w:rsidRDefault="0094489D" w:rsidP="0094489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304" w:type="dxa"/>
        <w:tblLayout w:type="fixed"/>
        <w:tblLook w:val="01E0" w:firstRow="1" w:lastRow="1" w:firstColumn="1" w:lastColumn="1" w:noHBand="0" w:noVBand="0"/>
      </w:tblPr>
      <w:tblGrid>
        <w:gridCol w:w="617"/>
        <w:gridCol w:w="7"/>
        <w:gridCol w:w="2858"/>
        <w:gridCol w:w="580"/>
        <w:gridCol w:w="7"/>
        <w:gridCol w:w="889"/>
        <w:gridCol w:w="907"/>
        <w:gridCol w:w="1620"/>
        <w:gridCol w:w="2151"/>
        <w:gridCol w:w="8"/>
        <w:gridCol w:w="4046"/>
        <w:gridCol w:w="1614"/>
      </w:tblGrid>
      <w:tr w:rsidR="0094489D" w:rsidRPr="00ED069F" w:rsidTr="00F04130">
        <w:trPr>
          <w:trHeight w:val="405"/>
        </w:trPr>
        <w:tc>
          <w:tcPr>
            <w:tcW w:w="6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 тема урока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оборудо</w:t>
            </w:r>
            <w:proofErr w:type="spellEnd"/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</w:p>
        </w:tc>
        <w:tc>
          <w:tcPr>
            <w:tcW w:w="21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словарь, лексическое значение слов</w:t>
            </w:r>
          </w:p>
        </w:tc>
        <w:tc>
          <w:tcPr>
            <w:tcW w:w="40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по теме урока</w:t>
            </w:r>
          </w:p>
        </w:tc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4489D" w:rsidRPr="00ED069F" w:rsidTr="00F04130">
        <w:trPr>
          <w:trHeight w:val="420"/>
        </w:trPr>
        <w:tc>
          <w:tcPr>
            <w:tcW w:w="6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фактическая</w:t>
            </w: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4B0" w:rsidRPr="00ED069F" w:rsidTr="00F04130"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4B0" w:rsidRPr="001C14B0" w:rsidRDefault="001C14B0" w:rsidP="0094489D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1C1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</w:t>
            </w:r>
            <w:r w:rsidRPr="001C14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1C1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четверть  (27 часов)</w:t>
            </w:r>
          </w:p>
        </w:tc>
      </w:tr>
      <w:tr w:rsidR="0094489D" w:rsidRPr="00ED069F" w:rsidTr="00F04130"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1C1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Устное народное творчество</w:t>
            </w:r>
            <w:r w:rsidR="0014773B" w:rsidRPr="00ED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11 ч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Устное народное творчество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книг устного нар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твор</w:t>
            </w:r>
            <w:proofErr w:type="spellEnd"/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Зачин, концовка сказки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правильности речи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песня: «Колыбельная».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колыбельная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выразительного чтения колыбельной песни.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Русская народная песня: «За морем синичка не пышно жила».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Рассудительный, злой на язык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осознанного чтения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Былина: «На заставе богатырской»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Застава, атаман,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податаман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, есаул, палица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совершенствования техники чтения.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Былина: «На заставе богатырской». Работа с читаемым материалом.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Сборник былин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Пошлина, казна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последовательности пересказа.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Сказка про Василису Премудрую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На ту пору, воротить,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поживишка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, закрома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соблюдения орфоэпии при чтении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Сказка про Василису Премудрую. Составление плана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Спознать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, верста,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чтения про себя.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Сказка про Василису Премудрую. Образ главных героев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Ларец, пригорюнился, опара, неминучее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чтения окончания слов.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Сказка про Василису Премудрую. Пересказ по плану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Закручинился, буераки, лампада, концовка сказки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соблюдения интонации при чтении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частей сказки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Р. н. с. Лиса и тетерев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Нынче, навострила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речевой деятельности при пересказе.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. чт.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Сборник сказок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Знакомство уч-ся фольклором.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беглого выразительного чтения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1C1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 произведений русской литературы </w:t>
            </w:r>
            <w:r w:rsidRPr="00ED069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ED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  <w:r w:rsidR="0014773B" w:rsidRPr="00ED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16 ч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В. А. Жуковский – автобиографическая справка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Портрет Жуковского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связной речи и мыслительных операций.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В. А. Жуковский «Три пояса»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Самолюбивы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диалогической речи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В. А. Жуковский «Три пояса». Чтение по ролям.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Поселянка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Посадник</w:t>
            </w:r>
          </w:p>
          <w:p w:rsidR="0094489D" w:rsidRPr="00ED069F" w:rsidRDefault="00795694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прислужница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Чтение сказки по ролям. Работа с иллюстрацией.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В. А. Жуковский «Три пояса». Работа с текстом.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гусли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795694" w:rsidRPr="00ED069F">
              <w:rPr>
                <w:rFonts w:ascii="Times New Roman" w:hAnsi="Times New Roman" w:cs="Times New Roman"/>
                <w:sz w:val="24"/>
                <w:szCs w:val="24"/>
              </w:rPr>
              <w:t>а с текстом. Ответы на вопросы.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И. А. Крылов - автобиография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Портрет Крылова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Автобиографическая справка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И. А. Крылов «Кот и Повар»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Сборник басен Крылова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Поварня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ритор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выразительного чтения. Выделение морали басни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С. Пушкин – автобиографическая справка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Выставка произведений Пушкина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Распределение произведений по жанрам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С. Пушкин «Руслан и Людмила»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Поэма в полном издании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Брег отлогий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мнится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взор, грядущие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культуры речи при устных ответах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С. Пушкин «Руслан и Людмила» Характеристика героев поэмы.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Кольчуга, сеча, глас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Характеристика героев поэмы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С. Пушкин «Руслан и Людмила». Образ главных героев.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Незрима, фимиам, чертог,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перси, арап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Образ главных героев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С. Пушкин «Руслан и Людмила». Работа с текстом поэмы.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Риза, лилейный, десница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связной речи и мыслительных операций.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Работа с текстом поэмы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С. Пушкин «Барышня-крестьянка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Повесть в полном издании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связной речи и мыслительных операций.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С. Пушкин «Барышня-крестьянка» Составление плана ответа.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Отставка, отъезжее поле, имения, китайка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Чтение повести.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беглого чтения.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С. Пушкин «Барышня-крестьянка». Образ главных героев.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Камердинер,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баишь</w:t>
            </w:r>
            <w:proofErr w:type="spell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Составление плана ответа.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мышления.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94489D" w:rsidRPr="00ED069F" w:rsidRDefault="0094489D" w:rsidP="009448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795694">
            <w:pPr>
              <w:tabs>
                <w:tab w:val="left" w:pos="302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«Барышня</w:t>
            </w:r>
            <w:r w:rsidR="00795694" w:rsidRPr="00ED069F">
              <w:rPr>
                <w:rFonts w:ascii="Times New Roman" w:hAnsi="Times New Roman" w:cs="Times New Roman"/>
                <w:sz w:val="24"/>
                <w:szCs w:val="24"/>
              </w:rPr>
              <w:t>- крестьянка». Чтение по ролям.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489D" w:rsidRPr="00ED069F" w:rsidRDefault="0094489D" w:rsidP="009448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89D" w:rsidRPr="00ED069F" w:rsidRDefault="0094489D" w:rsidP="009448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89D" w:rsidRPr="00ED069F" w:rsidRDefault="0094489D" w:rsidP="009448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Борзые, стременной</w:t>
            </w:r>
          </w:p>
        </w:tc>
        <w:tc>
          <w:tcPr>
            <w:tcW w:w="4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диалогической речи.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89D" w:rsidRPr="00ED069F" w:rsidRDefault="0094489D" w:rsidP="009448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С. Пушкин «Барышня-крестьянка». Работа с текстом.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Чтение по ролям. Ответы на вопросы.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1C14B0" w:rsidRDefault="0094489D" w:rsidP="001C14B0">
            <w:pPr>
              <w:tabs>
                <w:tab w:val="left" w:pos="6720"/>
              </w:tabs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C14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1C1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четверть</w:t>
            </w:r>
            <w:r w:rsidR="001C14B0" w:rsidRPr="001C1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C14B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C14B0">
              <w:rPr>
                <w:rFonts w:ascii="Times New Roman" w:hAnsi="Times New Roman" w:cs="Times New Roman"/>
                <w:i/>
                <w:sz w:val="24"/>
                <w:szCs w:val="24"/>
              </w:rPr>
              <w:t>21 час</w:t>
            </w:r>
            <w:r w:rsidR="001C14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Урок – викторина по произведениям А. С. Пушкина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Выставка произведений Пушкина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Систематизация знаний по творчеству писателя. Коррекция мышления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105-108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чт. А. А. Ахматова Стихотворения.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Выразит чтение стихов с анализом.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Ю. Лермонтов  –автобиографическая справка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Портрет Лермонтова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монологической речи при пересказе.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Ю. Лермонтов «Тучи»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Портрет писателя.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 познавательного развития (анализ, рассуждение)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Ю. Лермонтов «Баллада»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Пучина, перл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сенсорного развития (воспринимать, различать, запоминать)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Ю. Лермонтов «Морская царевна»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 полное издание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Чело, очи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развития речи (накопление словарного запаса, </w:t>
            </w:r>
            <w:r w:rsidRPr="00ED0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грамматического строения речи)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Ю. Лермонтов «Морская царевна». Работа с иллюстрацией.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Сопоставление русалок в произведении Лермонтова, Гоголя и изображение на картине И. Н. Крамского.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наизусть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. Б. Л. Васильева «А зори здесь тихие».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монологической речи.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Н. В. Гоголь- автобиографическая справка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Куб.</w:t>
            </w: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природы в мае.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мышления. Рассуждение об названии книги «вечера на хуторе близ Диканьки»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Н. В. Гоголь. «Майская ночь или Утопленница».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Репродукция картины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Парубки, бандура, сельский голова,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кораллово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монисто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беглого чтения.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Работа с репродукцией картины А. И. Куинджи «Украинская ночь»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Н. В. Гоголь. «Майская ночь или Утопленница». Ганна.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сотник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Н. В. Гоголь. «Майская ночь или Утопленница». Утопленница.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Зеницы, комиссар,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Работа с текстом (пересказ легенды, зачитывание отрывков, ..)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Н. В. Гоголь. «Майская ночь или Утопленница». Утопленница. Образ главных героев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недоимки, нагайка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132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культуры речи при устных ответах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Наизусть отрыв из рассказа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Итоговый урок по творчеству Н. В. Гоголя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Репродукция картины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Обобщение знаний учащихся по творчеству писателя.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репродукцией картины И. Н. Крамского «Русалки» (сопоставление с иллюстрацией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128)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Ник Алекс Некрасов, биография.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писателя.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Н. А Некрасов «Рыцарь на час»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выразительного чтения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Н. А. Некрасов «Саша»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140…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Работа с репродукцией картины В.Д. Поленова «Горелый лес»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монологической речи. Составление отчета о защите природы. 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чт. К. Г. Паустовский «Телеграмма»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монологической речи.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Афанасий Афанасьевич Фет, биография.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писателя.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А. Фет «На заре ты ее не буди,»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ланита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беглого выразительного чтения.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</w:p>
        </w:tc>
      </w:tr>
      <w:tr w:rsidR="0094489D" w:rsidRPr="00ED069F" w:rsidTr="00F04130"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1C14B0" w:rsidRDefault="0094489D" w:rsidP="001C14B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1C1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четверть</w:t>
            </w:r>
            <w:r w:rsidR="001C14B0" w:rsidRPr="001C1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C14B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C14B0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1C14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0</w:t>
            </w:r>
            <w:r w:rsidRPr="001C1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часов</w:t>
            </w:r>
            <w:r w:rsidR="001C14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А. Фет «Помню я: старушка няня…»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невмочь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формирования навыков выразит чтения. Чтение одного предложения с разной интонацией.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А. Фет «Это утро, радость эта,..»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вереница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выразит чтения.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Чтение с настроением.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Уч-ся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угад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настроение читавшего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П. Чехов, биография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Иллюстрация портрета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мышления. 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Упражнения для понимания смысла текста (выборочное чтение).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Пов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произв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изуч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в пред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П. Чехов «Злоумышленник»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Рассказ в полном издании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живец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выразительного чтения.  Чтение диалога, по ролям.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П. Чехов «Злоумышленник». Социальное положение Дениса.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шилишпер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, уклейка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понимания смысла текста Работа с иллюстрацией.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П. Чехов «Пересолил»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землемер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культуры речи при устных ответах. Работа с текстом. Словарная работа.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А. П. Чехов «Пересолил»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текстом рассказа.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Чтение по ролям. Коррекция внимания при чтении.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Пересказ по плану.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. А. Р. Беляев «Человек-амфибия»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монологической речи при пересказе.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1C14B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произведений русской литературы  </w:t>
            </w:r>
            <w:r w:rsidRPr="00ED069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ED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  <w:r w:rsidR="001C14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14B0" w:rsidRPr="00ED069F">
              <w:rPr>
                <w:rFonts w:ascii="Times New Roman" w:hAnsi="Times New Roman" w:cs="Times New Roman"/>
                <w:b/>
                <w:sz w:val="24"/>
                <w:szCs w:val="24"/>
              </w:rPr>
              <w:t>35 ч.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Максим Горький, биография.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Псалтырь, часослов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писателя.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Максим Горький «Песня о Соколе» 1ч.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Рассказ в полном издании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бредни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Упражнения для понимания смысла текста. Работа по вопросам учителя.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Максим Горький «Песня о Соколе» 2ч.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Упражнен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выразит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«Окончания», «Эхо».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169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В. В, Маяковский, биография.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Знакомство с биографией писателя.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В. В, Маяковский «Необычайное приключение, бывшее с Влад Маяк летом на даче»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навыков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чтения. Чтение на одном дыхании.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И. Цветаева, биография.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Стихи поэтессы.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чтецов. (уч-ся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подготавл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И. Цветаева «Красною кистью..»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навыков выразительного чтения. Природа в стихотворении.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Выр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И. Цветаева «Вчера еще в глаза глядел,»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навыков выразительного чтения.  Тема любви в стихотворении.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К. Г. Паустовский, биография.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К. Г. Паустовский «Стекольный мастер»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Поставец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картуз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Упражнения для понимания смысла текста.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К. Г. Паустовский «Стекольный мастер»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понёва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монологической речи.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К. Г. Паустовский «Стекольный мастер»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Природа в рассказе.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шушун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части. Составление плана.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. чтение М. Горький «В людях»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монологической речи.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С. А. Есенин, биография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Сборник стихов С. Есенина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С. А. Есенин «Нивы сжаты, рощи голы,»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навыков выразительного чтения.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С. А. Есенин «Собаке Качалова»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Беседа по вопросам. Коррекция речи учащихся при ответах.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А. Шолохов, биография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техники чтения.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Чтение цепочкой.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А. Шолохов «Судьба человека»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Рассказ в полном издании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мышления. Связь событий произведения с историческими событиями.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А. Шолохов «Судьба человека». Образ главного героя.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ков выразит чтения.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М. А. Шолохов «Судьба человека» Составление плана «Побег из плена»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монологической речи.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Составление плана.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С. А. Есенин «Стихотворения»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навыков выразительного чтения. Упражнение «Очередь».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Е. И. Носов, биография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Знакомство с творчеством писателя.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1C14B0" w:rsidRDefault="0094489D" w:rsidP="001C14B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14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IV</w:t>
            </w:r>
            <w:r w:rsidRPr="001C1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четверть</w:t>
            </w:r>
            <w:r w:rsidR="001C14B0" w:rsidRPr="001C1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C14B0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1C14B0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1C14B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4</w:t>
            </w:r>
            <w:r w:rsidRPr="001C14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часа</w:t>
            </w:r>
            <w:r w:rsidR="001C14B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Е. И. Носов «Трудный хлеб»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крохаль</w:t>
            </w:r>
          </w:p>
          <w:p w:rsidR="0094489D" w:rsidRPr="00ED069F" w:rsidRDefault="0094489D" w:rsidP="009448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ситник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Пересказ  с</w:t>
            </w:r>
            <w:proofErr w:type="gram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выборочным чтением. Работа на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внимние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Е. И. Носов «Трудный хлеб». Основная мысль рассказа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ягдташ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собаки.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монологической речи.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Н. М. Рубцов «Тихая моя Родина»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Любовь писателя к Родине. Анализ стихотворения.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Н. М. Рубцов «Русский огонек»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Природа в стихотворении.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Н. М. Рубцов «Зимняя песня»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навыков выразительного чтения.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Выр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Ю. И. Коваль, биография. «Приключения Васи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» В деревне Сычи.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Повесть в полном издании.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Чтение по ролям. Коррекция навыков выразит чтения.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Ю. И. Коваль</w:t>
            </w:r>
            <w:r w:rsid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Васи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»  Тертый калач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Кумак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Бэмское</w:t>
            </w:r>
            <w:proofErr w:type="spellEnd"/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Каротель </w:t>
            </w:r>
            <w:proofErr w:type="gram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для блезиру</w:t>
            </w:r>
            <w:proofErr w:type="gram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культуры речи. Выделение просторечных слов.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Ю. И. Коваль</w:t>
            </w:r>
            <w:r w:rsid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Васи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» Парочка поросят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Ю. И.</w:t>
            </w:r>
            <w:r w:rsidRPr="00ED06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  <w:r w:rsid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Васи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» Темная ночь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Переживания героя, юмор автора в описании.  Упражнения на внимание.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Ю. И.  Коваль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Васи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». Рыжий.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Работа по вопросам учителя.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Ю. И. Коваль</w:t>
            </w:r>
            <w:r w:rsid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Васи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». Обыкновенный мешок.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Чтение для подготовки к пересказу.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Ю. И. Коваль</w:t>
            </w:r>
            <w:r w:rsid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«Приключения Васи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Куролесова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». Вася бьет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черноусова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Выборочное чтение.  Коррекция культуры речи при устных ответах.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Ю. В. Бондарев «Горячий снег»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Подробный пересказ прочитанного.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1C14B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произведений зарубежной литературы</w:t>
            </w:r>
            <w:r w:rsidR="001C1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14B0" w:rsidRPr="00ED069F">
              <w:rPr>
                <w:rFonts w:ascii="Times New Roman" w:hAnsi="Times New Roman" w:cs="Times New Roman"/>
                <w:b/>
                <w:sz w:val="24"/>
                <w:szCs w:val="24"/>
              </w:rPr>
              <w:t>11 ч</w:t>
            </w:r>
            <w:r w:rsidR="001C14B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ED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Р. Л. Стивенсон «Вересковый мед»</w:t>
            </w:r>
          </w:p>
          <w:p w:rsidR="0094489D" w:rsidRPr="00ED069F" w:rsidRDefault="0094489D" w:rsidP="00ED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Иллюстрация к балладе.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Образ и поступки главного героя.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Упражнения для формирования навыков выразительного чтения.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ED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Р. Л. Стивенсон «Вересковый мед»</w:t>
            </w:r>
          </w:p>
          <w:p w:rsidR="0094489D" w:rsidRPr="00ED069F" w:rsidRDefault="0094489D" w:rsidP="00ED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Идея баллады.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Работа по вопросам учителя.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Выр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наизусть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ED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Э. Сетон-Томпсон</w:t>
            </w:r>
          </w:p>
          <w:p w:rsidR="0094489D" w:rsidRPr="00ED069F" w:rsidRDefault="0094489D" w:rsidP="00ED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Снап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» 1 ч.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Бультерьер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джинджерснап</w:t>
            </w:r>
            <w:proofErr w:type="spell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Чтение вслух. Словарная работа.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ED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Э. Сетон-Томпсон</w:t>
            </w:r>
          </w:p>
          <w:p w:rsidR="0094489D" w:rsidRPr="00ED069F" w:rsidRDefault="0094489D" w:rsidP="00ED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Снап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» 2 ч.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Гончие 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доги, койот 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Работа с иллюстрацией.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ED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Э. Сетон-Томпсон</w:t>
            </w:r>
          </w:p>
          <w:p w:rsidR="0094489D" w:rsidRPr="00ED069F" w:rsidRDefault="0094489D" w:rsidP="00ED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Снап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» 3 ч.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рассказа.  </w:t>
            </w: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частей. Пересказ по плану.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ED06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Д. Даррелл. «Живописный жираф»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Животные зоопарка</w:t>
            </w: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Работа по вопросам учителя.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Д. Даррелл. «Живописный жираф». 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Чтение цепочкой с последующим пересказом.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Д. Даррелл. «Живописный жираф»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Сравнение животных по плану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265</w:t>
            </w: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Контрольные вопросы и задания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Работа с учебником на повторение.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  <w:proofErr w:type="spellEnd"/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чтение В. М. Шукшин «Мечты»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Пересказ прочитанного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89D" w:rsidRPr="00ED069F" w:rsidTr="00F04130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по творчеству писателей </w:t>
            </w:r>
            <w:r w:rsidRPr="00ED06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069F">
              <w:rPr>
                <w:rFonts w:ascii="Times New Roman" w:hAnsi="Times New Roman" w:cs="Times New Roman"/>
                <w:sz w:val="24"/>
                <w:szCs w:val="24"/>
              </w:rPr>
              <w:t>Коррекция  внимание и памяти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89D" w:rsidRPr="00ED069F" w:rsidRDefault="0094489D" w:rsidP="009448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673A" w:rsidRPr="00ED069F" w:rsidRDefault="00F7673A">
      <w:pPr>
        <w:rPr>
          <w:rFonts w:ascii="Times New Roman" w:hAnsi="Times New Roman" w:cs="Times New Roman"/>
          <w:sz w:val="24"/>
          <w:szCs w:val="24"/>
        </w:rPr>
      </w:pPr>
    </w:p>
    <w:sectPr w:rsidR="00F7673A" w:rsidRPr="00ED069F" w:rsidSect="001B784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01EA"/>
    <w:multiLevelType w:val="multilevel"/>
    <w:tmpl w:val="0A2A650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E7491D"/>
    <w:multiLevelType w:val="hybridMultilevel"/>
    <w:tmpl w:val="2D0E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3810C0"/>
    <w:multiLevelType w:val="multilevel"/>
    <w:tmpl w:val="9EB65B9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AC91BCE"/>
    <w:multiLevelType w:val="hybridMultilevel"/>
    <w:tmpl w:val="2D9C03B4"/>
    <w:lvl w:ilvl="0" w:tplc="257C57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2C54141"/>
    <w:multiLevelType w:val="hybridMultilevel"/>
    <w:tmpl w:val="8F204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B2CAD"/>
    <w:multiLevelType w:val="multilevel"/>
    <w:tmpl w:val="34B8CD6C"/>
    <w:lvl w:ilvl="0">
      <w:start w:val="8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7" w15:restartNumberingAfterBreak="0">
    <w:nsid w:val="6F795546"/>
    <w:multiLevelType w:val="multilevel"/>
    <w:tmpl w:val="2C484BD6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</w:abstractNum>
  <w:abstractNum w:abstractNumId="8" w15:restartNumberingAfterBreak="0">
    <w:nsid w:val="72877958"/>
    <w:multiLevelType w:val="multilevel"/>
    <w:tmpl w:val="FDCAB8A2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</w:abstractNum>
  <w:abstractNum w:abstractNumId="9" w15:restartNumberingAfterBreak="0">
    <w:nsid w:val="778172E3"/>
    <w:multiLevelType w:val="multilevel"/>
    <w:tmpl w:val="FBBAD78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 w15:restartNumberingAfterBreak="0">
    <w:nsid w:val="7CC27C84"/>
    <w:multiLevelType w:val="multilevel"/>
    <w:tmpl w:val="5524CFC0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</w:abstractNum>
  <w:abstractNum w:abstractNumId="11" w15:restartNumberingAfterBreak="0">
    <w:nsid w:val="7EBB27E8"/>
    <w:multiLevelType w:val="hybridMultilevel"/>
    <w:tmpl w:val="2D9C03B4"/>
    <w:lvl w:ilvl="0" w:tplc="257C578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105"/>
    <w:rsid w:val="000F0105"/>
    <w:rsid w:val="00131F0D"/>
    <w:rsid w:val="0014773B"/>
    <w:rsid w:val="001B7843"/>
    <w:rsid w:val="001C14B0"/>
    <w:rsid w:val="00256E9E"/>
    <w:rsid w:val="00795694"/>
    <w:rsid w:val="008941B9"/>
    <w:rsid w:val="0094489D"/>
    <w:rsid w:val="00A4124B"/>
    <w:rsid w:val="00ED069F"/>
    <w:rsid w:val="00ED7D9F"/>
    <w:rsid w:val="00F04130"/>
    <w:rsid w:val="00F7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EAB1F"/>
  <w15:chartTrackingRefBased/>
  <w15:docId w15:val="{5C3D5006-7955-46A8-9AF6-CB74B7C46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843"/>
    <w:pPr>
      <w:ind w:left="720"/>
      <w:contextualSpacing/>
    </w:pPr>
  </w:style>
  <w:style w:type="character" w:customStyle="1" w:styleId="a4">
    <w:name w:val="Основной текст_"/>
    <w:basedOn w:val="a0"/>
    <w:link w:val="6"/>
    <w:rsid w:val="00256E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4"/>
    <w:rsid w:val="00256E9E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256E9E"/>
    <w:rPr>
      <w:rFonts w:ascii="Verdana" w:eastAsia="Verdana" w:hAnsi="Verdana" w:cs="Verdana"/>
      <w:b/>
      <w:bCs/>
      <w:spacing w:val="-20"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56E9E"/>
    <w:pPr>
      <w:widowControl w:val="0"/>
      <w:shd w:val="clear" w:color="auto" w:fill="FFFFFF"/>
      <w:spacing w:before="240" w:after="120" w:line="396" w:lineRule="exact"/>
      <w:jc w:val="right"/>
    </w:pPr>
    <w:rPr>
      <w:rFonts w:ascii="Verdana" w:eastAsia="Verdana" w:hAnsi="Verdana" w:cs="Verdana"/>
      <w:b/>
      <w:bCs/>
      <w:spacing w:val="-20"/>
      <w:sz w:val="32"/>
      <w:szCs w:val="32"/>
    </w:rPr>
  </w:style>
  <w:style w:type="table" w:styleId="a5">
    <w:name w:val="Table Grid"/>
    <w:basedOn w:val="a1"/>
    <w:uiPriority w:val="39"/>
    <w:rsid w:val="0094489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6">
    <w:name w:val="Содержимое таблицы"/>
    <w:basedOn w:val="a"/>
    <w:rsid w:val="0094489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94489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94489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79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5694"/>
  </w:style>
  <w:style w:type="character" w:customStyle="1" w:styleId="c0">
    <w:name w:val="c0"/>
    <w:basedOn w:val="a0"/>
    <w:rsid w:val="00795694"/>
  </w:style>
  <w:style w:type="paragraph" w:customStyle="1" w:styleId="c58">
    <w:name w:val="c58"/>
    <w:basedOn w:val="a"/>
    <w:rsid w:val="00ED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D069F"/>
  </w:style>
  <w:style w:type="paragraph" w:customStyle="1" w:styleId="c28">
    <w:name w:val="c28"/>
    <w:basedOn w:val="a"/>
    <w:rsid w:val="00ED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069F"/>
  </w:style>
  <w:style w:type="paragraph" w:customStyle="1" w:styleId="c27">
    <w:name w:val="c27"/>
    <w:basedOn w:val="a"/>
    <w:rsid w:val="00ED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8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4365</Words>
  <Characters>24883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юрий данилов</cp:lastModifiedBy>
  <cp:revision>10</cp:revision>
  <dcterms:created xsi:type="dcterms:W3CDTF">2020-07-08T09:31:00Z</dcterms:created>
  <dcterms:modified xsi:type="dcterms:W3CDTF">2020-12-05T09:55:00Z</dcterms:modified>
</cp:coreProperties>
</file>