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DE5" w:rsidRDefault="00E33DE5" w:rsidP="008527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419850" cy="90831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18" cy="90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DE5" w:rsidRDefault="00E33DE5" w:rsidP="008527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24612" w:rsidRPr="00E33DE5" w:rsidRDefault="00C24612" w:rsidP="00E33DE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60" w:rsidRPr="00C24612" w:rsidRDefault="00361D60" w:rsidP="00C24612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>Рабочая программа  элективного</w:t>
      </w:r>
      <w:r w:rsidR="00C24612">
        <w:rPr>
          <w:rFonts w:ascii="Times New Roman" w:hAnsi="Times New Roman" w:cs="Times New Roman"/>
          <w:sz w:val="24"/>
          <w:szCs w:val="24"/>
        </w:rPr>
        <w:t xml:space="preserve"> курса по английскому языку в 10</w:t>
      </w:r>
      <w:r w:rsidRPr="00C24612">
        <w:rPr>
          <w:rFonts w:ascii="Times New Roman" w:hAnsi="Times New Roman" w:cs="Times New Roman"/>
          <w:sz w:val="24"/>
          <w:szCs w:val="24"/>
        </w:rPr>
        <w:t xml:space="preserve">  классе составлена на основании: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-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C24612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C24612">
        <w:rPr>
          <w:rFonts w:ascii="Times New Roman" w:hAnsi="Times New Roman" w:cs="Times New Roman"/>
          <w:sz w:val="24"/>
          <w:szCs w:val="24"/>
        </w:rPr>
        <w:t>. № 273-ФЗ «Об образовании в Российской Федерации»;</w:t>
      </w:r>
    </w:p>
    <w:p w:rsidR="0085275B" w:rsidRPr="00C24612" w:rsidRDefault="0085275B" w:rsidP="0085275B">
      <w:pPr>
        <w:tabs>
          <w:tab w:val="left" w:pos="600"/>
        </w:tabs>
        <w:suppressAutoHyphens/>
        <w:autoSpaceDN w:val="0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Приказа Министерства образования и науки РФ от 31 января </w:t>
      </w:r>
      <w:smartTag w:uri="urn:schemas-microsoft-com:office:smarttags" w:element="metricconverter">
        <w:smartTagPr>
          <w:attr w:name="ProductID" w:val="2012 г"/>
        </w:smartTagPr>
        <w:r w:rsidRPr="00C24612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2012 г</w:t>
        </w:r>
      </w:smartTag>
      <w:r w:rsidRPr="00C246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N 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C24612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2004 г</w:t>
        </w:r>
      </w:smartTag>
      <w:r w:rsidRPr="00C246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N 1089»</w:t>
      </w:r>
      <w:r w:rsidRPr="00C24612">
        <w:rPr>
          <w:rFonts w:ascii="Times New Roman" w:hAnsi="Times New Roman" w:cs="Times New Roman"/>
          <w:sz w:val="24"/>
          <w:szCs w:val="24"/>
        </w:rPr>
        <w:t>;</w:t>
      </w:r>
    </w:p>
    <w:p w:rsidR="0085275B" w:rsidRPr="00C24612" w:rsidRDefault="0085275B" w:rsidP="0085275B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- </w:t>
      </w:r>
      <w:r w:rsidRPr="00C24612">
        <w:rPr>
          <w:rStyle w:val="c1"/>
          <w:rFonts w:ascii="Times New Roman" w:hAnsi="Times New Roman" w:cs="Times New Roman"/>
          <w:sz w:val="24"/>
          <w:szCs w:val="24"/>
        </w:rPr>
        <w:t xml:space="preserve"> Базисного учебного плана общеобразовательных учреждений Российской Федерации, </w:t>
      </w:r>
      <w:proofErr w:type="gramStart"/>
      <w:r w:rsidRPr="00C24612">
        <w:rPr>
          <w:rStyle w:val="c1"/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 w:rsidRPr="00C24612">
        <w:rPr>
          <w:rStyle w:val="c1"/>
          <w:rFonts w:ascii="Times New Roman" w:hAnsi="Times New Roman" w:cs="Times New Roman"/>
          <w:sz w:val="24"/>
          <w:szCs w:val="24"/>
        </w:rPr>
        <w:t xml:space="preserve"> приказом Минобразования РФ № 1312 от 09.03.2004;</w:t>
      </w:r>
    </w:p>
    <w:p w:rsidR="0085275B" w:rsidRPr="00C24612" w:rsidRDefault="0085275B" w:rsidP="0085275B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>Общие цели образования по предмету.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4612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Цели обучения английскому языку 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- дальнейшее развитие </w:t>
      </w:r>
      <w:r w:rsidRPr="00C24612">
        <w:rPr>
          <w:rFonts w:ascii="Times New Roman" w:hAnsi="Times New Roman" w:cs="Times New Roman"/>
          <w:b/>
          <w:sz w:val="24"/>
          <w:szCs w:val="24"/>
        </w:rPr>
        <w:t>иноязычной коммуникативной компетенции</w:t>
      </w:r>
      <w:r w:rsidRPr="00C24612">
        <w:rPr>
          <w:rFonts w:ascii="Times New Roman" w:hAnsi="Times New Roman" w:cs="Times New Roman"/>
          <w:sz w:val="24"/>
          <w:szCs w:val="24"/>
        </w:rPr>
        <w:t xml:space="preserve"> (речевой, языковой, социокультурной, компенсаторной, учебно-познавательной): 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>-</w:t>
      </w:r>
      <w:r w:rsidRPr="00C24612">
        <w:rPr>
          <w:rFonts w:ascii="Times New Roman" w:hAnsi="Times New Roman" w:cs="Times New Roman"/>
          <w:b/>
          <w:sz w:val="24"/>
          <w:szCs w:val="24"/>
        </w:rPr>
        <w:t>речевая компетенция</w:t>
      </w:r>
      <w:r w:rsidRPr="00C24612">
        <w:rPr>
          <w:rFonts w:ascii="Times New Roman" w:hAnsi="Times New Roman" w:cs="Times New Roman"/>
          <w:sz w:val="24"/>
          <w:szCs w:val="24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 и письме)</w:t>
      </w:r>
      <w:proofErr w:type="gramStart"/>
      <w:r w:rsidRPr="00C24612">
        <w:rPr>
          <w:rFonts w:ascii="Times New Roman" w:hAnsi="Times New Roman" w:cs="Times New Roman"/>
          <w:sz w:val="24"/>
          <w:szCs w:val="24"/>
        </w:rPr>
        <w:t>;у</w:t>
      </w:r>
      <w:proofErr w:type="gramEnd"/>
      <w:r w:rsidRPr="00C24612">
        <w:rPr>
          <w:rFonts w:ascii="Times New Roman" w:hAnsi="Times New Roman" w:cs="Times New Roman"/>
          <w:sz w:val="24"/>
          <w:szCs w:val="24"/>
        </w:rPr>
        <w:t xml:space="preserve">мений планировать свое речевое и неречевое поведение; 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>-языковая компетенция</w:t>
      </w:r>
      <w:r w:rsidRPr="00C246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4612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C24612">
        <w:rPr>
          <w:rFonts w:ascii="Times New Roman" w:hAnsi="Times New Roman" w:cs="Times New Roman"/>
          <w:sz w:val="24"/>
          <w:szCs w:val="24"/>
        </w:rPr>
        <w:t xml:space="preserve">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 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4612">
        <w:rPr>
          <w:rFonts w:ascii="Times New Roman" w:hAnsi="Times New Roman" w:cs="Times New Roman"/>
          <w:b/>
          <w:sz w:val="24"/>
          <w:szCs w:val="24"/>
        </w:rPr>
        <w:t>социокультурная</w:t>
      </w:r>
      <w:proofErr w:type="spellEnd"/>
      <w:r w:rsidRPr="00C24612">
        <w:rPr>
          <w:rFonts w:ascii="Times New Roman" w:hAnsi="Times New Roman" w:cs="Times New Roman"/>
          <w:b/>
          <w:sz w:val="24"/>
          <w:szCs w:val="24"/>
        </w:rPr>
        <w:t xml:space="preserve"> компетенция</w:t>
      </w:r>
      <w:r w:rsidRPr="00C24612">
        <w:rPr>
          <w:rFonts w:ascii="Times New Roman" w:hAnsi="Times New Roman" w:cs="Times New Roman"/>
          <w:sz w:val="24"/>
          <w:szCs w:val="24"/>
        </w:rPr>
        <w:t xml:space="preserve"> –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 выделять общее и специфическое в культуре родной страны и страны изучаемого языка;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>компенсаторная компетенция</w:t>
      </w:r>
      <w:r w:rsidRPr="00C24612">
        <w:rPr>
          <w:rFonts w:ascii="Times New Roman" w:hAnsi="Times New Roman" w:cs="Times New Roman"/>
          <w:sz w:val="24"/>
          <w:szCs w:val="24"/>
        </w:rPr>
        <w:t xml:space="preserve"> – дальнейшее развитие умений выходить из положения в условиях дефицита языковых сре</w:t>
      </w:r>
      <w:proofErr w:type="gramStart"/>
      <w:r w:rsidRPr="00C24612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24612">
        <w:rPr>
          <w:rFonts w:ascii="Times New Roman" w:hAnsi="Times New Roman" w:cs="Times New Roman"/>
          <w:sz w:val="24"/>
          <w:szCs w:val="24"/>
        </w:rPr>
        <w:t xml:space="preserve">и получении и передаче иноязычной информации; 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>учебно-познавательная компетенция</w:t>
      </w:r>
      <w:r w:rsidRPr="00C24612">
        <w:rPr>
          <w:rFonts w:ascii="Times New Roman" w:hAnsi="Times New Roman" w:cs="Times New Roman"/>
          <w:sz w:val="24"/>
          <w:szCs w:val="24"/>
        </w:rPr>
        <w:t xml:space="preserve">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 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24612">
        <w:rPr>
          <w:rFonts w:ascii="Times New Roman" w:hAnsi="Times New Roman" w:cs="Times New Roman"/>
          <w:b/>
          <w:sz w:val="24"/>
          <w:szCs w:val="24"/>
        </w:rPr>
        <w:t>развитие и воспитание</w:t>
      </w:r>
      <w:r w:rsidRPr="00C24612">
        <w:rPr>
          <w:rFonts w:ascii="Times New Roman" w:hAnsi="Times New Roman" w:cs="Times New Roman"/>
          <w:sz w:val="24"/>
          <w:szCs w:val="24"/>
        </w:rPr>
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учащихся в отношении их будущей профессии;  социальная адаптация; формирование качеств гражданина и патриота.</w:t>
      </w:r>
      <w:proofErr w:type="gramEnd"/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5275B" w:rsidRPr="00C24612" w:rsidRDefault="0085275B" w:rsidP="0085275B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  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«английский язык» как общеобразовательной учебной дисциплины.</w:t>
      </w:r>
    </w:p>
    <w:p w:rsidR="0085275B" w:rsidRPr="00C24612" w:rsidRDefault="0085275B" w:rsidP="00C24612">
      <w:pPr>
        <w:shd w:val="clear" w:color="auto" w:fill="FFFFFF"/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color w:val="000000"/>
          <w:sz w:val="24"/>
          <w:szCs w:val="24"/>
        </w:rPr>
      </w:pPr>
      <w:r w:rsidRPr="00C24612">
        <w:rPr>
          <w:rFonts w:ascii="Times New Roman" w:hAnsi="Times New Roman" w:cs="Times New Roman"/>
          <w:color w:val="000000"/>
          <w:sz w:val="24"/>
          <w:szCs w:val="24"/>
        </w:rPr>
        <w:t xml:space="preserve">   Основное назначение иностранного языка состоит в формировании коммуникативной компетенции, т. е. способности и готовности осуществлять иноязычное межличностное и межкультурное общение с носителями языка.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>Иностранный язык как учебный предмет характеризуется: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24612">
        <w:rPr>
          <w:rFonts w:ascii="Times New Roman" w:hAnsi="Times New Roman" w:cs="Times New Roman"/>
          <w:b/>
          <w:sz w:val="24"/>
          <w:szCs w:val="24"/>
        </w:rPr>
        <w:t>межпредметностью</w:t>
      </w:r>
      <w:proofErr w:type="spellEnd"/>
      <w:r w:rsidRPr="00C24612">
        <w:rPr>
          <w:rFonts w:ascii="Times New Roman" w:hAnsi="Times New Roman" w:cs="Times New Roman"/>
          <w:sz w:val="24"/>
          <w:szCs w:val="24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proofErr w:type="spellStart"/>
      <w:r w:rsidRPr="00C24612">
        <w:rPr>
          <w:rFonts w:ascii="Times New Roman" w:hAnsi="Times New Roman" w:cs="Times New Roman"/>
          <w:b/>
          <w:sz w:val="24"/>
          <w:szCs w:val="24"/>
        </w:rPr>
        <w:t>многоуровневостью</w:t>
      </w:r>
      <w:proofErr w:type="spellEnd"/>
      <w:r w:rsidRPr="00C24612">
        <w:rPr>
          <w:rFonts w:ascii="Times New Roman" w:hAnsi="Times New Roman" w:cs="Times New Roman"/>
          <w:sz w:val="24"/>
          <w:szCs w:val="24"/>
        </w:rPr>
        <w:t xml:space="preserve"> (с одной стороны, необходимо овладение различными языковыми средствами, соотносящимися с аспектами языка – лексическими, грамматическими, фонетическими, с другой – умениями в четырех видах речевой деятельности);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24612">
        <w:rPr>
          <w:rFonts w:ascii="Times New Roman" w:hAnsi="Times New Roman" w:cs="Times New Roman"/>
          <w:b/>
          <w:sz w:val="24"/>
          <w:szCs w:val="24"/>
        </w:rPr>
        <w:t>полифункциональностью</w:t>
      </w:r>
      <w:proofErr w:type="spellEnd"/>
      <w:r w:rsidRPr="00C24612">
        <w:rPr>
          <w:rFonts w:ascii="Times New Roman" w:hAnsi="Times New Roman" w:cs="Times New Roman"/>
          <w:sz w:val="24"/>
          <w:szCs w:val="24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C24612">
        <w:rPr>
          <w:rFonts w:ascii="Times New Roman" w:hAnsi="Times New Roman" w:cs="Times New Roman"/>
          <w:sz w:val="24"/>
          <w:szCs w:val="24"/>
        </w:rPr>
        <w:t>полиязычного</w:t>
      </w:r>
      <w:proofErr w:type="spellEnd"/>
      <w:r w:rsidRPr="00C24612">
        <w:rPr>
          <w:rFonts w:ascii="Times New Roman" w:hAnsi="Times New Roman" w:cs="Times New Roman"/>
          <w:sz w:val="24"/>
          <w:szCs w:val="24"/>
        </w:rPr>
        <w:t xml:space="preserve"> мира. </w:t>
      </w:r>
    </w:p>
    <w:p w:rsidR="0085275B" w:rsidRPr="00C24612" w:rsidRDefault="0085275B" w:rsidP="00C24612">
      <w:pPr>
        <w:autoSpaceDE w:val="0"/>
        <w:autoSpaceDN w:val="0"/>
        <w:adjustRightInd w:val="0"/>
        <w:spacing w:after="0" w:line="240" w:lineRule="auto"/>
        <w:ind w:left="-709" w:right="-427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sz w:val="24"/>
          <w:szCs w:val="24"/>
        </w:rPr>
        <w:t xml:space="preserve">   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  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C24612" w:rsidRPr="00C24612" w:rsidRDefault="00C24612" w:rsidP="00C2461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75B" w:rsidRPr="00C24612" w:rsidRDefault="00C24612" w:rsidP="00C2461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612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85275B" w:rsidRPr="00C24612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85275B" w:rsidRPr="00C24612" w:rsidRDefault="0085275B" w:rsidP="00C24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24612">
        <w:rPr>
          <w:rFonts w:ascii="Times New Roman" w:hAnsi="Times New Roman" w:cs="Times New Roman"/>
          <w:color w:val="000000"/>
          <w:sz w:val="24"/>
          <w:szCs w:val="24"/>
        </w:rPr>
        <w:t>Программа рассчитана на 17 учебных часа, при 1 часах английского языка в 2 недели.</w:t>
      </w:r>
    </w:p>
    <w:p w:rsidR="0085275B" w:rsidRPr="00C24612" w:rsidRDefault="0085275B" w:rsidP="00C24612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Основное содержание обучения</w:t>
      </w:r>
    </w:p>
    <w:p w:rsidR="0085275B" w:rsidRPr="00C24612" w:rsidRDefault="0085275B" w:rsidP="0085275B">
      <w:pPr>
        <w:spacing w:after="0"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  -информация о формате экзамена, типах заданий и стратегий их выполнения: ознакомление учащихся </w:t>
      </w:r>
      <w:proofErr w:type="gramStart"/>
      <w:r w:rsidRPr="00C24612">
        <w:rPr>
          <w:rFonts w:ascii="Times New Roman" w:hAnsi="Times New Roman"/>
          <w:sz w:val="24"/>
          <w:szCs w:val="24"/>
        </w:rPr>
        <w:t>с</w:t>
      </w:r>
      <w:proofErr w:type="gramEnd"/>
      <w:r w:rsidRPr="00C246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24612">
        <w:rPr>
          <w:rFonts w:ascii="Times New Roman" w:hAnsi="Times New Roman"/>
          <w:sz w:val="24"/>
          <w:szCs w:val="24"/>
        </w:rPr>
        <w:t>КИМ</w:t>
      </w:r>
      <w:proofErr w:type="gramEnd"/>
      <w:r w:rsidRPr="00C24612">
        <w:rPr>
          <w:rFonts w:ascii="Times New Roman" w:hAnsi="Times New Roman"/>
          <w:sz w:val="24"/>
          <w:szCs w:val="24"/>
        </w:rPr>
        <w:t xml:space="preserve">  ЕГЭ по английскому -  структура экзаменационной работы по чтению, структура экзаменационной работы по аудированию, структура экзаменационной работы по письму, структура заданий по грамматике и лексике;</w:t>
      </w:r>
    </w:p>
    <w:p w:rsidR="0085275B" w:rsidRPr="00C24612" w:rsidRDefault="0085275B" w:rsidP="0085275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- лексический и грамматический минимум, необходимый для сдачи экзамена; ознакомление или обобщение изученного материала в зависимости от уровня знаний уч-ся:  видовременные формы глагола, личные и неличные формы глаголов; формы местоимений; формы степеней сравнения прилагательных и т.д.; способы словообразования, употребление лексических единиц с учетом сочетаемости слов в соответствии с коммуникативным намерением;</w:t>
      </w:r>
    </w:p>
    <w:p w:rsidR="0085275B" w:rsidRPr="00C24612" w:rsidRDefault="0085275B" w:rsidP="0085275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- упражнения, направленные на тренировку и развитие речевых умений и навыков по всем видам речевой деятельности: ответы на вопросы, диалоги-дискуссии, монолог – высказывание своего мнения и т.п. </w:t>
      </w:r>
    </w:p>
    <w:p w:rsidR="0085275B" w:rsidRPr="00C24612" w:rsidRDefault="0085275B" w:rsidP="0085275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-  информация о классике мирового кино, мюзиклах;</w:t>
      </w:r>
    </w:p>
    <w:p w:rsidR="0085275B" w:rsidRPr="00C24612" w:rsidRDefault="0085275B" w:rsidP="0085275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- информация о выдающихся музыкантах, певцах, актерах стран изучаемого языка;</w:t>
      </w:r>
    </w:p>
    <w:p w:rsidR="0085275B" w:rsidRPr="00C24612" w:rsidRDefault="0085275B" w:rsidP="0085275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- информация о популярных музыкальных произведениях.</w:t>
      </w:r>
    </w:p>
    <w:p w:rsidR="00C24612" w:rsidRPr="00C24612" w:rsidRDefault="00C24612" w:rsidP="0085275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</w:p>
    <w:p w:rsidR="00C24612" w:rsidRPr="00C24612" w:rsidRDefault="00C24612" w:rsidP="00C24612">
      <w:pPr>
        <w:spacing w:after="0" w:line="240" w:lineRule="auto"/>
        <w:ind w:left="-624" w:firstLine="567"/>
        <w:jc w:val="center"/>
        <w:rPr>
          <w:rFonts w:ascii="Times New Roman" w:hAnsi="Times New Roman"/>
          <w:b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3.Требования к уровню подготовки  по предмету</w:t>
      </w:r>
    </w:p>
    <w:p w:rsidR="00C24612" w:rsidRPr="00C24612" w:rsidRDefault="00C24612" w:rsidP="00C24612">
      <w:pPr>
        <w:tabs>
          <w:tab w:val="left" w:pos="284"/>
        </w:tabs>
        <w:spacing w:after="0" w:line="240" w:lineRule="auto"/>
        <w:ind w:left="-709"/>
        <w:jc w:val="both"/>
        <w:rPr>
          <w:rFonts w:ascii="Times New Roman" w:hAnsi="Times New Roman"/>
          <w:i/>
          <w:sz w:val="24"/>
          <w:szCs w:val="24"/>
        </w:rPr>
      </w:pPr>
      <w:r w:rsidRPr="00C24612">
        <w:rPr>
          <w:rFonts w:ascii="Times New Roman" w:hAnsi="Times New Roman"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C24612" w:rsidRPr="00C24612" w:rsidRDefault="00C24612" w:rsidP="00C24612">
      <w:pPr>
        <w:tabs>
          <w:tab w:val="left" w:pos="284"/>
        </w:tabs>
        <w:spacing w:after="0" w:line="240" w:lineRule="auto"/>
        <w:ind w:left="-709"/>
        <w:jc w:val="both"/>
        <w:rPr>
          <w:rFonts w:ascii="Times New Roman" w:hAnsi="Times New Roman"/>
          <w:sz w:val="24"/>
          <w:szCs w:val="24"/>
          <w:u w:val="single"/>
        </w:rPr>
      </w:pPr>
      <w:r w:rsidRPr="00C24612">
        <w:rPr>
          <w:rFonts w:ascii="Times New Roman" w:hAnsi="Times New Roman"/>
          <w:sz w:val="24"/>
          <w:szCs w:val="24"/>
          <w:u w:val="single"/>
        </w:rPr>
        <w:t>знать/понимать:</w:t>
      </w:r>
    </w:p>
    <w:p w:rsidR="00C24612" w:rsidRPr="00C24612" w:rsidRDefault="00C24612" w:rsidP="00C24612">
      <w:pPr>
        <w:numPr>
          <w:ilvl w:val="0"/>
          <w:numId w:val="10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i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C24612" w:rsidRPr="00C24612" w:rsidRDefault="00C24612" w:rsidP="00C24612">
      <w:pPr>
        <w:numPr>
          <w:ilvl w:val="0"/>
          <w:numId w:val="10"/>
        </w:numPr>
        <w:tabs>
          <w:tab w:val="clear" w:pos="567"/>
          <w:tab w:val="num" w:pos="-284"/>
          <w:tab w:val="left" w:pos="284"/>
        </w:tabs>
        <w:autoSpaceDN w:val="0"/>
        <w:spacing w:before="60" w:after="0" w:line="240" w:lineRule="auto"/>
        <w:ind w:left="-709" w:firstLine="0"/>
        <w:jc w:val="both"/>
        <w:rPr>
          <w:rFonts w:ascii="Times New Roman" w:hAnsi="Times New Roman"/>
          <w:i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Значение изученных грамматических явлений в расширенном объеме (</w:t>
      </w:r>
      <w:proofErr w:type="spellStart"/>
      <w:proofErr w:type="gramStart"/>
      <w:r w:rsidRPr="00C24612">
        <w:rPr>
          <w:rFonts w:ascii="Times New Roman" w:hAnsi="Times New Roman"/>
          <w:sz w:val="24"/>
          <w:szCs w:val="24"/>
        </w:rPr>
        <w:t>видо-временные</w:t>
      </w:r>
      <w:proofErr w:type="spellEnd"/>
      <w:proofErr w:type="gramEnd"/>
      <w:r w:rsidRPr="00C24612">
        <w:rPr>
          <w:rFonts w:ascii="Times New Roman" w:hAnsi="Times New Roman"/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C24612" w:rsidRPr="00C24612" w:rsidRDefault="00C24612" w:rsidP="00C24612">
      <w:pPr>
        <w:numPr>
          <w:ilvl w:val="0"/>
          <w:numId w:val="10"/>
        </w:numPr>
        <w:tabs>
          <w:tab w:val="clear" w:pos="567"/>
          <w:tab w:val="num" w:pos="-284"/>
          <w:tab w:val="left" w:pos="284"/>
        </w:tabs>
        <w:autoSpaceDN w:val="0"/>
        <w:spacing w:before="60" w:after="0" w:line="240" w:lineRule="auto"/>
        <w:ind w:left="-709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24612">
        <w:rPr>
          <w:rFonts w:ascii="Times New Roman" w:hAnsi="Times New Roman"/>
          <w:sz w:val="24"/>
          <w:szCs w:val="24"/>
        </w:rPr>
        <w:t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C24612" w:rsidRPr="00C24612" w:rsidRDefault="00C24612" w:rsidP="00C24612">
      <w:pPr>
        <w:tabs>
          <w:tab w:val="num" w:pos="-284"/>
          <w:tab w:val="left" w:pos="284"/>
        </w:tabs>
        <w:spacing w:before="60" w:after="120" w:line="240" w:lineRule="auto"/>
        <w:ind w:left="-709"/>
        <w:rPr>
          <w:rFonts w:ascii="Times New Roman" w:hAnsi="Times New Roman"/>
          <w:sz w:val="24"/>
          <w:szCs w:val="24"/>
          <w:u w:val="single"/>
        </w:rPr>
      </w:pPr>
      <w:r w:rsidRPr="00C24612">
        <w:rPr>
          <w:rFonts w:ascii="Times New Roman" w:hAnsi="Times New Roman"/>
          <w:sz w:val="24"/>
          <w:szCs w:val="24"/>
          <w:u w:val="single"/>
        </w:rPr>
        <w:t>уметь</w:t>
      </w:r>
    </w:p>
    <w:p w:rsidR="00C24612" w:rsidRPr="00C24612" w:rsidRDefault="00C24612" w:rsidP="00C24612">
      <w:pPr>
        <w:tabs>
          <w:tab w:val="num" w:pos="-284"/>
          <w:tab w:val="left" w:pos="284"/>
        </w:tabs>
        <w:spacing w:after="0" w:line="240" w:lineRule="auto"/>
        <w:ind w:left="-709"/>
        <w:rPr>
          <w:rFonts w:ascii="Times New Roman" w:hAnsi="Times New Roman"/>
          <w:i/>
          <w:sz w:val="24"/>
          <w:szCs w:val="24"/>
        </w:rPr>
      </w:pPr>
      <w:r w:rsidRPr="00C24612">
        <w:rPr>
          <w:rFonts w:ascii="Times New Roman" w:hAnsi="Times New Roman"/>
          <w:i/>
          <w:sz w:val="24"/>
          <w:szCs w:val="24"/>
        </w:rPr>
        <w:t>говорение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</w:t>
      </w:r>
      <w:r w:rsidRPr="00C24612">
        <w:rPr>
          <w:rFonts w:ascii="Times New Roman" w:hAnsi="Times New Roman"/>
          <w:sz w:val="24"/>
          <w:szCs w:val="24"/>
        </w:rPr>
        <w:lastRenderedPageBreak/>
        <w:t>обсуждении проблем в связи с прочитанным/прослушанным иноязычным текстом, соблюдая правила речевого этикета;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before="60" w:after="0" w:line="240" w:lineRule="auto"/>
        <w:ind w:left="-709" w:firstLine="0"/>
        <w:jc w:val="both"/>
        <w:rPr>
          <w:rFonts w:ascii="Times New Roman" w:hAnsi="Times New Roman"/>
          <w:b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C24612">
        <w:rPr>
          <w:rFonts w:ascii="Times New Roman" w:hAnsi="Times New Roman"/>
          <w:sz w:val="24"/>
          <w:szCs w:val="24"/>
        </w:rPr>
        <w:t>социокультурный</w:t>
      </w:r>
      <w:proofErr w:type="spellEnd"/>
      <w:r w:rsidRPr="00C24612">
        <w:rPr>
          <w:rFonts w:ascii="Times New Roman" w:hAnsi="Times New Roman"/>
          <w:sz w:val="24"/>
          <w:szCs w:val="24"/>
        </w:rPr>
        <w:t xml:space="preserve"> портрет своей страны и страны/стран изучаемого языка;</w:t>
      </w:r>
    </w:p>
    <w:p w:rsidR="00C24612" w:rsidRPr="00C24612" w:rsidRDefault="00C24612" w:rsidP="00C24612">
      <w:pPr>
        <w:tabs>
          <w:tab w:val="num" w:pos="-284"/>
          <w:tab w:val="left" w:pos="284"/>
        </w:tabs>
        <w:spacing w:after="0" w:line="240" w:lineRule="auto"/>
        <w:ind w:left="-709"/>
        <w:rPr>
          <w:rFonts w:ascii="Times New Roman" w:hAnsi="Times New Roman"/>
          <w:i/>
          <w:sz w:val="24"/>
          <w:szCs w:val="24"/>
        </w:rPr>
      </w:pPr>
      <w:proofErr w:type="spellStart"/>
      <w:r w:rsidRPr="00C24612">
        <w:rPr>
          <w:rFonts w:ascii="Times New Roman" w:hAnsi="Times New Roman"/>
          <w:i/>
          <w:sz w:val="24"/>
          <w:szCs w:val="24"/>
        </w:rPr>
        <w:t>аудирование</w:t>
      </w:r>
      <w:proofErr w:type="spellEnd"/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C24612" w:rsidRPr="00C24612" w:rsidRDefault="00C24612" w:rsidP="00C24612">
      <w:pPr>
        <w:tabs>
          <w:tab w:val="num" w:pos="-284"/>
          <w:tab w:val="left" w:pos="284"/>
        </w:tabs>
        <w:spacing w:after="0" w:line="240" w:lineRule="auto"/>
        <w:ind w:left="-709"/>
        <w:rPr>
          <w:rFonts w:ascii="Times New Roman" w:hAnsi="Times New Roman"/>
          <w:i/>
          <w:sz w:val="24"/>
          <w:szCs w:val="24"/>
        </w:rPr>
      </w:pPr>
      <w:r w:rsidRPr="00C24612">
        <w:rPr>
          <w:rFonts w:ascii="Times New Roman" w:hAnsi="Times New Roman"/>
          <w:i/>
          <w:sz w:val="24"/>
          <w:szCs w:val="24"/>
        </w:rPr>
        <w:t>чтение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4612">
        <w:rPr>
          <w:rFonts w:ascii="Times New Roman" w:hAnsi="Times New Roman"/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C24612" w:rsidRPr="00C24612" w:rsidRDefault="00C24612" w:rsidP="00C24612">
      <w:pPr>
        <w:tabs>
          <w:tab w:val="num" w:pos="-284"/>
          <w:tab w:val="left" w:pos="284"/>
        </w:tabs>
        <w:spacing w:after="0" w:line="240" w:lineRule="auto"/>
        <w:ind w:left="-709"/>
        <w:rPr>
          <w:rFonts w:ascii="Times New Roman" w:hAnsi="Times New Roman"/>
          <w:i/>
          <w:sz w:val="24"/>
          <w:szCs w:val="24"/>
        </w:rPr>
      </w:pPr>
      <w:r w:rsidRPr="00C24612">
        <w:rPr>
          <w:rFonts w:ascii="Times New Roman" w:hAnsi="Times New Roman"/>
          <w:i/>
          <w:sz w:val="24"/>
          <w:szCs w:val="24"/>
        </w:rPr>
        <w:t>письменная речь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C24612" w:rsidRPr="00C24612" w:rsidRDefault="00C24612" w:rsidP="00C24612">
      <w:pPr>
        <w:tabs>
          <w:tab w:val="num" w:pos="-284"/>
          <w:tab w:val="left" w:pos="284"/>
        </w:tabs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24612">
        <w:rPr>
          <w:rFonts w:ascii="Times New Roman" w:hAnsi="Times New Roman"/>
          <w:sz w:val="24"/>
          <w:szCs w:val="24"/>
        </w:rPr>
        <w:t>для</w:t>
      </w:r>
      <w:proofErr w:type="gramEnd"/>
      <w:r w:rsidRPr="00C24612">
        <w:rPr>
          <w:rFonts w:ascii="Times New Roman" w:hAnsi="Times New Roman"/>
          <w:sz w:val="24"/>
          <w:szCs w:val="24"/>
        </w:rPr>
        <w:t>: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C24612" w:rsidRPr="00C24612" w:rsidRDefault="00C24612" w:rsidP="00C24612">
      <w:pPr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расширения возможностей в выборе будущей профессиональной деятельности;</w:t>
      </w:r>
    </w:p>
    <w:p w:rsidR="00C24612" w:rsidRPr="00C24612" w:rsidRDefault="00C24612" w:rsidP="00C24612">
      <w:pPr>
        <w:widowControl w:val="0"/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России;</w:t>
      </w:r>
    </w:p>
    <w:p w:rsidR="00C24612" w:rsidRPr="00C24612" w:rsidRDefault="00C24612" w:rsidP="00C24612">
      <w:pPr>
        <w:widowControl w:val="0"/>
        <w:numPr>
          <w:ilvl w:val="0"/>
          <w:numId w:val="1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-709" w:firstLine="0"/>
        <w:jc w:val="both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361D60" w:rsidRPr="00C24612" w:rsidRDefault="00361D60" w:rsidP="00C24612">
      <w:pPr>
        <w:spacing w:after="0" w:line="240" w:lineRule="auto"/>
        <w:ind w:left="-709"/>
        <w:rPr>
          <w:rFonts w:ascii="Times New Roman" w:hAnsi="Times New Roman"/>
          <w:b/>
          <w:sz w:val="24"/>
          <w:szCs w:val="24"/>
        </w:rPr>
      </w:pPr>
    </w:p>
    <w:p w:rsidR="00C24612" w:rsidRPr="00C24612" w:rsidRDefault="00C24612" w:rsidP="00C2461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 xml:space="preserve">4.Тематическое распределение количества часов </w:t>
      </w:r>
    </w:p>
    <w:p w:rsidR="00361D60" w:rsidRPr="00C24612" w:rsidRDefault="00361D60" w:rsidP="00361D6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341"/>
        <w:gridCol w:w="1382"/>
      </w:tblGrid>
      <w:tr w:rsidR="00055971" w:rsidRPr="00C24612" w:rsidTr="00055971">
        <w:tc>
          <w:tcPr>
            <w:tcW w:w="443" w:type="pct"/>
            <w:shd w:val="clear" w:color="auto" w:fill="auto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24612">
              <w:rPr>
                <w:i/>
                <w:sz w:val="24"/>
                <w:szCs w:val="24"/>
              </w:rPr>
              <w:t xml:space="preserve">№ </w:t>
            </w:r>
            <w:r w:rsidRPr="00C24612">
              <w:rPr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3835" w:type="pct"/>
            <w:shd w:val="clear" w:color="auto" w:fill="auto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24612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2" w:type="pct"/>
            <w:shd w:val="clear" w:color="auto" w:fill="auto"/>
          </w:tcPr>
          <w:p w:rsidR="00055971" w:rsidRPr="00C24612" w:rsidRDefault="00055971" w:rsidP="00C24612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C24612">
              <w:rPr>
                <w:b/>
                <w:bCs/>
                <w:sz w:val="24"/>
                <w:szCs w:val="24"/>
              </w:rPr>
              <w:t>Кол-во</w:t>
            </w:r>
          </w:p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24612">
              <w:rPr>
                <w:b/>
                <w:bCs/>
                <w:sz w:val="24"/>
                <w:szCs w:val="24"/>
              </w:rPr>
              <w:t>часов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612">
              <w:rPr>
                <w:rFonts w:ascii="Times New Roman" w:hAnsi="Times New Roman"/>
                <w:sz w:val="24"/>
                <w:szCs w:val="24"/>
              </w:rPr>
              <w:t>Ознакомление учащихся с КИМ ЕГЭ по английскому языку</w:t>
            </w:r>
            <w:proofErr w:type="gramStart"/>
            <w:r w:rsidRPr="00C24612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24612">
              <w:rPr>
                <w:rFonts w:ascii="Times New Roman" w:hAnsi="Times New Roman"/>
                <w:sz w:val="24"/>
                <w:szCs w:val="24"/>
              </w:rPr>
              <w:t xml:space="preserve">труктура экзаменационной работы по чтению. </w:t>
            </w:r>
            <w:r w:rsidRPr="00C24612">
              <w:rPr>
                <w:rFonts w:ascii="Times New Roman" w:hAnsi="Times New Roman" w:cs="Times New Roman"/>
                <w:b/>
                <w:sz w:val="24"/>
                <w:szCs w:val="24"/>
              </w:rPr>
              <w:t>ДЕМО 2016</w:t>
            </w: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612">
              <w:rPr>
                <w:rFonts w:ascii="Times New Roman" w:hAnsi="Times New Roman"/>
                <w:sz w:val="24"/>
                <w:szCs w:val="24"/>
              </w:rPr>
              <w:t xml:space="preserve">Структура экзаменационной работы по аудированию.  </w:t>
            </w:r>
            <w:r w:rsidRPr="00C24612">
              <w:rPr>
                <w:rFonts w:ascii="Times New Roman" w:hAnsi="Times New Roman" w:cs="Times New Roman"/>
                <w:b/>
                <w:sz w:val="24"/>
                <w:szCs w:val="24"/>
              </w:rPr>
              <w:t>ДЕМО 2016</w:t>
            </w: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</w:rPr>
            </w:pPr>
            <w:r w:rsidRPr="00C24612">
              <w:rPr>
                <w:sz w:val="24"/>
                <w:szCs w:val="24"/>
              </w:rPr>
              <w:t xml:space="preserve">Структура экзаменационной работы «лексика» и «грамматика» </w:t>
            </w:r>
            <w:r w:rsidRPr="00C24612">
              <w:rPr>
                <w:b/>
                <w:sz w:val="24"/>
                <w:szCs w:val="24"/>
              </w:rPr>
              <w:t>ДЕМО 2016</w:t>
            </w: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612">
              <w:rPr>
                <w:rFonts w:ascii="Times New Roman" w:hAnsi="Times New Roman"/>
                <w:sz w:val="24"/>
                <w:szCs w:val="24"/>
              </w:rPr>
              <w:t>Структура экзаменационной работы по письму. Задание С</w:t>
            </w:r>
            <w:proofErr w:type="gramStart"/>
            <w:r w:rsidRPr="00C24612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C24612">
              <w:rPr>
                <w:rFonts w:ascii="Times New Roman" w:hAnsi="Times New Roman"/>
                <w:sz w:val="24"/>
                <w:szCs w:val="24"/>
              </w:rPr>
              <w:t>. Задание С</w:t>
            </w:r>
            <w:proofErr w:type="gramStart"/>
            <w:r w:rsidRPr="00C24612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246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55971" w:rsidRPr="00C24612" w:rsidRDefault="00055971" w:rsidP="00C24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612">
              <w:rPr>
                <w:rFonts w:ascii="Times New Roman" w:hAnsi="Times New Roman" w:cs="Times New Roman"/>
                <w:b/>
                <w:sz w:val="24"/>
                <w:szCs w:val="24"/>
              </w:rPr>
              <w:t>ДЕМО 2016</w:t>
            </w: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612">
              <w:rPr>
                <w:rFonts w:ascii="Times New Roman" w:hAnsi="Times New Roman"/>
                <w:sz w:val="24"/>
                <w:szCs w:val="24"/>
              </w:rPr>
              <w:t xml:space="preserve">Требования к  устной части экзамена – задания 1-2 </w:t>
            </w:r>
            <w:r w:rsidRPr="00C24612">
              <w:rPr>
                <w:rFonts w:ascii="Times New Roman" w:hAnsi="Times New Roman"/>
                <w:b/>
                <w:sz w:val="24"/>
                <w:szCs w:val="24"/>
              </w:rPr>
              <w:t>ДЕМО 2015</w:t>
            </w: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6" w:history="1"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“Avatar” James Cameron</w:t>
              </w:r>
            </w:hyperlink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7" w:history="1"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“Alice in Wonderland” Tim Burton</w:t>
              </w:r>
            </w:hyperlink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</w:rPr>
            </w:pPr>
            <w:hyperlink r:id="rId8" w:history="1">
              <w:r w:rsidR="00055971" w:rsidRPr="00C24612">
                <w:rPr>
                  <w:rStyle w:val="a3"/>
                  <w:color w:val="auto"/>
                  <w:sz w:val="24"/>
                  <w:szCs w:val="24"/>
                </w:rPr>
                <w:t>“</w:t>
              </w:r>
              <w:proofErr w:type="spellStart"/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BarbraStreisand</w:t>
              </w:r>
              <w:proofErr w:type="spellEnd"/>
              <w:r w:rsidR="00055971" w:rsidRPr="00C24612">
                <w:rPr>
                  <w:rStyle w:val="a3"/>
                  <w:color w:val="auto"/>
                  <w:sz w:val="24"/>
                  <w:szCs w:val="24"/>
                </w:rPr>
                <w:t xml:space="preserve">  “</w:t>
              </w:r>
            </w:hyperlink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</w:rPr>
            </w:pPr>
            <w:hyperlink r:id="rId9" w:history="1">
              <w:r w:rsidR="00055971" w:rsidRPr="00C24612">
                <w:rPr>
                  <w:rStyle w:val="a3"/>
                  <w:color w:val="auto"/>
                  <w:sz w:val="24"/>
                  <w:szCs w:val="24"/>
                </w:rPr>
                <w:t>“</w:t>
              </w:r>
              <w:proofErr w:type="spellStart"/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BarbraStreisand</w:t>
              </w:r>
              <w:proofErr w:type="spellEnd"/>
              <w:r w:rsidR="00055971" w:rsidRPr="00C24612">
                <w:rPr>
                  <w:rStyle w:val="a3"/>
                  <w:color w:val="auto"/>
                  <w:sz w:val="24"/>
                  <w:szCs w:val="24"/>
                </w:rPr>
                <w:t xml:space="preserve">  “</w:t>
              </w:r>
            </w:hyperlink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10" w:history="1"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ABBA. “Dancing Queen”.</w:t>
              </w:r>
            </w:hyperlink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11" w:history="1"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Frank Sinatra “Strangers in the Night”</w:t>
              </w:r>
            </w:hyperlink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12" w:history="1"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“George Gershwin”</w:t>
              </w:r>
            </w:hyperlink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lastRenderedPageBreak/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13" w:history="1"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“George Gershwin”</w:t>
              </w:r>
            </w:hyperlink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r w:rsidRPr="00C24612">
              <w:rPr>
                <w:sz w:val="24"/>
                <w:szCs w:val="24"/>
                <w:lang w:val="en-US"/>
              </w:rPr>
              <w:t>Scorpions “Wind of Change”.</w:t>
            </w:r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r w:rsidRPr="00C24612">
              <w:rPr>
                <w:sz w:val="24"/>
                <w:szCs w:val="24"/>
                <w:lang w:val="en-US"/>
              </w:rPr>
              <w:t>Scorpions “Wind of Change”.</w:t>
            </w:r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6123B2" w:rsidP="00C24612">
            <w:pPr>
              <w:pStyle w:val="3"/>
              <w:spacing w:after="0"/>
              <w:rPr>
                <w:sz w:val="24"/>
                <w:szCs w:val="24"/>
                <w:lang w:val="en-US"/>
              </w:rPr>
            </w:pPr>
            <w:hyperlink r:id="rId14" w:history="1">
              <w:proofErr w:type="spellStart"/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>Cascada</w:t>
              </w:r>
              <w:proofErr w:type="spellEnd"/>
              <w:r w:rsidR="00055971" w:rsidRPr="00C24612">
                <w:rPr>
                  <w:rStyle w:val="a3"/>
                  <w:color w:val="auto"/>
                  <w:sz w:val="24"/>
                  <w:szCs w:val="24"/>
                  <w:lang w:val="en-US"/>
                </w:rPr>
                <w:t xml:space="preserve"> “Ready for Love”</w:t>
              </w:r>
            </w:hyperlink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722" w:type="pct"/>
            <w:tcBorders>
              <w:top w:val="single" w:sz="8" w:space="0" w:color="4BACC6"/>
              <w:bottom w:val="single" w:sz="8" w:space="0" w:color="4BACC6"/>
            </w:tcBorders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C24612">
              <w:rPr>
                <w:b/>
                <w:sz w:val="24"/>
                <w:szCs w:val="24"/>
                <w:lang w:val="en-US"/>
              </w:rPr>
              <w:t>1</w:t>
            </w:r>
          </w:p>
        </w:tc>
      </w:tr>
      <w:tr w:rsidR="00055971" w:rsidRPr="00C24612" w:rsidTr="00055971">
        <w:tc>
          <w:tcPr>
            <w:tcW w:w="443" w:type="pct"/>
          </w:tcPr>
          <w:p w:rsidR="00055971" w:rsidRPr="00C24612" w:rsidRDefault="00055971" w:rsidP="00C24612">
            <w:pPr>
              <w:pStyle w:val="3"/>
              <w:numPr>
                <w:ilvl w:val="0"/>
                <w:numId w:val="3"/>
              </w:num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</w:tcPr>
          <w:p w:rsidR="00055971" w:rsidRPr="00C24612" w:rsidRDefault="00055971" w:rsidP="00C24612">
            <w:pPr>
              <w:pStyle w:val="3"/>
              <w:spacing w:after="0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Развёрнутое монологическое высказывание по теме элективного курса.</w:t>
            </w:r>
          </w:p>
          <w:p w:rsidR="00055971" w:rsidRPr="00C24612" w:rsidRDefault="00055971" w:rsidP="00C24612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</w:t>
            </w:r>
          </w:p>
        </w:tc>
      </w:tr>
      <w:tr w:rsidR="00055971" w:rsidRPr="00C24612" w:rsidTr="00055971">
        <w:tc>
          <w:tcPr>
            <w:tcW w:w="4278" w:type="pct"/>
            <w:gridSpan w:val="2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722" w:type="pct"/>
          </w:tcPr>
          <w:p w:rsidR="00055971" w:rsidRPr="00C24612" w:rsidRDefault="00055971" w:rsidP="00C24612">
            <w:pPr>
              <w:pStyle w:val="3"/>
              <w:spacing w:after="0"/>
              <w:jc w:val="center"/>
              <w:rPr>
                <w:b/>
                <w:sz w:val="24"/>
                <w:szCs w:val="24"/>
              </w:rPr>
            </w:pPr>
            <w:r w:rsidRPr="00C24612">
              <w:rPr>
                <w:b/>
                <w:sz w:val="24"/>
                <w:szCs w:val="24"/>
              </w:rPr>
              <w:t>17</w:t>
            </w:r>
          </w:p>
        </w:tc>
      </w:tr>
    </w:tbl>
    <w:p w:rsidR="00C24612" w:rsidRPr="00C24612" w:rsidRDefault="00C24612" w:rsidP="00C246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2E1" w:rsidRPr="00C24612" w:rsidRDefault="00A652E1" w:rsidP="00C246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A652E1" w:rsidRPr="00C24612" w:rsidRDefault="00A652E1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Учащиеся используют материалы, разрешённые к копированию; видеофрагменты и аудиозаписи: </w:t>
      </w:r>
    </w:p>
    <w:p w:rsidR="00A652E1" w:rsidRPr="00C24612" w:rsidRDefault="006123B2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hyperlink r:id="rId15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http://www.youtube.com</w:t>
        </w:r>
      </w:hyperlink>
    </w:p>
    <w:p w:rsidR="00A652E1" w:rsidRPr="00C24612" w:rsidRDefault="006123B2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hyperlink r:id="rId16" w:tgtFrame="_blank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http://www.esl-galaxy.com/music.htm</w:t>
        </w:r>
      </w:hyperlink>
    </w:p>
    <w:p w:rsidR="00A652E1" w:rsidRPr="00C24612" w:rsidRDefault="006123B2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hyperlink r:id="rId17" w:anchor="swear1http://" w:tgtFrame="_blank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http://www.musicalenglishlessons.org/contributors/maryneve/esl+songs.htm#swear1</w:t>
        </w:r>
      </w:hyperlink>
    </w:p>
    <w:p w:rsidR="00A652E1" w:rsidRPr="00C24612" w:rsidRDefault="006123B2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hyperlink r:id="rId18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://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agendaweb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org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songs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learn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_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english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_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through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_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songs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html</w:t>
        </w:r>
      </w:hyperlink>
    </w:p>
    <w:p w:rsidR="00A652E1" w:rsidRPr="00C24612" w:rsidRDefault="006123B2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hyperlink r:id="rId19" w:tgtFrame="_blank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://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teachingenglish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org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uk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language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-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assistant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primary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-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tips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using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-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songs</w:t>
        </w:r>
      </w:hyperlink>
    </w:p>
    <w:p w:rsidR="00A652E1" w:rsidRPr="00C24612" w:rsidRDefault="006123B2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hyperlink r:id="rId20" w:tgtFrame="_blank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://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englishclub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com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teaching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-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tips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music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-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classroom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htm</w:t>
        </w:r>
        <w:proofErr w:type="spellEnd"/>
      </w:hyperlink>
    </w:p>
    <w:p w:rsidR="00A652E1" w:rsidRPr="00C24612" w:rsidRDefault="00A652E1" w:rsidP="00A652E1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 xml:space="preserve">Материалы библиотеки творческой группы «Преподавание английского языка» </w:t>
      </w:r>
      <w:hyperlink r:id="rId21" w:history="1">
        <w:r w:rsidRPr="00C24612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http://metodisty.ru/m/groups/files/prepodavanie_angliiskogo_yazyka?cat=43</w:t>
        </w:r>
      </w:hyperlink>
    </w:p>
    <w:p w:rsidR="00A652E1" w:rsidRPr="00C24612" w:rsidRDefault="00A652E1" w:rsidP="00C24612">
      <w:pPr>
        <w:numPr>
          <w:ilvl w:val="0"/>
          <w:numId w:val="4"/>
        </w:numPr>
        <w:spacing w:after="0" w:line="240" w:lineRule="auto"/>
        <w:ind w:left="-567" w:firstLine="0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sz w:val="24"/>
          <w:szCs w:val="24"/>
        </w:rPr>
        <w:t>Словари, справочники, поисковую систему Интернет.</w:t>
      </w:r>
    </w:p>
    <w:p w:rsidR="00A652E1" w:rsidRPr="00C24612" w:rsidRDefault="00A652E1" w:rsidP="00A652E1">
      <w:pPr>
        <w:pStyle w:val="a5"/>
        <w:ind w:hanging="578"/>
        <w:jc w:val="center"/>
        <w:rPr>
          <w:rFonts w:ascii="Times New Roman" w:hAnsi="Times New Roman"/>
          <w:b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Литература:</w:t>
      </w:r>
    </w:p>
    <w:p w:rsidR="00A652E1" w:rsidRPr="00C24612" w:rsidRDefault="00A652E1" w:rsidP="00A652E1">
      <w:pPr>
        <w:pStyle w:val="a5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1.Александрова Г.П</w:t>
      </w:r>
      <w:r w:rsidRPr="00C24612">
        <w:rPr>
          <w:rFonts w:ascii="Times New Roman" w:hAnsi="Times New Roman"/>
          <w:sz w:val="24"/>
          <w:szCs w:val="24"/>
        </w:rPr>
        <w:t xml:space="preserve">. Использование английской песни для развития социокультурной компетенции у старшеклассников-  </w:t>
      </w:r>
      <w:hyperlink r:id="rId22" w:history="1">
        <w:r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http://festival.1september.ru/articles/310137</w:t>
        </w:r>
      </w:hyperlink>
    </w:p>
    <w:p w:rsidR="00A652E1" w:rsidRPr="00C24612" w:rsidRDefault="00A652E1" w:rsidP="00A652E1">
      <w:pPr>
        <w:pStyle w:val="a5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2.Быков В.Ю.</w:t>
      </w:r>
      <w:r w:rsidRPr="00C24612">
        <w:rPr>
          <w:rFonts w:ascii="Times New Roman" w:hAnsi="Times New Roman"/>
          <w:sz w:val="24"/>
          <w:szCs w:val="24"/>
        </w:rPr>
        <w:t xml:space="preserve"> Страноведение. Великобритания. Программа факультативного курса для учащихся 10 класса.</w:t>
      </w:r>
    </w:p>
    <w:p w:rsidR="00A652E1" w:rsidRPr="00C24612" w:rsidRDefault="006123B2" w:rsidP="00A652E1">
      <w:pPr>
        <w:pStyle w:val="a5"/>
        <w:ind w:hanging="578"/>
        <w:rPr>
          <w:rFonts w:ascii="Times New Roman" w:hAnsi="Times New Roman"/>
          <w:sz w:val="24"/>
          <w:szCs w:val="24"/>
        </w:rPr>
      </w:pPr>
      <w:hyperlink r:id="rId23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http://metodisty.ru/m/files/view/stranovedenie-_velikobritaniya-_</w:t>
        </w:r>
      </w:hyperlink>
    </w:p>
    <w:p w:rsidR="00A652E1" w:rsidRPr="00C24612" w:rsidRDefault="00A652E1" w:rsidP="00A652E1">
      <w:pPr>
        <w:spacing w:after="0" w:line="240" w:lineRule="auto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3.Видео фильмы на уроках и во внеклассной работе</w:t>
      </w:r>
      <w:hyperlink r:id="rId24" w:history="1">
        <w:r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http://metodisty.ru/m/groups/files/prepodavanie_angliiskogo_yazyka?cat=334</w:t>
        </w:r>
      </w:hyperlink>
    </w:p>
    <w:p w:rsidR="00A652E1" w:rsidRPr="00C24612" w:rsidRDefault="00A652E1" w:rsidP="00A652E1">
      <w:pPr>
        <w:spacing w:after="0" w:line="240" w:lineRule="auto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4.Воронина Г.А.</w:t>
      </w:r>
      <w:r w:rsidRPr="00C24612">
        <w:rPr>
          <w:rFonts w:ascii="Times New Roman" w:hAnsi="Times New Roman"/>
          <w:sz w:val="24"/>
          <w:szCs w:val="24"/>
        </w:rPr>
        <w:t xml:space="preserve"> Элективные курсы: алгоритм создания, примеры </w:t>
      </w:r>
      <w:proofErr w:type="spellStart"/>
      <w:r w:rsidRPr="00C24612">
        <w:rPr>
          <w:rFonts w:ascii="Times New Roman" w:hAnsi="Times New Roman"/>
          <w:sz w:val="24"/>
          <w:szCs w:val="24"/>
        </w:rPr>
        <w:t>программ</w:t>
      </w:r>
      <w:proofErr w:type="gramStart"/>
      <w:r w:rsidRPr="00C24612">
        <w:rPr>
          <w:rFonts w:ascii="Times New Roman" w:hAnsi="Times New Roman"/>
          <w:sz w:val="24"/>
          <w:szCs w:val="24"/>
        </w:rPr>
        <w:t>:п</w:t>
      </w:r>
      <w:proofErr w:type="gramEnd"/>
      <w:r w:rsidRPr="00C24612">
        <w:rPr>
          <w:rFonts w:ascii="Times New Roman" w:hAnsi="Times New Roman"/>
          <w:sz w:val="24"/>
          <w:szCs w:val="24"/>
        </w:rPr>
        <w:t>рактическое</w:t>
      </w:r>
      <w:proofErr w:type="spellEnd"/>
      <w:r w:rsidRPr="00C24612">
        <w:rPr>
          <w:rFonts w:ascii="Times New Roman" w:hAnsi="Times New Roman"/>
          <w:sz w:val="24"/>
          <w:szCs w:val="24"/>
        </w:rPr>
        <w:t xml:space="preserve"> руководство для учителя - М.: Айрис-пресс, 2006</w:t>
      </w:r>
    </w:p>
    <w:p w:rsidR="00A652E1" w:rsidRPr="00C24612" w:rsidRDefault="00A652E1" w:rsidP="00A652E1">
      <w:pPr>
        <w:spacing w:after="0" w:line="240" w:lineRule="auto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6.Использование песен в обучении английскому языку</w:t>
      </w:r>
      <w:hyperlink r:id="rId25" w:history="1">
        <w:r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http://metodisty.ru/m/groups/files/prepodavanie_angliiskogo_yazyka?cat=43</w:t>
        </w:r>
      </w:hyperlink>
    </w:p>
    <w:p w:rsidR="00A652E1" w:rsidRPr="00C24612" w:rsidRDefault="00A652E1" w:rsidP="00A652E1">
      <w:pPr>
        <w:pStyle w:val="a5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 xml:space="preserve"> 7.Комарова Ю.А.</w:t>
      </w:r>
      <w:r w:rsidRPr="00C24612">
        <w:rPr>
          <w:rFonts w:ascii="Times New Roman" w:hAnsi="Times New Roman"/>
          <w:sz w:val="24"/>
          <w:szCs w:val="24"/>
        </w:rPr>
        <w:t xml:space="preserve"> Использование современного песенного материала в обучении иностранным языкам учащихся старших классов // Иностранные языки в школе.-2008.- №4.-С.41-46.</w:t>
      </w:r>
    </w:p>
    <w:p w:rsidR="00A652E1" w:rsidRPr="00C24612" w:rsidRDefault="00A652E1" w:rsidP="00A652E1">
      <w:pPr>
        <w:pStyle w:val="a5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8.Конобеев А. В.</w:t>
      </w:r>
      <w:r w:rsidRPr="00C24612">
        <w:rPr>
          <w:rFonts w:ascii="Times New Roman" w:hAnsi="Times New Roman"/>
          <w:sz w:val="24"/>
          <w:szCs w:val="24"/>
        </w:rPr>
        <w:t xml:space="preserve"> "Разработка элективных курсов для средней школы – принципы и опыт работы". Учебно-методический журнал "Английский язык в школе". № 2 (14) / 2006.</w:t>
      </w:r>
    </w:p>
    <w:p w:rsidR="00A652E1" w:rsidRPr="00C24612" w:rsidRDefault="00A652E1" w:rsidP="00A652E1">
      <w:pPr>
        <w:spacing w:after="0" w:line="240" w:lineRule="auto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9.Контрольные измерительные материалы 2015 года</w:t>
      </w:r>
      <w:hyperlink r:id="rId26" w:history="1">
        <w:r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http://www.fipi.ru/view/sections/211/docs/449.html</w:t>
        </w:r>
      </w:hyperlink>
    </w:p>
    <w:p w:rsidR="00A652E1" w:rsidRPr="00C24612" w:rsidRDefault="00A652E1" w:rsidP="00A652E1">
      <w:pPr>
        <w:pStyle w:val="a5"/>
        <w:ind w:hanging="578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10.Маковеева Ю.А.</w:t>
      </w:r>
      <w:r w:rsidRPr="00C24612">
        <w:rPr>
          <w:rFonts w:ascii="Times New Roman" w:hAnsi="Times New Roman"/>
          <w:sz w:val="24"/>
          <w:szCs w:val="24"/>
        </w:rPr>
        <w:t xml:space="preserve"> В мире английской песни.- Архангельск: Поморский университет,2007.-62с.</w:t>
      </w:r>
    </w:p>
    <w:p w:rsidR="00A652E1" w:rsidRPr="00C24612" w:rsidRDefault="00A652E1" w:rsidP="00A652E1">
      <w:pPr>
        <w:pStyle w:val="a5"/>
        <w:ind w:left="-567"/>
        <w:rPr>
          <w:rFonts w:ascii="Times New Roman" w:hAnsi="Times New Roman"/>
          <w:sz w:val="24"/>
          <w:szCs w:val="24"/>
        </w:rPr>
      </w:pPr>
      <w:r w:rsidRPr="00C24612">
        <w:rPr>
          <w:rFonts w:ascii="Times New Roman" w:hAnsi="Times New Roman"/>
          <w:b/>
          <w:sz w:val="24"/>
          <w:szCs w:val="24"/>
        </w:rPr>
        <w:t>11.Самарина Н. В.</w:t>
      </w:r>
      <w:r w:rsidRPr="00C24612">
        <w:rPr>
          <w:rFonts w:ascii="Times New Roman" w:hAnsi="Times New Roman"/>
          <w:sz w:val="24"/>
          <w:szCs w:val="24"/>
        </w:rPr>
        <w:t xml:space="preserve"> Использование </w:t>
      </w:r>
      <w:proofErr w:type="spellStart"/>
      <w:r w:rsidRPr="00C24612">
        <w:rPr>
          <w:rFonts w:ascii="Times New Roman" w:hAnsi="Times New Roman"/>
          <w:sz w:val="24"/>
          <w:szCs w:val="24"/>
        </w:rPr>
        <w:t>аутеничныхаудитивных</w:t>
      </w:r>
      <w:proofErr w:type="spellEnd"/>
      <w:r w:rsidRPr="00C24612">
        <w:rPr>
          <w:rFonts w:ascii="Times New Roman" w:hAnsi="Times New Roman"/>
          <w:sz w:val="24"/>
          <w:szCs w:val="24"/>
        </w:rPr>
        <w:t xml:space="preserve"> материалов при обучении иностранному языку на старшем этапе (на материале английского языка) - </w:t>
      </w:r>
      <w:hyperlink r:id="rId27" w:history="1">
        <w:r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http://festival.1september.ru/articles/512078/</w:t>
        </w:r>
      </w:hyperlink>
    </w:p>
    <w:p w:rsidR="00A652E1" w:rsidRPr="00C24612" w:rsidRDefault="00A652E1" w:rsidP="00A652E1">
      <w:pPr>
        <w:pStyle w:val="1"/>
        <w:shd w:val="clear" w:color="auto" w:fill="F2F2FF"/>
        <w:spacing w:before="150" w:after="150"/>
        <w:ind w:left="-567" w:right="150"/>
        <w:rPr>
          <w:rFonts w:ascii="Times New Roman" w:hAnsi="Times New Roman"/>
          <w:b w:val="0"/>
          <w:sz w:val="24"/>
          <w:szCs w:val="24"/>
        </w:rPr>
      </w:pPr>
      <w:r w:rsidRPr="00C24612">
        <w:rPr>
          <w:rFonts w:ascii="Times New Roman" w:hAnsi="Times New Roman"/>
          <w:b w:val="0"/>
          <w:sz w:val="24"/>
          <w:szCs w:val="24"/>
        </w:rPr>
        <w:lastRenderedPageBreak/>
        <w:t xml:space="preserve">12. </w:t>
      </w:r>
      <w:r w:rsidRPr="00C24612">
        <w:rPr>
          <w:rFonts w:ascii="Times New Roman" w:hAnsi="Times New Roman"/>
          <w:sz w:val="24"/>
          <w:szCs w:val="24"/>
        </w:rPr>
        <w:t>Александрова Л.Н.</w:t>
      </w:r>
      <w:r w:rsidRPr="00C24612">
        <w:rPr>
          <w:rFonts w:ascii="Times New Roman" w:hAnsi="Times New Roman"/>
          <w:b w:val="0"/>
          <w:sz w:val="24"/>
          <w:szCs w:val="24"/>
        </w:rPr>
        <w:t xml:space="preserve"> Подготовка к ГИА и ЕГЭ по английскому языку "</w:t>
      </w:r>
      <w:proofErr w:type="spellStart"/>
      <w:r w:rsidRPr="00C24612">
        <w:rPr>
          <w:rFonts w:ascii="Times New Roman" w:hAnsi="Times New Roman"/>
          <w:b w:val="0"/>
          <w:sz w:val="24"/>
          <w:szCs w:val="24"/>
        </w:rPr>
        <w:t>SongWorksheets</w:t>
      </w:r>
      <w:proofErr w:type="spellEnd"/>
      <w:r w:rsidRPr="00C24612">
        <w:rPr>
          <w:rFonts w:ascii="Times New Roman" w:hAnsi="Times New Roman"/>
          <w:b w:val="0"/>
          <w:sz w:val="24"/>
          <w:szCs w:val="24"/>
        </w:rPr>
        <w:t xml:space="preserve">" </w:t>
      </w:r>
    </w:p>
    <w:p w:rsidR="00A652E1" w:rsidRPr="00C24612" w:rsidRDefault="006123B2" w:rsidP="00A652E1">
      <w:pPr>
        <w:pStyle w:val="1"/>
        <w:numPr>
          <w:ilvl w:val="0"/>
          <w:numId w:val="5"/>
        </w:numPr>
        <w:shd w:val="clear" w:color="auto" w:fill="F2F2FF"/>
        <w:spacing w:before="150" w:after="150"/>
        <w:ind w:left="-567" w:right="150" w:firstLine="0"/>
        <w:rPr>
          <w:rFonts w:ascii="Times New Roman" w:hAnsi="Times New Roman"/>
          <w:sz w:val="24"/>
          <w:szCs w:val="24"/>
        </w:rPr>
      </w:pPr>
      <w:hyperlink r:id="rId28" w:history="1"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://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metodisty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files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view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Song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</w:rPr>
          <w:t>_</w:t>
        </w:r>
        <w:r w:rsidR="00A652E1" w:rsidRPr="00C2461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Worksheets</w:t>
        </w:r>
      </w:hyperlink>
    </w:p>
    <w:p w:rsidR="00A652E1" w:rsidRPr="00C24612" w:rsidRDefault="006123B2" w:rsidP="00A652E1">
      <w:pPr>
        <w:numPr>
          <w:ilvl w:val="0"/>
          <w:numId w:val="5"/>
        </w:numPr>
        <w:ind w:left="-567" w:firstLine="0"/>
        <w:rPr>
          <w:rFonts w:ascii="Times New Roman" w:hAnsi="Times New Roman"/>
          <w:b/>
          <w:sz w:val="24"/>
          <w:szCs w:val="24"/>
        </w:rPr>
      </w:pPr>
      <w:hyperlink r:id="rId29" w:history="1">
        <w:r w:rsidR="00A652E1" w:rsidRPr="00C24612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http://metodisty.ru/m/files/view/Song_Worksheets_Part_2</w:t>
        </w:r>
      </w:hyperlink>
    </w:p>
    <w:p w:rsidR="00A652E1" w:rsidRPr="00C24612" w:rsidRDefault="00A652E1" w:rsidP="00A652E1">
      <w:pPr>
        <w:pStyle w:val="a6"/>
        <w:spacing w:after="0" w:line="240" w:lineRule="auto"/>
        <w:ind w:left="360" w:firstLine="709"/>
        <w:rPr>
          <w:rFonts w:ascii="Times New Roman" w:hAnsi="Times New Roman"/>
          <w:b/>
          <w:sz w:val="24"/>
          <w:szCs w:val="24"/>
        </w:rPr>
      </w:pPr>
    </w:p>
    <w:p w:rsidR="00430CBE" w:rsidRPr="00C24612" w:rsidRDefault="00430CBE" w:rsidP="00A652E1">
      <w:pPr>
        <w:ind w:hanging="578"/>
        <w:rPr>
          <w:sz w:val="24"/>
          <w:szCs w:val="24"/>
        </w:rPr>
      </w:pPr>
    </w:p>
    <w:p w:rsidR="005B57E2" w:rsidRPr="00C24612" w:rsidRDefault="005B57E2" w:rsidP="00A652E1">
      <w:pPr>
        <w:ind w:hanging="578"/>
        <w:rPr>
          <w:sz w:val="24"/>
          <w:szCs w:val="24"/>
        </w:rPr>
      </w:pPr>
    </w:p>
    <w:p w:rsidR="005B57E2" w:rsidRPr="00C24612" w:rsidRDefault="005B57E2" w:rsidP="00A652E1">
      <w:pPr>
        <w:ind w:hanging="578"/>
        <w:rPr>
          <w:sz w:val="24"/>
          <w:szCs w:val="24"/>
        </w:rPr>
      </w:pPr>
    </w:p>
    <w:p w:rsidR="005B57E2" w:rsidRPr="00C24612" w:rsidRDefault="005B57E2" w:rsidP="00A652E1">
      <w:pPr>
        <w:ind w:hanging="578"/>
        <w:rPr>
          <w:sz w:val="24"/>
          <w:szCs w:val="24"/>
        </w:rPr>
      </w:pPr>
    </w:p>
    <w:p w:rsidR="005B57E2" w:rsidRPr="00C24612" w:rsidRDefault="005B57E2" w:rsidP="005B57E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  <w:sectPr w:rsidR="005B57E2" w:rsidRPr="00C24612" w:rsidSect="00361D6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B57E2" w:rsidRPr="00C24612" w:rsidRDefault="005B57E2" w:rsidP="00A652E1">
      <w:pPr>
        <w:ind w:hanging="578"/>
        <w:rPr>
          <w:sz w:val="24"/>
          <w:szCs w:val="24"/>
        </w:rPr>
      </w:pPr>
    </w:p>
    <w:sectPr w:rsidR="005B57E2" w:rsidRPr="00C24612" w:rsidSect="00361D6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65DB"/>
    <w:multiLevelType w:val="hybridMultilevel"/>
    <w:tmpl w:val="BC44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715"/>
    <w:multiLevelType w:val="hybridMultilevel"/>
    <w:tmpl w:val="C9BEF60C"/>
    <w:lvl w:ilvl="0" w:tplc="D80E2EA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D443B9"/>
    <w:multiLevelType w:val="hybridMultilevel"/>
    <w:tmpl w:val="C3005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53140"/>
    <w:multiLevelType w:val="hybridMultilevel"/>
    <w:tmpl w:val="9FAE6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A34F09"/>
    <w:multiLevelType w:val="hybridMultilevel"/>
    <w:tmpl w:val="8690E5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9CE5DAC"/>
    <w:multiLevelType w:val="hybridMultilevel"/>
    <w:tmpl w:val="9FAE6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7D5E53"/>
    <w:multiLevelType w:val="hybridMultilevel"/>
    <w:tmpl w:val="9CA27846"/>
    <w:lvl w:ilvl="0" w:tplc="E42052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1D60"/>
    <w:rsid w:val="00055971"/>
    <w:rsid w:val="000A2391"/>
    <w:rsid w:val="000E5725"/>
    <w:rsid w:val="001A7BD3"/>
    <w:rsid w:val="00361D60"/>
    <w:rsid w:val="0042453B"/>
    <w:rsid w:val="00430CBE"/>
    <w:rsid w:val="005B57E2"/>
    <w:rsid w:val="006123B2"/>
    <w:rsid w:val="0085275B"/>
    <w:rsid w:val="00A652E1"/>
    <w:rsid w:val="00BD141A"/>
    <w:rsid w:val="00C24612"/>
    <w:rsid w:val="00CD2220"/>
    <w:rsid w:val="00D035DE"/>
    <w:rsid w:val="00E33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53B"/>
  </w:style>
  <w:style w:type="paragraph" w:styleId="1">
    <w:name w:val="heading 1"/>
    <w:basedOn w:val="a"/>
    <w:next w:val="a"/>
    <w:link w:val="10"/>
    <w:uiPriority w:val="9"/>
    <w:qFormat/>
    <w:rsid w:val="00361D6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D6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Hyperlink"/>
    <w:uiPriority w:val="99"/>
    <w:unhideWhenUsed/>
    <w:rsid w:val="00361D60"/>
    <w:rPr>
      <w:color w:val="0000FF"/>
      <w:u w:val="single"/>
    </w:rPr>
  </w:style>
  <w:style w:type="paragraph" w:styleId="3">
    <w:name w:val="Body Text 3"/>
    <w:basedOn w:val="a"/>
    <w:link w:val="30"/>
    <w:rsid w:val="00361D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361D60"/>
    <w:rPr>
      <w:rFonts w:ascii="Times New Roman" w:eastAsia="Times New Roman" w:hAnsi="Times New Roman" w:cs="Times New Roman"/>
      <w:sz w:val="16"/>
      <w:szCs w:val="16"/>
    </w:rPr>
  </w:style>
  <w:style w:type="character" w:customStyle="1" w:styleId="a4">
    <w:name w:val="Без интервала Знак"/>
    <w:link w:val="a5"/>
    <w:uiPriority w:val="1"/>
    <w:locked/>
    <w:rsid w:val="00361D60"/>
    <w:rPr>
      <w:rFonts w:eastAsia="Times New Roman"/>
      <w:lang w:eastAsia="en-US"/>
    </w:rPr>
  </w:style>
  <w:style w:type="paragraph" w:styleId="a5">
    <w:name w:val="No Spacing"/>
    <w:link w:val="a4"/>
    <w:uiPriority w:val="99"/>
    <w:qFormat/>
    <w:rsid w:val="00361D60"/>
    <w:pPr>
      <w:spacing w:after="0" w:line="240" w:lineRule="auto"/>
    </w:pPr>
    <w:rPr>
      <w:rFonts w:eastAsia="Times New Roman"/>
      <w:lang w:eastAsia="en-US"/>
    </w:rPr>
  </w:style>
  <w:style w:type="paragraph" w:styleId="a6">
    <w:name w:val="List Paragraph"/>
    <w:basedOn w:val="a"/>
    <w:uiPriority w:val="34"/>
    <w:qFormat/>
    <w:rsid w:val="00A652E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A652E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8">
    <w:name w:val="Название Знак"/>
    <w:basedOn w:val="a0"/>
    <w:link w:val="a7"/>
    <w:uiPriority w:val="10"/>
    <w:rsid w:val="00A652E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FontStyle31">
    <w:name w:val="Font Style31"/>
    <w:uiPriority w:val="99"/>
    <w:rsid w:val="000A2391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A2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2391"/>
    <w:rPr>
      <w:rFonts w:ascii="Segoe UI" w:hAnsi="Segoe UI" w:cs="Segoe UI"/>
      <w:sz w:val="18"/>
      <w:szCs w:val="18"/>
    </w:rPr>
  </w:style>
  <w:style w:type="character" w:customStyle="1" w:styleId="c1">
    <w:name w:val="c1"/>
    <w:basedOn w:val="a0"/>
    <w:rsid w:val="008527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y.ru/m/files/view/Barbra_Streisand-Woman_In_Love" TargetMode="External"/><Relationship Id="rId13" Type="http://schemas.openxmlformats.org/officeDocument/2006/relationships/hyperlink" Target="http://metodisty.ru/m/files/view/George_Gershwin" TargetMode="External"/><Relationship Id="rId18" Type="http://schemas.openxmlformats.org/officeDocument/2006/relationships/hyperlink" Target="http://www.agendaweb.org/songs/learn_english_through_songs.html" TargetMode="External"/><Relationship Id="rId26" Type="http://schemas.openxmlformats.org/officeDocument/2006/relationships/hyperlink" Target="http://www.fipi.ru/view/sections/211/docs/449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etodisty.ru/m/groups/files/prepodavanie_angliiskogo_yazyka?cat=43" TargetMode="External"/><Relationship Id="rId7" Type="http://schemas.openxmlformats.org/officeDocument/2006/relationships/hyperlink" Target="http://metodisty.ru/m/files/view/Alice_In_Wonderland_by_Tim_Burton" TargetMode="External"/><Relationship Id="rId12" Type="http://schemas.openxmlformats.org/officeDocument/2006/relationships/hyperlink" Target="http://metodisty.ru/m/files/view/George_Gershwin" TargetMode="External"/><Relationship Id="rId17" Type="http://schemas.openxmlformats.org/officeDocument/2006/relationships/hyperlink" Target="http://www.musicalenglishlessons.org/contributors/maryneve/esl+songs.htm" TargetMode="External"/><Relationship Id="rId25" Type="http://schemas.openxmlformats.org/officeDocument/2006/relationships/hyperlink" Target="http://metodisty.ru/m/groups/files/prepodavanie_angliiskogo_yazyka?cat=43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sl-galaxy.com/music.htmhttp:/" TargetMode="External"/><Relationship Id="rId20" Type="http://schemas.openxmlformats.org/officeDocument/2006/relationships/hyperlink" Target="http://www.englishclub.com/teaching-tips/music-classroom.htm" TargetMode="External"/><Relationship Id="rId29" Type="http://schemas.openxmlformats.org/officeDocument/2006/relationships/hyperlink" Target="http://metodisty.ru/m/files/view/Song_Worksheets_Part_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etodisty.ru/m/files/view/Avatar_by_James_Cameron" TargetMode="External"/><Relationship Id="rId11" Type="http://schemas.openxmlformats.org/officeDocument/2006/relationships/hyperlink" Target="http://metodisty.ru/m/files/view/Frank_Sinatra-Strangers_in_the_Night" TargetMode="External"/><Relationship Id="rId24" Type="http://schemas.openxmlformats.org/officeDocument/2006/relationships/hyperlink" Target="http://metodisty.ru/m/groups/files/prepodavanie_angliiskogo_yazyka?cat=334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youtube.com" TargetMode="External"/><Relationship Id="rId23" Type="http://schemas.openxmlformats.org/officeDocument/2006/relationships/hyperlink" Target="http://metodisty.ru/m/files/view/stranovedenie-_velikobritaniya-_" TargetMode="External"/><Relationship Id="rId28" Type="http://schemas.openxmlformats.org/officeDocument/2006/relationships/hyperlink" Target="http://metodisty.ru/m/files/view/Song_Worksheets" TargetMode="External"/><Relationship Id="rId10" Type="http://schemas.openxmlformats.org/officeDocument/2006/relationships/hyperlink" Target="http://metodisty.ru/m/files/view/Dancing_Queen-ABBA" TargetMode="External"/><Relationship Id="rId19" Type="http://schemas.openxmlformats.org/officeDocument/2006/relationships/hyperlink" Target="http://www.teachingenglish.org.uk/language-assistant/primary-tips/using-song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etodisty.ru/m/files/view/Barbra_Streisand-Woman_In_Love" TargetMode="External"/><Relationship Id="rId14" Type="http://schemas.openxmlformats.org/officeDocument/2006/relationships/hyperlink" Target="http://metodisty.ru/m/files/view/Cascada_-_Ready_For_Love" TargetMode="External"/><Relationship Id="rId22" Type="http://schemas.openxmlformats.org/officeDocument/2006/relationships/hyperlink" Target="http://festival.1september.ru/articles/310137" TargetMode="External"/><Relationship Id="rId27" Type="http://schemas.openxmlformats.org/officeDocument/2006/relationships/hyperlink" Target="http://festival.1september.ru/articles/512078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2016-11-21T03:55:00Z</cp:lastPrinted>
  <dcterms:created xsi:type="dcterms:W3CDTF">2016-11-06T18:27:00Z</dcterms:created>
  <dcterms:modified xsi:type="dcterms:W3CDTF">2019-08-31T17:00:00Z</dcterms:modified>
</cp:coreProperties>
</file>