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A9645" w14:textId="0580D686" w:rsidR="00811540" w:rsidRPr="00811540" w:rsidRDefault="00811540" w:rsidP="00811540">
      <w:pPr>
        <w:tabs>
          <w:tab w:val="left" w:pos="4260"/>
        </w:tabs>
        <w:spacing w:after="200" w:line="276" w:lineRule="auto"/>
        <w:jc w:val="center"/>
        <w:rPr>
          <w:rFonts w:ascii="Times New Roman" w:eastAsia="Calibri" w:hAnsi="Times New Roman" w:cs="Times New Roman"/>
          <w:sz w:val="26"/>
          <w:szCs w:val="26"/>
        </w:rPr>
      </w:pPr>
      <w:r>
        <w:rPr>
          <w:rFonts w:ascii="Times New Roman" w:eastAsia="Calibri" w:hAnsi="Times New Roman" w:cs="Times New Roman"/>
          <w:noProof/>
          <w:sz w:val="26"/>
          <w:szCs w:val="26"/>
        </w:rPr>
        <w:drawing>
          <wp:inline distT="0" distB="0" distL="0" distR="0" wp14:anchorId="740B2BC5" wp14:editId="44A32E85">
            <wp:extent cx="9230360" cy="6401435"/>
            <wp:effectExtent l="0" t="0" r="889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30360" cy="6401435"/>
                    </a:xfrm>
                    <a:prstGeom prst="rect">
                      <a:avLst/>
                    </a:prstGeom>
                    <a:noFill/>
                  </pic:spPr>
                </pic:pic>
              </a:graphicData>
            </a:graphic>
          </wp:inline>
        </w:drawing>
      </w:r>
    </w:p>
    <w:p w14:paraId="0136C761" w14:textId="3C1B3935" w:rsidR="00717F53" w:rsidRPr="00027093" w:rsidRDefault="00717F53" w:rsidP="00717F53">
      <w:pPr>
        <w:spacing w:after="0" w:line="240" w:lineRule="auto"/>
        <w:jc w:val="center"/>
        <w:rPr>
          <w:rFonts w:ascii="Times New Roman" w:eastAsia="Times New Roman" w:hAnsi="Times New Roman" w:cs="Times New Roman"/>
          <w:b/>
          <w:sz w:val="26"/>
          <w:szCs w:val="26"/>
          <w:lang w:eastAsia="ru-RU"/>
        </w:rPr>
      </w:pPr>
      <w:r w:rsidRPr="00027093">
        <w:rPr>
          <w:rFonts w:ascii="Times New Roman" w:eastAsia="Times New Roman" w:hAnsi="Times New Roman" w:cs="Times New Roman"/>
          <w:b/>
          <w:sz w:val="26"/>
          <w:szCs w:val="26"/>
          <w:lang w:eastAsia="ru-RU"/>
        </w:rPr>
        <w:lastRenderedPageBreak/>
        <w:t>1. Пояснительная записка</w:t>
      </w:r>
    </w:p>
    <w:p w14:paraId="59863223" w14:textId="77777777" w:rsidR="00717F53" w:rsidRPr="00027093" w:rsidRDefault="00717F53" w:rsidP="00717F53">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p>
    <w:p w14:paraId="65B1888E" w14:textId="7ED9363B" w:rsidR="00717F53" w:rsidRPr="00027093" w:rsidRDefault="00717F53" w:rsidP="00717F53">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Рабочая программа по биологии 8 класс составлена на основе следующих нормативно-правовых документов:</w:t>
      </w:r>
    </w:p>
    <w:p w14:paraId="7633B700" w14:textId="2A975A68" w:rsidR="00717F53" w:rsidRPr="00027093" w:rsidRDefault="00717F53" w:rsidP="00717F53">
      <w:pPr>
        <w:spacing w:after="0" w:line="240" w:lineRule="auto"/>
        <w:jc w:val="both"/>
        <w:rPr>
          <w:rFonts w:ascii="Times New Roman" w:eastAsia="Times New Roman" w:hAnsi="Times New Roman" w:cs="Times New Roman"/>
          <w:sz w:val="26"/>
          <w:szCs w:val="26"/>
          <w:lang w:eastAsia="ru-RU"/>
        </w:rPr>
      </w:pPr>
      <w:r w:rsidRPr="00027093">
        <w:rPr>
          <w:rFonts w:ascii="Times New Roman" w:eastAsia="Times New Roman" w:hAnsi="Times New Roman" w:cs="Times New Roman"/>
          <w:sz w:val="26"/>
          <w:szCs w:val="26"/>
          <w:lang w:eastAsia="ru-RU"/>
        </w:rPr>
        <w:t xml:space="preserve">   -Федерального закона «Об образовании в Российской Федерации» от 29.12.2012 № 273–ФЗ,    </w:t>
      </w:r>
    </w:p>
    <w:p w14:paraId="39006A6B" w14:textId="708A12D2" w:rsidR="00717F53" w:rsidRPr="00027093" w:rsidRDefault="00717F53" w:rsidP="00717F53">
      <w:pPr>
        <w:spacing w:after="0" w:line="240" w:lineRule="auto"/>
        <w:ind w:left="284" w:hanging="284"/>
        <w:rPr>
          <w:rFonts w:ascii="Times New Roman" w:eastAsia="Times New Roman" w:hAnsi="Times New Roman" w:cs="Times New Roman"/>
          <w:sz w:val="26"/>
          <w:szCs w:val="26"/>
          <w:lang w:eastAsia="ru-RU"/>
        </w:rPr>
      </w:pPr>
      <w:r w:rsidRPr="00027093">
        <w:rPr>
          <w:rFonts w:ascii="Times New Roman" w:eastAsia="Times New Roman" w:hAnsi="Times New Roman" w:cs="Times New Roman"/>
          <w:sz w:val="26"/>
          <w:szCs w:val="26"/>
          <w:lang w:eastAsia="ru-RU"/>
        </w:rPr>
        <w:t xml:space="preserve"> </w:t>
      </w:r>
      <w:r w:rsidR="00DE4290">
        <w:rPr>
          <w:rFonts w:ascii="Times New Roman" w:eastAsia="Times New Roman" w:hAnsi="Times New Roman" w:cs="Times New Roman"/>
          <w:sz w:val="26"/>
          <w:szCs w:val="26"/>
          <w:lang w:eastAsia="ru-RU"/>
        </w:rPr>
        <w:t xml:space="preserve">  </w:t>
      </w:r>
      <w:r w:rsidRPr="00027093">
        <w:rPr>
          <w:rFonts w:ascii="Times New Roman" w:eastAsia="Times New Roman" w:hAnsi="Times New Roman" w:cs="Times New Roman"/>
          <w:sz w:val="26"/>
          <w:szCs w:val="26"/>
          <w:lang w:eastAsia="ru-RU"/>
        </w:rPr>
        <w:t xml:space="preserve">-Федерального компонента государственного стандарта среднего (основного)общего образования, утвержденный </w:t>
      </w:r>
      <w:proofErr w:type="gramStart"/>
      <w:r w:rsidRPr="00027093">
        <w:rPr>
          <w:rFonts w:ascii="Times New Roman" w:eastAsia="Times New Roman" w:hAnsi="Times New Roman" w:cs="Times New Roman"/>
          <w:sz w:val="26"/>
          <w:szCs w:val="26"/>
          <w:lang w:eastAsia="ru-RU"/>
        </w:rPr>
        <w:t>Приказом  Минобразования</w:t>
      </w:r>
      <w:proofErr w:type="gramEnd"/>
      <w:r w:rsidRPr="00027093">
        <w:rPr>
          <w:rFonts w:ascii="Times New Roman" w:eastAsia="Times New Roman" w:hAnsi="Times New Roman" w:cs="Times New Roman"/>
          <w:sz w:val="26"/>
          <w:szCs w:val="26"/>
          <w:lang w:eastAsia="ru-RU"/>
        </w:rPr>
        <w:t xml:space="preserve"> РФ от 05.03.2004, № 1089 в редакции 2012 г;</w:t>
      </w:r>
    </w:p>
    <w:p w14:paraId="5FFF689B" w14:textId="77777777" w:rsidR="00717F53" w:rsidRPr="00027093" w:rsidRDefault="00717F53" w:rsidP="00717F53">
      <w:pPr>
        <w:spacing w:after="0" w:line="240" w:lineRule="auto"/>
        <w:ind w:firstLine="426"/>
        <w:jc w:val="both"/>
        <w:rPr>
          <w:rFonts w:ascii="Times New Roman" w:eastAsia="Times New Roman" w:hAnsi="Times New Roman" w:cs="Times New Roman"/>
          <w:sz w:val="26"/>
          <w:szCs w:val="26"/>
          <w:lang w:eastAsia="ru-RU"/>
        </w:rPr>
      </w:pPr>
      <w:r w:rsidRPr="00027093">
        <w:rPr>
          <w:rFonts w:ascii="Times New Roman" w:eastAsia="Times New Roman" w:hAnsi="Times New Roman" w:cs="Times New Roman"/>
          <w:sz w:val="26"/>
          <w:szCs w:val="26"/>
          <w:lang w:eastAsia="ru-RU"/>
        </w:rPr>
        <w:t xml:space="preserve">-Федерального перечня учебников, рекомендуемых к использованию при реализации имеющихся государственную аккредитацию образовательных программ начального общего, основного общего, среднего общего образования, приказ Министерства образования   от и науки Российской Федерации от 31 марта 2014 г. № 253; </w:t>
      </w:r>
    </w:p>
    <w:p w14:paraId="645CE510" w14:textId="239FE2D8" w:rsidR="00717F53" w:rsidRPr="00027093" w:rsidRDefault="00717F53" w:rsidP="00717F53">
      <w:pPr>
        <w:spacing w:after="0" w:line="240" w:lineRule="auto"/>
        <w:jc w:val="both"/>
        <w:rPr>
          <w:rFonts w:ascii="Times New Roman" w:eastAsia="Times New Roman" w:hAnsi="Times New Roman" w:cs="Times New Roman"/>
          <w:sz w:val="26"/>
          <w:szCs w:val="26"/>
          <w:lang w:eastAsia="ru-RU"/>
        </w:rPr>
      </w:pPr>
      <w:r w:rsidRPr="00027093">
        <w:rPr>
          <w:rFonts w:ascii="Times New Roman" w:eastAsia="Times New Roman" w:hAnsi="Times New Roman" w:cs="Times New Roman"/>
          <w:sz w:val="26"/>
          <w:szCs w:val="26"/>
          <w:lang w:eastAsia="ru-RU"/>
        </w:rPr>
        <w:t xml:space="preserve">  -Устава школы, учебного план школы; </w:t>
      </w:r>
    </w:p>
    <w:p w14:paraId="1F71F0FF" w14:textId="4E8BFDC9" w:rsidR="00717F53" w:rsidRPr="00027093" w:rsidRDefault="00717F53" w:rsidP="00717F53">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 xml:space="preserve">   -Программы  по биологии  </w:t>
      </w:r>
      <w:proofErr w:type="spellStart"/>
      <w:r w:rsidRPr="00027093">
        <w:rPr>
          <w:rFonts w:ascii="Times New Roman" w:eastAsia="Times New Roman" w:hAnsi="Times New Roman" w:cs="Times New Roman"/>
          <w:color w:val="000000"/>
          <w:sz w:val="26"/>
          <w:szCs w:val="26"/>
          <w:lang w:eastAsia="ru-RU"/>
        </w:rPr>
        <w:t>В.В.Воронковой</w:t>
      </w:r>
      <w:proofErr w:type="spellEnd"/>
      <w:r w:rsidRPr="00027093">
        <w:rPr>
          <w:rFonts w:ascii="Times New Roman" w:eastAsia="Times New Roman" w:hAnsi="Times New Roman" w:cs="Times New Roman"/>
          <w:color w:val="000000"/>
          <w:sz w:val="26"/>
          <w:szCs w:val="26"/>
          <w:lang w:eastAsia="ru-RU"/>
        </w:rPr>
        <w:t xml:space="preserve">, </w:t>
      </w:r>
      <w:proofErr w:type="spellStart"/>
      <w:r w:rsidRPr="00027093">
        <w:rPr>
          <w:rFonts w:ascii="Times New Roman" w:eastAsia="Times New Roman" w:hAnsi="Times New Roman" w:cs="Times New Roman"/>
          <w:color w:val="000000"/>
          <w:sz w:val="26"/>
          <w:szCs w:val="26"/>
          <w:lang w:eastAsia="ru-RU"/>
        </w:rPr>
        <w:t>Т.М.Лифановой</w:t>
      </w:r>
      <w:proofErr w:type="spellEnd"/>
      <w:r w:rsidRPr="00027093">
        <w:rPr>
          <w:rFonts w:ascii="Times New Roman" w:eastAsia="Times New Roman" w:hAnsi="Times New Roman" w:cs="Times New Roman"/>
          <w:color w:val="000000"/>
          <w:sz w:val="26"/>
          <w:szCs w:val="26"/>
          <w:lang w:eastAsia="ru-RU"/>
        </w:rPr>
        <w:t xml:space="preserve">, </w:t>
      </w:r>
      <w:proofErr w:type="spellStart"/>
      <w:r w:rsidRPr="00027093">
        <w:rPr>
          <w:rFonts w:ascii="Times New Roman" w:eastAsia="Times New Roman" w:hAnsi="Times New Roman" w:cs="Times New Roman"/>
          <w:color w:val="000000"/>
          <w:sz w:val="26"/>
          <w:szCs w:val="26"/>
          <w:lang w:eastAsia="ru-RU"/>
        </w:rPr>
        <w:t>С.А.Кустовой</w:t>
      </w:r>
      <w:proofErr w:type="spellEnd"/>
      <w:r w:rsidRPr="00027093">
        <w:rPr>
          <w:rFonts w:ascii="Times New Roman" w:eastAsia="Times New Roman" w:hAnsi="Times New Roman" w:cs="Times New Roman"/>
          <w:color w:val="000000"/>
          <w:sz w:val="26"/>
          <w:szCs w:val="26"/>
          <w:lang w:eastAsia="ru-RU"/>
        </w:rPr>
        <w:t xml:space="preserve"> для обучающихся 6-9 классов специальных (коррекционных) общеобразовательных учреждений VIII вида, с учетом особенностей познавательной деятельности умственно отсталых детей.</w:t>
      </w:r>
    </w:p>
    <w:p w14:paraId="6C056448" w14:textId="68086F76" w:rsidR="00717F53" w:rsidRPr="00027093" w:rsidRDefault="00717F53" w:rsidP="00717F53">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 xml:space="preserve">     </w:t>
      </w:r>
    </w:p>
    <w:p w14:paraId="25E4FC7E" w14:textId="77777777" w:rsidR="00717F53" w:rsidRPr="00027093" w:rsidRDefault="00717F53" w:rsidP="00717F53">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b/>
          <w:bCs/>
          <w:color w:val="000000"/>
          <w:sz w:val="26"/>
          <w:szCs w:val="26"/>
          <w:lang w:eastAsia="ru-RU"/>
        </w:rPr>
        <w:t>      </w:t>
      </w:r>
      <w:r w:rsidRPr="00027093">
        <w:rPr>
          <w:rFonts w:ascii="Times New Roman" w:eastAsia="Times New Roman" w:hAnsi="Times New Roman" w:cs="Times New Roman"/>
          <w:b/>
          <w:bCs/>
          <w:color w:val="000000"/>
          <w:sz w:val="26"/>
          <w:szCs w:val="26"/>
          <w:u w:val="single"/>
          <w:lang w:eastAsia="ru-RU"/>
        </w:rPr>
        <w:t>Целью</w:t>
      </w:r>
      <w:r w:rsidRPr="00027093">
        <w:rPr>
          <w:rFonts w:ascii="Times New Roman" w:eastAsia="Times New Roman" w:hAnsi="Times New Roman" w:cs="Times New Roman"/>
          <w:color w:val="000000"/>
          <w:sz w:val="26"/>
          <w:szCs w:val="26"/>
          <w:lang w:eastAsia="ru-RU"/>
        </w:rPr>
        <w:t> данной программы является использование процесса обучения биологии для повышения уровня общего развития учащихся с ограниченными возможностями здоровья и коррекции недостатков их познавательной деятельности и личностных качеств.</w:t>
      </w:r>
    </w:p>
    <w:p w14:paraId="5CB73B9F" w14:textId="77777777" w:rsidR="00717F53" w:rsidRPr="00027093" w:rsidRDefault="00717F53" w:rsidP="00717F53">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b/>
          <w:bCs/>
          <w:i/>
          <w:iCs/>
          <w:color w:val="000000"/>
          <w:sz w:val="26"/>
          <w:szCs w:val="26"/>
          <w:lang w:eastAsia="ru-RU"/>
        </w:rPr>
        <w:t>Основными задачами преподавания биологии являются</w:t>
      </w:r>
      <w:r w:rsidRPr="00027093">
        <w:rPr>
          <w:rFonts w:ascii="Times New Roman" w:eastAsia="Times New Roman" w:hAnsi="Times New Roman" w:cs="Times New Roman"/>
          <w:b/>
          <w:bCs/>
          <w:color w:val="000000"/>
          <w:sz w:val="26"/>
          <w:szCs w:val="26"/>
          <w:lang w:eastAsia="ru-RU"/>
        </w:rPr>
        <w:t>:</w:t>
      </w:r>
    </w:p>
    <w:p w14:paraId="7C773865" w14:textId="77777777" w:rsidR="00717F53" w:rsidRPr="00027093" w:rsidRDefault="00717F53" w:rsidP="00717F53">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 сообщение учащимся знаний об основных элементах неживой и живой природы;</w:t>
      </w:r>
    </w:p>
    <w:p w14:paraId="04BB81A4" w14:textId="77777777" w:rsidR="00717F53" w:rsidRPr="00027093" w:rsidRDefault="00717F53" w:rsidP="00717F53">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 формирование правильного понимания природных явлений в жизни растений и животных;</w:t>
      </w:r>
    </w:p>
    <w:p w14:paraId="2869294D" w14:textId="77777777" w:rsidR="00717F53" w:rsidRPr="00027093" w:rsidRDefault="00717F53" w:rsidP="00717F53">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 проведение через весь курс экологического воспитания, бережного отношения к природе;</w:t>
      </w:r>
    </w:p>
    <w:p w14:paraId="656235B4" w14:textId="35B8F7F7" w:rsidR="00717F53" w:rsidRPr="00027093" w:rsidRDefault="00717F53" w:rsidP="00DE4290">
      <w:pPr>
        <w:shd w:val="clear" w:color="auto" w:fill="FFFFFF"/>
        <w:spacing w:after="0" w:line="240" w:lineRule="auto"/>
        <w:ind w:left="709" w:hanging="169"/>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 xml:space="preserve">- первоначальное ознакомление с приёмами выращивания некоторых растений и ухода за ними; с некоторыми </w:t>
      </w:r>
      <w:proofErr w:type="gramStart"/>
      <w:r w:rsidRPr="00027093">
        <w:rPr>
          <w:rFonts w:ascii="Times New Roman" w:eastAsia="Times New Roman" w:hAnsi="Times New Roman" w:cs="Times New Roman"/>
          <w:color w:val="000000"/>
          <w:sz w:val="26"/>
          <w:szCs w:val="26"/>
          <w:lang w:eastAsia="ru-RU"/>
        </w:rPr>
        <w:t xml:space="preserve">животными, </w:t>
      </w:r>
      <w:r w:rsidR="00DE4290">
        <w:rPr>
          <w:rFonts w:ascii="Times New Roman" w:eastAsia="Times New Roman" w:hAnsi="Times New Roman" w:cs="Times New Roman"/>
          <w:color w:val="000000"/>
          <w:sz w:val="26"/>
          <w:szCs w:val="26"/>
          <w:lang w:eastAsia="ru-RU"/>
        </w:rPr>
        <w:t xml:space="preserve">  </w:t>
      </w:r>
      <w:proofErr w:type="gramEnd"/>
      <w:r w:rsidR="00DE4290">
        <w:rPr>
          <w:rFonts w:ascii="Times New Roman" w:eastAsia="Times New Roman" w:hAnsi="Times New Roman" w:cs="Times New Roman"/>
          <w:color w:val="000000"/>
          <w:sz w:val="26"/>
          <w:szCs w:val="26"/>
          <w:lang w:eastAsia="ru-RU"/>
        </w:rPr>
        <w:t xml:space="preserve">       </w:t>
      </w:r>
      <w:r w:rsidRPr="00027093">
        <w:rPr>
          <w:rFonts w:ascii="Times New Roman" w:eastAsia="Times New Roman" w:hAnsi="Times New Roman" w:cs="Times New Roman"/>
          <w:color w:val="000000"/>
          <w:sz w:val="26"/>
          <w:szCs w:val="26"/>
          <w:lang w:eastAsia="ru-RU"/>
        </w:rPr>
        <w:t>которых можно содержать дома или в школьном уголке природы;</w:t>
      </w:r>
    </w:p>
    <w:p w14:paraId="03B32637" w14:textId="77777777" w:rsidR="00717F53" w:rsidRPr="00027093" w:rsidRDefault="00717F53" w:rsidP="00717F53">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 привитие навыков, способствующих сохранению и укреплению здоровья человека.</w:t>
      </w:r>
    </w:p>
    <w:p w14:paraId="0ACDCE12" w14:textId="77777777" w:rsidR="00717F53" w:rsidRPr="00027093" w:rsidRDefault="00717F53" w:rsidP="00DE4290">
      <w:pPr>
        <w:shd w:val="clear" w:color="auto" w:fill="FFFFFF"/>
        <w:spacing w:after="0" w:line="240" w:lineRule="auto"/>
        <w:ind w:left="567"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Данная программа предполагает ведение наблюдений, организацию лабораторных и практических работ, демонстрацию опытов и проведение экскурсий.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w:t>
      </w:r>
    </w:p>
    <w:p w14:paraId="72DB1713" w14:textId="77777777" w:rsidR="00717F53" w:rsidRPr="00027093" w:rsidRDefault="00717F53" w:rsidP="00DE4290">
      <w:pPr>
        <w:shd w:val="clear" w:color="auto" w:fill="FFFFFF"/>
        <w:spacing w:after="0" w:line="240" w:lineRule="auto"/>
        <w:ind w:left="567"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В разделе «Животные» (8класс) учащиеся знакомятся с многообразием животного мира и образом жизни некоторых животных; получают сведения о внешнем и внутреннем строении их организма и приспособленности животных к условиям их жизни.</w:t>
      </w:r>
    </w:p>
    <w:p w14:paraId="00F4A013" w14:textId="5A1128CA" w:rsidR="00717F53" w:rsidRPr="00027093" w:rsidRDefault="00717F53" w:rsidP="00717F53">
      <w:pPr>
        <w:rPr>
          <w:rFonts w:ascii="Times New Roman" w:eastAsia="Calibri" w:hAnsi="Times New Roman" w:cs="Times New Roman"/>
          <w:sz w:val="26"/>
          <w:szCs w:val="26"/>
        </w:rPr>
      </w:pPr>
    </w:p>
    <w:p w14:paraId="4F9F7838" w14:textId="77777777" w:rsidR="00DE4290" w:rsidRDefault="00DE4290" w:rsidP="00717F53">
      <w:pPr>
        <w:suppressAutoHyphens/>
        <w:spacing w:after="200" w:line="276" w:lineRule="auto"/>
        <w:ind w:left="360"/>
        <w:jc w:val="center"/>
        <w:rPr>
          <w:rFonts w:ascii="Times New Roman" w:eastAsia="Times New Roman" w:hAnsi="Times New Roman" w:cs="Times New Roman"/>
          <w:b/>
          <w:sz w:val="26"/>
          <w:szCs w:val="26"/>
          <w:lang w:eastAsia="ar-SA"/>
        </w:rPr>
      </w:pPr>
    </w:p>
    <w:p w14:paraId="4D760982" w14:textId="64B0043D" w:rsidR="00717F53" w:rsidRPr="00027093" w:rsidRDefault="00717F53" w:rsidP="00717F53">
      <w:pPr>
        <w:suppressAutoHyphens/>
        <w:spacing w:after="200" w:line="276" w:lineRule="auto"/>
        <w:ind w:left="360"/>
        <w:jc w:val="center"/>
        <w:rPr>
          <w:rFonts w:ascii="Times New Roman" w:eastAsia="Times New Roman" w:hAnsi="Times New Roman" w:cs="Times New Roman"/>
          <w:b/>
          <w:sz w:val="26"/>
          <w:szCs w:val="26"/>
          <w:lang w:eastAsia="ar-SA"/>
        </w:rPr>
      </w:pPr>
      <w:r w:rsidRPr="00027093">
        <w:rPr>
          <w:rFonts w:ascii="Times New Roman" w:eastAsia="Times New Roman" w:hAnsi="Times New Roman" w:cs="Times New Roman"/>
          <w:b/>
          <w:sz w:val="26"/>
          <w:szCs w:val="26"/>
          <w:lang w:eastAsia="ar-SA"/>
        </w:rPr>
        <w:lastRenderedPageBreak/>
        <w:t>Общие цели образования по предмету</w:t>
      </w:r>
    </w:p>
    <w:p w14:paraId="4D184D7A" w14:textId="77777777" w:rsidR="003704C5" w:rsidRPr="00027093" w:rsidRDefault="003704C5" w:rsidP="003704C5">
      <w:pPr>
        <w:shd w:val="clear" w:color="auto" w:fill="FFFFFF"/>
        <w:spacing w:after="100" w:afterAutospacing="1" w:line="300" w:lineRule="atLeast"/>
        <w:rPr>
          <w:rFonts w:ascii="Times New Roman" w:eastAsia="Times New Roman" w:hAnsi="Times New Roman" w:cs="Times New Roman"/>
          <w:sz w:val="26"/>
          <w:szCs w:val="26"/>
          <w:lang w:eastAsia="ru-RU"/>
        </w:rPr>
      </w:pPr>
      <w:r w:rsidRPr="00027093">
        <w:rPr>
          <w:rFonts w:ascii="Times New Roman" w:eastAsia="Times New Roman" w:hAnsi="Times New Roman" w:cs="Times New Roman"/>
          <w:b/>
          <w:sz w:val="26"/>
          <w:szCs w:val="26"/>
          <w:lang w:eastAsia="ru-RU"/>
        </w:rPr>
        <w:t>Основными целями</w:t>
      </w:r>
      <w:r w:rsidRPr="00027093">
        <w:rPr>
          <w:rFonts w:ascii="Times New Roman" w:eastAsia="Times New Roman" w:hAnsi="Times New Roman" w:cs="Times New Roman"/>
          <w:sz w:val="26"/>
          <w:szCs w:val="26"/>
          <w:lang w:eastAsia="ru-RU"/>
        </w:rPr>
        <w:t xml:space="preserve"> изучения биологии в коррекционной школе являются: </w:t>
      </w:r>
      <w:r w:rsidRPr="00027093">
        <w:rPr>
          <w:rFonts w:ascii="Times New Roman" w:eastAsia="Times New Roman" w:hAnsi="Times New Roman" w:cs="Times New Roman"/>
          <w:sz w:val="26"/>
          <w:szCs w:val="26"/>
          <w:lang w:eastAsia="ru-RU"/>
        </w:rPr>
        <w:br/>
        <w:t>•</w:t>
      </w:r>
      <w:r w:rsidRPr="00027093">
        <w:rPr>
          <w:rFonts w:ascii="Times New Roman" w:eastAsia="Times New Roman" w:hAnsi="Times New Roman" w:cs="Times New Roman"/>
          <w:b/>
          <w:bCs/>
          <w:sz w:val="26"/>
          <w:szCs w:val="26"/>
          <w:lang w:eastAsia="ru-RU"/>
        </w:rPr>
        <w:t>освоение знаний </w:t>
      </w:r>
      <w:r w:rsidRPr="00027093">
        <w:rPr>
          <w:rFonts w:ascii="Times New Roman" w:eastAsia="Times New Roman" w:hAnsi="Times New Roman" w:cs="Times New Roman"/>
          <w:sz w:val="26"/>
          <w:szCs w:val="26"/>
          <w:lang w:eastAsia="ru-RU"/>
        </w:rPr>
        <w:t xml:space="preserve">о живой природе и присущих ей закономерностях; строении, жизнедеятельности и </w:t>
      </w:r>
      <w:proofErr w:type="spellStart"/>
      <w:r w:rsidRPr="00027093">
        <w:rPr>
          <w:rFonts w:ascii="Times New Roman" w:eastAsia="Times New Roman" w:hAnsi="Times New Roman" w:cs="Times New Roman"/>
          <w:sz w:val="26"/>
          <w:szCs w:val="26"/>
          <w:lang w:eastAsia="ru-RU"/>
        </w:rPr>
        <w:t>средообразующей</w:t>
      </w:r>
      <w:proofErr w:type="spellEnd"/>
      <w:r w:rsidRPr="00027093">
        <w:rPr>
          <w:rFonts w:ascii="Times New Roman" w:eastAsia="Times New Roman" w:hAnsi="Times New Roman" w:cs="Times New Roman"/>
          <w:sz w:val="26"/>
          <w:szCs w:val="26"/>
          <w:lang w:eastAsia="ru-RU"/>
        </w:rPr>
        <w:t xml:space="preserve"> роли живых организмов; человеке как биосоциальном существе; роли биологической науки в практической деятельности людей; методах познания живой природы; </w:t>
      </w:r>
      <w:r w:rsidRPr="00027093">
        <w:rPr>
          <w:rFonts w:ascii="Times New Roman" w:eastAsia="Times New Roman" w:hAnsi="Times New Roman" w:cs="Times New Roman"/>
          <w:sz w:val="26"/>
          <w:szCs w:val="26"/>
          <w:lang w:eastAsia="ru-RU"/>
        </w:rPr>
        <w:br/>
        <w:t>•</w:t>
      </w:r>
      <w:r w:rsidRPr="00027093">
        <w:rPr>
          <w:rFonts w:ascii="Times New Roman" w:eastAsia="Times New Roman" w:hAnsi="Times New Roman" w:cs="Times New Roman"/>
          <w:b/>
          <w:bCs/>
          <w:sz w:val="26"/>
          <w:szCs w:val="26"/>
          <w:lang w:eastAsia="ru-RU"/>
        </w:rPr>
        <w:t>овладение умениями </w:t>
      </w:r>
      <w:r w:rsidRPr="00027093">
        <w:rPr>
          <w:rFonts w:ascii="Times New Roman" w:eastAsia="Times New Roman" w:hAnsi="Times New Roman" w:cs="Times New Roman"/>
          <w:sz w:val="26"/>
          <w:szCs w:val="26"/>
          <w:lang w:eastAsia="ru-RU"/>
        </w:rPr>
        <w:t>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справочниками; проводить наблюдения за биологическими объектами и состоянием собственного организма; </w:t>
      </w:r>
      <w:r w:rsidRPr="00027093">
        <w:rPr>
          <w:rFonts w:ascii="Times New Roman" w:eastAsia="Times New Roman" w:hAnsi="Times New Roman" w:cs="Times New Roman"/>
          <w:sz w:val="26"/>
          <w:szCs w:val="26"/>
          <w:lang w:eastAsia="ru-RU"/>
        </w:rPr>
        <w:br/>
        <w:t>•</w:t>
      </w:r>
      <w:r w:rsidRPr="00027093">
        <w:rPr>
          <w:rFonts w:ascii="Times New Roman" w:eastAsia="Times New Roman" w:hAnsi="Times New Roman" w:cs="Times New Roman"/>
          <w:b/>
          <w:bCs/>
          <w:sz w:val="26"/>
          <w:szCs w:val="26"/>
          <w:lang w:eastAsia="ru-RU"/>
        </w:rPr>
        <w:t>воспитание </w:t>
      </w:r>
      <w:r w:rsidRPr="00027093">
        <w:rPr>
          <w:rFonts w:ascii="Times New Roman" w:eastAsia="Times New Roman" w:hAnsi="Times New Roman" w:cs="Times New Roman"/>
          <w:sz w:val="26"/>
          <w:szCs w:val="26"/>
          <w:lang w:eastAsia="ru-RU"/>
        </w:rPr>
        <w:t>позитивного ценностного отношения к живой природе, собственному здоровью и здоровью других людей; культуры поведения в природе; </w:t>
      </w:r>
      <w:r w:rsidRPr="00027093">
        <w:rPr>
          <w:rFonts w:ascii="Times New Roman" w:eastAsia="Times New Roman" w:hAnsi="Times New Roman" w:cs="Times New Roman"/>
          <w:sz w:val="26"/>
          <w:szCs w:val="26"/>
          <w:lang w:eastAsia="ru-RU"/>
        </w:rPr>
        <w:br/>
        <w:t>•</w:t>
      </w:r>
      <w:r w:rsidRPr="00027093">
        <w:rPr>
          <w:rFonts w:ascii="Times New Roman" w:eastAsia="Times New Roman" w:hAnsi="Times New Roman" w:cs="Times New Roman"/>
          <w:b/>
          <w:bCs/>
          <w:sz w:val="26"/>
          <w:szCs w:val="26"/>
          <w:lang w:eastAsia="ru-RU"/>
        </w:rPr>
        <w:t>применение знаний и умений в повседневной жизни </w:t>
      </w:r>
      <w:r w:rsidRPr="00027093">
        <w:rPr>
          <w:rFonts w:ascii="Times New Roman" w:eastAsia="Times New Roman" w:hAnsi="Times New Roman" w:cs="Times New Roman"/>
          <w:sz w:val="26"/>
          <w:szCs w:val="26"/>
          <w:lang w:eastAsia="ru-RU"/>
        </w:rPr>
        <w:t>для решения практических задач и обеспечения безопасности своей жизни; выращивания растений и животных; заботы о своем здоровье; оказания первой доврачебной помощи себе и окружающим; оценки последствий своей деятельности по отношению к живой природе, собственному организму, здоровью других людей;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p w14:paraId="684302E8" w14:textId="3178311E" w:rsidR="00717F53" w:rsidRPr="00027093" w:rsidRDefault="00717F53" w:rsidP="00717F53">
      <w:pPr>
        <w:shd w:val="clear" w:color="auto" w:fill="FFFFFF"/>
        <w:spacing w:after="0" w:line="240" w:lineRule="auto"/>
        <w:jc w:val="center"/>
        <w:rPr>
          <w:rFonts w:ascii="Times New Roman" w:eastAsia="Times New Roman" w:hAnsi="Times New Roman" w:cs="Times New Roman"/>
          <w:color w:val="000000"/>
          <w:sz w:val="26"/>
          <w:szCs w:val="26"/>
          <w:lang w:eastAsia="ru-RU"/>
        </w:rPr>
      </w:pPr>
    </w:p>
    <w:p w14:paraId="7456D04E" w14:textId="326FE65E" w:rsidR="003704C5" w:rsidRPr="00DE4290" w:rsidRDefault="00717F53" w:rsidP="00DE4290">
      <w:pPr>
        <w:suppressAutoHyphens/>
        <w:spacing w:after="0" w:line="276" w:lineRule="auto"/>
        <w:ind w:left="-120" w:firstLine="900"/>
        <w:jc w:val="center"/>
        <w:rPr>
          <w:rFonts w:ascii="Times New Roman" w:eastAsia="Times New Roman" w:hAnsi="Times New Roman" w:cs="Times New Roman"/>
          <w:b/>
          <w:bCs/>
          <w:sz w:val="26"/>
          <w:szCs w:val="26"/>
          <w:lang w:eastAsia="ar-SA"/>
        </w:rPr>
      </w:pPr>
      <w:r w:rsidRPr="00027093">
        <w:rPr>
          <w:rFonts w:ascii="Times New Roman" w:eastAsia="Times New Roman" w:hAnsi="Times New Roman" w:cs="Times New Roman"/>
          <w:b/>
          <w:bCs/>
          <w:sz w:val="26"/>
          <w:szCs w:val="26"/>
          <w:lang w:eastAsia="ar-SA"/>
        </w:rPr>
        <w:t>Общая характеристика учебного предмета</w:t>
      </w:r>
    </w:p>
    <w:p w14:paraId="08B5F89D" w14:textId="77777777" w:rsidR="00DE4290" w:rsidRPr="00DE4290" w:rsidRDefault="00DE4290" w:rsidP="00DE4290">
      <w:pPr>
        <w:spacing w:after="0" w:line="276" w:lineRule="auto"/>
        <w:rPr>
          <w:rFonts w:ascii="Times New Roman" w:eastAsia="Times New Roman" w:hAnsi="Times New Roman" w:cs="Times New Roman"/>
          <w:bCs/>
          <w:sz w:val="26"/>
          <w:szCs w:val="26"/>
          <w:lang w:eastAsia="ru-RU"/>
        </w:rPr>
      </w:pPr>
      <w:r w:rsidRPr="00DE4290">
        <w:rPr>
          <w:rFonts w:ascii="Times New Roman" w:eastAsia="Times New Roman" w:hAnsi="Times New Roman" w:cs="Times New Roman"/>
          <w:bCs/>
          <w:sz w:val="26"/>
          <w:szCs w:val="26"/>
          <w:lang w:eastAsia="ru-RU"/>
        </w:rPr>
        <w:t>В 8 классе учащиеся знакомятся с многообразием животного мира и образом жизни некоторых животных.</w:t>
      </w:r>
    </w:p>
    <w:p w14:paraId="480F677E" w14:textId="77777777" w:rsidR="00DE4290" w:rsidRPr="00DE4290" w:rsidRDefault="00DE4290" w:rsidP="00DE4290">
      <w:pPr>
        <w:spacing w:after="0" w:line="276" w:lineRule="auto"/>
        <w:rPr>
          <w:rFonts w:ascii="Times New Roman" w:eastAsia="Times New Roman" w:hAnsi="Times New Roman" w:cs="Times New Roman"/>
          <w:bCs/>
          <w:sz w:val="26"/>
          <w:szCs w:val="26"/>
          <w:lang w:eastAsia="ru-RU"/>
        </w:rPr>
      </w:pPr>
      <w:r w:rsidRPr="00DE4290">
        <w:rPr>
          <w:rFonts w:ascii="Times New Roman" w:eastAsia="Times New Roman" w:hAnsi="Times New Roman" w:cs="Times New Roman"/>
          <w:bCs/>
          <w:sz w:val="26"/>
          <w:szCs w:val="26"/>
          <w:lang w:eastAsia="ru-RU"/>
        </w:rPr>
        <w:t xml:space="preserve">Обучающиеся получают сведения о внешнем и внутреннем строении их организма и приспособленностью животных к условиям их жизни. Предлагается </w:t>
      </w:r>
      <w:proofErr w:type="gramStart"/>
      <w:r w:rsidRPr="00DE4290">
        <w:rPr>
          <w:rFonts w:ascii="Times New Roman" w:eastAsia="Times New Roman" w:hAnsi="Times New Roman" w:cs="Times New Roman"/>
          <w:bCs/>
          <w:sz w:val="26"/>
          <w:szCs w:val="26"/>
          <w:lang w:eastAsia="ru-RU"/>
        </w:rPr>
        <w:t>изучение  наиболее</w:t>
      </w:r>
      <w:proofErr w:type="gramEnd"/>
      <w:r w:rsidRPr="00DE4290">
        <w:rPr>
          <w:rFonts w:ascii="Times New Roman" w:eastAsia="Times New Roman" w:hAnsi="Times New Roman" w:cs="Times New Roman"/>
          <w:bCs/>
          <w:sz w:val="26"/>
          <w:szCs w:val="26"/>
          <w:lang w:eastAsia="ru-RU"/>
        </w:rPr>
        <w:t xml:space="preserve"> распространенных и большей частью уже известных животных, а так же их внешнее строение, которые можно показать по цветным таблицам. При изучении позвоночных животных предусматривается краткое знакомство со строением и </w:t>
      </w:r>
      <w:proofErr w:type="gramStart"/>
      <w:r w:rsidRPr="00DE4290">
        <w:rPr>
          <w:rFonts w:ascii="Times New Roman" w:eastAsia="Times New Roman" w:hAnsi="Times New Roman" w:cs="Times New Roman"/>
          <w:bCs/>
          <w:sz w:val="26"/>
          <w:szCs w:val="26"/>
          <w:lang w:eastAsia="ru-RU"/>
        </w:rPr>
        <w:t>функциями  некоторых</w:t>
      </w:r>
      <w:proofErr w:type="gramEnd"/>
      <w:r w:rsidRPr="00DE4290">
        <w:rPr>
          <w:rFonts w:ascii="Times New Roman" w:eastAsia="Times New Roman" w:hAnsi="Times New Roman" w:cs="Times New Roman"/>
          <w:bCs/>
          <w:sz w:val="26"/>
          <w:szCs w:val="26"/>
          <w:lang w:eastAsia="ru-RU"/>
        </w:rPr>
        <w:t xml:space="preserve"> внутренних органов.</w:t>
      </w:r>
    </w:p>
    <w:p w14:paraId="1202190E" w14:textId="77777777" w:rsidR="00DE4290" w:rsidRPr="00DE4290" w:rsidRDefault="00DE4290" w:rsidP="00DE4290">
      <w:pPr>
        <w:spacing w:after="0" w:line="276" w:lineRule="auto"/>
        <w:rPr>
          <w:rFonts w:ascii="Times New Roman" w:eastAsia="Times New Roman" w:hAnsi="Times New Roman" w:cs="Times New Roman"/>
          <w:bCs/>
          <w:sz w:val="26"/>
          <w:szCs w:val="26"/>
          <w:lang w:eastAsia="ru-RU"/>
        </w:rPr>
      </w:pPr>
      <w:r w:rsidRPr="00DE4290">
        <w:rPr>
          <w:rFonts w:ascii="Times New Roman" w:eastAsia="Times New Roman" w:hAnsi="Times New Roman" w:cs="Times New Roman"/>
          <w:bCs/>
          <w:sz w:val="26"/>
          <w:szCs w:val="26"/>
          <w:lang w:eastAsia="ru-RU"/>
        </w:rPr>
        <w:t xml:space="preserve">По результатам </w:t>
      </w:r>
      <w:proofErr w:type="gramStart"/>
      <w:r w:rsidRPr="00DE4290">
        <w:rPr>
          <w:rFonts w:ascii="Times New Roman" w:eastAsia="Times New Roman" w:hAnsi="Times New Roman" w:cs="Times New Roman"/>
          <w:bCs/>
          <w:sz w:val="26"/>
          <w:szCs w:val="26"/>
          <w:lang w:eastAsia="ru-RU"/>
        </w:rPr>
        <w:t>изучения  животных</w:t>
      </w:r>
      <w:proofErr w:type="gramEnd"/>
      <w:r w:rsidRPr="00DE4290">
        <w:rPr>
          <w:rFonts w:ascii="Times New Roman" w:eastAsia="Times New Roman" w:hAnsi="Times New Roman" w:cs="Times New Roman"/>
          <w:bCs/>
          <w:sz w:val="26"/>
          <w:szCs w:val="26"/>
          <w:lang w:eastAsia="ru-RU"/>
        </w:rPr>
        <w:t xml:space="preserve"> учатся находить общие признаки изученных  групп животных, признаки сходства и различия. Заботятся о птицах в зимнее время, запоминают редкие исчезающие виды животных и птиц. Знакомятся с Красной книгой и охраной тех животных, которые занесены в нее.</w:t>
      </w:r>
    </w:p>
    <w:p w14:paraId="7587DE1D" w14:textId="77777777" w:rsidR="00DE4290" w:rsidRPr="00DE4290" w:rsidRDefault="00DE4290" w:rsidP="00DE4290">
      <w:pPr>
        <w:spacing w:after="0" w:line="276" w:lineRule="auto"/>
        <w:rPr>
          <w:rFonts w:ascii="Times New Roman" w:eastAsia="Times New Roman" w:hAnsi="Times New Roman" w:cs="Times New Roman"/>
          <w:bCs/>
          <w:sz w:val="26"/>
          <w:szCs w:val="26"/>
          <w:lang w:eastAsia="ru-RU"/>
        </w:rPr>
      </w:pPr>
      <w:r w:rsidRPr="00DE4290">
        <w:rPr>
          <w:rFonts w:ascii="Times New Roman" w:eastAsia="Times New Roman" w:hAnsi="Times New Roman" w:cs="Times New Roman"/>
          <w:bCs/>
          <w:sz w:val="26"/>
          <w:szCs w:val="26"/>
          <w:lang w:eastAsia="ru-RU"/>
        </w:rPr>
        <w:t>В связи с тем, что учащимся специальной школе не доступен высокий уровень обобщения учебного материала, общие особенности классов животных, их систематика изучаются достаточно поверхностно. Формируются лишь основы систематики животных, этому посвящены отдельные уроки, направленные на сравнение групп животных. Изучение представителей животного мира организуется в связи с практической деятельностью человека.</w:t>
      </w:r>
    </w:p>
    <w:p w14:paraId="7860E8EE" w14:textId="77777777" w:rsidR="00DE4290" w:rsidRPr="00DE4290" w:rsidRDefault="00DE4290" w:rsidP="00DE4290">
      <w:pPr>
        <w:spacing w:after="0" w:line="276" w:lineRule="auto"/>
        <w:rPr>
          <w:rFonts w:ascii="Times New Roman" w:eastAsia="Times New Roman" w:hAnsi="Times New Roman" w:cs="Times New Roman"/>
          <w:bCs/>
          <w:sz w:val="26"/>
          <w:szCs w:val="26"/>
          <w:lang w:eastAsia="ru-RU"/>
        </w:rPr>
      </w:pPr>
      <w:r w:rsidRPr="00DE4290">
        <w:rPr>
          <w:rFonts w:ascii="Times New Roman" w:eastAsia="Times New Roman" w:hAnsi="Times New Roman" w:cs="Times New Roman"/>
          <w:bCs/>
          <w:sz w:val="26"/>
          <w:szCs w:val="26"/>
          <w:lang w:eastAsia="ru-RU"/>
        </w:rPr>
        <w:lastRenderedPageBreak/>
        <w:t>В процессе знакомства с живой природой у учащихся развивается наблюдательность, речь и мышление, учащиеся устанавливают простейшие причинно-следственные отношения и взаимозависимость живых организмов между собой и с неживой природой, взаимосвязи с человеком.</w:t>
      </w:r>
    </w:p>
    <w:p w14:paraId="600363CC" w14:textId="7D18766D" w:rsidR="00DE4290" w:rsidRDefault="00DE4290" w:rsidP="0000249C">
      <w:pPr>
        <w:spacing w:after="0" w:line="276" w:lineRule="auto"/>
        <w:rPr>
          <w:rFonts w:ascii="Times New Roman" w:eastAsia="Times New Roman" w:hAnsi="Times New Roman" w:cs="Times New Roman"/>
          <w:b/>
          <w:sz w:val="26"/>
          <w:szCs w:val="26"/>
          <w:lang w:eastAsia="ru-RU"/>
        </w:rPr>
      </w:pPr>
    </w:p>
    <w:p w14:paraId="1838980D" w14:textId="77777777" w:rsidR="00DE4290" w:rsidRPr="00027093" w:rsidRDefault="00DE4290" w:rsidP="0000249C">
      <w:pPr>
        <w:spacing w:after="0" w:line="276" w:lineRule="auto"/>
        <w:rPr>
          <w:rFonts w:ascii="Times New Roman" w:eastAsia="Calibri" w:hAnsi="Times New Roman" w:cs="Times New Roman"/>
          <w:sz w:val="26"/>
          <w:szCs w:val="26"/>
          <w:u w:val="single"/>
        </w:rPr>
      </w:pPr>
    </w:p>
    <w:p w14:paraId="0C262A2F" w14:textId="3B1271FC" w:rsidR="0000249C" w:rsidRPr="00027093" w:rsidRDefault="0000249C" w:rsidP="003704C5">
      <w:pPr>
        <w:spacing w:after="0" w:line="276" w:lineRule="auto"/>
        <w:jc w:val="center"/>
        <w:rPr>
          <w:rFonts w:ascii="Times New Roman" w:eastAsia="Calibri" w:hAnsi="Times New Roman" w:cs="Times New Roman"/>
          <w:sz w:val="26"/>
          <w:szCs w:val="26"/>
          <w:u w:val="single"/>
        </w:rPr>
      </w:pPr>
      <w:r w:rsidRPr="00027093">
        <w:rPr>
          <w:rFonts w:ascii="Times New Roman" w:eastAsia="Calibri" w:hAnsi="Times New Roman" w:cs="Times New Roman"/>
          <w:sz w:val="26"/>
          <w:szCs w:val="26"/>
          <w:u w:val="single"/>
        </w:rPr>
        <w:t>Место учебного предмета в учебном плане</w:t>
      </w:r>
    </w:p>
    <w:p w14:paraId="2F2D135C" w14:textId="66974DA2" w:rsidR="0000249C" w:rsidRPr="00027093" w:rsidRDefault="00811540" w:rsidP="003704C5">
      <w:pPr>
        <w:spacing w:after="0" w:line="276"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В </w:t>
      </w:r>
      <w:r w:rsidR="0000249C" w:rsidRPr="00027093">
        <w:rPr>
          <w:rFonts w:ascii="Times New Roman" w:eastAsia="Times New Roman" w:hAnsi="Times New Roman" w:cs="Times New Roman"/>
          <w:sz w:val="26"/>
          <w:szCs w:val="26"/>
          <w:lang w:eastAsia="ru-RU"/>
        </w:rPr>
        <w:t>учебном плане предусмотрено 1 час в неделю, 34 часа в год.</w:t>
      </w:r>
    </w:p>
    <w:p w14:paraId="43ADA2CA" w14:textId="77777777" w:rsidR="00717F53" w:rsidRPr="00027093" w:rsidRDefault="00717F53" w:rsidP="00717F53">
      <w:pPr>
        <w:rPr>
          <w:rFonts w:ascii="Times New Roman" w:eastAsia="Calibri" w:hAnsi="Times New Roman" w:cs="Times New Roman"/>
          <w:sz w:val="26"/>
          <w:szCs w:val="26"/>
        </w:rPr>
      </w:pPr>
    </w:p>
    <w:p w14:paraId="53E0E9D0" w14:textId="2A440CC9" w:rsidR="00DF25CC" w:rsidRPr="00027093" w:rsidRDefault="0000249C" w:rsidP="0000249C">
      <w:pPr>
        <w:jc w:val="center"/>
        <w:rPr>
          <w:rFonts w:ascii="Times New Roman" w:eastAsia="Times New Roman" w:hAnsi="Times New Roman" w:cs="Times New Roman"/>
          <w:b/>
          <w:sz w:val="26"/>
          <w:szCs w:val="26"/>
        </w:rPr>
      </w:pPr>
      <w:r w:rsidRPr="00027093">
        <w:rPr>
          <w:rFonts w:ascii="Times New Roman" w:eastAsia="Times New Roman" w:hAnsi="Times New Roman" w:cs="Times New Roman"/>
          <w:b/>
          <w:sz w:val="26"/>
          <w:szCs w:val="26"/>
        </w:rPr>
        <w:t>2.Основное содержание обучения</w:t>
      </w:r>
    </w:p>
    <w:p w14:paraId="1136492E" w14:textId="77777777" w:rsidR="0000249C" w:rsidRPr="00027093" w:rsidRDefault="0000249C" w:rsidP="0000249C">
      <w:pPr>
        <w:shd w:val="clear" w:color="auto" w:fill="FFFFFF"/>
        <w:spacing w:after="0" w:line="240" w:lineRule="auto"/>
        <w:ind w:firstLine="540"/>
        <w:jc w:val="center"/>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b/>
          <w:bCs/>
          <w:color w:val="000000"/>
          <w:sz w:val="26"/>
          <w:szCs w:val="26"/>
          <w:lang w:eastAsia="ru-RU"/>
        </w:rPr>
        <w:t>Введение</w:t>
      </w:r>
    </w:p>
    <w:p w14:paraId="6AA23649"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Разнообразие животного мира. Позвоночные и беспозвоночные животные. Дикие и домашние животные. Места обитания животных и приспособленность их к условиям жизни (форма тела, покров, способ передвижения, дыхание, окраска: защитная, предостерегающая). Значение животных и их охрана. Животные, занесенные в Красную книгу.</w:t>
      </w:r>
    </w:p>
    <w:p w14:paraId="0FEDC8A9" w14:textId="77777777" w:rsidR="0000249C" w:rsidRPr="00027093" w:rsidRDefault="0000249C" w:rsidP="0000249C">
      <w:pPr>
        <w:shd w:val="clear" w:color="auto" w:fill="FFFFFF"/>
        <w:spacing w:after="0" w:line="240" w:lineRule="auto"/>
        <w:ind w:firstLine="540"/>
        <w:jc w:val="center"/>
        <w:rPr>
          <w:rFonts w:ascii="Times New Roman" w:eastAsia="Times New Roman" w:hAnsi="Times New Roman" w:cs="Times New Roman"/>
          <w:b/>
          <w:bCs/>
          <w:color w:val="000000"/>
          <w:sz w:val="26"/>
          <w:szCs w:val="26"/>
          <w:lang w:eastAsia="ru-RU"/>
        </w:rPr>
      </w:pPr>
    </w:p>
    <w:p w14:paraId="6C0980C8" w14:textId="4747289C" w:rsidR="0000249C" w:rsidRPr="00027093" w:rsidRDefault="0000249C" w:rsidP="0000249C">
      <w:pPr>
        <w:shd w:val="clear" w:color="auto" w:fill="FFFFFF"/>
        <w:spacing w:after="0" w:line="240" w:lineRule="auto"/>
        <w:ind w:firstLine="540"/>
        <w:jc w:val="center"/>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b/>
          <w:bCs/>
          <w:color w:val="000000"/>
          <w:sz w:val="26"/>
          <w:szCs w:val="26"/>
          <w:lang w:eastAsia="ru-RU"/>
        </w:rPr>
        <w:t>Беспозвоночные животные</w:t>
      </w:r>
    </w:p>
    <w:p w14:paraId="439E78EF"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b/>
          <w:bCs/>
          <w:color w:val="000000"/>
          <w:sz w:val="26"/>
          <w:szCs w:val="26"/>
          <w:lang w:eastAsia="ru-RU"/>
        </w:rPr>
        <w:t>Общее знакомство</w:t>
      </w:r>
    </w:p>
    <w:p w14:paraId="31924177"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Общие признаки беспозвоночных (отсутствие позвоночника и внутреннего скелета). Многообразие беспозвоночных: черви, медузы, раки, пауки, насекомые.</w:t>
      </w:r>
    </w:p>
    <w:p w14:paraId="52E6477F"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b/>
          <w:bCs/>
          <w:color w:val="000000"/>
          <w:sz w:val="26"/>
          <w:szCs w:val="26"/>
          <w:lang w:eastAsia="ru-RU"/>
        </w:rPr>
        <w:t> Черви</w:t>
      </w:r>
    </w:p>
    <w:p w14:paraId="6751C819"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Внешний вид дождевого червя, образ жизни, питание, особенности дыхания, способ передвижения. Роль дождевого червя в почвообразовании.</w:t>
      </w:r>
    </w:p>
    <w:p w14:paraId="477655AD"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b/>
          <w:bCs/>
          <w:color w:val="000000"/>
          <w:sz w:val="26"/>
          <w:szCs w:val="26"/>
          <w:lang w:eastAsia="ru-RU"/>
        </w:rPr>
        <w:t>Демонстрация </w:t>
      </w:r>
      <w:r w:rsidRPr="00027093">
        <w:rPr>
          <w:rFonts w:ascii="Times New Roman" w:eastAsia="Times New Roman" w:hAnsi="Times New Roman" w:cs="Times New Roman"/>
          <w:color w:val="000000"/>
          <w:sz w:val="26"/>
          <w:szCs w:val="26"/>
          <w:lang w:eastAsia="ru-RU"/>
        </w:rPr>
        <w:t>живого объекта или влажного препарата.</w:t>
      </w:r>
    </w:p>
    <w:p w14:paraId="21C1AB96"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b/>
          <w:bCs/>
          <w:color w:val="000000"/>
          <w:sz w:val="26"/>
          <w:szCs w:val="26"/>
          <w:lang w:eastAsia="ru-RU"/>
        </w:rPr>
        <w:t>Насекомые</w:t>
      </w:r>
      <w:r w:rsidRPr="00027093">
        <w:rPr>
          <w:rFonts w:ascii="Times New Roman" w:eastAsia="Times New Roman" w:hAnsi="Times New Roman" w:cs="Times New Roman"/>
          <w:color w:val="000000"/>
          <w:sz w:val="26"/>
          <w:szCs w:val="26"/>
          <w:lang w:eastAsia="ru-RU"/>
        </w:rPr>
        <w:t> </w:t>
      </w:r>
    </w:p>
    <w:p w14:paraId="1DE055E3"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Многообразие насекомых (стрекозы, тараканы и др.). Различие по внешнему виду, местам обитания, питанию.</w:t>
      </w:r>
    </w:p>
    <w:p w14:paraId="424BA860"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i/>
          <w:iCs/>
          <w:color w:val="000000"/>
          <w:sz w:val="26"/>
          <w:szCs w:val="26"/>
          <w:lang w:eastAsia="ru-RU"/>
        </w:rPr>
        <w:t>Бабочки. </w:t>
      </w:r>
      <w:r w:rsidRPr="00027093">
        <w:rPr>
          <w:rFonts w:ascii="Times New Roman" w:eastAsia="Times New Roman" w:hAnsi="Times New Roman" w:cs="Times New Roman"/>
          <w:color w:val="000000"/>
          <w:sz w:val="26"/>
          <w:szCs w:val="26"/>
          <w:lang w:eastAsia="ru-RU"/>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14:paraId="6B874C94"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i/>
          <w:iCs/>
          <w:color w:val="000000"/>
          <w:sz w:val="26"/>
          <w:szCs w:val="26"/>
          <w:lang w:eastAsia="ru-RU"/>
        </w:rPr>
        <w:t>Тутовый шелкопряд. </w:t>
      </w:r>
      <w:r w:rsidRPr="00027093">
        <w:rPr>
          <w:rFonts w:ascii="Times New Roman" w:eastAsia="Times New Roman" w:hAnsi="Times New Roman" w:cs="Times New Roman"/>
          <w:color w:val="000000"/>
          <w:sz w:val="26"/>
          <w:szCs w:val="26"/>
          <w:lang w:eastAsia="ru-RU"/>
        </w:rPr>
        <w:t>Внешний вид, образ жизни, питание, способ передвижения, польза, разведение.</w:t>
      </w:r>
    </w:p>
    <w:p w14:paraId="4091C493"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i/>
          <w:iCs/>
          <w:color w:val="000000"/>
          <w:sz w:val="26"/>
          <w:szCs w:val="26"/>
          <w:lang w:eastAsia="ru-RU"/>
        </w:rPr>
        <w:t>Жуки. </w:t>
      </w:r>
      <w:r w:rsidRPr="00027093">
        <w:rPr>
          <w:rFonts w:ascii="Times New Roman" w:eastAsia="Times New Roman" w:hAnsi="Times New Roman" w:cs="Times New Roman"/>
          <w:color w:val="000000"/>
          <w:sz w:val="26"/>
          <w:szCs w:val="26"/>
          <w:lang w:eastAsia="ru-RU"/>
        </w:rPr>
        <w:t>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учителя).</w:t>
      </w:r>
    </w:p>
    <w:p w14:paraId="332F0A27"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i/>
          <w:iCs/>
          <w:color w:val="000000"/>
          <w:sz w:val="26"/>
          <w:szCs w:val="26"/>
          <w:lang w:eastAsia="ru-RU"/>
        </w:rPr>
        <w:t>Комнатная муха. </w:t>
      </w:r>
      <w:r w:rsidRPr="00027093">
        <w:rPr>
          <w:rFonts w:ascii="Times New Roman" w:eastAsia="Times New Roman" w:hAnsi="Times New Roman" w:cs="Times New Roman"/>
          <w:color w:val="000000"/>
          <w:sz w:val="26"/>
          <w:szCs w:val="26"/>
          <w:lang w:eastAsia="ru-RU"/>
        </w:rPr>
        <w:t>Характерные особенности. Вред. Меры борьбы. Правила гигиены.</w:t>
      </w:r>
    </w:p>
    <w:p w14:paraId="2EA55056"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i/>
          <w:iCs/>
          <w:color w:val="000000"/>
          <w:sz w:val="26"/>
          <w:szCs w:val="26"/>
          <w:lang w:eastAsia="ru-RU"/>
        </w:rPr>
        <w:lastRenderedPageBreak/>
        <w:t>Медоносная пчела. </w:t>
      </w:r>
      <w:r w:rsidRPr="00027093">
        <w:rPr>
          <w:rFonts w:ascii="Times New Roman" w:eastAsia="Times New Roman" w:hAnsi="Times New Roman" w:cs="Times New Roman"/>
          <w:color w:val="000000"/>
          <w:sz w:val="26"/>
          <w:szCs w:val="26"/>
          <w:lang w:eastAsia="ru-RU"/>
        </w:rPr>
        <w:t>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14:paraId="1707C8BD"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i/>
          <w:iCs/>
          <w:color w:val="000000"/>
          <w:sz w:val="26"/>
          <w:szCs w:val="26"/>
          <w:lang w:eastAsia="ru-RU"/>
        </w:rPr>
        <w:t>Муравьи — </w:t>
      </w:r>
      <w:r w:rsidRPr="00027093">
        <w:rPr>
          <w:rFonts w:ascii="Times New Roman" w:eastAsia="Times New Roman" w:hAnsi="Times New Roman" w:cs="Times New Roman"/>
          <w:color w:val="000000"/>
          <w:sz w:val="26"/>
          <w:szCs w:val="26"/>
          <w:lang w:eastAsia="ru-RU"/>
        </w:rPr>
        <w:t>санитары леса. Внешний вид. Состав семьи. Особенности жизни. Польза. Правила поведения в лесу. Охрана муравейников.</w:t>
      </w:r>
    </w:p>
    <w:p w14:paraId="20ACB7CE"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b/>
          <w:bCs/>
          <w:color w:val="000000"/>
          <w:sz w:val="26"/>
          <w:szCs w:val="26"/>
          <w:lang w:eastAsia="ru-RU"/>
        </w:rPr>
        <w:t>Демонстрация </w:t>
      </w:r>
      <w:r w:rsidRPr="00027093">
        <w:rPr>
          <w:rFonts w:ascii="Times New Roman" w:eastAsia="Times New Roman" w:hAnsi="Times New Roman" w:cs="Times New Roman"/>
          <w:color w:val="000000"/>
          <w:sz w:val="26"/>
          <w:szCs w:val="26"/>
          <w:lang w:eastAsia="ru-RU"/>
        </w:rPr>
        <w:t>живых насекомых, коллекций насекомых — вредителей сельскохозяйственных растений, показ видеофильмов.</w:t>
      </w:r>
    </w:p>
    <w:p w14:paraId="1D1415B5"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b/>
          <w:bCs/>
          <w:color w:val="000000"/>
          <w:sz w:val="26"/>
          <w:szCs w:val="26"/>
          <w:lang w:eastAsia="ru-RU"/>
        </w:rPr>
        <w:t>Практическая работа</w:t>
      </w:r>
    </w:p>
    <w:p w14:paraId="26917940"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Зарисовка насекомых в тетрадях.</w:t>
      </w:r>
    </w:p>
    <w:p w14:paraId="35E56471"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b/>
          <w:bCs/>
          <w:color w:val="000000"/>
          <w:sz w:val="26"/>
          <w:szCs w:val="26"/>
          <w:lang w:eastAsia="ru-RU"/>
        </w:rPr>
        <w:t>Экскурсия </w:t>
      </w:r>
      <w:r w:rsidRPr="00027093">
        <w:rPr>
          <w:rFonts w:ascii="Times New Roman" w:eastAsia="Times New Roman" w:hAnsi="Times New Roman" w:cs="Times New Roman"/>
          <w:color w:val="000000"/>
          <w:sz w:val="26"/>
          <w:szCs w:val="26"/>
          <w:lang w:eastAsia="ru-RU"/>
        </w:rPr>
        <w:t>в природу для наблюдения за насекомыми.</w:t>
      </w:r>
    </w:p>
    <w:p w14:paraId="3C4B14DF" w14:textId="77777777" w:rsidR="0000249C" w:rsidRPr="00027093" w:rsidRDefault="0000249C" w:rsidP="0000249C">
      <w:pPr>
        <w:shd w:val="clear" w:color="auto" w:fill="FFFFFF"/>
        <w:spacing w:after="0" w:line="240" w:lineRule="auto"/>
        <w:ind w:firstLine="540"/>
        <w:jc w:val="center"/>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b/>
          <w:bCs/>
          <w:color w:val="000000"/>
          <w:sz w:val="26"/>
          <w:szCs w:val="26"/>
          <w:lang w:eastAsia="ru-RU"/>
        </w:rPr>
        <w:t>Позвоночные животные</w:t>
      </w:r>
    </w:p>
    <w:p w14:paraId="276C9657"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b/>
          <w:bCs/>
          <w:color w:val="000000"/>
          <w:sz w:val="26"/>
          <w:szCs w:val="26"/>
          <w:lang w:eastAsia="ru-RU"/>
        </w:rPr>
        <w:t>Общие признаки позвоночных животных</w:t>
      </w:r>
    </w:p>
    <w:p w14:paraId="0BD04D98"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Наличие позвоночника и внутреннего скелета. Классификация животных: рыбы, земноводные, пресмыкающиеся, птицы, млекопитающие.</w:t>
      </w:r>
    </w:p>
    <w:p w14:paraId="513D665B"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b/>
          <w:bCs/>
          <w:color w:val="000000"/>
          <w:sz w:val="26"/>
          <w:szCs w:val="26"/>
          <w:lang w:eastAsia="ru-RU"/>
        </w:rPr>
        <w:t>Рыбы</w:t>
      </w:r>
    </w:p>
    <w:p w14:paraId="3B8C9C5B"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Общие признаки рыб. Среда обитания.</w:t>
      </w:r>
    </w:p>
    <w:p w14:paraId="1C572D19"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i/>
          <w:iCs/>
          <w:color w:val="000000"/>
          <w:sz w:val="26"/>
          <w:szCs w:val="26"/>
          <w:lang w:eastAsia="ru-RU"/>
        </w:rPr>
        <w:t>Речные рыбы </w:t>
      </w:r>
      <w:r w:rsidRPr="00027093">
        <w:rPr>
          <w:rFonts w:ascii="Times New Roman" w:eastAsia="Times New Roman" w:hAnsi="Times New Roman" w:cs="Times New Roman"/>
          <w:color w:val="000000"/>
          <w:sz w:val="26"/>
          <w:szCs w:val="26"/>
          <w:lang w:eastAsia="ru-RU"/>
        </w:rPr>
        <w:t>(пресноводные): окунь, щука, карп.</w:t>
      </w:r>
    </w:p>
    <w:p w14:paraId="5769C9FC"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i/>
          <w:iCs/>
          <w:color w:val="000000"/>
          <w:sz w:val="26"/>
          <w:szCs w:val="26"/>
          <w:lang w:eastAsia="ru-RU"/>
        </w:rPr>
        <w:t>Морские рыбы: </w:t>
      </w:r>
      <w:r w:rsidRPr="00027093">
        <w:rPr>
          <w:rFonts w:ascii="Times New Roman" w:eastAsia="Times New Roman" w:hAnsi="Times New Roman" w:cs="Times New Roman"/>
          <w:color w:val="000000"/>
          <w:sz w:val="26"/>
          <w:szCs w:val="26"/>
          <w:lang w:eastAsia="ru-RU"/>
        </w:rPr>
        <w:t>треска, сельдь или другие, обитающие в данной местности.</w:t>
      </w:r>
    </w:p>
    <w:p w14:paraId="1076A157"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14:paraId="32184373"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i/>
          <w:iCs/>
          <w:color w:val="000000"/>
          <w:sz w:val="26"/>
          <w:szCs w:val="26"/>
          <w:lang w:eastAsia="ru-RU"/>
        </w:rPr>
        <w:t>Домашний аквариум. </w:t>
      </w:r>
      <w:r w:rsidRPr="00027093">
        <w:rPr>
          <w:rFonts w:ascii="Times New Roman" w:eastAsia="Times New Roman" w:hAnsi="Times New Roman" w:cs="Times New Roman"/>
          <w:color w:val="000000"/>
          <w:sz w:val="26"/>
          <w:szCs w:val="26"/>
          <w:lang w:eastAsia="ru-RU"/>
        </w:rPr>
        <w:t>Виды аквариумных рыб. Среда обитания (освещение, температура воды). Особенности размножения (живородящие). Питание. Кормление (виды корма), уход.</w:t>
      </w:r>
    </w:p>
    <w:p w14:paraId="67E05922"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b/>
          <w:bCs/>
          <w:color w:val="000000"/>
          <w:sz w:val="26"/>
          <w:szCs w:val="26"/>
          <w:lang w:eastAsia="ru-RU"/>
        </w:rPr>
        <w:t>Демонстрация </w:t>
      </w:r>
      <w:r w:rsidRPr="00027093">
        <w:rPr>
          <w:rFonts w:ascii="Times New Roman" w:eastAsia="Times New Roman" w:hAnsi="Times New Roman" w:cs="Times New Roman"/>
          <w:color w:val="000000"/>
          <w:sz w:val="26"/>
          <w:szCs w:val="26"/>
          <w:lang w:eastAsia="ru-RU"/>
        </w:rPr>
        <w:t>живых рыб и наблюдение за ними.</w:t>
      </w:r>
    </w:p>
    <w:p w14:paraId="24C85CB2"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b/>
          <w:bCs/>
          <w:color w:val="000000"/>
          <w:sz w:val="26"/>
          <w:szCs w:val="26"/>
          <w:lang w:eastAsia="ru-RU"/>
        </w:rPr>
        <w:t>Экскурсия </w:t>
      </w:r>
      <w:r w:rsidRPr="00027093">
        <w:rPr>
          <w:rFonts w:ascii="Times New Roman" w:eastAsia="Times New Roman" w:hAnsi="Times New Roman" w:cs="Times New Roman"/>
          <w:color w:val="000000"/>
          <w:sz w:val="26"/>
          <w:szCs w:val="26"/>
          <w:lang w:eastAsia="ru-RU"/>
        </w:rPr>
        <w:t>к водоему для наблюдений за рыбной ловлей (</w:t>
      </w:r>
      <w:proofErr w:type="gramStart"/>
      <w:r w:rsidRPr="00027093">
        <w:rPr>
          <w:rFonts w:ascii="Times New Roman" w:eastAsia="Times New Roman" w:hAnsi="Times New Roman" w:cs="Times New Roman"/>
          <w:color w:val="000000"/>
          <w:sz w:val="26"/>
          <w:szCs w:val="26"/>
          <w:lang w:eastAsia="ru-RU"/>
        </w:rPr>
        <w:t>в  зависимости</w:t>
      </w:r>
      <w:proofErr w:type="gramEnd"/>
      <w:r w:rsidRPr="00027093">
        <w:rPr>
          <w:rFonts w:ascii="Times New Roman" w:eastAsia="Times New Roman" w:hAnsi="Times New Roman" w:cs="Times New Roman"/>
          <w:color w:val="000000"/>
          <w:sz w:val="26"/>
          <w:szCs w:val="26"/>
          <w:lang w:eastAsia="ru-RU"/>
        </w:rPr>
        <w:t xml:space="preserve"> от местных условий).</w:t>
      </w:r>
    </w:p>
    <w:p w14:paraId="3598EF5B"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b/>
          <w:bCs/>
          <w:color w:val="000000"/>
          <w:sz w:val="26"/>
          <w:szCs w:val="26"/>
          <w:lang w:eastAsia="ru-RU"/>
        </w:rPr>
        <w:t>Земноводные</w:t>
      </w:r>
    </w:p>
    <w:p w14:paraId="472355F7"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Общие признаки земноводных.</w:t>
      </w:r>
    </w:p>
    <w:p w14:paraId="31A5D1C1"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i/>
          <w:iCs/>
          <w:color w:val="000000"/>
          <w:sz w:val="26"/>
          <w:szCs w:val="26"/>
          <w:lang w:eastAsia="ru-RU"/>
        </w:rPr>
        <w:t>Лягушка. </w:t>
      </w:r>
      <w:r w:rsidRPr="00027093">
        <w:rPr>
          <w:rFonts w:ascii="Times New Roman" w:eastAsia="Times New Roman" w:hAnsi="Times New Roman" w:cs="Times New Roman"/>
          <w:color w:val="000000"/>
          <w:sz w:val="26"/>
          <w:szCs w:val="26"/>
          <w:lang w:eastAsia="ru-RU"/>
        </w:rPr>
        <w:t>Место обитания, образ жизни. Внешнее строение, способ передвижения. Питание, дыхание, размножение (цикл развития</w:t>
      </w:r>
      <w:proofErr w:type="gramStart"/>
      <w:r w:rsidRPr="00027093">
        <w:rPr>
          <w:rFonts w:ascii="Times New Roman" w:eastAsia="Times New Roman" w:hAnsi="Times New Roman" w:cs="Times New Roman"/>
          <w:color w:val="000000"/>
          <w:sz w:val="26"/>
          <w:szCs w:val="26"/>
          <w:lang w:eastAsia="ru-RU"/>
        </w:rPr>
        <w:t>).Знакомство</w:t>
      </w:r>
      <w:proofErr w:type="gramEnd"/>
      <w:r w:rsidRPr="00027093">
        <w:rPr>
          <w:rFonts w:ascii="Times New Roman" w:eastAsia="Times New Roman" w:hAnsi="Times New Roman" w:cs="Times New Roman"/>
          <w:color w:val="000000"/>
          <w:sz w:val="26"/>
          <w:szCs w:val="26"/>
          <w:lang w:eastAsia="ru-RU"/>
        </w:rPr>
        <w:t xml:space="preserve"> с многообразием земноводных (жаба, тритон, саламандра). Особенности внешнего вида и образа жизни. Значение в природе. Черты сходства и различия земноводных и рыб. Польза земноводных и их охрана.</w:t>
      </w:r>
    </w:p>
    <w:p w14:paraId="416C979B"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b/>
          <w:bCs/>
          <w:color w:val="000000"/>
          <w:sz w:val="26"/>
          <w:szCs w:val="26"/>
          <w:lang w:eastAsia="ru-RU"/>
        </w:rPr>
        <w:t>Демонстрация </w:t>
      </w:r>
      <w:r w:rsidRPr="00027093">
        <w:rPr>
          <w:rFonts w:ascii="Times New Roman" w:eastAsia="Times New Roman" w:hAnsi="Times New Roman" w:cs="Times New Roman"/>
          <w:color w:val="000000"/>
          <w:sz w:val="26"/>
          <w:szCs w:val="26"/>
          <w:lang w:eastAsia="ru-RU"/>
        </w:rPr>
        <w:t>живой лягушки или влажного препарата.</w:t>
      </w:r>
    </w:p>
    <w:p w14:paraId="7E00DB83"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b/>
          <w:bCs/>
          <w:color w:val="000000"/>
          <w:sz w:val="26"/>
          <w:szCs w:val="26"/>
          <w:lang w:eastAsia="ru-RU"/>
        </w:rPr>
        <w:t>Практические работы</w:t>
      </w:r>
    </w:p>
    <w:p w14:paraId="01F2385D"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Зарисовка в тетрадях. Черчение таблицы (сходство и различие).</w:t>
      </w:r>
    </w:p>
    <w:p w14:paraId="4469005B"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b/>
          <w:bCs/>
          <w:color w:val="000000"/>
          <w:sz w:val="26"/>
          <w:szCs w:val="26"/>
          <w:lang w:eastAsia="ru-RU"/>
        </w:rPr>
        <w:t>Пресмыкающиеся</w:t>
      </w:r>
    </w:p>
    <w:p w14:paraId="0B3F8239"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Общие признаки пресмыкающихся. Внешнее строение, питание, дыхание. Размножение пресмыкающихся (цикл развития).</w:t>
      </w:r>
    </w:p>
    <w:p w14:paraId="1E73830D"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i/>
          <w:iCs/>
          <w:color w:val="000000"/>
          <w:sz w:val="26"/>
          <w:szCs w:val="26"/>
          <w:lang w:eastAsia="ru-RU"/>
        </w:rPr>
        <w:t>Ящерица </w:t>
      </w:r>
      <w:r w:rsidRPr="00027093">
        <w:rPr>
          <w:rFonts w:ascii="Times New Roman" w:eastAsia="Times New Roman" w:hAnsi="Times New Roman" w:cs="Times New Roman"/>
          <w:color w:val="000000"/>
          <w:sz w:val="26"/>
          <w:szCs w:val="26"/>
          <w:lang w:eastAsia="ru-RU"/>
        </w:rPr>
        <w:t>прыткая. Места обитания, образ жизни, особенности питания.</w:t>
      </w:r>
    </w:p>
    <w:p w14:paraId="507741FE"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i/>
          <w:iCs/>
          <w:color w:val="000000"/>
          <w:sz w:val="26"/>
          <w:szCs w:val="26"/>
          <w:lang w:eastAsia="ru-RU"/>
        </w:rPr>
        <w:lastRenderedPageBreak/>
        <w:t>Змеи. </w:t>
      </w:r>
      <w:r w:rsidRPr="00027093">
        <w:rPr>
          <w:rFonts w:ascii="Times New Roman" w:eastAsia="Times New Roman" w:hAnsi="Times New Roman" w:cs="Times New Roman"/>
          <w:color w:val="000000"/>
          <w:sz w:val="26"/>
          <w:szCs w:val="26"/>
          <w:lang w:eastAsia="ru-RU"/>
        </w:rPr>
        <w:t>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14:paraId="0A2B96ED"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i/>
          <w:iCs/>
          <w:color w:val="000000"/>
          <w:sz w:val="26"/>
          <w:szCs w:val="26"/>
          <w:lang w:eastAsia="ru-RU"/>
        </w:rPr>
        <w:t>Черепахи, крокодилы. </w:t>
      </w:r>
      <w:r w:rsidRPr="00027093">
        <w:rPr>
          <w:rFonts w:ascii="Times New Roman" w:eastAsia="Times New Roman" w:hAnsi="Times New Roman" w:cs="Times New Roman"/>
          <w:color w:val="000000"/>
          <w:sz w:val="26"/>
          <w:szCs w:val="26"/>
          <w:lang w:eastAsia="ru-RU"/>
        </w:rPr>
        <w:t>Отличительные признаки, среда обитания, питание, размножение и развитие.</w:t>
      </w:r>
    </w:p>
    <w:p w14:paraId="4549B9EB"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Сравнительная характеристика пресмыкающихся и земноводных (по внешнему виду, образу жизни, циклу развития).</w:t>
      </w:r>
    </w:p>
    <w:p w14:paraId="386E5293"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b/>
          <w:bCs/>
          <w:color w:val="000000"/>
          <w:sz w:val="26"/>
          <w:szCs w:val="26"/>
          <w:lang w:eastAsia="ru-RU"/>
        </w:rPr>
        <w:t>Демонстрация </w:t>
      </w:r>
      <w:r w:rsidRPr="00027093">
        <w:rPr>
          <w:rFonts w:ascii="Times New Roman" w:eastAsia="Times New Roman" w:hAnsi="Times New Roman" w:cs="Times New Roman"/>
          <w:color w:val="000000"/>
          <w:sz w:val="26"/>
          <w:szCs w:val="26"/>
          <w:lang w:eastAsia="ru-RU"/>
        </w:rPr>
        <w:t>живой черепахи или влажных препаратов змей. Показ кино- и видеофильмов.</w:t>
      </w:r>
    </w:p>
    <w:p w14:paraId="7B62A1F2"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b/>
          <w:bCs/>
          <w:color w:val="000000"/>
          <w:sz w:val="26"/>
          <w:szCs w:val="26"/>
          <w:lang w:eastAsia="ru-RU"/>
        </w:rPr>
        <w:t>Практические работы</w:t>
      </w:r>
    </w:p>
    <w:p w14:paraId="11EBCB3C"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Зарисовки в тетрадях. Черчение таблицы.</w:t>
      </w:r>
    </w:p>
    <w:p w14:paraId="1DE07C43"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b/>
          <w:bCs/>
          <w:color w:val="000000"/>
          <w:sz w:val="26"/>
          <w:szCs w:val="26"/>
          <w:lang w:eastAsia="ru-RU"/>
        </w:rPr>
        <w:t>Птицы</w:t>
      </w:r>
    </w:p>
    <w:p w14:paraId="480BEA69"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Дикие птицы.</w:t>
      </w:r>
      <w:r w:rsidRPr="00027093">
        <w:rPr>
          <w:rFonts w:ascii="Times New Roman" w:eastAsia="Times New Roman" w:hAnsi="Times New Roman" w:cs="Times New Roman"/>
          <w:i/>
          <w:iCs/>
          <w:color w:val="000000"/>
          <w:sz w:val="26"/>
          <w:szCs w:val="26"/>
          <w:lang w:eastAsia="ru-RU"/>
        </w:rPr>
        <w:t> </w:t>
      </w:r>
      <w:r w:rsidRPr="00027093">
        <w:rPr>
          <w:rFonts w:ascii="Times New Roman" w:eastAsia="Times New Roman" w:hAnsi="Times New Roman" w:cs="Times New Roman"/>
          <w:color w:val="000000"/>
          <w:sz w:val="26"/>
          <w:szCs w:val="26"/>
          <w:lang w:eastAsia="ru-RU"/>
        </w:rPr>
        <w:t>Общая характеристика птиц: наличие крыльев, пуха и перьев на теле. Особенности размножения: кладка яиц и выведение птенцов.</w:t>
      </w:r>
    </w:p>
    <w:p w14:paraId="0C2C9058"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Многообразие птиц, среда обитания, образ жизни, питание, приспособление к среде обитания. Птицы перелетные и неперелетные (зимующие, оседлые).</w:t>
      </w:r>
    </w:p>
    <w:p w14:paraId="24AA3D69"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i/>
          <w:iCs/>
          <w:color w:val="000000"/>
          <w:sz w:val="26"/>
          <w:szCs w:val="26"/>
          <w:lang w:eastAsia="ru-RU"/>
        </w:rPr>
        <w:t>Птицы леса: </w:t>
      </w:r>
      <w:r w:rsidRPr="00027093">
        <w:rPr>
          <w:rFonts w:ascii="Times New Roman" w:eastAsia="Times New Roman" w:hAnsi="Times New Roman" w:cs="Times New Roman"/>
          <w:color w:val="000000"/>
          <w:sz w:val="26"/>
          <w:szCs w:val="26"/>
          <w:lang w:eastAsia="ru-RU"/>
        </w:rPr>
        <w:t>большой пестрый дятел, синица.</w:t>
      </w:r>
    </w:p>
    <w:p w14:paraId="3202BCE3"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i/>
          <w:iCs/>
          <w:color w:val="000000"/>
          <w:sz w:val="26"/>
          <w:szCs w:val="26"/>
          <w:lang w:eastAsia="ru-RU"/>
        </w:rPr>
        <w:t>Хищные птицы: </w:t>
      </w:r>
      <w:r w:rsidRPr="00027093">
        <w:rPr>
          <w:rFonts w:ascii="Times New Roman" w:eastAsia="Times New Roman" w:hAnsi="Times New Roman" w:cs="Times New Roman"/>
          <w:color w:val="000000"/>
          <w:sz w:val="26"/>
          <w:szCs w:val="26"/>
          <w:lang w:eastAsia="ru-RU"/>
        </w:rPr>
        <w:t>сова, орел.</w:t>
      </w:r>
    </w:p>
    <w:p w14:paraId="2E151ED7"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i/>
          <w:iCs/>
          <w:color w:val="000000"/>
          <w:sz w:val="26"/>
          <w:szCs w:val="26"/>
          <w:lang w:eastAsia="ru-RU"/>
        </w:rPr>
        <w:t>Птицы, кормящиеся в воздухе: </w:t>
      </w:r>
      <w:r w:rsidRPr="00027093">
        <w:rPr>
          <w:rFonts w:ascii="Times New Roman" w:eastAsia="Times New Roman" w:hAnsi="Times New Roman" w:cs="Times New Roman"/>
          <w:color w:val="000000"/>
          <w:sz w:val="26"/>
          <w:szCs w:val="26"/>
          <w:lang w:eastAsia="ru-RU"/>
        </w:rPr>
        <w:t>ласточка, стриж.</w:t>
      </w:r>
    </w:p>
    <w:p w14:paraId="7B4CF7CB"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i/>
          <w:iCs/>
          <w:color w:val="000000"/>
          <w:sz w:val="26"/>
          <w:szCs w:val="26"/>
          <w:lang w:eastAsia="ru-RU"/>
        </w:rPr>
        <w:t>Водоплавающие птицы: </w:t>
      </w:r>
      <w:r w:rsidRPr="00027093">
        <w:rPr>
          <w:rFonts w:ascii="Times New Roman" w:eastAsia="Times New Roman" w:hAnsi="Times New Roman" w:cs="Times New Roman"/>
          <w:color w:val="000000"/>
          <w:sz w:val="26"/>
          <w:szCs w:val="26"/>
          <w:lang w:eastAsia="ru-RU"/>
        </w:rPr>
        <w:t>утка-кряква, лебедь, пеликан.</w:t>
      </w:r>
    </w:p>
    <w:p w14:paraId="52CB10D8"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i/>
          <w:iCs/>
          <w:color w:val="000000"/>
          <w:sz w:val="26"/>
          <w:szCs w:val="26"/>
          <w:lang w:eastAsia="ru-RU"/>
        </w:rPr>
        <w:t>Птицы, обитающие близ жилища человека: </w:t>
      </w:r>
      <w:r w:rsidRPr="00027093">
        <w:rPr>
          <w:rFonts w:ascii="Times New Roman" w:eastAsia="Times New Roman" w:hAnsi="Times New Roman" w:cs="Times New Roman"/>
          <w:color w:val="000000"/>
          <w:sz w:val="26"/>
          <w:szCs w:val="26"/>
          <w:lang w:eastAsia="ru-RU"/>
        </w:rPr>
        <w:t>голубь, ворона, воробей, трясогузка или другие местные представители пернатых.</w:t>
      </w:r>
    </w:p>
    <w:p w14:paraId="53521019"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Особенности образа жизни каждой группы птиц. Гнездование и забота о потомстве. Охрана птиц.</w:t>
      </w:r>
    </w:p>
    <w:p w14:paraId="0E4082ED"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i/>
          <w:iCs/>
          <w:color w:val="000000"/>
          <w:sz w:val="26"/>
          <w:szCs w:val="26"/>
          <w:lang w:eastAsia="ru-RU"/>
        </w:rPr>
        <w:t>Птицы в живом уголке. </w:t>
      </w:r>
      <w:r w:rsidRPr="00027093">
        <w:rPr>
          <w:rFonts w:ascii="Times New Roman" w:eastAsia="Times New Roman" w:hAnsi="Times New Roman" w:cs="Times New Roman"/>
          <w:color w:val="000000"/>
          <w:sz w:val="26"/>
          <w:szCs w:val="26"/>
          <w:lang w:eastAsia="ru-RU"/>
        </w:rPr>
        <w:t>Попугаи, канарейки, щеглы. Уход за ними.</w:t>
      </w:r>
    </w:p>
    <w:p w14:paraId="5BEB6A87"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i/>
          <w:iCs/>
          <w:color w:val="000000"/>
          <w:sz w:val="26"/>
          <w:szCs w:val="26"/>
          <w:lang w:eastAsia="ru-RU"/>
        </w:rPr>
        <w:t>Домашние птицы. </w:t>
      </w:r>
      <w:r w:rsidRPr="00027093">
        <w:rPr>
          <w:rFonts w:ascii="Times New Roman" w:eastAsia="Times New Roman" w:hAnsi="Times New Roman" w:cs="Times New Roman"/>
          <w:color w:val="000000"/>
          <w:sz w:val="26"/>
          <w:szCs w:val="26"/>
          <w:lang w:eastAsia="ru-RU"/>
        </w:rPr>
        <w:t>Курица, гусь, утка, индюшка. Особенности внешнего строения, питания, размножения и развития. Строение яйца (на примере куриного). Уход за домашними птицами.</w:t>
      </w:r>
    </w:p>
    <w:p w14:paraId="7162B23A"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Содержание, кормление, разведение. Значение птицеводства.</w:t>
      </w:r>
    </w:p>
    <w:p w14:paraId="725C5E91"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b/>
          <w:bCs/>
          <w:color w:val="000000"/>
          <w:sz w:val="26"/>
          <w:szCs w:val="26"/>
          <w:lang w:eastAsia="ru-RU"/>
        </w:rPr>
        <w:t>Демонстрация </w:t>
      </w:r>
      <w:r w:rsidRPr="00027093">
        <w:rPr>
          <w:rFonts w:ascii="Times New Roman" w:eastAsia="Times New Roman" w:hAnsi="Times New Roman" w:cs="Times New Roman"/>
          <w:color w:val="000000"/>
          <w:sz w:val="26"/>
          <w:szCs w:val="26"/>
          <w:lang w:eastAsia="ru-RU"/>
        </w:rPr>
        <w:t>скелета курицы, чучел птиц.</w:t>
      </w:r>
    </w:p>
    <w:p w14:paraId="5CA4D87C"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Прослушивание голосов птиц.</w:t>
      </w:r>
    </w:p>
    <w:p w14:paraId="3B11F7F8"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Показ видеофильмов.</w:t>
      </w:r>
    </w:p>
    <w:p w14:paraId="3B62C6A7"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b/>
          <w:bCs/>
          <w:color w:val="000000"/>
          <w:sz w:val="26"/>
          <w:szCs w:val="26"/>
          <w:lang w:eastAsia="ru-RU"/>
        </w:rPr>
        <w:t>Экскурсия </w:t>
      </w:r>
      <w:r w:rsidRPr="00027093">
        <w:rPr>
          <w:rFonts w:ascii="Times New Roman" w:eastAsia="Times New Roman" w:hAnsi="Times New Roman" w:cs="Times New Roman"/>
          <w:color w:val="000000"/>
          <w:sz w:val="26"/>
          <w:szCs w:val="26"/>
          <w:lang w:eastAsia="ru-RU"/>
        </w:rPr>
        <w:t>для наблюдения за поведением птиц в природе (или экскурсия на птицеферму).</w:t>
      </w:r>
    </w:p>
    <w:p w14:paraId="576BBB2D"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b/>
          <w:bCs/>
          <w:color w:val="000000"/>
          <w:sz w:val="26"/>
          <w:szCs w:val="26"/>
          <w:lang w:eastAsia="ru-RU"/>
        </w:rPr>
        <w:t>Практические работы</w:t>
      </w:r>
    </w:p>
    <w:p w14:paraId="5AF88443"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1. Подкормка зимующих птиц.</w:t>
      </w:r>
    </w:p>
    <w:p w14:paraId="0AF6F328"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2. Наблюдение и уход за птицами в живом уголке.</w:t>
      </w:r>
    </w:p>
    <w:p w14:paraId="3EDAFFD3"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b/>
          <w:bCs/>
          <w:color w:val="000000"/>
          <w:sz w:val="26"/>
          <w:szCs w:val="26"/>
          <w:lang w:eastAsia="ru-RU"/>
        </w:rPr>
        <w:t>Млекопитающие животные</w:t>
      </w:r>
    </w:p>
    <w:p w14:paraId="729527A1"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Общие сведения. Разнообразие млекопитающих животных. Общие признаки млекопитающих (рождение живых детенышей и вскармливание их молоком).</w:t>
      </w:r>
    </w:p>
    <w:p w14:paraId="5F1E2D7E"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Классификация млекопитающих животных: дикие (грызуны, зайцеобразные, хищные, пушные звери, морские, приматы) и сельскохозяйственные.</w:t>
      </w:r>
    </w:p>
    <w:p w14:paraId="23C42B18"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i/>
          <w:iCs/>
          <w:color w:val="000000"/>
          <w:sz w:val="26"/>
          <w:szCs w:val="26"/>
          <w:lang w:eastAsia="ru-RU"/>
        </w:rPr>
        <w:t>Грызуны. </w:t>
      </w:r>
      <w:r w:rsidRPr="00027093">
        <w:rPr>
          <w:rFonts w:ascii="Times New Roman" w:eastAsia="Times New Roman" w:hAnsi="Times New Roman" w:cs="Times New Roman"/>
          <w:color w:val="000000"/>
          <w:sz w:val="26"/>
          <w:szCs w:val="26"/>
          <w:lang w:eastAsia="ru-RU"/>
        </w:rPr>
        <w:t>Общие признаки грызунов: внешний вид, среда обитания, образ жизни, питание, размножение.</w:t>
      </w:r>
    </w:p>
    <w:p w14:paraId="37B5F5E9"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lastRenderedPageBreak/>
        <w:t>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14:paraId="5AA7BC57"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i/>
          <w:iCs/>
          <w:color w:val="000000"/>
          <w:sz w:val="26"/>
          <w:szCs w:val="26"/>
          <w:lang w:eastAsia="ru-RU"/>
        </w:rPr>
        <w:t>Зайцеобразные. </w:t>
      </w:r>
      <w:r w:rsidRPr="00027093">
        <w:rPr>
          <w:rFonts w:ascii="Times New Roman" w:eastAsia="Times New Roman" w:hAnsi="Times New Roman" w:cs="Times New Roman"/>
          <w:color w:val="000000"/>
          <w:sz w:val="26"/>
          <w:szCs w:val="26"/>
          <w:lang w:eastAsia="ru-RU"/>
        </w:rPr>
        <w:t>Общие признаки: внешний вид, среда обитания, образ жизни, питание, значение в природе (заяц-русак, заяц-беляк).</w:t>
      </w:r>
    </w:p>
    <w:p w14:paraId="6FF1477E"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i/>
          <w:iCs/>
          <w:color w:val="000000"/>
          <w:sz w:val="26"/>
          <w:szCs w:val="26"/>
          <w:lang w:eastAsia="ru-RU"/>
        </w:rPr>
        <w:t>Хищные звери. </w:t>
      </w:r>
      <w:r w:rsidRPr="00027093">
        <w:rPr>
          <w:rFonts w:ascii="Times New Roman" w:eastAsia="Times New Roman" w:hAnsi="Times New Roman" w:cs="Times New Roman"/>
          <w:color w:val="000000"/>
          <w:sz w:val="26"/>
          <w:szCs w:val="26"/>
          <w:lang w:eastAsia="ru-RU"/>
        </w:rPr>
        <w:t>Общие признаки хищных зверей. Внешний вид, отличительные особенности. Особенности некоторых из них. Образ жизни. Добыча пищи. Черты сходства и различия.</w:t>
      </w:r>
    </w:p>
    <w:p w14:paraId="1650B093"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Псовые (собачьи): волк, лисица.</w:t>
      </w:r>
    </w:p>
    <w:p w14:paraId="3092BE5C"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Медвежьи: медведи (бурый, белый).</w:t>
      </w:r>
    </w:p>
    <w:p w14:paraId="089DA9CA"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Кошачьи: снежный барс, рысь, лев, тигр. Сравнительные характеристики.</w:t>
      </w:r>
    </w:p>
    <w:p w14:paraId="2387601C"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i/>
          <w:iCs/>
          <w:color w:val="000000"/>
          <w:sz w:val="26"/>
          <w:szCs w:val="26"/>
          <w:lang w:eastAsia="ru-RU"/>
        </w:rPr>
        <w:t>Пушные звери: </w:t>
      </w:r>
      <w:r w:rsidRPr="00027093">
        <w:rPr>
          <w:rFonts w:ascii="Times New Roman" w:eastAsia="Times New Roman" w:hAnsi="Times New Roman" w:cs="Times New Roman"/>
          <w:color w:val="000000"/>
          <w:sz w:val="26"/>
          <w:szCs w:val="26"/>
          <w:lang w:eastAsia="ru-RU"/>
        </w:rPr>
        <w:t>соболь, куница, норка, песец. Пушные звери в природе. Разведение на зверофермах.</w:t>
      </w:r>
    </w:p>
    <w:p w14:paraId="1B7ECEB7"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i/>
          <w:iCs/>
          <w:color w:val="000000"/>
          <w:sz w:val="26"/>
          <w:szCs w:val="26"/>
          <w:lang w:eastAsia="ru-RU"/>
        </w:rPr>
        <w:t>Копытные </w:t>
      </w:r>
      <w:r w:rsidRPr="00027093">
        <w:rPr>
          <w:rFonts w:ascii="Times New Roman" w:eastAsia="Times New Roman" w:hAnsi="Times New Roman" w:cs="Times New Roman"/>
          <w:color w:val="000000"/>
          <w:sz w:val="26"/>
          <w:szCs w:val="26"/>
          <w:lang w:eastAsia="ru-RU"/>
        </w:rPr>
        <w:t>(</w:t>
      </w:r>
      <w:r w:rsidRPr="00027093">
        <w:rPr>
          <w:rFonts w:ascii="Times New Roman" w:eastAsia="Times New Roman" w:hAnsi="Times New Roman" w:cs="Times New Roman"/>
          <w:i/>
          <w:iCs/>
          <w:color w:val="000000"/>
          <w:sz w:val="26"/>
          <w:szCs w:val="26"/>
          <w:lang w:eastAsia="ru-RU"/>
        </w:rPr>
        <w:t>парнокопытные, непарнокопытные</w:t>
      </w:r>
      <w:r w:rsidRPr="00027093">
        <w:rPr>
          <w:rFonts w:ascii="Times New Roman" w:eastAsia="Times New Roman" w:hAnsi="Times New Roman" w:cs="Times New Roman"/>
          <w:color w:val="000000"/>
          <w:sz w:val="26"/>
          <w:szCs w:val="26"/>
          <w:lang w:eastAsia="ru-RU"/>
        </w:rPr>
        <w:t>)</w:t>
      </w:r>
      <w:r w:rsidRPr="00027093">
        <w:rPr>
          <w:rFonts w:ascii="Times New Roman" w:eastAsia="Times New Roman" w:hAnsi="Times New Roman" w:cs="Times New Roman"/>
          <w:i/>
          <w:iCs/>
          <w:color w:val="000000"/>
          <w:sz w:val="26"/>
          <w:szCs w:val="26"/>
          <w:lang w:eastAsia="ru-RU"/>
        </w:rPr>
        <w:t> дикие животные: </w:t>
      </w:r>
      <w:r w:rsidRPr="00027093">
        <w:rPr>
          <w:rFonts w:ascii="Times New Roman" w:eastAsia="Times New Roman" w:hAnsi="Times New Roman" w:cs="Times New Roman"/>
          <w:color w:val="000000"/>
          <w:sz w:val="26"/>
          <w:szCs w:val="26"/>
          <w:lang w:eastAsia="ru-RU"/>
        </w:rPr>
        <w:t>кабан, лось. Общие признаки, внешний вид и отличительные особенности. Образ жизни, питание, места обитания. Охрана животных.</w:t>
      </w:r>
    </w:p>
    <w:p w14:paraId="6ACD1353"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i/>
          <w:iCs/>
          <w:color w:val="000000"/>
          <w:sz w:val="26"/>
          <w:szCs w:val="26"/>
          <w:lang w:eastAsia="ru-RU"/>
        </w:rPr>
        <w:t>Морские животные. </w:t>
      </w:r>
      <w:r w:rsidRPr="00027093">
        <w:rPr>
          <w:rFonts w:ascii="Times New Roman" w:eastAsia="Times New Roman" w:hAnsi="Times New Roman" w:cs="Times New Roman"/>
          <w:color w:val="000000"/>
          <w:sz w:val="26"/>
          <w:szCs w:val="26"/>
          <w:lang w:eastAsia="ru-RU"/>
        </w:rPr>
        <w:t>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14:paraId="586B56FB"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Китообразные: кит, дельфин. Внешний вид, места обитания, питание. Способ передвижения. Особенности вскармливания детенышей. Значение китообразных.</w:t>
      </w:r>
    </w:p>
    <w:p w14:paraId="28F4B087"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Охрана морских млекопитающих. Морские животные, занесенные в Красную книгу (нерпа, пятнистый тюлень и др.).</w:t>
      </w:r>
    </w:p>
    <w:p w14:paraId="4E25009C"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i/>
          <w:iCs/>
          <w:color w:val="000000"/>
          <w:sz w:val="26"/>
          <w:szCs w:val="26"/>
          <w:lang w:eastAsia="ru-RU"/>
        </w:rPr>
        <w:t>Приматы. </w:t>
      </w:r>
      <w:r w:rsidRPr="00027093">
        <w:rPr>
          <w:rFonts w:ascii="Times New Roman" w:eastAsia="Times New Roman" w:hAnsi="Times New Roman" w:cs="Times New Roman"/>
          <w:color w:val="000000"/>
          <w:sz w:val="26"/>
          <w:szCs w:val="26"/>
          <w:lang w:eastAsia="ru-RU"/>
        </w:rPr>
        <w:t>Общая характеристика. Знакомство с отличительными особенностями различных групп. Питание. Уход за потомством. Места обитания.</w:t>
      </w:r>
    </w:p>
    <w:p w14:paraId="7C954B24"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b/>
          <w:bCs/>
          <w:color w:val="000000"/>
          <w:sz w:val="26"/>
          <w:szCs w:val="26"/>
          <w:lang w:eastAsia="ru-RU"/>
        </w:rPr>
        <w:t>Демонстрация </w:t>
      </w:r>
      <w:r w:rsidRPr="00027093">
        <w:rPr>
          <w:rFonts w:ascii="Times New Roman" w:eastAsia="Times New Roman" w:hAnsi="Times New Roman" w:cs="Times New Roman"/>
          <w:color w:val="000000"/>
          <w:sz w:val="26"/>
          <w:szCs w:val="26"/>
          <w:lang w:eastAsia="ru-RU"/>
        </w:rPr>
        <w:t>видеофильмов о жизни млекопитающих животных.</w:t>
      </w:r>
    </w:p>
    <w:p w14:paraId="0670A88E"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b/>
          <w:bCs/>
          <w:color w:val="000000"/>
          <w:sz w:val="26"/>
          <w:szCs w:val="26"/>
          <w:lang w:eastAsia="ru-RU"/>
        </w:rPr>
        <w:t>Экскурсия </w:t>
      </w:r>
      <w:r w:rsidRPr="00027093">
        <w:rPr>
          <w:rFonts w:ascii="Times New Roman" w:eastAsia="Times New Roman" w:hAnsi="Times New Roman" w:cs="Times New Roman"/>
          <w:color w:val="000000"/>
          <w:sz w:val="26"/>
          <w:szCs w:val="26"/>
          <w:lang w:eastAsia="ru-RU"/>
        </w:rPr>
        <w:t>в зоопарк, краеведческий музей (дельфинарий, морской аквариум).</w:t>
      </w:r>
    </w:p>
    <w:p w14:paraId="2AFF0875"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b/>
          <w:bCs/>
          <w:color w:val="000000"/>
          <w:sz w:val="26"/>
          <w:szCs w:val="26"/>
          <w:lang w:eastAsia="ru-RU"/>
        </w:rPr>
        <w:t>Практические работы</w:t>
      </w:r>
    </w:p>
    <w:p w14:paraId="14F4452D"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Зарисовки в тетрадях.</w:t>
      </w:r>
    </w:p>
    <w:p w14:paraId="7A0E8C90"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Игры (зоологическое лото и др.).</w:t>
      </w:r>
    </w:p>
    <w:p w14:paraId="1B335984"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b/>
          <w:bCs/>
          <w:color w:val="000000"/>
          <w:sz w:val="26"/>
          <w:szCs w:val="26"/>
          <w:lang w:eastAsia="ru-RU"/>
        </w:rPr>
        <w:t>Сельскохозяйственные млекопитающие</w:t>
      </w:r>
    </w:p>
    <w:p w14:paraId="1BFDD155"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i/>
          <w:iCs/>
          <w:color w:val="000000"/>
          <w:sz w:val="26"/>
          <w:szCs w:val="26"/>
          <w:lang w:eastAsia="ru-RU"/>
        </w:rPr>
        <w:t>Кролик. </w:t>
      </w:r>
      <w:r w:rsidRPr="00027093">
        <w:rPr>
          <w:rFonts w:ascii="Times New Roman" w:eastAsia="Times New Roman" w:hAnsi="Times New Roman" w:cs="Times New Roman"/>
          <w:color w:val="000000"/>
          <w:sz w:val="26"/>
          <w:szCs w:val="26"/>
          <w:lang w:eastAsia="ru-RU"/>
        </w:rPr>
        <w:t>Внешний вид и характерные особенности кроликов. Питание. Содержание кроликов. Разведение.</w:t>
      </w:r>
    </w:p>
    <w:p w14:paraId="73545C14"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i/>
          <w:iCs/>
          <w:color w:val="000000"/>
          <w:sz w:val="26"/>
          <w:szCs w:val="26"/>
          <w:lang w:eastAsia="ru-RU"/>
        </w:rPr>
        <w:t>Корова. </w:t>
      </w:r>
      <w:r w:rsidRPr="00027093">
        <w:rPr>
          <w:rFonts w:ascii="Times New Roman" w:eastAsia="Times New Roman" w:hAnsi="Times New Roman" w:cs="Times New Roman"/>
          <w:color w:val="000000"/>
          <w:sz w:val="26"/>
          <w:szCs w:val="26"/>
          <w:lang w:eastAsia="ru-RU"/>
        </w:rPr>
        <w:t xml:space="preserve">Отличительные особенности внешнего строения. Особенности питания. Корма для </w:t>
      </w:r>
      <w:proofErr w:type="spellStart"/>
      <w:r w:rsidRPr="00027093">
        <w:rPr>
          <w:rFonts w:ascii="Times New Roman" w:eastAsia="Times New Roman" w:hAnsi="Times New Roman" w:cs="Times New Roman"/>
          <w:color w:val="000000"/>
          <w:sz w:val="26"/>
          <w:szCs w:val="26"/>
          <w:lang w:eastAsia="ru-RU"/>
        </w:rPr>
        <w:t>коров</w:t>
      </w:r>
      <w:proofErr w:type="spellEnd"/>
      <w:r w:rsidRPr="00027093">
        <w:rPr>
          <w:rFonts w:ascii="Times New Roman" w:eastAsia="Times New Roman" w:hAnsi="Times New Roman" w:cs="Times New Roman"/>
          <w:color w:val="000000"/>
          <w:sz w:val="26"/>
          <w:szCs w:val="26"/>
          <w:lang w:eastAsia="ru-RU"/>
        </w:rPr>
        <w:t xml:space="preserve">. Молочная продуктивность </w:t>
      </w:r>
      <w:proofErr w:type="spellStart"/>
      <w:r w:rsidRPr="00027093">
        <w:rPr>
          <w:rFonts w:ascii="Times New Roman" w:eastAsia="Times New Roman" w:hAnsi="Times New Roman" w:cs="Times New Roman"/>
          <w:color w:val="000000"/>
          <w:sz w:val="26"/>
          <w:szCs w:val="26"/>
          <w:lang w:eastAsia="ru-RU"/>
        </w:rPr>
        <w:t>коров</w:t>
      </w:r>
      <w:proofErr w:type="spellEnd"/>
      <w:r w:rsidRPr="00027093">
        <w:rPr>
          <w:rFonts w:ascii="Times New Roman" w:eastAsia="Times New Roman" w:hAnsi="Times New Roman" w:cs="Times New Roman"/>
          <w:color w:val="000000"/>
          <w:sz w:val="26"/>
          <w:szCs w:val="26"/>
          <w:lang w:eastAsia="ru-RU"/>
        </w:rPr>
        <w:t xml:space="preserve">. Вскармливание телят. Некоторые местные породы. Современные фермы: содержание </w:t>
      </w:r>
      <w:proofErr w:type="spellStart"/>
      <w:r w:rsidRPr="00027093">
        <w:rPr>
          <w:rFonts w:ascii="Times New Roman" w:eastAsia="Times New Roman" w:hAnsi="Times New Roman" w:cs="Times New Roman"/>
          <w:color w:val="000000"/>
          <w:sz w:val="26"/>
          <w:szCs w:val="26"/>
          <w:lang w:eastAsia="ru-RU"/>
        </w:rPr>
        <w:t>коров</w:t>
      </w:r>
      <w:proofErr w:type="spellEnd"/>
      <w:r w:rsidRPr="00027093">
        <w:rPr>
          <w:rFonts w:ascii="Times New Roman" w:eastAsia="Times New Roman" w:hAnsi="Times New Roman" w:cs="Times New Roman"/>
          <w:color w:val="000000"/>
          <w:sz w:val="26"/>
          <w:szCs w:val="26"/>
          <w:lang w:eastAsia="ru-RU"/>
        </w:rPr>
        <w:t>, телят.</w:t>
      </w:r>
    </w:p>
    <w:p w14:paraId="065D5FEF"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i/>
          <w:iCs/>
          <w:color w:val="000000"/>
          <w:sz w:val="26"/>
          <w:szCs w:val="26"/>
          <w:lang w:eastAsia="ru-RU"/>
        </w:rPr>
        <w:t>Овца. </w:t>
      </w:r>
      <w:r w:rsidRPr="00027093">
        <w:rPr>
          <w:rFonts w:ascii="Times New Roman" w:eastAsia="Times New Roman" w:hAnsi="Times New Roman" w:cs="Times New Roman"/>
          <w:color w:val="000000"/>
          <w:sz w:val="26"/>
          <w:szCs w:val="26"/>
          <w:lang w:eastAsia="ru-RU"/>
        </w:rPr>
        <w:t>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14:paraId="47360042"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i/>
          <w:iCs/>
          <w:color w:val="000000"/>
          <w:sz w:val="26"/>
          <w:szCs w:val="26"/>
          <w:lang w:eastAsia="ru-RU"/>
        </w:rPr>
        <w:t>Свинья. </w:t>
      </w:r>
      <w:r w:rsidRPr="00027093">
        <w:rPr>
          <w:rFonts w:ascii="Times New Roman" w:eastAsia="Times New Roman" w:hAnsi="Times New Roman" w:cs="Times New Roman"/>
          <w:color w:val="000000"/>
          <w:sz w:val="26"/>
          <w:szCs w:val="26"/>
          <w:lang w:eastAsia="ru-RU"/>
        </w:rPr>
        <w:t>Внешнее строение. Особенности внешнего вида, кожного покрова (жировая прослойка). Уход и кормление (откорм). Свиноводческие фермы.</w:t>
      </w:r>
    </w:p>
    <w:p w14:paraId="7DB4B2CC"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i/>
          <w:iCs/>
          <w:color w:val="000000"/>
          <w:sz w:val="26"/>
          <w:szCs w:val="26"/>
          <w:lang w:eastAsia="ru-RU"/>
        </w:rPr>
        <w:t>Лошадь. </w:t>
      </w:r>
      <w:r w:rsidRPr="00027093">
        <w:rPr>
          <w:rFonts w:ascii="Times New Roman" w:eastAsia="Times New Roman" w:hAnsi="Times New Roman" w:cs="Times New Roman"/>
          <w:color w:val="000000"/>
          <w:sz w:val="26"/>
          <w:szCs w:val="26"/>
          <w:lang w:eastAsia="ru-RU"/>
        </w:rPr>
        <w:t>Внешний вид, особенности. Уход и кормление. Значение в народном хозяйстве. Верховые лошади, тяжеловозы, рысаки.</w:t>
      </w:r>
    </w:p>
    <w:p w14:paraId="183C3F9C"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i/>
          <w:iCs/>
          <w:color w:val="000000"/>
          <w:sz w:val="26"/>
          <w:szCs w:val="26"/>
          <w:lang w:eastAsia="ru-RU"/>
        </w:rPr>
        <w:lastRenderedPageBreak/>
        <w:t>Северный олень. </w:t>
      </w:r>
      <w:r w:rsidRPr="00027093">
        <w:rPr>
          <w:rFonts w:ascii="Times New Roman" w:eastAsia="Times New Roman" w:hAnsi="Times New Roman" w:cs="Times New Roman"/>
          <w:color w:val="000000"/>
          <w:sz w:val="26"/>
          <w:szCs w:val="26"/>
          <w:lang w:eastAsia="ru-RU"/>
        </w:rPr>
        <w:t>Внешний вид. Особенности питания. Приспособленность к условиям жизни. Значение. Оленеводство.</w:t>
      </w:r>
    </w:p>
    <w:p w14:paraId="5A61151E"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i/>
          <w:iCs/>
          <w:color w:val="000000"/>
          <w:sz w:val="26"/>
          <w:szCs w:val="26"/>
          <w:lang w:eastAsia="ru-RU"/>
        </w:rPr>
        <w:t>Верблюд. </w:t>
      </w:r>
      <w:r w:rsidRPr="00027093">
        <w:rPr>
          <w:rFonts w:ascii="Times New Roman" w:eastAsia="Times New Roman" w:hAnsi="Times New Roman" w:cs="Times New Roman"/>
          <w:color w:val="000000"/>
          <w:sz w:val="26"/>
          <w:szCs w:val="26"/>
          <w:lang w:eastAsia="ru-RU"/>
        </w:rPr>
        <w:t>Внешний вид. Особенности питания. Приспособленность к условиям жизни. Значение для человека.</w:t>
      </w:r>
    </w:p>
    <w:p w14:paraId="59740ABF"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b/>
          <w:bCs/>
          <w:color w:val="000000"/>
          <w:sz w:val="26"/>
          <w:szCs w:val="26"/>
          <w:lang w:eastAsia="ru-RU"/>
        </w:rPr>
        <w:t>Демонстрация </w:t>
      </w:r>
      <w:r w:rsidRPr="00027093">
        <w:rPr>
          <w:rFonts w:ascii="Times New Roman" w:eastAsia="Times New Roman" w:hAnsi="Times New Roman" w:cs="Times New Roman"/>
          <w:color w:val="000000"/>
          <w:sz w:val="26"/>
          <w:szCs w:val="26"/>
          <w:lang w:eastAsia="ru-RU"/>
        </w:rPr>
        <w:t>видеофильмов (для городских школ).</w:t>
      </w:r>
    </w:p>
    <w:p w14:paraId="53CD1BF9"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b/>
          <w:bCs/>
          <w:color w:val="000000"/>
          <w:sz w:val="26"/>
          <w:szCs w:val="26"/>
          <w:lang w:eastAsia="ru-RU"/>
        </w:rPr>
        <w:t>Экскурсии и практические работы по уходу за животными</w:t>
      </w:r>
    </w:p>
    <w:p w14:paraId="7EB71072" w14:textId="7777777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Заочная экскурсия в зоопарк, на звероводческую ферму</w:t>
      </w:r>
    </w:p>
    <w:p w14:paraId="4FFEE252" w14:textId="003D35D7" w:rsidR="0000249C" w:rsidRPr="00027093" w:rsidRDefault="0000249C" w:rsidP="0000249C">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b/>
          <w:bCs/>
          <w:color w:val="000000"/>
          <w:sz w:val="26"/>
          <w:szCs w:val="26"/>
          <w:lang w:eastAsia="ru-RU"/>
        </w:rPr>
        <w:t>Практическая работа на животноводческой ферме</w:t>
      </w:r>
      <w:r w:rsidRPr="00027093">
        <w:rPr>
          <w:rFonts w:ascii="Times New Roman" w:eastAsia="Times New Roman" w:hAnsi="Times New Roman" w:cs="Times New Roman"/>
          <w:color w:val="000000"/>
          <w:sz w:val="26"/>
          <w:szCs w:val="26"/>
          <w:lang w:eastAsia="ru-RU"/>
        </w:rPr>
        <w:t>: участие в раздаче кормов, уборке помещения (для сельских школ).</w:t>
      </w:r>
    </w:p>
    <w:p w14:paraId="0FAB47AD" w14:textId="77777777" w:rsidR="0000249C" w:rsidRPr="00027093" w:rsidRDefault="0000249C" w:rsidP="0000249C">
      <w:pPr>
        <w:rPr>
          <w:rFonts w:ascii="Times New Roman" w:eastAsia="Times New Roman" w:hAnsi="Times New Roman" w:cs="Times New Roman"/>
          <w:b/>
          <w:sz w:val="26"/>
          <w:szCs w:val="26"/>
        </w:rPr>
      </w:pPr>
    </w:p>
    <w:p w14:paraId="638FCEEE" w14:textId="77777777" w:rsidR="0000249C" w:rsidRPr="00027093" w:rsidRDefault="0000249C" w:rsidP="0000249C">
      <w:pPr>
        <w:suppressAutoHyphens/>
        <w:spacing w:after="0" w:line="276" w:lineRule="auto"/>
        <w:jc w:val="center"/>
        <w:rPr>
          <w:rFonts w:ascii="Times New Roman" w:eastAsia="Times New Roman" w:hAnsi="Times New Roman" w:cs="Times New Roman"/>
          <w:b/>
          <w:sz w:val="26"/>
          <w:szCs w:val="26"/>
          <w:lang w:eastAsia="ar-SA"/>
        </w:rPr>
      </w:pPr>
      <w:r w:rsidRPr="00027093">
        <w:rPr>
          <w:rFonts w:ascii="Times New Roman" w:eastAsia="Times New Roman" w:hAnsi="Times New Roman" w:cs="Times New Roman"/>
          <w:b/>
          <w:sz w:val="26"/>
          <w:szCs w:val="26"/>
          <w:lang w:eastAsia="ar-SA"/>
        </w:rPr>
        <w:t>3.Требования к уровню подготовки учащихся</w:t>
      </w:r>
    </w:p>
    <w:p w14:paraId="4DB6DA84" w14:textId="77777777" w:rsidR="00161BC6" w:rsidRPr="00027093" w:rsidRDefault="00161BC6" w:rsidP="00161BC6">
      <w:pPr>
        <w:shd w:val="clear" w:color="auto" w:fill="FFFFFF"/>
        <w:spacing w:after="0" w:line="240" w:lineRule="auto"/>
        <w:ind w:left="340"/>
        <w:rPr>
          <w:rFonts w:ascii="Times New Roman" w:eastAsia="Times New Roman" w:hAnsi="Times New Roman" w:cs="Times New Roman"/>
          <w:b/>
          <w:bCs/>
          <w:color w:val="000000"/>
          <w:sz w:val="26"/>
          <w:szCs w:val="26"/>
          <w:lang w:eastAsia="ru-RU"/>
        </w:rPr>
      </w:pPr>
    </w:p>
    <w:p w14:paraId="7867922D" w14:textId="7AE9D909" w:rsidR="00161BC6" w:rsidRPr="00027093" w:rsidRDefault="00161BC6" w:rsidP="00161BC6">
      <w:pPr>
        <w:shd w:val="clear" w:color="auto" w:fill="FFFFFF"/>
        <w:spacing w:after="0" w:line="240" w:lineRule="auto"/>
        <w:ind w:left="340"/>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 xml:space="preserve">       В результате изучения курса биологии в </w:t>
      </w:r>
      <w:r w:rsidRPr="00027093">
        <w:rPr>
          <w:rFonts w:ascii="Times New Roman" w:eastAsia="Times New Roman" w:hAnsi="Times New Roman" w:cs="Times New Roman"/>
          <w:b/>
          <w:bCs/>
          <w:color w:val="000000"/>
          <w:sz w:val="26"/>
          <w:szCs w:val="26"/>
          <w:lang w:eastAsia="ru-RU"/>
        </w:rPr>
        <w:t>8</w:t>
      </w:r>
      <w:r w:rsidRPr="00027093">
        <w:rPr>
          <w:rFonts w:ascii="Times New Roman" w:eastAsia="Times New Roman" w:hAnsi="Times New Roman" w:cs="Times New Roman"/>
          <w:color w:val="000000"/>
          <w:sz w:val="26"/>
          <w:szCs w:val="26"/>
          <w:lang w:eastAsia="ru-RU"/>
        </w:rPr>
        <w:t xml:space="preserve"> классе обучающиеся</w:t>
      </w:r>
    </w:p>
    <w:p w14:paraId="385FB9DD" w14:textId="78EC4E8C" w:rsidR="00161BC6" w:rsidRPr="00027093" w:rsidRDefault="00161BC6" w:rsidP="00161BC6">
      <w:pPr>
        <w:shd w:val="clear" w:color="auto" w:fill="FFFFFF"/>
        <w:spacing w:after="0" w:line="240" w:lineRule="auto"/>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b/>
          <w:bCs/>
          <w:color w:val="000000"/>
          <w:sz w:val="26"/>
          <w:szCs w:val="26"/>
          <w:lang w:eastAsia="ru-RU"/>
        </w:rPr>
        <w:t>должны</w:t>
      </w:r>
      <w:r w:rsidRPr="00027093">
        <w:rPr>
          <w:rFonts w:ascii="Times New Roman" w:eastAsia="Times New Roman" w:hAnsi="Times New Roman" w:cs="Times New Roman"/>
          <w:color w:val="000000"/>
          <w:sz w:val="26"/>
          <w:szCs w:val="26"/>
          <w:lang w:eastAsia="ru-RU"/>
        </w:rPr>
        <w:t> </w:t>
      </w:r>
      <w:r w:rsidRPr="00027093">
        <w:rPr>
          <w:rFonts w:ascii="Times New Roman" w:eastAsia="Times New Roman" w:hAnsi="Times New Roman" w:cs="Times New Roman"/>
          <w:b/>
          <w:bCs/>
          <w:color w:val="000000"/>
          <w:sz w:val="26"/>
          <w:szCs w:val="26"/>
          <w:u w:val="single"/>
          <w:lang w:eastAsia="ru-RU"/>
        </w:rPr>
        <w:t>знать:</w:t>
      </w:r>
      <w:r w:rsidRPr="00027093">
        <w:rPr>
          <w:rFonts w:ascii="Times New Roman" w:eastAsia="Times New Roman" w:hAnsi="Times New Roman" w:cs="Times New Roman"/>
          <w:color w:val="000000"/>
          <w:sz w:val="26"/>
          <w:szCs w:val="26"/>
          <w:lang w:eastAsia="ru-RU"/>
        </w:rPr>
        <w:t> </w:t>
      </w:r>
    </w:p>
    <w:p w14:paraId="4B6A3451" w14:textId="77777777" w:rsidR="00161BC6" w:rsidRPr="00027093" w:rsidRDefault="00161BC6" w:rsidP="00161BC6">
      <w:pPr>
        <w:shd w:val="clear" w:color="auto" w:fill="FFFFFF"/>
        <w:spacing w:after="0" w:line="240" w:lineRule="auto"/>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основные отличия животных от растений;</w:t>
      </w:r>
    </w:p>
    <w:p w14:paraId="4465E9E2" w14:textId="77777777" w:rsidR="00161BC6" w:rsidRPr="00027093" w:rsidRDefault="00161BC6" w:rsidP="00161BC6">
      <w:pPr>
        <w:shd w:val="clear" w:color="auto" w:fill="FFFFFF"/>
        <w:spacing w:after="0" w:line="240" w:lineRule="auto"/>
        <w:ind w:right="10"/>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признаки сходства и различия между изученными группами животных;</w:t>
      </w:r>
    </w:p>
    <w:p w14:paraId="14CA5081" w14:textId="77777777" w:rsidR="00161BC6" w:rsidRPr="00027093" w:rsidRDefault="00161BC6" w:rsidP="00161BC6">
      <w:pPr>
        <w:shd w:val="clear" w:color="auto" w:fill="FFFFFF"/>
        <w:spacing w:after="0" w:line="240" w:lineRule="auto"/>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общие признаки, характерные для каждой из этих групп животных;</w:t>
      </w:r>
    </w:p>
    <w:p w14:paraId="307F30B1" w14:textId="77777777" w:rsidR="00161BC6" w:rsidRPr="00027093" w:rsidRDefault="00161BC6" w:rsidP="00161BC6">
      <w:pPr>
        <w:shd w:val="clear" w:color="auto" w:fill="FFFFFF"/>
        <w:spacing w:after="0" w:line="240" w:lineRule="auto"/>
        <w:ind w:right="14"/>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места обитания, образ жизни и поведение тех животных, которые знакомы учащимся;</w:t>
      </w:r>
    </w:p>
    <w:p w14:paraId="1A7BC940" w14:textId="77777777" w:rsidR="00161BC6" w:rsidRPr="00027093" w:rsidRDefault="00161BC6" w:rsidP="00161BC6">
      <w:pPr>
        <w:shd w:val="clear" w:color="auto" w:fill="FFFFFF"/>
        <w:spacing w:after="0" w:line="240" w:lineRule="auto"/>
        <w:ind w:left="24"/>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названия некоторых наиболее типичных представителей изученных групп животных, особенно тех, которые широко распространены в местных условиях; значение изучаемых животных в природе, а также в хозяйственной деятельности человека;</w:t>
      </w:r>
    </w:p>
    <w:p w14:paraId="19E452A7" w14:textId="77777777" w:rsidR="00161BC6" w:rsidRPr="00027093" w:rsidRDefault="00161BC6" w:rsidP="00161BC6">
      <w:pPr>
        <w:shd w:val="clear" w:color="auto" w:fill="FFFFFF"/>
        <w:spacing w:after="0" w:line="240" w:lineRule="auto"/>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основные требования ухода за домашними и некоторыми сельскохозяйственными животными (известными учащимся).</w:t>
      </w:r>
    </w:p>
    <w:p w14:paraId="67437F32" w14:textId="1B24A06C" w:rsidR="00161BC6" w:rsidRPr="00027093" w:rsidRDefault="00027093" w:rsidP="00161BC6">
      <w:pPr>
        <w:shd w:val="clear" w:color="auto" w:fill="FFFFFF"/>
        <w:spacing w:after="0" w:line="240" w:lineRule="auto"/>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b/>
          <w:bCs/>
          <w:color w:val="000000"/>
          <w:sz w:val="26"/>
          <w:szCs w:val="26"/>
          <w:lang w:eastAsia="ru-RU"/>
        </w:rPr>
        <w:t>д</w:t>
      </w:r>
      <w:r w:rsidR="00161BC6" w:rsidRPr="00027093">
        <w:rPr>
          <w:rFonts w:ascii="Times New Roman" w:eastAsia="Times New Roman" w:hAnsi="Times New Roman" w:cs="Times New Roman"/>
          <w:b/>
          <w:bCs/>
          <w:color w:val="000000"/>
          <w:sz w:val="26"/>
          <w:szCs w:val="26"/>
          <w:lang w:eastAsia="ru-RU"/>
        </w:rPr>
        <w:t>олжны</w:t>
      </w:r>
      <w:r w:rsidR="00161BC6" w:rsidRPr="00027093">
        <w:rPr>
          <w:rFonts w:ascii="Times New Roman" w:eastAsia="Times New Roman" w:hAnsi="Times New Roman" w:cs="Times New Roman"/>
          <w:color w:val="000000"/>
          <w:sz w:val="26"/>
          <w:szCs w:val="26"/>
          <w:lang w:eastAsia="ru-RU"/>
        </w:rPr>
        <w:t> </w:t>
      </w:r>
      <w:r w:rsidR="00161BC6" w:rsidRPr="00027093">
        <w:rPr>
          <w:rFonts w:ascii="Times New Roman" w:eastAsia="Times New Roman" w:hAnsi="Times New Roman" w:cs="Times New Roman"/>
          <w:b/>
          <w:bCs/>
          <w:color w:val="000000"/>
          <w:sz w:val="26"/>
          <w:szCs w:val="26"/>
          <w:u w:val="single"/>
          <w:lang w:eastAsia="ru-RU"/>
        </w:rPr>
        <w:t>уметь:</w:t>
      </w:r>
    </w:p>
    <w:p w14:paraId="237399A7" w14:textId="77777777" w:rsidR="00161BC6" w:rsidRPr="00027093" w:rsidRDefault="00161BC6" w:rsidP="00161BC6">
      <w:pPr>
        <w:shd w:val="clear" w:color="auto" w:fill="FFFFFF"/>
        <w:spacing w:after="0" w:line="240" w:lineRule="auto"/>
        <w:ind w:right="4"/>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узнавать изученных животных (в иллюстрациях, кинофрагментах, чучелах, живых объектах);</w:t>
      </w:r>
    </w:p>
    <w:p w14:paraId="24DA5225" w14:textId="77777777" w:rsidR="00161BC6" w:rsidRPr="00027093" w:rsidRDefault="00161BC6" w:rsidP="00161BC6">
      <w:pPr>
        <w:shd w:val="clear" w:color="auto" w:fill="FFFFFF"/>
        <w:spacing w:after="0" w:line="240" w:lineRule="auto"/>
        <w:ind w:right="4"/>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кратко рассказывать об основных чертах строения и образа жизни изученных животных;</w:t>
      </w:r>
    </w:p>
    <w:p w14:paraId="668E0AF0" w14:textId="77777777" w:rsidR="00161BC6" w:rsidRPr="00027093" w:rsidRDefault="00161BC6" w:rsidP="00161BC6">
      <w:pPr>
        <w:shd w:val="clear" w:color="auto" w:fill="FFFFFF"/>
        <w:spacing w:after="0" w:line="240" w:lineRule="auto"/>
        <w:ind w:right="4"/>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устанавливать взаимосвязи между животными и их средой обитания: приспособления к ней, особенности строения организма и поведения животных;</w:t>
      </w:r>
    </w:p>
    <w:p w14:paraId="72468D8C" w14:textId="77777777" w:rsidR="00161BC6" w:rsidRPr="00027093" w:rsidRDefault="00161BC6" w:rsidP="00161BC6">
      <w:pPr>
        <w:shd w:val="clear" w:color="auto" w:fill="FFFFFF"/>
        <w:spacing w:after="0" w:line="240" w:lineRule="auto"/>
        <w:ind w:right="4"/>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 xml:space="preserve">проводить несложный уход за некоторыми сельскохозяйственными </w:t>
      </w:r>
      <w:proofErr w:type="gramStart"/>
      <w:r w:rsidRPr="00027093">
        <w:rPr>
          <w:rFonts w:ascii="Times New Roman" w:eastAsia="Times New Roman" w:hAnsi="Times New Roman" w:cs="Times New Roman"/>
          <w:color w:val="000000"/>
          <w:sz w:val="26"/>
          <w:szCs w:val="26"/>
          <w:lang w:eastAsia="ru-RU"/>
        </w:rPr>
        <w:t>животными  или</w:t>
      </w:r>
      <w:proofErr w:type="gramEnd"/>
      <w:r w:rsidRPr="00027093">
        <w:rPr>
          <w:rFonts w:ascii="Times New Roman" w:eastAsia="Times New Roman" w:hAnsi="Times New Roman" w:cs="Times New Roman"/>
          <w:color w:val="000000"/>
          <w:sz w:val="26"/>
          <w:szCs w:val="26"/>
          <w:lang w:eastAsia="ru-RU"/>
        </w:rPr>
        <w:t xml:space="preserve"> домашними животными (птицы, звери, рыбы), имеющимися у детей дома;</w:t>
      </w:r>
    </w:p>
    <w:p w14:paraId="17B13770" w14:textId="77777777" w:rsidR="00161BC6" w:rsidRPr="00027093" w:rsidRDefault="00161BC6" w:rsidP="00161BC6">
      <w:pPr>
        <w:shd w:val="clear" w:color="auto" w:fill="FFFFFF"/>
        <w:spacing w:after="0" w:line="240" w:lineRule="auto"/>
        <w:ind w:right="4"/>
        <w:jc w:val="both"/>
        <w:rPr>
          <w:rFonts w:ascii="Times New Roman" w:eastAsia="Times New Roman" w:hAnsi="Times New Roman" w:cs="Times New Roman"/>
          <w:color w:val="000000"/>
          <w:sz w:val="26"/>
          <w:szCs w:val="26"/>
          <w:lang w:eastAsia="ru-RU"/>
        </w:rPr>
      </w:pPr>
      <w:r w:rsidRPr="00027093">
        <w:rPr>
          <w:rFonts w:ascii="Times New Roman" w:eastAsia="Times New Roman" w:hAnsi="Times New Roman" w:cs="Times New Roman"/>
          <w:color w:val="000000"/>
          <w:sz w:val="26"/>
          <w:szCs w:val="26"/>
          <w:lang w:eastAsia="ru-RU"/>
        </w:rPr>
        <w:t>рассказывать о своих питомцах (их породах, поведении и повадках).</w:t>
      </w:r>
    </w:p>
    <w:p w14:paraId="65AEDC1A" w14:textId="003EC331" w:rsidR="003704C5" w:rsidRPr="00027093" w:rsidRDefault="003704C5" w:rsidP="003704C5">
      <w:pPr>
        <w:spacing w:after="0" w:line="240" w:lineRule="auto"/>
        <w:rPr>
          <w:rFonts w:ascii="Times New Roman" w:eastAsia="Calibri" w:hAnsi="Times New Roman" w:cs="Times New Roman"/>
          <w:b/>
          <w:sz w:val="26"/>
          <w:szCs w:val="26"/>
        </w:rPr>
      </w:pPr>
    </w:p>
    <w:p w14:paraId="0F1CA863" w14:textId="77777777" w:rsidR="003704C5" w:rsidRPr="00027093" w:rsidRDefault="003704C5" w:rsidP="003704C5">
      <w:pPr>
        <w:tabs>
          <w:tab w:val="left" w:pos="709"/>
        </w:tabs>
        <w:spacing w:after="0" w:line="100" w:lineRule="atLeast"/>
        <w:ind w:left="567"/>
        <w:contextualSpacing/>
        <w:jc w:val="center"/>
        <w:rPr>
          <w:rFonts w:ascii="Times New Roman" w:eastAsia="Calibri" w:hAnsi="Times New Roman" w:cs="Times New Roman"/>
          <w:b/>
          <w:sz w:val="26"/>
          <w:szCs w:val="26"/>
        </w:rPr>
      </w:pPr>
      <w:r w:rsidRPr="00027093">
        <w:rPr>
          <w:rFonts w:ascii="Times New Roman" w:eastAsia="Calibri" w:hAnsi="Times New Roman" w:cs="Times New Roman"/>
          <w:b/>
          <w:sz w:val="26"/>
          <w:szCs w:val="26"/>
        </w:rPr>
        <w:t>4.Тематическое распределение часов</w:t>
      </w:r>
    </w:p>
    <w:p w14:paraId="02D2D7F1" w14:textId="1F760512" w:rsidR="003704C5" w:rsidRPr="00027093" w:rsidRDefault="003704C5" w:rsidP="003704C5">
      <w:pPr>
        <w:spacing w:after="0" w:line="240" w:lineRule="auto"/>
        <w:rPr>
          <w:rFonts w:ascii="Times New Roman" w:eastAsia="Calibri" w:hAnsi="Times New Roman" w:cs="Times New Roman"/>
          <w:b/>
          <w:sz w:val="26"/>
          <w:szCs w:val="26"/>
        </w:rPr>
      </w:pPr>
    </w:p>
    <w:p w14:paraId="0DAD5690" w14:textId="4DDE8FAE" w:rsidR="00161BC6" w:rsidRPr="00027093" w:rsidRDefault="00161BC6" w:rsidP="003704C5">
      <w:pPr>
        <w:spacing w:after="0" w:line="240" w:lineRule="auto"/>
        <w:rPr>
          <w:rFonts w:ascii="Times New Roman" w:eastAsia="Calibri" w:hAnsi="Times New Roman" w:cs="Times New Roman"/>
          <w:b/>
          <w:sz w:val="26"/>
          <w:szCs w:val="26"/>
        </w:rPr>
      </w:pP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9565"/>
        <w:gridCol w:w="2127"/>
      </w:tblGrid>
      <w:tr w:rsidR="00161BC6" w:rsidRPr="00027093" w14:paraId="0F022175" w14:textId="77777777" w:rsidTr="00811540">
        <w:trPr>
          <w:trHeight w:val="345"/>
        </w:trPr>
        <w:tc>
          <w:tcPr>
            <w:tcW w:w="594" w:type="dxa"/>
          </w:tcPr>
          <w:p w14:paraId="20B1A53D" w14:textId="77777777" w:rsidR="00161BC6" w:rsidRPr="00027093" w:rsidRDefault="00161BC6" w:rsidP="00161BC6">
            <w:pPr>
              <w:spacing w:after="0" w:line="240" w:lineRule="auto"/>
              <w:rPr>
                <w:rFonts w:ascii="Times New Roman" w:eastAsia="Calibri" w:hAnsi="Times New Roman" w:cs="Times New Roman"/>
                <w:b/>
                <w:bCs/>
                <w:sz w:val="26"/>
                <w:szCs w:val="26"/>
              </w:rPr>
            </w:pPr>
            <w:r w:rsidRPr="00027093">
              <w:rPr>
                <w:rFonts w:ascii="Times New Roman" w:eastAsia="Calibri" w:hAnsi="Times New Roman" w:cs="Times New Roman"/>
                <w:b/>
                <w:bCs/>
                <w:sz w:val="26"/>
                <w:szCs w:val="26"/>
              </w:rPr>
              <w:t>№</w:t>
            </w:r>
          </w:p>
          <w:p w14:paraId="5A1CDA9E" w14:textId="77777777" w:rsidR="00161BC6" w:rsidRPr="00027093" w:rsidRDefault="00161BC6" w:rsidP="00161BC6">
            <w:pPr>
              <w:spacing w:after="0" w:line="240" w:lineRule="auto"/>
              <w:rPr>
                <w:rFonts w:ascii="Times New Roman" w:eastAsia="Calibri" w:hAnsi="Times New Roman" w:cs="Times New Roman"/>
                <w:b/>
                <w:bCs/>
                <w:sz w:val="26"/>
                <w:szCs w:val="26"/>
              </w:rPr>
            </w:pPr>
            <w:r w:rsidRPr="00027093">
              <w:rPr>
                <w:rFonts w:ascii="Times New Roman" w:eastAsia="Calibri" w:hAnsi="Times New Roman" w:cs="Times New Roman"/>
                <w:b/>
                <w:bCs/>
                <w:sz w:val="26"/>
                <w:szCs w:val="26"/>
              </w:rPr>
              <w:t>п/п</w:t>
            </w:r>
          </w:p>
        </w:tc>
        <w:tc>
          <w:tcPr>
            <w:tcW w:w="9565" w:type="dxa"/>
          </w:tcPr>
          <w:p w14:paraId="192EB19E" w14:textId="77A97D02" w:rsidR="00161BC6" w:rsidRPr="00027093" w:rsidRDefault="00161BC6" w:rsidP="00161BC6">
            <w:pPr>
              <w:spacing w:after="0" w:line="240" w:lineRule="auto"/>
              <w:rPr>
                <w:rFonts w:ascii="Times New Roman" w:eastAsia="Calibri" w:hAnsi="Times New Roman" w:cs="Times New Roman"/>
                <w:b/>
                <w:bCs/>
                <w:sz w:val="26"/>
                <w:szCs w:val="26"/>
              </w:rPr>
            </w:pPr>
            <w:r w:rsidRPr="00027093">
              <w:rPr>
                <w:rFonts w:ascii="Times New Roman" w:eastAsia="Calibri" w:hAnsi="Times New Roman" w:cs="Times New Roman"/>
                <w:b/>
                <w:bCs/>
                <w:sz w:val="26"/>
                <w:szCs w:val="26"/>
              </w:rPr>
              <w:t xml:space="preserve">                                                          Наименование раздела</w:t>
            </w:r>
          </w:p>
        </w:tc>
        <w:tc>
          <w:tcPr>
            <w:tcW w:w="2127" w:type="dxa"/>
          </w:tcPr>
          <w:p w14:paraId="2F60AF73" w14:textId="77777777" w:rsidR="00161BC6" w:rsidRPr="00027093" w:rsidRDefault="00161BC6" w:rsidP="00161BC6">
            <w:pPr>
              <w:spacing w:after="0" w:line="240" w:lineRule="auto"/>
              <w:rPr>
                <w:rFonts w:ascii="Times New Roman" w:eastAsia="Calibri" w:hAnsi="Times New Roman" w:cs="Times New Roman"/>
                <w:b/>
                <w:bCs/>
                <w:sz w:val="26"/>
                <w:szCs w:val="26"/>
              </w:rPr>
            </w:pPr>
            <w:r w:rsidRPr="00027093">
              <w:rPr>
                <w:rFonts w:ascii="Times New Roman" w:eastAsia="Calibri" w:hAnsi="Times New Roman" w:cs="Times New Roman"/>
                <w:b/>
                <w:bCs/>
                <w:sz w:val="26"/>
                <w:szCs w:val="26"/>
              </w:rPr>
              <w:t>Часы</w:t>
            </w:r>
          </w:p>
          <w:p w14:paraId="2B379955" w14:textId="0CEB6EDA" w:rsidR="00161BC6" w:rsidRPr="00027093" w:rsidRDefault="00161BC6" w:rsidP="00161BC6">
            <w:pPr>
              <w:spacing w:after="0" w:line="240" w:lineRule="auto"/>
              <w:rPr>
                <w:rFonts w:ascii="Times New Roman" w:eastAsia="Calibri" w:hAnsi="Times New Roman" w:cs="Times New Roman"/>
                <w:b/>
                <w:bCs/>
                <w:sz w:val="26"/>
                <w:szCs w:val="26"/>
              </w:rPr>
            </w:pPr>
            <w:r w:rsidRPr="00027093">
              <w:rPr>
                <w:rFonts w:ascii="Times New Roman" w:eastAsia="Calibri" w:hAnsi="Times New Roman" w:cs="Times New Roman"/>
                <w:b/>
                <w:bCs/>
                <w:sz w:val="26"/>
                <w:szCs w:val="26"/>
              </w:rPr>
              <w:t xml:space="preserve"> </w:t>
            </w:r>
          </w:p>
        </w:tc>
      </w:tr>
      <w:tr w:rsidR="00161BC6" w:rsidRPr="00027093" w14:paraId="479DC670" w14:textId="77777777" w:rsidTr="00811540">
        <w:trPr>
          <w:trHeight w:val="330"/>
        </w:trPr>
        <w:tc>
          <w:tcPr>
            <w:tcW w:w="594" w:type="dxa"/>
          </w:tcPr>
          <w:p w14:paraId="5FCA353B" w14:textId="3C2DBF85" w:rsidR="00161BC6" w:rsidRPr="00027093" w:rsidRDefault="00161BC6" w:rsidP="00161BC6">
            <w:pPr>
              <w:spacing w:after="0" w:line="240" w:lineRule="auto"/>
              <w:rPr>
                <w:rFonts w:ascii="Times New Roman" w:eastAsia="Calibri" w:hAnsi="Times New Roman" w:cs="Times New Roman"/>
                <w:sz w:val="26"/>
                <w:szCs w:val="26"/>
              </w:rPr>
            </w:pPr>
            <w:r w:rsidRPr="00027093">
              <w:rPr>
                <w:rFonts w:ascii="Times New Roman" w:eastAsia="Calibri" w:hAnsi="Times New Roman" w:cs="Times New Roman"/>
                <w:sz w:val="26"/>
                <w:szCs w:val="26"/>
              </w:rPr>
              <w:t>1</w:t>
            </w:r>
          </w:p>
        </w:tc>
        <w:tc>
          <w:tcPr>
            <w:tcW w:w="9565" w:type="dxa"/>
          </w:tcPr>
          <w:p w14:paraId="6B690D52" w14:textId="77777777" w:rsidR="00161BC6" w:rsidRPr="00027093" w:rsidRDefault="00161BC6" w:rsidP="00161BC6">
            <w:pPr>
              <w:spacing w:after="0" w:line="240" w:lineRule="auto"/>
              <w:rPr>
                <w:rFonts w:ascii="Times New Roman" w:eastAsia="Calibri" w:hAnsi="Times New Roman" w:cs="Times New Roman"/>
                <w:sz w:val="26"/>
                <w:szCs w:val="26"/>
              </w:rPr>
            </w:pPr>
            <w:r w:rsidRPr="00027093">
              <w:rPr>
                <w:rFonts w:ascii="Times New Roman" w:eastAsia="Calibri" w:hAnsi="Times New Roman" w:cs="Times New Roman"/>
                <w:sz w:val="26"/>
                <w:szCs w:val="26"/>
              </w:rPr>
              <w:t xml:space="preserve">Введение </w:t>
            </w:r>
          </w:p>
        </w:tc>
        <w:tc>
          <w:tcPr>
            <w:tcW w:w="2127" w:type="dxa"/>
          </w:tcPr>
          <w:p w14:paraId="3830EA6A" w14:textId="0ABC57A1" w:rsidR="00161BC6" w:rsidRPr="00027093" w:rsidRDefault="00161BC6" w:rsidP="00161BC6">
            <w:pPr>
              <w:spacing w:after="0" w:line="240" w:lineRule="auto"/>
              <w:rPr>
                <w:rFonts w:ascii="Times New Roman" w:eastAsia="Calibri" w:hAnsi="Times New Roman" w:cs="Times New Roman"/>
                <w:b/>
                <w:bCs/>
                <w:sz w:val="26"/>
                <w:szCs w:val="26"/>
              </w:rPr>
            </w:pPr>
            <w:r w:rsidRPr="00027093">
              <w:rPr>
                <w:rFonts w:ascii="Times New Roman" w:eastAsia="Calibri" w:hAnsi="Times New Roman" w:cs="Times New Roman"/>
                <w:b/>
                <w:bCs/>
                <w:sz w:val="26"/>
                <w:szCs w:val="26"/>
              </w:rPr>
              <w:t>1</w:t>
            </w:r>
          </w:p>
        </w:tc>
      </w:tr>
      <w:tr w:rsidR="00161BC6" w:rsidRPr="00027093" w14:paraId="11E3DF7E" w14:textId="77777777" w:rsidTr="00811540">
        <w:trPr>
          <w:trHeight w:val="540"/>
        </w:trPr>
        <w:tc>
          <w:tcPr>
            <w:tcW w:w="594" w:type="dxa"/>
          </w:tcPr>
          <w:p w14:paraId="0AD2A00A" w14:textId="42192CA7" w:rsidR="00161BC6" w:rsidRPr="00027093" w:rsidRDefault="00161BC6" w:rsidP="00161BC6">
            <w:pPr>
              <w:spacing w:after="0" w:line="240" w:lineRule="auto"/>
              <w:rPr>
                <w:rFonts w:ascii="Times New Roman" w:eastAsia="Calibri" w:hAnsi="Times New Roman" w:cs="Times New Roman"/>
                <w:sz w:val="26"/>
                <w:szCs w:val="26"/>
              </w:rPr>
            </w:pPr>
            <w:r w:rsidRPr="00027093">
              <w:rPr>
                <w:rFonts w:ascii="Times New Roman" w:eastAsia="Calibri" w:hAnsi="Times New Roman" w:cs="Times New Roman"/>
                <w:sz w:val="26"/>
                <w:szCs w:val="26"/>
              </w:rPr>
              <w:lastRenderedPageBreak/>
              <w:t>2</w:t>
            </w:r>
          </w:p>
        </w:tc>
        <w:tc>
          <w:tcPr>
            <w:tcW w:w="9565" w:type="dxa"/>
          </w:tcPr>
          <w:p w14:paraId="4D5261F2" w14:textId="77777777" w:rsidR="00161BC6" w:rsidRPr="00027093" w:rsidRDefault="00161BC6" w:rsidP="00161BC6">
            <w:pPr>
              <w:spacing w:after="0" w:line="240" w:lineRule="auto"/>
              <w:rPr>
                <w:rFonts w:ascii="Times New Roman" w:eastAsia="Calibri" w:hAnsi="Times New Roman" w:cs="Times New Roman"/>
                <w:sz w:val="26"/>
                <w:szCs w:val="26"/>
                <w:u w:val="single"/>
              </w:rPr>
            </w:pPr>
            <w:r w:rsidRPr="00027093">
              <w:rPr>
                <w:rFonts w:ascii="Times New Roman" w:eastAsia="Calibri" w:hAnsi="Times New Roman" w:cs="Times New Roman"/>
                <w:sz w:val="26"/>
                <w:szCs w:val="26"/>
                <w:u w:val="single"/>
              </w:rPr>
              <w:t>Беспозвоночные животные</w:t>
            </w:r>
          </w:p>
          <w:p w14:paraId="6C84513C" w14:textId="77777777" w:rsidR="00161BC6" w:rsidRPr="00027093" w:rsidRDefault="00161BC6" w:rsidP="00161BC6">
            <w:pPr>
              <w:spacing w:after="0" w:line="240" w:lineRule="auto"/>
              <w:rPr>
                <w:rFonts w:ascii="Times New Roman" w:eastAsia="Calibri" w:hAnsi="Times New Roman" w:cs="Times New Roman"/>
                <w:sz w:val="26"/>
                <w:szCs w:val="26"/>
              </w:rPr>
            </w:pPr>
            <w:r w:rsidRPr="00027093">
              <w:rPr>
                <w:rFonts w:ascii="Times New Roman" w:eastAsia="Calibri" w:hAnsi="Times New Roman" w:cs="Times New Roman"/>
                <w:sz w:val="26"/>
                <w:szCs w:val="26"/>
              </w:rPr>
              <w:t>Черви</w:t>
            </w:r>
          </w:p>
        </w:tc>
        <w:tc>
          <w:tcPr>
            <w:tcW w:w="2127" w:type="dxa"/>
          </w:tcPr>
          <w:p w14:paraId="20F13E9B" w14:textId="076376AF" w:rsidR="00161BC6" w:rsidRPr="00027093" w:rsidRDefault="008317F7" w:rsidP="00161BC6">
            <w:pPr>
              <w:spacing w:after="0" w:line="240" w:lineRule="auto"/>
              <w:rPr>
                <w:rFonts w:ascii="Times New Roman" w:eastAsia="Calibri" w:hAnsi="Times New Roman" w:cs="Times New Roman"/>
                <w:b/>
                <w:bCs/>
                <w:sz w:val="26"/>
                <w:szCs w:val="26"/>
                <w:lang w:val="tt-RU"/>
              </w:rPr>
            </w:pPr>
            <w:r w:rsidRPr="00027093">
              <w:rPr>
                <w:rFonts w:ascii="Times New Roman" w:eastAsia="Calibri" w:hAnsi="Times New Roman" w:cs="Times New Roman"/>
                <w:b/>
                <w:bCs/>
                <w:sz w:val="26"/>
                <w:szCs w:val="26"/>
                <w:lang w:val="tt-RU"/>
              </w:rPr>
              <w:t>6</w:t>
            </w:r>
          </w:p>
          <w:p w14:paraId="06D0C360" w14:textId="4C8FA9DB" w:rsidR="00161BC6" w:rsidRPr="00027093" w:rsidRDefault="008317F7" w:rsidP="00161BC6">
            <w:pPr>
              <w:spacing w:after="0" w:line="240" w:lineRule="auto"/>
              <w:rPr>
                <w:rFonts w:ascii="Times New Roman" w:eastAsia="Calibri" w:hAnsi="Times New Roman" w:cs="Times New Roman"/>
                <w:sz w:val="26"/>
                <w:szCs w:val="26"/>
                <w:lang w:val="tt-RU"/>
              </w:rPr>
            </w:pPr>
            <w:r w:rsidRPr="00027093">
              <w:rPr>
                <w:rFonts w:ascii="Times New Roman" w:eastAsia="Calibri" w:hAnsi="Times New Roman" w:cs="Times New Roman"/>
                <w:sz w:val="26"/>
                <w:szCs w:val="26"/>
                <w:lang w:val="tt-RU"/>
              </w:rPr>
              <w:t>2</w:t>
            </w:r>
          </w:p>
        </w:tc>
      </w:tr>
      <w:tr w:rsidR="00161BC6" w:rsidRPr="00027093" w14:paraId="6DECA7E8" w14:textId="77777777" w:rsidTr="00811540">
        <w:trPr>
          <w:trHeight w:val="411"/>
        </w:trPr>
        <w:tc>
          <w:tcPr>
            <w:tcW w:w="594" w:type="dxa"/>
          </w:tcPr>
          <w:p w14:paraId="6E019F4A" w14:textId="5AD2EC9E" w:rsidR="00161BC6" w:rsidRPr="00027093" w:rsidRDefault="00161BC6" w:rsidP="00161BC6">
            <w:pPr>
              <w:spacing w:after="0" w:line="240" w:lineRule="auto"/>
              <w:rPr>
                <w:rFonts w:ascii="Times New Roman" w:eastAsia="Calibri" w:hAnsi="Times New Roman" w:cs="Times New Roman"/>
                <w:sz w:val="26"/>
                <w:szCs w:val="26"/>
              </w:rPr>
            </w:pPr>
            <w:r w:rsidRPr="00027093">
              <w:rPr>
                <w:rFonts w:ascii="Times New Roman" w:eastAsia="Calibri" w:hAnsi="Times New Roman" w:cs="Times New Roman"/>
                <w:sz w:val="26"/>
                <w:szCs w:val="26"/>
              </w:rPr>
              <w:t>3</w:t>
            </w:r>
          </w:p>
        </w:tc>
        <w:tc>
          <w:tcPr>
            <w:tcW w:w="9565" w:type="dxa"/>
          </w:tcPr>
          <w:p w14:paraId="4F48D4C4" w14:textId="77777777" w:rsidR="00161BC6" w:rsidRPr="00027093" w:rsidRDefault="00161BC6" w:rsidP="00161BC6">
            <w:pPr>
              <w:spacing w:after="0" w:line="240" w:lineRule="auto"/>
              <w:rPr>
                <w:rFonts w:ascii="Times New Roman" w:eastAsia="Calibri" w:hAnsi="Times New Roman" w:cs="Times New Roman"/>
                <w:sz w:val="26"/>
                <w:szCs w:val="26"/>
                <w:u w:val="single"/>
              </w:rPr>
            </w:pPr>
            <w:r w:rsidRPr="00027093">
              <w:rPr>
                <w:rFonts w:ascii="Times New Roman" w:eastAsia="Calibri" w:hAnsi="Times New Roman" w:cs="Times New Roman"/>
                <w:sz w:val="26"/>
                <w:szCs w:val="26"/>
              </w:rPr>
              <w:t xml:space="preserve">Насекомые </w:t>
            </w:r>
          </w:p>
        </w:tc>
        <w:tc>
          <w:tcPr>
            <w:tcW w:w="2127" w:type="dxa"/>
          </w:tcPr>
          <w:p w14:paraId="381738D9" w14:textId="0DCCD804" w:rsidR="00161BC6" w:rsidRPr="00027093" w:rsidRDefault="008317F7" w:rsidP="00161BC6">
            <w:pPr>
              <w:spacing w:after="0" w:line="240" w:lineRule="auto"/>
              <w:rPr>
                <w:rFonts w:ascii="Times New Roman" w:eastAsia="Calibri" w:hAnsi="Times New Roman" w:cs="Times New Roman"/>
                <w:sz w:val="26"/>
                <w:szCs w:val="26"/>
              </w:rPr>
            </w:pPr>
            <w:r w:rsidRPr="00027093">
              <w:rPr>
                <w:rFonts w:ascii="Times New Roman" w:eastAsia="Calibri" w:hAnsi="Times New Roman" w:cs="Times New Roman"/>
                <w:sz w:val="26"/>
                <w:szCs w:val="26"/>
              </w:rPr>
              <w:t>4</w:t>
            </w:r>
          </w:p>
        </w:tc>
      </w:tr>
      <w:tr w:rsidR="00161BC6" w:rsidRPr="00027093" w14:paraId="0361A374" w14:textId="77777777" w:rsidTr="00811540">
        <w:trPr>
          <w:trHeight w:val="345"/>
        </w:trPr>
        <w:tc>
          <w:tcPr>
            <w:tcW w:w="594" w:type="dxa"/>
          </w:tcPr>
          <w:p w14:paraId="2AF26FA3" w14:textId="68CC3D17" w:rsidR="00161BC6" w:rsidRPr="00027093" w:rsidRDefault="00161BC6" w:rsidP="00161BC6">
            <w:pPr>
              <w:spacing w:after="0" w:line="240" w:lineRule="auto"/>
              <w:rPr>
                <w:rFonts w:ascii="Times New Roman" w:eastAsia="Calibri" w:hAnsi="Times New Roman" w:cs="Times New Roman"/>
                <w:sz w:val="26"/>
                <w:szCs w:val="26"/>
              </w:rPr>
            </w:pPr>
            <w:r w:rsidRPr="00027093">
              <w:rPr>
                <w:rFonts w:ascii="Times New Roman" w:eastAsia="Calibri" w:hAnsi="Times New Roman" w:cs="Times New Roman"/>
                <w:sz w:val="26"/>
                <w:szCs w:val="26"/>
              </w:rPr>
              <w:t>4</w:t>
            </w:r>
          </w:p>
        </w:tc>
        <w:tc>
          <w:tcPr>
            <w:tcW w:w="9565" w:type="dxa"/>
          </w:tcPr>
          <w:p w14:paraId="31B17989" w14:textId="77777777" w:rsidR="00161BC6" w:rsidRPr="00027093" w:rsidRDefault="00161BC6" w:rsidP="00161BC6">
            <w:pPr>
              <w:spacing w:after="0" w:line="240" w:lineRule="auto"/>
              <w:rPr>
                <w:rFonts w:ascii="Times New Roman" w:eastAsia="Calibri" w:hAnsi="Times New Roman" w:cs="Times New Roman"/>
                <w:sz w:val="26"/>
                <w:szCs w:val="26"/>
                <w:u w:val="single"/>
              </w:rPr>
            </w:pPr>
            <w:r w:rsidRPr="00027093">
              <w:rPr>
                <w:rFonts w:ascii="Times New Roman" w:eastAsia="Calibri" w:hAnsi="Times New Roman" w:cs="Times New Roman"/>
                <w:sz w:val="26"/>
                <w:szCs w:val="26"/>
                <w:u w:val="single"/>
              </w:rPr>
              <w:t xml:space="preserve">Позвоночные </w:t>
            </w:r>
          </w:p>
          <w:p w14:paraId="009054E4" w14:textId="77777777" w:rsidR="00161BC6" w:rsidRPr="00027093" w:rsidRDefault="00161BC6" w:rsidP="00161BC6">
            <w:pPr>
              <w:spacing w:after="0" w:line="240" w:lineRule="auto"/>
              <w:rPr>
                <w:rFonts w:ascii="Times New Roman" w:eastAsia="Calibri" w:hAnsi="Times New Roman" w:cs="Times New Roman"/>
                <w:sz w:val="26"/>
                <w:szCs w:val="26"/>
              </w:rPr>
            </w:pPr>
            <w:r w:rsidRPr="00027093">
              <w:rPr>
                <w:rFonts w:ascii="Times New Roman" w:eastAsia="Calibri" w:hAnsi="Times New Roman" w:cs="Times New Roman"/>
                <w:sz w:val="26"/>
                <w:szCs w:val="26"/>
              </w:rPr>
              <w:t>Рыбы</w:t>
            </w:r>
          </w:p>
        </w:tc>
        <w:tc>
          <w:tcPr>
            <w:tcW w:w="2127" w:type="dxa"/>
          </w:tcPr>
          <w:p w14:paraId="0875BAB4" w14:textId="6C57A1EF" w:rsidR="00027093" w:rsidRPr="00027093" w:rsidRDefault="00027093" w:rsidP="00161BC6">
            <w:pPr>
              <w:spacing w:after="0" w:line="240" w:lineRule="auto"/>
              <w:rPr>
                <w:rFonts w:ascii="Times New Roman" w:eastAsia="Calibri" w:hAnsi="Times New Roman" w:cs="Times New Roman"/>
                <w:b/>
                <w:bCs/>
                <w:sz w:val="26"/>
                <w:szCs w:val="26"/>
                <w:lang w:val="tt-RU"/>
              </w:rPr>
            </w:pPr>
            <w:r w:rsidRPr="00027093">
              <w:rPr>
                <w:rFonts w:ascii="Times New Roman" w:eastAsia="Calibri" w:hAnsi="Times New Roman" w:cs="Times New Roman"/>
                <w:b/>
                <w:bCs/>
                <w:sz w:val="26"/>
                <w:szCs w:val="26"/>
                <w:lang w:val="tt-RU"/>
              </w:rPr>
              <w:t>22</w:t>
            </w:r>
          </w:p>
          <w:p w14:paraId="192A35E0" w14:textId="037DB42C" w:rsidR="00161BC6" w:rsidRPr="00027093" w:rsidRDefault="00161BC6" w:rsidP="00161BC6">
            <w:pPr>
              <w:spacing w:after="0" w:line="240" w:lineRule="auto"/>
              <w:rPr>
                <w:rFonts w:ascii="Times New Roman" w:eastAsia="Calibri" w:hAnsi="Times New Roman" w:cs="Times New Roman"/>
                <w:sz w:val="26"/>
                <w:szCs w:val="26"/>
                <w:lang w:val="tt-RU"/>
              </w:rPr>
            </w:pPr>
            <w:r w:rsidRPr="00027093">
              <w:rPr>
                <w:rFonts w:ascii="Times New Roman" w:eastAsia="Calibri" w:hAnsi="Times New Roman" w:cs="Times New Roman"/>
                <w:sz w:val="26"/>
                <w:szCs w:val="26"/>
                <w:lang w:val="tt-RU"/>
              </w:rPr>
              <w:t>4</w:t>
            </w:r>
          </w:p>
        </w:tc>
      </w:tr>
      <w:tr w:rsidR="00161BC6" w:rsidRPr="00027093" w14:paraId="72399A6D" w14:textId="77777777" w:rsidTr="00811540">
        <w:trPr>
          <w:trHeight w:val="360"/>
        </w:trPr>
        <w:tc>
          <w:tcPr>
            <w:tcW w:w="594" w:type="dxa"/>
          </w:tcPr>
          <w:p w14:paraId="53C83AC8" w14:textId="7E50976F" w:rsidR="00161BC6" w:rsidRPr="00027093" w:rsidRDefault="00161BC6" w:rsidP="00161BC6">
            <w:pPr>
              <w:spacing w:after="0" w:line="240" w:lineRule="auto"/>
              <w:rPr>
                <w:rFonts w:ascii="Times New Roman" w:eastAsia="Calibri" w:hAnsi="Times New Roman" w:cs="Times New Roman"/>
                <w:sz w:val="26"/>
                <w:szCs w:val="26"/>
              </w:rPr>
            </w:pPr>
            <w:r w:rsidRPr="00027093">
              <w:rPr>
                <w:rFonts w:ascii="Times New Roman" w:eastAsia="Calibri" w:hAnsi="Times New Roman" w:cs="Times New Roman"/>
                <w:sz w:val="26"/>
                <w:szCs w:val="26"/>
              </w:rPr>
              <w:t>5</w:t>
            </w:r>
          </w:p>
        </w:tc>
        <w:tc>
          <w:tcPr>
            <w:tcW w:w="9565" w:type="dxa"/>
          </w:tcPr>
          <w:p w14:paraId="4383F9DA" w14:textId="77777777" w:rsidR="00161BC6" w:rsidRPr="00027093" w:rsidRDefault="00161BC6" w:rsidP="00161BC6">
            <w:pPr>
              <w:spacing w:after="0" w:line="240" w:lineRule="auto"/>
              <w:rPr>
                <w:rFonts w:ascii="Times New Roman" w:eastAsia="Calibri" w:hAnsi="Times New Roman" w:cs="Times New Roman"/>
                <w:sz w:val="26"/>
                <w:szCs w:val="26"/>
              </w:rPr>
            </w:pPr>
            <w:r w:rsidRPr="00027093">
              <w:rPr>
                <w:rFonts w:ascii="Times New Roman" w:eastAsia="Calibri" w:hAnsi="Times New Roman" w:cs="Times New Roman"/>
                <w:sz w:val="26"/>
                <w:szCs w:val="26"/>
              </w:rPr>
              <w:t>Земноводные</w:t>
            </w:r>
          </w:p>
        </w:tc>
        <w:tc>
          <w:tcPr>
            <w:tcW w:w="2127" w:type="dxa"/>
          </w:tcPr>
          <w:p w14:paraId="3914E8F4" w14:textId="0EF170C0" w:rsidR="00161BC6" w:rsidRPr="00027093" w:rsidRDefault="00161BC6" w:rsidP="00161BC6">
            <w:pPr>
              <w:spacing w:after="0" w:line="240" w:lineRule="auto"/>
              <w:rPr>
                <w:rFonts w:ascii="Times New Roman" w:eastAsia="Calibri" w:hAnsi="Times New Roman" w:cs="Times New Roman"/>
                <w:sz w:val="26"/>
                <w:szCs w:val="26"/>
                <w:lang w:val="tt-RU"/>
              </w:rPr>
            </w:pPr>
            <w:r w:rsidRPr="00027093">
              <w:rPr>
                <w:rFonts w:ascii="Times New Roman" w:eastAsia="Calibri" w:hAnsi="Times New Roman" w:cs="Times New Roman"/>
                <w:sz w:val="26"/>
                <w:szCs w:val="26"/>
                <w:lang w:val="tt-RU"/>
              </w:rPr>
              <w:t>2</w:t>
            </w:r>
          </w:p>
        </w:tc>
      </w:tr>
      <w:tr w:rsidR="00161BC6" w:rsidRPr="00027093" w14:paraId="4BB6DE8F" w14:textId="77777777" w:rsidTr="00811540">
        <w:trPr>
          <w:trHeight w:val="345"/>
        </w:trPr>
        <w:tc>
          <w:tcPr>
            <w:tcW w:w="594" w:type="dxa"/>
          </w:tcPr>
          <w:p w14:paraId="26E633DF" w14:textId="74CE75BB" w:rsidR="00161BC6" w:rsidRPr="00027093" w:rsidRDefault="00161BC6" w:rsidP="00161BC6">
            <w:pPr>
              <w:spacing w:after="0" w:line="240" w:lineRule="auto"/>
              <w:rPr>
                <w:rFonts w:ascii="Times New Roman" w:eastAsia="Calibri" w:hAnsi="Times New Roman" w:cs="Times New Roman"/>
                <w:sz w:val="26"/>
                <w:szCs w:val="26"/>
              </w:rPr>
            </w:pPr>
            <w:r w:rsidRPr="00027093">
              <w:rPr>
                <w:rFonts w:ascii="Times New Roman" w:eastAsia="Calibri" w:hAnsi="Times New Roman" w:cs="Times New Roman"/>
                <w:sz w:val="26"/>
                <w:szCs w:val="26"/>
              </w:rPr>
              <w:t>6</w:t>
            </w:r>
          </w:p>
        </w:tc>
        <w:tc>
          <w:tcPr>
            <w:tcW w:w="9565" w:type="dxa"/>
          </w:tcPr>
          <w:p w14:paraId="6860B79E" w14:textId="77777777" w:rsidR="00161BC6" w:rsidRPr="00027093" w:rsidRDefault="00161BC6" w:rsidP="00161BC6">
            <w:pPr>
              <w:spacing w:after="0" w:line="240" w:lineRule="auto"/>
              <w:rPr>
                <w:rFonts w:ascii="Times New Roman" w:eastAsia="Calibri" w:hAnsi="Times New Roman" w:cs="Times New Roman"/>
                <w:sz w:val="26"/>
                <w:szCs w:val="26"/>
              </w:rPr>
            </w:pPr>
            <w:r w:rsidRPr="00027093">
              <w:rPr>
                <w:rFonts w:ascii="Times New Roman" w:eastAsia="Calibri" w:hAnsi="Times New Roman" w:cs="Times New Roman"/>
                <w:sz w:val="26"/>
                <w:szCs w:val="26"/>
              </w:rPr>
              <w:t>Пресмыкающиеся</w:t>
            </w:r>
          </w:p>
        </w:tc>
        <w:tc>
          <w:tcPr>
            <w:tcW w:w="2127" w:type="dxa"/>
          </w:tcPr>
          <w:p w14:paraId="61711EC9" w14:textId="5F7F22EE" w:rsidR="00161BC6" w:rsidRPr="00027093" w:rsidRDefault="00161BC6" w:rsidP="00161BC6">
            <w:pPr>
              <w:spacing w:after="0" w:line="240" w:lineRule="auto"/>
              <w:rPr>
                <w:rFonts w:ascii="Times New Roman" w:eastAsia="Calibri" w:hAnsi="Times New Roman" w:cs="Times New Roman"/>
                <w:sz w:val="26"/>
                <w:szCs w:val="26"/>
                <w:lang w:val="tt-RU"/>
              </w:rPr>
            </w:pPr>
            <w:r w:rsidRPr="00027093">
              <w:rPr>
                <w:rFonts w:ascii="Times New Roman" w:eastAsia="Calibri" w:hAnsi="Times New Roman" w:cs="Times New Roman"/>
                <w:sz w:val="26"/>
                <w:szCs w:val="26"/>
                <w:lang w:val="tt-RU"/>
              </w:rPr>
              <w:t>3</w:t>
            </w:r>
          </w:p>
        </w:tc>
      </w:tr>
      <w:tr w:rsidR="00161BC6" w:rsidRPr="00027093" w14:paraId="534766D5" w14:textId="77777777" w:rsidTr="00811540">
        <w:trPr>
          <w:trHeight w:val="390"/>
        </w:trPr>
        <w:tc>
          <w:tcPr>
            <w:tcW w:w="594" w:type="dxa"/>
          </w:tcPr>
          <w:p w14:paraId="4184F01C" w14:textId="2F87833E" w:rsidR="00161BC6" w:rsidRPr="00027093" w:rsidRDefault="00161BC6" w:rsidP="00161BC6">
            <w:pPr>
              <w:spacing w:after="0" w:line="240" w:lineRule="auto"/>
              <w:rPr>
                <w:rFonts w:ascii="Times New Roman" w:eastAsia="Calibri" w:hAnsi="Times New Roman" w:cs="Times New Roman"/>
                <w:sz w:val="26"/>
                <w:szCs w:val="26"/>
              </w:rPr>
            </w:pPr>
            <w:r w:rsidRPr="00027093">
              <w:rPr>
                <w:rFonts w:ascii="Times New Roman" w:eastAsia="Calibri" w:hAnsi="Times New Roman" w:cs="Times New Roman"/>
                <w:sz w:val="26"/>
                <w:szCs w:val="26"/>
              </w:rPr>
              <w:t>7</w:t>
            </w:r>
          </w:p>
        </w:tc>
        <w:tc>
          <w:tcPr>
            <w:tcW w:w="9565" w:type="dxa"/>
          </w:tcPr>
          <w:p w14:paraId="23FC4C0C" w14:textId="77777777" w:rsidR="00161BC6" w:rsidRPr="00027093" w:rsidRDefault="00161BC6" w:rsidP="00161BC6">
            <w:pPr>
              <w:spacing w:after="0" w:line="240" w:lineRule="auto"/>
              <w:rPr>
                <w:rFonts w:ascii="Times New Roman" w:eastAsia="Calibri" w:hAnsi="Times New Roman" w:cs="Times New Roman"/>
                <w:sz w:val="26"/>
                <w:szCs w:val="26"/>
              </w:rPr>
            </w:pPr>
            <w:r w:rsidRPr="00027093">
              <w:rPr>
                <w:rFonts w:ascii="Times New Roman" w:eastAsia="Calibri" w:hAnsi="Times New Roman" w:cs="Times New Roman"/>
                <w:sz w:val="26"/>
                <w:szCs w:val="26"/>
              </w:rPr>
              <w:t xml:space="preserve"> Птицы</w:t>
            </w:r>
          </w:p>
        </w:tc>
        <w:tc>
          <w:tcPr>
            <w:tcW w:w="2127" w:type="dxa"/>
          </w:tcPr>
          <w:p w14:paraId="20FE3517" w14:textId="2B6BF29B" w:rsidR="00161BC6" w:rsidRPr="00027093" w:rsidRDefault="00161BC6" w:rsidP="00161BC6">
            <w:pPr>
              <w:spacing w:after="0" w:line="240" w:lineRule="auto"/>
              <w:rPr>
                <w:rFonts w:ascii="Times New Roman" w:eastAsia="Calibri" w:hAnsi="Times New Roman" w:cs="Times New Roman"/>
                <w:sz w:val="26"/>
                <w:szCs w:val="26"/>
                <w:lang w:val="tt-RU"/>
              </w:rPr>
            </w:pPr>
            <w:r w:rsidRPr="00027093">
              <w:rPr>
                <w:rFonts w:ascii="Times New Roman" w:eastAsia="Calibri" w:hAnsi="Times New Roman" w:cs="Times New Roman"/>
                <w:sz w:val="26"/>
                <w:szCs w:val="26"/>
                <w:lang w:val="tt-RU"/>
              </w:rPr>
              <w:t>5</w:t>
            </w:r>
          </w:p>
        </w:tc>
      </w:tr>
      <w:tr w:rsidR="00161BC6" w:rsidRPr="00027093" w14:paraId="1521D577" w14:textId="77777777" w:rsidTr="00811540">
        <w:trPr>
          <w:trHeight w:val="270"/>
        </w:trPr>
        <w:tc>
          <w:tcPr>
            <w:tcW w:w="594" w:type="dxa"/>
          </w:tcPr>
          <w:p w14:paraId="7540CB0C" w14:textId="7CC2A22F" w:rsidR="00161BC6" w:rsidRPr="00027093" w:rsidRDefault="00161BC6" w:rsidP="00161BC6">
            <w:pPr>
              <w:spacing w:after="0" w:line="240" w:lineRule="auto"/>
              <w:rPr>
                <w:rFonts w:ascii="Times New Roman" w:eastAsia="Calibri" w:hAnsi="Times New Roman" w:cs="Times New Roman"/>
                <w:sz w:val="26"/>
                <w:szCs w:val="26"/>
              </w:rPr>
            </w:pPr>
            <w:r w:rsidRPr="00027093">
              <w:rPr>
                <w:rFonts w:ascii="Times New Roman" w:eastAsia="Calibri" w:hAnsi="Times New Roman" w:cs="Times New Roman"/>
                <w:sz w:val="26"/>
                <w:szCs w:val="26"/>
              </w:rPr>
              <w:t>8</w:t>
            </w:r>
          </w:p>
        </w:tc>
        <w:tc>
          <w:tcPr>
            <w:tcW w:w="9565" w:type="dxa"/>
          </w:tcPr>
          <w:p w14:paraId="51BA8B1D" w14:textId="77777777" w:rsidR="00161BC6" w:rsidRPr="00027093" w:rsidRDefault="00161BC6" w:rsidP="00161BC6">
            <w:pPr>
              <w:spacing w:after="0" w:line="240" w:lineRule="auto"/>
              <w:rPr>
                <w:rFonts w:ascii="Times New Roman" w:eastAsia="Calibri" w:hAnsi="Times New Roman" w:cs="Times New Roman"/>
                <w:sz w:val="26"/>
                <w:szCs w:val="26"/>
              </w:rPr>
            </w:pPr>
            <w:r w:rsidRPr="00027093">
              <w:rPr>
                <w:rFonts w:ascii="Times New Roman" w:eastAsia="Calibri" w:hAnsi="Times New Roman" w:cs="Times New Roman"/>
                <w:sz w:val="26"/>
                <w:szCs w:val="26"/>
              </w:rPr>
              <w:t xml:space="preserve"> Млекопитающие </w:t>
            </w:r>
          </w:p>
        </w:tc>
        <w:tc>
          <w:tcPr>
            <w:tcW w:w="2127" w:type="dxa"/>
          </w:tcPr>
          <w:p w14:paraId="7C77A5D5" w14:textId="6746FE98" w:rsidR="00161BC6" w:rsidRPr="00027093" w:rsidRDefault="00161BC6" w:rsidP="00161BC6">
            <w:pPr>
              <w:spacing w:after="0" w:line="240" w:lineRule="auto"/>
              <w:rPr>
                <w:rFonts w:ascii="Times New Roman" w:eastAsia="Calibri" w:hAnsi="Times New Roman" w:cs="Times New Roman"/>
                <w:sz w:val="26"/>
                <w:szCs w:val="26"/>
                <w:lang w:val="tt-RU"/>
              </w:rPr>
            </w:pPr>
            <w:r w:rsidRPr="00027093">
              <w:rPr>
                <w:rFonts w:ascii="Times New Roman" w:eastAsia="Calibri" w:hAnsi="Times New Roman" w:cs="Times New Roman"/>
                <w:sz w:val="26"/>
                <w:szCs w:val="26"/>
                <w:lang w:val="tt-RU"/>
              </w:rPr>
              <w:t>8</w:t>
            </w:r>
          </w:p>
        </w:tc>
      </w:tr>
      <w:tr w:rsidR="00161BC6" w:rsidRPr="00027093" w14:paraId="60296B5C" w14:textId="77777777" w:rsidTr="00811540">
        <w:trPr>
          <w:trHeight w:val="419"/>
        </w:trPr>
        <w:tc>
          <w:tcPr>
            <w:tcW w:w="594" w:type="dxa"/>
          </w:tcPr>
          <w:p w14:paraId="4E06FE16" w14:textId="51D4DBE9" w:rsidR="00161BC6" w:rsidRPr="00027093" w:rsidRDefault="00161BC6" w:rsidP="00161BC6">
            <w:pPr>
              <w:spacing w:after="0" w:line="240" w:lineRule="auto"/>
              <w:rPr>
                <w:rFonts w:ascii="Times New Roman" w:eastAsia="Calibri" w:hAnsi="Times New Roman" w:cs="Times New Roman"/>
                <w:sz w:val="26"/>
                <w:szCs w:val="26"/>
              </w:rPr>
            </w:pPr>
            <w:r w:rsidRPr="00027093">
              <w:rPr>
                <w:rFonts w:ascii="Times New Roman" w:eastAsia="Calibri" w:hAnsi="Times New Roman" w:cs="Times New Roman"/>
                <w:sz w:val="26"/>
                <w:szCs w:val="26"/>
              </w:rPr>
              <w:t>9</w:t>
            </w:r>
          </w:p>
        </w:tc>
        <w:tc>
          <w:tcPr>
            <w:tcW w:w="9565" w:type="dxa"/>
          </w:tcPr>
          <w:p w14:paraId="7D4E733F" w14:textId="77777777" w:rsidR="00161BC6" w:rsidRPr="00027093" w:rsidRDefault="00161BC6" w:rsidP="00161BC6">
            <w:pPr>
              <w:spacing w:after="0" w:line="240" w:lineRule="auto"/>
              <w:rPr>
                <w:rFonts w:ascii="Times New Roman" w:eastAsia="Calibri" w:hAnsi="Times New Roman" w:cs="Times New Roman"/>
                <w:sz w:val="26"/>
                <w:szCs w:val="26"/>
              </w:rPr>
            </w:pPr>
            <w:r w:rsidRPr="00027093">
              <w:rPr>
                <w:rFonts w:ascii="Times New Roman" w:eastAsia="Calibri" w:hAnsi="Times New Roman" w:cs="Times New Roman"/>
                <w:sz w:val="26"/>
                <w:szCs w:val="26"/>
              </w:rPr>
              <w:t>Сельскохозяйственные млекопитающие</w:t>
            </w:r>
          </w:p>
        </w:tc>
        <w:tc>
          <w:tcPr>
            <w:tcW w:w="2127" w:type="dxa"/>
          </w:tcPr>
          <w:p w14:paraId="45A82F3F" w14:textId="7DFF3961" w:rsidR="00161BC6" w:rsidRPr="00027093" w:rsidRDefault="00027093" w:rsidP="00161BC6">
            <w:pPr>
              <w:spacing w:after="0" w:line="240" w:lineRule="auto"/>
              <w:rPr>
                <w:rFonts w:ascii="Times New Roman" w:eastAsia="Calibri" w:hAnsi="Times New Roman" w:cs="Times New Roman"/>
                <w:b/>
                <w:bCs/>
                <w:sz w:val="26"/>
                <w:szCs w:val="26"/>
                <w:lang w:val="tt-RU"/>
              </w:rPr>
            </w:pPr>
            <w:r w:rsidRPr="00027093">
              <w:rPr>
                <w:rFonts w:ascii="Times New Roman" w:eastAsia="Calibri" w:hAnsi="Times New Roman" w:cs="Times New Roman"/>
                <w:b/>
                <w:bCs/>
                <w:sz w:val="26"/>
                <w:szCs w:val="26"/>
                <w:lang w:val="tt-RU"/>
              </w:rPr>
              <w:t>5</w:t>
            </w:r>
          </w:p>
        </w:tc>
      </w:tr>
      <w:tr w:rsidR="00161BC6" w:rsidRPr="00027093" w14:paraId="0168C6B6" w14:textId="77777777" w:rsidTr="00811540">
        <w:trPr>
          <w:trHeight w:val="370"/>
        </w:trPr>
        <w:tc>
          <w:tcPr>
            <w:tcW w:w="594" w:type="dxa"/>
          </w:tcPr>
          <w:p w14:paraId="3008A2B5" w14:textId="77777777" w:rsidR="00161BC6" w:rsidRPr="00027093" w:rsidRDefault="00161BC6" w:rsidP="00161BC6">
            <w:pPr>
              <w:spacing w:after="0" w:line="240" w:lineRule="auto"/>
              <w:rPr>
                <w:rFonts w:ascii="Times New Roman" w:eastAsia="Calibri" w:hAnsi="Times New Roman" w:cs="Times New Roman"/>
                <w:sz w:val="26"/>
                <w:szCs w:val="26"/>
              </w:rPr>
            </w:pPr>
          </w:p>
        </w:tc>
        <w:tc>
          <w:tcPr>
            <w:tcW w:w="9565" w:type="dxa"/>
          </w:tcPr>
          <w:p w14:paraId="5656BE03" w14:textId="77777777" w:rsidR="00161BC6" w:rsidRPr="00027093" w:rsidRDefault="00161BC6" w:rsidP="00161BC6">
            <w:pPr>
              <w:spacing w:after="0" w:line="240" w:lineRule="auto"/>
              <w:rPr>
                <w:rFonts w:ascii="Times New Roman" w:eastAsia="Calibri" w:hAnsi="Times New Roman" w:cs="Times New Roman"/>
                <w:sz w:val="26"/>
                <w:szCs w:val="26"/>
              </w:rPr>
            </w:pPr>
            <w:r w:rsidRPr="00027093">
              <w:rPr>
                <w:rFonts w:ascii="Times New Roman" w:eastAsia="Calibri" w:hAnsi="Times New Roman" w:cs="Times New Roman"/>
                <w:sz w:val="26"/>
                <w:szCs w:val="26"/>
              </w:rPr>
              <w:t xml:space="preserve">                                                                              Всего</w:t>
            </w:r>
          </w:p>
        </w:tc>
        <w:tc>
          <w:tcPr>
            <w:tcW w:w="2127" w:type="dxa"/>
          </w:tcPr>
          <w:p w14:paraId="58C46523" w14:textId="2639C390" w:rsidR="00161BC6" w:rsidRPr="00027093" w:rsidRDefault="00161BC6" w:rsidP="00161BC6">
            <w:pPr>
              <w:spacing w:after="0" w:line="240" w:lineRule="auto"/>
              <w:rPr>
                <w:rFonts w:ascii="Times New Roman" w:eastAsia="Calibri" w:hAnsi="Times New Roman" w:cs="Times New Roman"/>
                <w:b/>
                <w:bCs/>
                <w:sz w:val="26"/>
                <w:szCs w:val="26"/>
              </w:rPr>
            </w:pPr>
            <w:r w:rsidRPr="00027093">
              <w:rPr>
                <w:rFonts w:ascii="Times New Roman" w:eastAsia="Calibri" w:hAnsi="Times New Roman" w:cs="Times New Roman"/>
                <w:b/>
                <w:bCs/>
                <w:sz w:val="26"/>
                <w:szCs w:val="26"/>
              </w:rPr>
              <w:t>34</w:t>
            </w:r>
          </w:p>
        </w:tc>
      </w:tr>
    </w:tbl>
    <w:p w14:paraId="6E3AD6FB" w14:textId="6256540B" w:rsidR="00161BC6" w:rsidRPr="00027093" w:rsidRDefault="00161BC6" w:rsidP="003704C5">
      <w:pPr>
        <w:spacing w:after="0" w:line="240" w:lineRule="auto"/>
        <w:rPr>
          <w:rFonts w:ascii="Times New Roman" w:eastAsia="Calibri" w:hAnsi="Times New Roman" w:cs="Times New Roman"/>
          <w:b/>
          <w:sz w:val="26"/>
          <w:szCs w:val="26"/>
        </w:rPr>
      </w:pPr>
    </w:p>
    <w:p w14:paraId="24E30363" w14:textId="3405BB31" w:rsidR="00161BC6" w:rsidRPr="00027093" w:rsidRDefault="00161BC6" w:rsidP="003704C5">
      <w:pPr>
        <w:spacing w:after="0" w:line="240" w:lineRule="auto"/>
        <w:rPr>
          <w:rFonts w:ascii="Times New Roman" w:eastAsia="Calibri" w:hAnsi="Times New Roman" w:cs="Times New Roman"/>
          <w:b/>
          <w:sz w:val="26"/>
          <w:szCs w:val="26"/>
        </w:rPr>
      </w:pPr>
    </w:p>
    <w:p w14:paraId="5AEB128D" w14:textId="07339D91" w:rsidR="00161BC6" w:rsidRPr="00027093" w:rsidRDefault="00161BC6" w:rsidP="003704C5">
      <w:pPr>
        <w:spacing w:after="0" w:line="240" w:lineRule="auto"/>
        <w:rPr>
          <w:rFonts w:ascii="Times New Roman" w:eastAsia="Calibri" w:hAnsi="Times New Roman" w:cs="Times New Roman"/>
          <w:b/>
          <w:sz w:val="26"/>
          <w:szCs w:val="26"/>
        </w:rPr>
      </w:pPr>
    </w:p>
    <w:p w14:paraId="763BCF7D" w14:textId="433472F8" w:rsidR="008317F7" w:rsidRPr="008317F7" w:rsidRDefault="008317F7" w:rsidP="008317F7">
      <w:pPr>
        <w:spacing w:after="0" w:line="240" w:lineRule="auto"/>
        <w:jc w:val="center"/>
        <w:rPr>
          <w:rFonts w:ascii="Times New Roman" w:eastAsia="Times New Roman" w:hAnsi="Times New Roman" w:cs="Times New Roman"/>
          <w:b/>
          <w:sz w:val="26"/>
          <w:szCs w:val="26"/>
          <w:lang w:eastAsia="ru-RU"/>
        </w:rPr>
      </w:pPr>
      <w:r w:rsidRPr="008317F7">
        <w:rPr>
          <w:rFonts w:ascii="Times New Roman" w:eastAsia="Times New Roman" w:hAnsi="Times New Roman" w:cs="Times New Roman"/>
          <w:b/>
          <w:sz w:val="26"/>
          <w:szCs w:val="26"/>
          <w:lang w:eastAsia="ru-RU"/>
        </w:rPr>
        <w:t>5.</w:t>
      </w:r>
      <w:r w:rsidRPr="00027093">
        <w:rPr>
          <w:rFonts w:ascii="Times New Roman" w:eastAsia="Times New Roman" w:hAnsi="Times New Roman" w:cs="Times New Roman"/>
          <w:b/>
          <w:sz w:val="26"/>
          <w:szCs w:val="26"/>
          <w:lang w:eastAsia="ru-RU"/>
        </w:rPr>
        <w:t>Список рекомендуемой</w:t>
      </w:r>
      <w:r w:rsidRPr="008317F7">
        <w:rPr>
          <w:rFonts w:ascii="Times New Roman" w:eastAsia="Times New Roman" w:hAnsi="Times New Roman" w:cs="Times New Roman"/>
          <w:b/>
          <w:sz w:val="26"/>
          <w:szCs w:val="26"/>
          <w:lang w:eastAsia="ru-RU"/>
        </w:rPr>
        <w:t xml:space="preserve"> учебно-методической литературы</w:t>
      </w:r>
    </w:p>
    <w:p w14:paraId="1B7EAA9C" w14:textId="77777777" w:rsidR="00161BC6" w:rsidRPr="00027093" w:rsidRDefault="00161BC6" w:rsidP="008317F7">
      <w:pPr>
        <w:shd w:val="clear" w:color="auto" w:fill="FFFFFF"/>
        <w:spacing w:after="0" w:line="240" w:lineRule="auto"/>
        <w:rPr>
          <w:rFonts w:ascii="Times New Roman" w:eastAsia="Times New Roman" w:hAnsi="Times New Roman" w:cs="Times New Roman"/>
          <w:b/>
          <w:bCs/>
          <w:color w:val="000000"/>
          <w:sz w:val="26"/>
          <w:szCs w:val="26"/>
          <w:lang w:eastAsia="ru-RU"/>
        </w:rPr>
      </w:pPr>
    </w:p>
    <w:p w14:paraId="18F20F3D" w14:textId="77777777" w:rsidR="00DE4290" w:rsidRDefault="00DE4290" w:rsidP="00DE4290">
      <w:pPr>
        <w:tabs>
          <w:tab w:val="left" w:pos="72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Pr="00DE4290">
        <w:rPr>
          <w:rFonts w:ascii="Times New Roman" w:eastAsia="Times New Roman" w:hAnsi="Times New Roman" w:cs="Times New Roman"/>
          <w:sz w:val="26"/>
          <w:szCs w:val="26"/>
        </w:rPr>
        <w:t>Программа для 5-9 классов специальных (коррекционных) образовательных учреждений 8 вида Биология. Животные.</w:t>
      </w:r>
    </w:p>
    <w:p w14:paraId="610CF7C0" w14:textId="79D7F829" w:rsidR="00DE4290" w:rsidRPr="00DE4290" w:rsidRDefault="00DE4290" w:rsidP="00DE4290">
      <w:pPr>
        <w:tabs>
          <w:tab w:val="left" w:pos="720"/>
        </w:tabs>
        <w:spacing w:after="0" w:line="240" w:lineRule="auto"/>
        <w:rPr>
          <w:rFonts w:ascii="Times New Roman" w:eastAsia="Times New Roman" w:hAnsi="Times New Roman" w:cs="Times New Roman"/>
          <w:sz w:val="26"/>
          <w:szCs w:val="26"/>
        </w:rPr>
      </w:pPr>
      <w:r w:rsidRPr="00DE4290">
        <w:rPr>
          <w:rFonts w:ascii="Times New Roman" w:eastAsia="Times New Roman" w:hAnsi="Times New Roman" w:cs="Times New Roman"/>
          <w:sz w:val="26"/>
          <w:szCs w:val="26"/>
        </w:rPr>
        <w:t xml:space="preserve">Автор В.В. Воронкова, Л.В. </w:t>
      </w:r>
      <w:proofErr w:type="spellStart"/>
      <w:r w:rsidRPr="00DE4290">
        <w:rPr>
          <w:rFonts w:ascii="Times New Roman" w:eastAsia="Times New Roman" w:hAnsi="Times New Roman" w:cs="Times New Roman"/>
          <w:sz w:val="26"/>
          <w:szCs w:val="26"/>
        </w:rPr>
        <w:t>Кмытюк</w:t>
      </w:r>
      <w:proofErr w:type="spellEnd"/>
      <w:r w:rsidRPr="00DE4290">
        <w:rPr>
          <w:rFonts w:ascii="Times New Roman" w:eastAsia="Times New Roman" w:hAnsi="Times New Roman" w:cs="Times New Roman"/>
          <w:sz w:val="26"/>
          <w:szCs w:val="26"/>
        </w:rPr>
        <w:t xml:space="preserve">, Т.В. Шевырева. </w:t>
      </w:r>
      <w:proofErr w:type="spellStart"/>
      <w:r w:rsidRPr="00DE4290">
        <w:rPr>
          <w:rFonts w:ascii="Times New Roman" w:eastAsia="Times New Roman" w:hAnsi="Times New Roman" w:cs="Times New Roman"/>
          <w:sz w:val="26"/>
          <w:szCs w:val="26"/>
        </w:rPr>
        <w:t>Владос</w:t>
      </w:r>
      <w:proofErr w:type="spellEnd"/>
      <w:r w:rsidRPr="00DE4290">
        <w:rPr>
          <w:rFonts w:ascii="Times New Roman" w:eastAsia="Times New Roman" w:hAnsi="Times New Roman" w:cs="Times New Roman"/>
          <w:sz w:val="26"/>
          <w:szCs w:val="26"/>
        </w:rPr>
        <w:t>, 2012</w:t>
      </w:r>
      <w:r>
        <w:rPr>
          <w:rFonts w:ascii="Times New Roman" w:eastAsia="Times New Roman" w:hAnsi="Times New Roman" w:cs="Times New Roman"/>
          <w:sz w:val="26"/>
          <w:szCs w:val="26"/>
        </w:rPr>
        <w:t xml:space="preserve"> </w:t>
      </w:r>
      <w:r w:rsidRPr="00DE4290">
        <w:rPr>
          <w:rFonts w:ascii="Times New Roman" w:eastAsia="Times New Roman" w:hAnsi="Times New Roman" w:cs="Times New Roman"/>
          <w:sz w:val="26"/>
          <w:szCs w:val="26"/>
        </w:rPr>
        <w:t>г.</w:t>
      </w:r>
    </w:p>
    <w:p w14:paraId="49896A53" w14:textId="77777777" w:rsidR="00DE4290" w:rsidRPr="00DE4290" w:rsidRDefault="00DE4290" w:rsidP="00DE4290">
      <w:pPr>
        <w:tabs>
          <w:tab w:val="left" w:pos="720"/>
        </w:tabs>
        <w:spacing w:after="0" w:line="240" w:lineRule="auto"/>
        <w:rPr>
          <w:rFonts w:ascii="Times New Roman" w:eastAsia="Times New Roman" w:hAnsi="Times New Roman" w:cs="Times New Roman"/>
          <w:sz w:val="26"/>
          <w:szCs w:val="26"/>
        </w:rPr>
      </w:pPr>
    </w:p>
    <w:p w14:paraId="37C0C95F" w14:textId="7EEF61E3" w:rsidR="00DE4290" w:rsidRPr="00DE4290" w:rsidRDefault="00DE4290" w:rsidP="00DE4290">
      <w:pPr>
        <w:tabs>
          <w:tab w:val="left" w:pos="72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2.</w:t>
      </w:r>
      <w:r w:rsidRPr="00DE4290">
        <w:rPr>
          <w:rFonts w:ascii="Times New Roman" w:eastAsia="Times New Roman" w:hAnsi="Times New Roman" w:cs="Times New Roman"/>
          <w:sz w:val="26"/>
          <w:szCs w:val="26"/>
        </w:rPr>
        <w:t xml:space="preserve">Учебник: </w:t>
      </w:r>
      <w:proofErr w:type="spellStart"/>
      <w:r w:rsidRPr="00DE4290">
        <w:rPr>
          <w:rFonts w:ascii="Times New Roman" w:eastAsia="Times New Roman" w:hAnsi="Times New Roman" w:cs="Times New Roman"/>
          <w:sz w:val="26"/>
          <w:szCs w:val="26"/>
        </w:rPr>
        <w:t>А.И.Никишов</w:t>
      </w:r>
      <w:proofErr w:type="spellEnd"/>
      <w:r w:rsidRPr="00DE4290">
        <w:rPr>
          <w:rFonts w:ascii="Times New Roman" w:eastAsia="Times New Roman" w:hAnsi="Times New Roman" w:cs="Times New Roman"/>
          <w:sz w:val="26"/>
          <w:szCs w:val="26"/>
        </w:rPr>
        <w:t xml:space="preserve">, А.В. Теремов Биология. Животные 8 </w:t>
      </w:r>
      <w:proofErr w:type="gramStart"/>
      <w:r w:rsidRPr="00DE4290">
        <w:rPr>
          <w:rFonts w:ascii="Times New Roman" w:eastAsia="Times New Roman" w:hAnsi="Times New Roman" w:cs="Times New Roman"/>
          <w:sz w:val="26"/>
          <w:szCs w:val="26"/>
        </w:rPr>
        <w:t>класс.-</w:t>
      </w:r>
      <w:proofErr w:type="gramEnd"/>
      <w:r w:rsidRPr="00DE4290">
        <w:rPr>
          <w:rFonts w:ascii="Times New Roman" w:eastAsia="Times New Roman" w:hAnsi="Times New Roman" w:cs="Times New Roman"/>
          <w:sz w:val="26"/>
          <w:szCs w:val="26"/>
        </w:rPr>
        <w:t xml:space="preserve"> М.: Просвещение, 20</w:t>
      </w:r>
      <w:r>
        <w:rPr>
          <w:rFonts w:ascii="Times New Roman" w:eastAsia="Times New Roman" w:hAnsi="Times New Roman" w:cs="Times New Roman"/>
          <w:sz w:val="26"/>
          <w:szCs w:val="26"/>
        </w:rPr>
        <w:t>16</w:t>
      </w:r>
      <w:r w:rsidRPr="00DE4290">
        <w:rPr>
          <w:rFonts w:ascii="Times New Roman" w:eastAsia="Times New Roman" w:hAnsi="Times New Roman" w:cs="Times New Roman"/>
          <w:sz w:val="26"/>
          <w:szCs w:val="26"/>
        </w:rPr>
        <w:t xml:space="preserve"> г.</w:t>
      </w:r>
    </w:p>
    <w:p w14:paraId="79FA0578" w14:textId="77777777" w:rsidR="00DE4290" w:rsidRPr="00DE4290" w:rsidRDefault="00DE4290" w:rsidP="00DE4290">
      <w:pPr>
        <w:tabs>
          <w:tab w:val="left" w:pos="720"/>
        </w:tabs>
        <w:spacing w:after="0" w:line="240" w:lineRule="auto"/>
        <w:rPr>
          <w:rFonts w:ascii="Times New Roman" w:eastAsia="Times New Roman" w:hAnsi="Times New Roman" w:cs="Times New Roman"/>
          <w:sz w:val="26"/>
          <w:szCs w:val="26"/>
        </w:rPr>
      </w:pPr>
    </w:p>
    <w:p w14:paraId="316F026A" w14:textId="4D5D6149" w:rsidR="00161BC6" w:rsidRDefault="00161BC6" w:rsidP="00027093">
      <w:pPr>
        <w:shd w:val="clear" w:color="auto" w:fill="FFFFFF"/>
        <w:spacing w:after="0" w:line="240" w:lineRule="auto"/>
        <w:rPr>
          <w:rFonts w:ascii="Times New Roman" w:eastAsia="Times New Roman" w:hAnsi="Times New Roman" w:cs="Times New Roman"/>
          <w:sz w:val="26"/>
          <w:szCs w:val="26"/>
        </w:rPr>
      </w:pPr>
    </w:p>
    <w:p w14:paraId="126A03EA" w14:textId="0824EC0C" w:rsidR="00261DED" w:rsidRDefault="00261DED" w:rsidP="00027093">
      <w:pPr>
        <w:shd w:val="clear" w:color="auto" w:fill="FFFFFF"/>
        <w:spacing w:after="0" w:line="240" w:lineRule="auto"/>
        <w:rPr>
          <w:rFonts w:ascii="Times New Roman" w:eastAsia="Times New Roman" w:hAnsi="Times New Roman" w:cs="Times New Roman"/>
          <w:sz w:val="26"/>
          <w:szCs w:val="26"/>
        </w:rPr>
      </w:pPr>
    </w:p>
    <w:p w14:paraId="0B803924" w14:textId="511CD712" w:rsidR="00261DED" w:rsidRDefault="00261DED" w:rsidP="00027093">
      <w:pPr>
        <w:shd w:val="clear" w:color="auto" w:fill="FFFFFF"/>
        <w:spacing w:after="0" w:line="240" w:lineRule="auto"/>
        <w:rPr>
          <w:rFonts w:ascii="Times New Roman" w:eastAsia="Times New Roman" w:hAnsi="Times New Roman" w:cs="Times New Roman"/>
          <w:sz w:val="26"/>
          <w:szCs w:val="26"/>
        </w:rPr>
      </w:pPr>
    </w:p>
    <w:p w14:paraId="5A73A1D5" w14:textId="21144F7C" w:rsidR="00261DED" w:rsidRDefault="00261DED" w:rsidP="00027093">
      <w:pPr>
        <w:shd w:val="clear" w:color="auto" w:fill="FFFFFF"/>
        <w:spacing w:after="0" w:line="240" w:lineRule="auto"/>
        <w:rPr>
          <w:rFonts w:ascii="Times New Roman" w:eastAsia="Times New Roman" w:hAnsi="Times New Roman" w:cs="Times New Roman"/>
          <w:sz w:val="26"/>
          <w:szCs w:val="26"/>
        </w:rPr>
      </w:pPr>
    </w:p>
    <w:p w14:paraId="2339F921" w14:textId="0217197E" w:rsidR="00261DED" w:rsidRDefault="00261DED" w:rsidP="00027093">
      <w:pPr>
        <w:shd w:val="clear" w:color="auto" w:fill="FFFFFF"/>
        <w:spacing w:after="0" w:line="240" w:lineRule="auto"/>
        <w:rPr>
          <w:rFonts w:ascii="Times New Roman" w:eastAsia="Times New Roman" w:hAnsi="Times New Roman" w:cs="Times New Roman"/>
          <w:sz w:val="26"/>
          <w:szCs w:val="26"/>
        </w:rPr>
      </w:pPr>
    </w:p>
    <w:p w14:paraId="4B39BA95" w14:textId="77777777" w:rsidR="00261DED" w:rsidRDefault="00261DED" w:rsidP="00027093">
      <w:pPr>
        <w:shd w:val="clear" w:color="auto" w:fill="FFFFFF"/>
        <w:spacing w:after="0" w:line="240" w:lineRule="auto"/>
        <w:rPr>
          <w:rFonts w:ascii="Times New Roman" w:eastAsia="Times New Roman" w:hAnsi="Times New Roman" w:cs="Times New Roman"/>
          <w:sz w:val="26"/>
          <w:szCs w:val="26"/>
        </w:rPr>
      </w:pPr>
    </w:p>
    <w:p w14:paraId="54073D78" w14:textId="558A3D5B" w:rsidR="00DE4290" w:rsidRDefault="00DE4290" w:rsidP="00027093">
      <w:pPr>
        <w:shd w:val="clear" w:color="auto" w:fill="FFFFFF"/>
        <w:spacing w:after="0" w:line="240" w:lineRule="auto"/>
        <w:rPr>
          <w:rFonts w:ascii="Times New Roman" w:eastAsia="Times New Roman" w:hAnsi="Times New Roman" w:cs="Times New Roman"/>
          <w:b/>
          <w:bCs/>
          <w:color w:val="000000"/>
          <w:sz w:val="26"/>
          <w:szCs w:val="26"/>
          <w:lang w:eastAsia="ru-RU"/>
        </w:rPr>
      </w:pPr>
    </w:p>
    <w:p w14:paraId="3360AF6A" w14:textId="1F3649CE" w:rsidR="00811540" w:rsidRDefault="00811540" w:rsidP="00027093">
      <w:pPr>
        <w:shd w:val="clear" w:color="auto" w:fill="FFFFFF"/>
        <w:spacing w:after="0" w:line="240" w:lineRule="auto"/>
        <w:rPr>
          <w:rFonts w:ascii="Times New Roman" w:eastAsia="Times New Roman" w:hAnsi="Times New Roman" w:cs="Times New Roman"/>
          <w:b/>
          <w:bCs/>
          <w:color w:val="000000"/>
          <w:sz w:val="26"/>
          <w:szCs w:val="26"/>
          <w:lang w:eastAsia="ru-RU"/>
        </w:rPr>
      </w:pPr>
    </w:p>
    <w:p w14:paraId="00BA2494" w14:textId="0019F2D9" w:rsidR="00811540" w:rsidRDefault="00811540" w:rsidP="00027093">
      <w:pPr>
        <w:shd w:val="clear" w:color="auto" w:fill="FFFFFF"/>
        <w:spacing w:after="0" w:line="240" w:lineRule="auto"/>
        <w:rPr>
          <w:rFonts w:ascii="Times New Roman" w:eastAsia="Times New Roman" w:hAnsi="Times New Roman" w:cs="Times New Roman"/>
          <w:b/>
          <w:bCs/>
          <w:color w:val="000000"/>
          <w:sz w:val="26"/>
          <w:szCs w:val="26"/>
          <w:lang w:eastAsia="ru-RU"/>
        </w:rPr>
      </w:pPr>
    </w:p>
    <w:p w14:paraId="7E862155" w14:textId="7AB9AF8C" w:rsidR="00811540" w:rsidRDefault="00811540" w:rsidP="00027093">
      <w:pPr>
        <w:shd w:val="clear" w:color="auto" w:fill="FFFFFF"/>
        <w:spacing w:after="0" w:line="240" w:lineRule="auto"/>
        <w:rPr>
          <w:rFonts w:ascii="Times New Roman" w:eastAsia="Times New Roman" w:hAnsi="Times New Roman" w:cs="Times New Roman"/>
          <w:b/>
          <w:bCs/>
          <w:color w:val="000000"/>
          <w:sz w:val="26"/>
          <w:szCs w:val="26"/>
          <w:lang w:eastAsia="ru-RU"/>
        </w:rPr>
      </w:pPr>
    </w:p>
    <w:p w14:paraId="409096C1" w14:textId="05F43E90" w:rsidR="00811540" w:rsidRDefault="00811540" w:rsidP="00027093">
      <w:pPr>
        <w:shd w:val="clear" w:color="auto" w:fill="FFFFFF"/>
        <w:spacing w:after="0" w:line="240" w:lineRule="auto"/>
        <w:rPr>
          <w:rFonts w:ascii="Times New Roman" w:eastAsia="Times New Roman" w:hAnsi="Times New Roman" w:cs="Times New Roman"/>
          <w:b/>
          <w:bCs/>
          <w:color w:val="000000"/>
          <w:sz w:val="26"/>
          <w:szCs w:val="26"/>
          <w:lang w:eastAsia="ru-RU"/>
        </w:rPr>
      </w:pPr>
    </w:p>
    <w:p w14:paraId="0610C2A1" w14:textId="4C074353" w:rsidR="00811540" w:rsidRDefault="00811540" w:rsidP="00027093">
      <w:pPr>
        <w:shd w:val="clear" w:color="auto" w:fill="FFFFFF"/>
        <w:spacing w:after="0" w:line="240" w:lineRule="auto"/>
        <w:rPr>
          <w:rFonts w:ascii="Times New Roman" w:eastAsia="Times New Roman" w:hAnsi="Times New Roman" w:cs="Times New Roman"/>
          <w:b/>
          <w:bCs/>
          <w:color w:val="000000"/>
          <w:sz w:val="26"/>
          <w:szCs w:val="26"/>
          <w:lang w:eastAsia="ru-RU"/>
        </w:rPr>
      </w:pPr>
    </w:p>
    <w:p w14:paraId="4DAEA0C4" w14:textId="3F5A6255" w:rsidR="00811540" w:rsidRDefault="00811540" w:rsidP="00027093">
      <w:pPr>
        <w:shd w:val="clear" w:color="auto" w:fill="FFFFFF"/>
        <w:spacing w:after="0" w:line="240" w:lineRule="auto"/>
        <w:rPr>
          <w:rFonts w:ascii="Times New Roman" w:eastAsia="Times New Roman" w:hAnsi="Times New Roman" w:cs="Times New Roman"/>
          <w:b/>
          <w:bCs/>
          <w:color w:val="000000"/>
          <w:sz w:val="26"/>
          <w:szCs w:val="26"/>
          <w:lang w:eastAsia="ru-RU"/>
        </w:rPr>
      </w:pPr>
    </w:p>
    <w:p w14:paraId="097B3CA3" w14:textId="77777777" w:rsidR="00811540" w:rsidRPr="00027093" w:rsidRDefault="00811540" w:rsidP="00027093">
      <w:pPr>
        <w:shd w:val="clear" w:color="auto" w:fill="FFFFFF"/>
        <w:spacing w:after="0" w:line="240" w:lineRule="auto"/>
        <w:rPr>
          <w:rFonts w:ascii="Times New Roman" w:eastAsia="Times New Roman" w:hAnsi="Times New Roman" w:cs="Times New Roman"/>
          <w:b/>
          <w:bCs/>
          <w:color w:val="000000"/>
          <w:sz w:val="26"/>
          <w:szCs w:val="26"/>
          <w:lang w:eastAsia="ru-RU"/>
        </w:rPr>
      </w:pPr>
    </w:p>
    <w:p w14:paraId="73B08A68" w14:textId="56BAA27A" w:rsidR="00161BC6" w:rsidRPr="00027093" w:rsidRDefault="00161BC6" w:rsidP="003704C5">
      <w:pPr>
        <w:spacing w:after="0" w:line="240" w:lineRule="auto"/>
        <w:rPr>
          <w:rFonts w:ascii="Times New Roman" w:eastAsia="Calibri" w:hAnsi="Times New Roman" w:cs="Times New Roman"/>
          <w:b/>
          <w:sz w:val="26"/>
          <w:szCs w:val="26"/>
        </w:rPr>
      </w:pPr>
    </w:p>
    <w:p w14:paraId="6B6E61C3" w14:textId="77777777" w:rsidR="008317F7" w:rsidRPr="008317F7" w:rsidRDefault="008317F7" w:rsidP="008317F7">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b/>
          <w:bCs/>
          <w:color w:val="000000"/>
          <w:sz w:val="26"/>
          <w:szCs w:val="26"/>
          <w:lang w:eastAsia="ru-RU"/>
        </w:rPr>
        <w:t>КАЛЕНДАРНО-ТЕМАТИЧЕСКОЕ ПЛАНИРОВАНИЕ</w:t>
      </w:r>
    </w:p>
    <w:p w14:paraId="04A97047" w14:textId="77777777" w:rsidR="008317F7" w:rsidRPr="008317F7" w:rsidRDefault="008317F7" w:rsidP="008317F7">
      <w:pPr>
        <w:shd w:val="clear" w:color="auto" w:fill="FFFFFF"/>
        <w:spacing w:after="200" w:line="240" w:lineRule="auto"/>
        <w:jc w:val="center"/>
        <w:rPr>
          <w:rFonts w:ascii="Times New Roman" w:eastAsia="Times New Roman" w:hAnsi="Times New Roman" w:cs="Times New Roman"/>
          <w:b/>
          <w:bCs/>
          <w:color w:val="000000"/>
          <w:sz w:val="26"/>
          <w:szCs w:val="26"/>
          <w:lang w:eastAsia="ru-RU"/>
        </w:rPr>
      </w:pPr>
      <w:r w:rsidRPr="008317F7">
        <w:rPr>
          <w:rFonts w:ascii="Times New Roman" w:eastAsia="Times New Roman" w:hAnsi="Times New Roman" w:cs="Times New Roman"/>
          <w:b/>
          <w:bCs/>
          <w:color w:val="000000"/>
          <w:sz w:val="26"/>
          <w:szCs w:val="26"/>
          <w:lang w:eastAsia="ru-RU"/>
        </w:rPr>
        <w:t>8 класс</w:t>
      </w:r>
    </w:p>
    <w:tbl>
      <w:tblPr>
        <w:tblW w:w="150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5"/>
        <w:gridCol w:w="3934"/>
        <w:gridCol w:w="709"/>
        <w:gridCol w:w="1276"/>
        <w:gridCol w:w="283"/>
        <w:gridCol w:w="3402"/>
        <w:gridCol w:w="2270"/>
        <w:gridCol w:w="1701"/>
      </w:tblGrid>
      <w:tr w:rsidR="008317F7" w:rsidRPr="008317F7" w14:paraId="7EE41503" w14:textId="77777777" w:rsidTr="00261DED">
        <w:tc>
          <w:tcPr>
            <w:tcW w:w="1485" w:type="dxa"/>
            <w:tcBorders>
              <w:top w:val="single" w:sz="4" w:space="0" w:color="auto"/>
              <w:left w:val="single" w:sz="4" w:space="0" w:color="auto"/>
              <w:bottom w:val="single" w:sz="4" w:space="0" w:color="auto"/>
              <w:right w:val="single" w:sz="4" w:space="0" w:color="auto"/>
            </w:tcBorders>
            <w:hideMark/>
          </w:tcPr>
          <w:p w14:paraId="7344FFC6"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Calibri" w:hAnsi="Times New Roman" w:cs="Times New Roman"/>
                <w:b/>
                <w:sz w:val="26"/>
                <w:szCs w:val="26"/>
              </w:rPr>
              <w:t>№</w:t>
            </w:r>
          </w:p>
        </w:tc>
        <w:tc>
          <w:tcPr>
            <w:tcW w:w="3934" w:type="dxa"/>
            <w:tcBorders>
              <w:top w:val="single" w:sz="4" w:space="0" w:color="auto"/>
              <w:left w:val="single" w:sz="4" w:space="0" w:color="auto"/>
              <w:bottom w:val="single" w:sz="4" w:space="0" w:color="auto"/>
              <w:right w:val="single" w:sz="4" w:space="0" w:color="auto"/>
            </w:tcBorders>
            <w:hideMark/>
          </w:tcPr>
          <w:p w14:paraId="391540AC"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Calibri" w:hAnsi="Times New Roman" w:cs="Times New Roman"/>
                <w:b/>
                <w:sz w:val="26"/>
                <w:szCs w:val="26"/>
              </w:rPr>
              <w:t>Тема урока</w:t>
            </w:r>
          </w:p>
        </w:tc>
        <w:tc>
          <w:tcPr>
            <w:tcW w:w="709" w:type="dxa"/>
            <w:tcBorders>
              <w:top w:val="single" w:sz="4" w:space="0" w:color="auto"/>
              <w:left w:val="single" w:sz="4" w:space="0" w:color="auto"/>
              <w:bottom w:val="single" w:sz="4" w:space="0" w:color="auto"/>
              <w:right w:val="single" w:sz="4" w:space="0" w:color="auto"/>
            </w:tcBorders>
            <w:hideMark/>
          </w:tcPr>
          <w:p w14:paraId="7F5ED621" w14:textId="77777777" w:rsidR="008317F7" w:rsidRPr="008317F7" w:rsidRDefault="008317F7" w:rsidP="008317F7">
            <w:pPr>
              <w:spacing w:after="0" w:line="240" w:lineRule="auto"/>
              <w:jc w:val="center"/>
              <w:rPr>
                <w:rFonts w:ascii="Times New Roman" w:eastAsia="Calibri" w:hAnsi="Times New Roman" w:cs="Times New Roman"/>
                <w:b/>
                <w:sz w:val="26"/>
                <w:szCs w:val="26"/>
              </w:rPr>
            </w:pPr>
            <w:proofErr w:type="spellStart"/>
            <w:r w:rsidRPr="008317F7">
              <w:rPr>
                <w:rFonts w:ascii="Times New Roman" w:eastAsia="Calibri" w:hAnsi="Times New Roman" w:cs="Times New Roman"/>
                <w:b/>
                <w:sz w:val="26"/>
                <w:szCs w:val="26"/>
              </w:rPr>
              <w:t>Колич</w:t>
            </w:r>
            <w:proofErr w:type="spellEnd"/>
            <w:r w:rsidRPr="008317F7">
              <w:rPr>
                <w:rFonts w:ascii="Times New Roman" w:eastAsia="Calibri" w:hAnsi="Times New Roman" w:cs="Times New Roman"/>
                <w:b/>
                <w:sz w:val="26"/>
                <w:szCs w:val="26"/>
              </w:rPr>
              <w:t>. часов</w:t>
            </w:r>
          </w:p>
        </w:tc>
        <w:tc>
          <w:tcPr>
            <w:tcW w:w="1559" w:type="dxa"/>
            <w:gridSpan w:val="2"/>
            <w:tcBorders>
              <w:top w:val="single" w:sz="4" w:space="0" w:color="auto"/>
              <w:left w:val="single" w:sz="4" w:space="0" w:color="auto"/>
              <w:bottom w:val="single" w:sz="4" w:space="0" w:color="auto"/>
              <w:right w:val="single" w:sz="4" w:space="0" w:color="auto"/>
            </w:tcBorders>
            <w:hideMark/>
          </w:tcPr>
          <w:p w14:paraId="7449B369" w14:textId="77777777" w:rsidR="008317F7" w:rsidRPr="008317F7" w:rsidRDefault="008317F7" w:rsidP="008317F7">
            <w:pPr>
              <w:spacing w:after="0" w:line="240" w:lineRule="auto"/>
              <w:jc w:val="center"/>
              <w:rPr>
                <w:rFonts w:ascii="Times New Roman" w:eastAsia="Calibri" w:hAnsi="Times New Roman" w:cs="Times New Roman"/>
                <w:b/>
                <w:sz w:val="26"/>
                <w:szCs w:val="26"/>
              </w:rPr>
            </w:pPr>
            <w:proofErr w:type="gramStart"/>
            <w:r w:rsidRPr="008317F7">
              <w:rPr>
                <w:rFonts w:ascii="Times New Roman" w:eastAsia="Calibri" w:hAnsi="Times New Roman" w:cs="Times New Roman"/>
                <w:b/>
                <w:sz w:val="26"/>
                <w:szCs w:val="26"/>
              </w:rPr>
              <w:t>Тип  урока</w:t>
            </w:r>
            <w:proofErr w:type="gramEnd"/>
          </w:p>
        </w:tc>
        <w:tc>
          <w:tcPr>
            <w:tcW w:w="3402" w:type="dxa"/>
            <w:tcBorders>
              <w:top w:val="single" w:sz="4" w:space="0" w:color="auto"/>
              <w:left w:val="single" w:sz="4" w:space="0" w:color="auto"/>
              <w:bottom w:val="single" w:sz="4" w:space="0" w:color="auto"/>
              <w:right w:val="single" w:sz="4" w:space="0" w:color="auto"/>
            </w:tcBorders>
            <w:hideMark/>
          </w:tcPr>
          <w:p w14:paraId="4A74B410"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Calibri" w:hAnsi="Times New Roman" w:cs="Times New Roman"/>
                <w:b/>
                <w:sz w:val="26"/>
                <w:szCs w:val="26"/>
              </w:rPr>
              <w:t>Содержание урока</w:t>
            </w:r>
          </w:p>
        </w:tc>
        <w:tc>
          <w:tcPr>
            <w:tcW w:w="2270" w:type="dxa"/>
            <w:tcBorders>
              <w:top w:val="single" w:sz="4" w:space="0" w:color="auto"/>
              <w:left w:val="single" w:sz="4" w:space="0" w:color="auto"/>
              <w:bottom w:val="single" w:sz="4" w:space="0" w:color="auto"/>
              <w:right w:val="single" w:sz="4" w:space="0" w:color="auto"/>
            </w:tcBorders>
            <w:hideMark/>
          </w:tcPr>
          <w:p w14:paraId="7A2C9975"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Calibri" w:hAnsi="Times New Roman" w:cs="Times New Roman"/>
                <w:b/>
                <w:sz w:val="26"/>
                <w:szCs w:val="26"/>
              </w:rPr>
              <w:t>Требования к уровню подготовки</w:t>
            </w:r>
          </w:p>
        </w:tc>
        <w:tc>
          <w:tcPr>
            <w:tcW w:w="1701" w:type="dxa"/>
            <w:tcBorders>
              <w:top w:val="single" w:sz="4" w:space="0" w:color="auto"/>
              <w:left w:val="single" w:sz="4" w:space="0" w:color="auto"/>
              <w:bottom w:val="single" w:sz="4" w:space="0" w:color="auto"/>
              <w:right w:val="single" w:sz="4" w:space="0" w:color="auto"/>
            </w:tcBorders>
            <w:hideMark/>
          </w:tcPr>
          <w:p w14:paraId="1C0820EE"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Calibri" w:hAnsi="Times New Roman" w:cs="Times New Roman"/>
                <w:b/>
                <w:sz w:val="26"/>
                <w:szCs w:val="26"/>
              </w:rPr>
              <w:t>Вид контроля</w:t>
            </w:r>
          </w:p>
        </w:tc>
      </w:tr>
      <w:tr w:rsidR="008317F7" w:rsidRPr="008317F7" w14:paraId="73AAEF7A" w14:textId="77777777" w:rsidTr="00DE4290">
        <w:tc>
          <w:tcPr>
            <w:tcW w:w="15060" w:type="dxa"/>
            <w:gridSpan w:val="8"/>
            <w:tcBorders>
              <w:top w:val="single" w:sz="4" w:space="0" w:color="auto"/>
              <w:left w:val="single" w:sz="4" w:space="0" w:color="auto"/>
              <w:bottom w:val="single" w:sz="4" w:space="0" w:color="auto"/>
              <w:right w:val="single" w:sz="4" w:space="0" w:color="auto"/>
            </w:tcBorders>
          </w:tcPr>
          <w:p w14:paraId="0F070A08" w14:textId="77777777" w:rsidR="008317F7" w:rsidRPr="008317F7" w:rsidRDefault="008317F7" w:rsidP="008317F7">
            <w:pPr>
              <w:spacing w:after="0" w:line="240" w:lineRule="auto"/>
              <w:jc w:val="center"/>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b/>
                <w:bCs/>
                <w:color w:val="000000"/>
                <w:sz w:val="26"/>
                <w:szCs w:val="26"/>
                <w:lang w:eastAsia="ru-RU"/>
              </w:rPr>
              <w:t>Введение (1час)</w:t>
            </w:r>
          </w:p>
          <w:p w14:paraId="1C1884CA" w14:textId="77777777" w:rsidR="008317F7" w:rsidRPr="008317F7" w:rsidRDefault="008317F7" w:rsidP="008317F7">
            <w:pPr>
              <w:spacing w:after="0" w:line="240" w:lineRule="auto"/>
              <w:jc w:val="center"/>
              <w:rPr>
                <w:rFonts w:ascii="Times New Roman" w:eastAsia="Calibri" w:hAnsi="Times New Roman" w:cs="Times New Roman"/>
                <w:b/>
                <w:sz w:val="26"/>
                <w:szCs w:val="26"/>
              </w:rPr>
            </w:pPr>
          </w:p>
        </w:tc>
      </w:tr>
      <w:tr w:rsidR="008317F7" w:rsidRPr="008317F7" w14:paraId="694257B9" w14:textId="77777777" w:rsidTr="00261DED">
        <w:tc>
          <w:tcPr>
            <w:tcW w:w="1485" w:type="dxa"/>
            <w:tcBorders>
              <w:top w:val="single" w:sz="4" w:space="0" w:color="auto"/>
              <w:left w:val="single" w:sz="4" w:space="0" w:color="auto"/>
              <w:bottom w:val="single" w:sz="4" w:space="0" w:color="auto"/>
              <w:right w:val="single" w:sz="4" w:space="0" w:color="auto"/>
            </w:tcBorders>
            <w:hideMark/>
          </w:tcPr>
          <w:p w14:paraId="7FB22110"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Calibri" w:hAnsi="Times New Roman" w:cs="Times New Roman"/>
                <w:b/>
                <w:sz w:val="26"/>
                <w:szCs w:val="26"/>
              </w:rPr>
              <w:t>1</w:t>
            </w:r>
          </w:p>
        </w:tc>
        <w:tc>
          <w:tcPr>
            <w:tcW w:w="3934" w:type="dxa"/>
            <w:tcBorders>
              <w:top w:val="single" w:sz="4" w:space="0" w:color="auto"/>
              <w:left w:val="single" w:sz="4" w:space="0" w:color="auto"/>
              <w:bottom w:val="single" w:sz="4" w:space="0" w:color="auto"/>
              <w:right w:val="single" w:sz="4" w:space="0" w:color="auto"/>
            </w:tcBorders>
            <w:hideMark/>
          </w:tcPr>
          <w:p w14:paraId="6FAB6BDB" w14:textId="77777777" w:rsidR="008317F7" w:rsidRPr="008317F7" w:rsidRDefault="008317F7" w:rsidP="008317F7">
            <w:pPr>
              <w:spacing w:after="0" w:line="0" w:lineRule="atLeast"/>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Многообразие животного мира. Значение животных и их охрана</w:t>
            </w:r>
          </w:p>
        </w:tc>
        <w:tc>
          <w:tcPr>
            <w:tcW w:w="709" w:type="dxa"/>
            <w:tcBorders>
              <w:top w:val="single" w:sz="4" w:space="0" w:color="auto"/>
              <w:left w:val="single" w:sz="4" w:space="0" w:color="auto"/>
              <w:bottom w:val="single" w:sz="4" w:space="0" w:color="auto"/>
              <w:right w:val="single" w:sz="4" w:space="0" w:color="auto"/>
            </w:tcBorders>
            <w:hideMark/>
          </w:tcPr>
          <w:p w14:paraId="1E5592F1"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Calibri" w:hAnsi="Times New Roman" w:cs="Times New Roman"/>
                <w:b/>
                <w:sz w:val="26"/>
                <w:szCs w:val="26"/>
              </w:rPr>
              <w:t>1</w:t>
            </w:r>
          </w:p>
        </w:tc>
        <w:tc>
          <w:tcPr>
            <w:tcW w:w="1559" w:type="dxa"/>
            <w:gridSpan w:val="2"/>
            <w:tcBorders>
              <w:top w:val="single" w:sz="4" w:space="0" w:color="auto"/>
              <w:left w:val="single" w:sz="4" w:space="0" w:color="auto"/>
              <w:bottom w:val="single" w:sz="4" w:space="0" w:color="auto"/>
              <w:right w:val="single" w:sz="4" w:space="0" w:color="auto"/>
            </w:tcBorders>
            <w:hideMark/>
          </w:tcPr>
          <w:p w14:paraId="53F2EE0F" w14:textId="77777777" w:rsidR="008317F7" w:rsidRPr="008317F7" w:rsidRDefault="008317F7" w:rsidP="008317F7">
            <w:pPr>
              <w:spacing w:after="0" w:line="240" w:lineRule="auto"/>
              <w:jc w:val="center"/>
              <w:rPr>
                <w:rFonts w:ascii="Times New Roman" w:eastAsia="Calibri" w:hAnsi="Times New Roman" w:cs="Times New Roman"/>
                <w:sz w:val="26"/>
                <w:szCs w:val="26"/>
              </w:rPr>
            </w:pPr>
            <w:r w:rsidRPr="008317F7">
              <w:rPr>
                <w:rFonts w:ascii="Times New Roman" w:eastAsia="Calibri" w:hAnsi="Times New Roman" w:cs="Times New Roman"/>
                <w:sz w:val="26"/>
                <w:szCs w:val="26"/>
              </w:rPr>
              <w:t>Изучение новой темы</w:t>
            </w:r>
          </w:p>
        </w:tc>
        <w:tc>
          <w:tcPr>
            <w:tcW w:w="3402" w:type="dxa"/>
            <w:tcBorders>
              <w:top w:val="single" w:sz="4" w:space="0" w:color="auto"/>
              <w:left w:val="single" w:sz="4" w:space="0" w:color="auto"/>
              <w:bottom w:val="single" w:sz="4" w:space="0" w:color="auto"/>
              <w:right w:val="single" w:sz="4" w:space="0" w:color="auto"/>
            </w:tcBorders>
            <w:hideMark/>
          </w:tcPr>
          <w:p w14:paraId="29A38C5E" w14:textId="77777777" w:rsidR="008317F7" w:rsidRPr="008317F7" w:rsidRDefault="008317F7" w:rsidP="008317F7">
            <w:pPr>
              <w:spacing w:after="0" w:line="240" w:lineRule="auto"/>
              <w:rPr>
                <w:rFonts w:ascii="Times New Roman" w:eastAsia="Calibri" w:hAnsi="Times New Roman" w:cs="Times New Roman"/>
                <w:b/>
                <w:sz w:val="26"/>
                <w:szCs w:val="26"/>
              </w:rPr>
            </w:pPr>
            <w:r w:rsidRPr="008317F7">
              <w:rPr>
                <w:rFonts w:ascii="Times New Roman" w:eastAsia="Times New Roman" w:hAnsi="Times New Roman" w:cs="Times New Roman"/>
                <w:color w:val="000000"/>
                <w:sz w:val="26"/>
                <w:szCs w:val="26"/>
                <w:lang w:eastAsia="ru-RU"/>
              </w:rPr>
              <w:t>Общие признаки беспозвоночных (отсутствие позвоночника и внутреннего скелета</w:t>
            </w:r>
          </w:p>
        </w:tc>
        <w:tc>
          <w:tcPr>
            <w:tcW w:w="2270" w:type="dxa"/>
            <w:tcBorders>
              <w:top w:val="single" w:sz="4" w:space="0" w:color="auto"/>
              <w:left w:val="single" w:sz="4" w:space="0" w:color="auto"/>
              <w:bottom w:val="single" w:sz="4" w:space="0" w:color="auto"/>
              <w:right w:val="single" w:sz="4" w:space="0" w:color="auto"/>
            </w:tcBorders>
            <w:hideMark/>
          </w:tcPr>
          <w:p w14:paraId="024CC09A" w14:textId="77777777" w:rsidR="008317F7" w:rsidRPr="008317F7" w:rsidRDefault="008317F7" w:rsidP="008317F7">
            <w:pPr>
              <w:spacing w:after="0" w:line="240" w:lineRule="auto"/>
              <w:rPr>
                <w:rFonts w:ascii="Times New Roman" w:eastAsia="Calibri" w:hAnsi="Times New Roman" w:cs="Times New Roman"/>
                <w:b/>
                <w:sz w:val="26"/>
                <w:szCs w:val="26"/>
              </w:rPr>
            </w:pPr>
            <w:r w:rsidRPr="008317F7">
              <w:rPr>
                <w:rFonts w:ascii="Times New Roman" w:eastAsia="Calibri" w:hAnsi="Times New Roman" w:cs="Times New Roman"/>
                <w:b/>
                <w:sz w:val="26"/>
                <w:szCs w:val="26"/>
              </w:rPr>
              <w:t>Знать</w:t>
            </w:r>
          </w:p>
          <w:p w14:paraId="55858E3D" w14:textId="77777777" w:rsidR="008317F7" w:rsidRPr="008317F7" w:rsidRDefault="008317F7" w:rsidP="008317F7">
            <w:pPr>
              <w:spacing w:after="0" w:line="240" w:lineRule="auto"/>
              <w:rPr>
                <w:rFonts w:ascii="Times New Roman" w:eastAsia="Calibri" w:hAnsi="Times New Roman" w:cs="Times New Roman"/>
                <w:b/>
                <w:sz w:val="26"/>
                <w:szCs w:val="26"/>
              </w:rPr>
            </w:pPr>
            <w:r w:rsidRPr="008317F7">
              <w:rPr>
                <w:rFonts w:ascii="Times New Roman" w:eastAsia="Times New Roman" w:hAnsi="Times New Roman" w:cs="Times New Roman"/>
                <w:color w:val="000000"/>
                <w:sz w:val="26"/>
                <w:szCs w:val="26"/>
                <w:lang w:eastAsia="ru-RU"/>
              </w:rPr>
              <w:t>Общие признаки беспозвоночных</w:t>
            </w:r>
          </w:p>
        </w:tc>
        <w:tc>
          <w:tcPr>
            <w:tcW w:w="1701" w:type="dxa"/>
            <w:tcBorders>
              <w:top w:val="single" w:sz="4" w:space="0" w:color="auto"/>
              <w:left w:val="single" w:sz="4" w:space="0" w:color="auto"/>
              <w:bottom w:val="single" w:sz="4" w:space="0" w:color="auto"/>
              <w:right w:val="single" w:sz="4" w:space="0" w:color="auto"/>
            </w:tcBorders>
            <w:hideMark/>
          </w:tcPr>
          <w:p w14:paraId="7FAEA023" w14:textId="77777777" w:rsidR="008317F7" w:rsidRPr="008317F7" w:rsidRDefault="008317F7" w:rsidP="008317F7">
            <w:pPr>
              <w:spacing w:after="0" w:line="240" w:lineRule="auto"/>
              <w:jc w:val="center"/>
              <w:rPr>
                <w:rFonts w:ascii="Times New Roman" w:eastAsia="Calibri" w:hAnsi="Times New Roman" w:cs="Times New Roman"/>
                <w:sz w:val="26"/>
                <w:szCs w:val="26"/>
              </w:rPr>
            </w:pPr>
            <w:r w:rsidRPr="008317F7">
              <w:rPr>
                <w:rFonts w:ascii="Times New Roman" w:eastAsia="Calibri" w:hAnsi="Times New Roman" w:cs="Times New Roman"/>
                <w:sz w:val="26"/>
                <w:szCs w:val="26"/>
              </w:rPr>
              <w:t>Устный ответ</w:t>
            </w:r>
          </w:p>
        </w:tc>
      </w:tr>
      <w:tr w:rsidR="008317F7" w:rsidRPr="008317F7" w14:paraId="2FFA049E" w14:textId="77777777" w:rsidTr="00DE4290">
        <w:tc>
          <w:tcPr>
            <w:tcW w:w="15060" w:type="dxa"/>
            <w:gridSpan w:val="8"/>
            <w:tcBorders>
              <w:top w:val="single" w:sz="4" w:space="0" w:color="auto"/>
              <w:left w:val="single" w:sz="4" w:space="0" w:color="auto"/>
              <w:bottom w:val="single" w:sz="4" w:space="0" w:color="auto"/>
              <w:right w:val="single" w:sz="4" w:space="0" w:color="auto"/>
            </w:tcBorders>
          </w:tcPr>
          <w:p w14:paraId="312C3B89" w14:textId="77777777" w:rsidR="008317F7" w:rsidRPr="008317F7" w:rsidRDefault="008317F7" w:rsidP="008317F7">
            <w:pPr>
              <w:spacing w:after="0" w:line="240" w:lineRule="auto"/>
              <w:jc w:val="center"/>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b/>
                <w:bCs/>
                <w:color w:val="000000"/>
                <w:sz w:val="26"/>
                <w:szCs w:val="26"/>
                <w:lang w:eastAsia="ru-RU"/>
              </w:rPr>
              <w:t xml:space="preserve">Беспозвоночные </w:t>
            </w:r>
            <w:proofErr w:type="gramStart"/>
            <w:r w:rsidRPr="008317F7">
              <w:rPr>
                <w:rFonts w:ascii="Times New Roman" w:eastAsia="Times New Roman" w:hAnsi="Times New Roman" w:cs="Times New Roman"/>
                <w:b/>
                <w:bCs/>
                <w:color w:val="000000"/>
                <w:sz w:val="26"/>
                <w:szCs w:val="26"/>
                <w:lang w:eastAsia="ru-RU"/>
              </w:rPr>
              <w:t>животные  (</w:t>
            </w:r>
            <w:proofErr w:type="gramEnd"/>
            <w:r w:rsidRPr="008317F7">
              <w:rPr>
                <w:rFonts w:ascii="Times New Roman" w:eastAsia="Times New Roman" w:hAnsi="Times New Roman" w:cs="Times New Roman"/>
                <w:b/>
                <w:bCs/>
                <w:color w:val="000000"/>
                <w:sz w:val="26"/>
                <w:szCs w:val="26"/>
                <w:lang w:eastAsia="ru-RU"/>
              </w:rPr>
              <w:t>6 часов) </w:t>
            </w:r>
          </w:p>
          <w:p w14:paraId="08F4BCC2" w14:textId="77777777" w:rsidR="008317F7" w:rsidRPr="008317F7" w:rsidRDefault="008317F7" w:rsidP="008317F7">
            <w:pPr>
              <w:spacing w:after="0" w:line="240" w:lineRule="auto"/>
              <w:jc w:val="center"/>
              <w:rPr>
                <w:rFonts w:ascii="Times New Roman" w:eastAsia="Calibri" w:hAnsi="Times New Roman" w:cs="Times New Roman"/>
                <w:b/>
                <w:sz w:val="26"/>
                <w:szCs w:val="26"/>
              </w:rPr>
            </w:pPr>
          </w:p>
        </w:tc>
      </w:tr>
      <w:tr w:rsidR="008317F7" w:rsidRPr="008317F7" w14:paraId="662C7AA6" w14:textId="77777777" w:rsidTr="00261DED">
        <w:tc>
          <w:tcPr>
            <w:tcW w:w="1485" w:type="dxa"/>
            <w:tcBorders>
              <w:top w:val="single" w:sz="4" w:space="0" w:color="auto"/>
              <w:left w:val="single" w:sz="4" w:space="0" w:color="auto"/>
              <w:bottom w:val="single" w:sz="4" w:space="0" w:color="auto"/>
              <w:right w:val="single" w:sz="4" w:space="0" w:color="auto"/>
            </w:tcBorders>
            <w:hideMark/>
          </w:tcPr>
          <w:p w14:paraId="258FE656"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Calibri" w:hAnsi="Times New Roman" w:cs="Times New Roman"/>
                <w:b/>
                <w:sz w:val="26"/>
                <w:szCs w:val="26"/>
              </w:rPr>
              <w:t>2/1</w:t>
            </w:r>
          </w:p>
        </w:tc>
        <w:tc>
          <w:tcPr>
            <w:tcW w:w="3934" w:type="dxa"/>
            <w:tcBorders>
              <w:top w:val="single" w:sz="4" w:space="0" w:color="auto"/>
              <w:left w:val="single" w:sz="4" w:space="0" w:color="auto"/>
              <w:bottom w:val="single" w:sz="4" w:space="0" w:color="auto"/>
              <w:right w:val="single" w:sz="4" w:space="0" w:color="auto"/>
            </w:tcBorders>
            <w:hideMark/>
          </w:tcPr>
          <w:p w14:paraId="1C8428EB" w14:textId="77777777" w:rsidR="008317F7" w:rsidRPr="008317F7" w:rsidRDefault="008317F7" w:rsidP="008317F7">
            <w:pPr>
              <w:spacing w:after="0" w:line="240" w:lineRule="auto"/>
              <w:jc w:val="center"/>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b/>
                <w:bCs/>
                <w:color w:val="000000"/>
                <w:sz w:val="26"/>
                <w:szCs w:val="26"/>
                <w:lang w:eastAsia="ru-RU"/>
              </w:rPr>
              <w:t>Черви (2 часа)</w:t>
            </w:r>
          </w:p>
          <w:p w14:paraId="15227147"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Общие признаки беспозвоночных животных. Общие признаки червей.</w:t>
            </w:r>
          </w:p>
          <w:p w14:paraId="65606338" w14:textId="77777777" w:rsidR="008317F7" w:rsidRPr="008317F7" w:rsidRDefault="008317F7" w:rsidP="008317F7">
            <w:pPr>
              <w:spacing w:after="0" w:line="0" w:lineRule="atLeast"/>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Дождевой червь</w:t>
            </w:r>
          </w:p>
        </w:tc>
        <w:tc>
          <w:tcPr>
            <w:tcW w:w="709" w:type="dxa"/>
            <w:tcBorders>
              <w:top w:val="single" w:sz="4" w:space="0" w:color="auto"/>
              <w:left w:val="single" w:sz="4" w:space="0" w:color="auto"/>
              <w:bottom w:val="single" w:sz="4" w:space="0" w:color="auto"/>
              <w:right w:val="single" w:sz="4" w:space="0" w:color="auto"/>
            </w:tcBorders>
            <w:hideMark/>
          </w:tcPr>
          <w:p w14:paraId="3DCB3E8D"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b/>
                <w:sz w:val="26"/>
                <w:szCs w:val="26"/>
              </w:rPr>
              <w:t>1</w:t>
            </w:r>
          </w:p>
        </w:tc>
        <w:tc>
          <w:tcPr>
            <w:tcW w:w="1276" w:type="dxa"/>
            <w:tcBorders>
              <w:top w:val="single" w:sz="4" w:space="0" w:color="auto"/>
              <w:left w:val="single" w:sz="4" w:space="0" w:color="auto"/>
              <w:bottom w:val="single" w:sz="4" w:space="0" w:color="auto"/>
              <w:right w:val="single" w:sz="4" w:space="0" w:color="auto"/>
            </w:tcBorders>
            <w:hideMark/>
          </w:tcPr>
          <w:p w14:paraId="392B6D95"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Calibri" w:hAnsi="Times New Roman" w:cs="Times New Roman"/>
                <w:sz w:val="26"/>
                <w:szCs w:val="26"/>
              </w:rPr>
              <w:t>Изучение новой темы</w:t>
            </w:r>
          </w:p>
        </w:tc>
        <w:tc>
          <w:tcPr>
            <w:tcW w:w="3685" w:type="dxa"/>
            <w:gridSpan w:val="2"/>
            <w:tcBorders>
              <w:top w:val="single" w:sz="4" w:space="0" w:color="auto"/>
              <w:left w:val="single" w:sz="4" w:space="0" w:color="auto"/>
              <w:bottom w:val="single" w:sz="4" w:space="0" w:color="auto"/>
              <w:right w:val="single" w:sz="4" w:space="0" w:color="auto"/>
            </w:tcBorders>
          </w:tcPr>
          <w:p w14:paraId="5217B61C" w14:textId="77777777" w:rsidR="008317F7" w:rsidRPr="008317F7" w:rsidRDefault="008317F7" w:rsidP="008317F7">
            <w:pPr>
              <w:shd w:val="clear" w:color="auto" w:fill="FFFFFF"/>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Внешний вид дождевого червя, образ жизни, питание, особенности дыхания, способ передвижения. Роль дождевого червя в почвообразовании.</w:t>
            </w:r>
          </w:p>
          <w:p w14:paraId="72B226DC" w14:textId="77777777" w:rsidR="008317F7" w:rsidRPr="008317F7" w:rsidRDefault="008317F7" w:rsidP="008317F7">
            <w:pPr>
              <w:spacing w:after="0" w:line="240" w:lineRule="auto"/>
              <w:jc w:val="center"/>
              <w:rPr>
                <w:rFonts w:ascii="Times New Roman" w:eastAsia="Calibri" w:hAnsi="Times New Roman" w:cs="Times New Roman"/>
                <w:b/>
                <w:sz w:val="26"/>
                <w:szCs w:val="26"/>
              </w:rPr>
            </w:pPr>
          </w:p>
        </w:tc>
        <w:tc>
          <w:tcPr>
            <w:tcW w:w="2270" w:type="dxa"/>
            <w:tcBorders>
              <w:top w:val="single" w:sz="4" w:space="0" w:color="auto"/>
              <w:left w:val="single" w:sz="4" w:space="0" w:color="auto"/>
              <w:bottom w:val="single" w:sz="4" w:space="0" w:color="auto"/>
              <w:right w:val="single" w:sz="4" w:space="0" w:color="auto"/>
            </w:tcBorders>
            <w:hideMark/>
          </w:tcPr>
          <w:p w14:paraId="3789CC32" w14:textId="77777777" w:rsidR="008317F7" w:rsidRPr="008317F7" w:rsidRDefault="008317F7" w:rsidP="008317F7">
            <w:pPr>
              <w:spacing w:after="0" w:line="240" w:lineRule="auto"/>
              <w:rPr>
                <w:rFonts w:ascii="Times New Roman" w:eastAsia="Calibri" w:hAnsi="Times New Roman" w:cs="Times New Roman"/>
                <w:b/>
                <w:sz w:val="26"/>
                <w:szCs w:val="26"/>
              </w:rPr>
            </w:pPr>
            <w:r w:rsidRPr="008317F7">
              <w:rPr>
                <w:rFonts w:ascii="Times New Roman" w:eastAsia="Calibri" w:hAnsi="Times New Roman" w:cs="Times New Roman"/>
                <w:b/>
                <w:sz w:val="26"/>
                <w:szCs w:val="26"/>
              </w:rPr>
              <w:t>Знать</w:t>
            </w:r>
          </w:p>
          <w:p w14:paraId="3C6B60D2" w14:textId="77777777" w:rsidR="008317F7" w:rsidRPr="008317F7" w:rsidRDefault="008317F7" w:rsidP="008317F7">
            <w:pPr>
              <w:spacing w:after="0" w:line="240" w:lineRule="auto"/>
              <w:rPr>
                <w:rFonts w:ascii="Times New Roman" w:eastAsia="Calibri" w:hAnsi="Times New Roman" w:cs="Times New Roman"/>
                <w:b/>
                <w:sz w:val="26"/>
                <w:szCs w:val="26"/>
              </w:rPr>
            </w:pPr>
            <w:r w:rsidRPr="008317F7">
              <w:rPr>
                <w:rFonts w:ascii="Times New Roman" w:eastAsia="Times New Roman" w:hAnsi="Times New Roman" w:cs="Times New Roman"/>
                <w:color w:val="000000"/>
                <w:sz w:val="26"/>
                <w:szCs w:val="26"/>
                <w:lang w:eastAsia="ru-RU"/>
              </w:rPr>
              <w:t>Общие признаки беспозвоночных животных. Общие признаки кольчатых червей</w:t>
            </w:r>
          </w:p>
        </w:tc>
        <w:tc>
          <w:tcPr>
            <w:tcW w:w="1701" w:type="dxa"/>
            <w:tcBorders>
              <w:top w:val="single" w:sz="4" w:space="0" w:color="auto"/>
              <w:left w:val="single" w:sz="4" w:space="0" w:color="auto"/>
              <w:bottom w:val="single" w:sz="4" w:space="0" w:color="auto"/>
              <w:right w:val="single" w:sz="4" w:space="0" w:color="auto"/>
            </w:tcBorders>
            <w:hideMark/>
          </w:tcPr>
          <w:p w14:paraId="7E6E3D24"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sz w:val="26"/>
                <w:szCs w:val="26"/>
              </w:rPr>
              <w:t>Устный ответ</w:t>
            </w:r>
          </w:p>
        </w:tc>
      </w:tr>
      <w:tr w:rsidR="008317F7" w:rsidRPr="008317F7" w14:paraId="641024D4" w14:textId="77777777" w:rsidTr="00261DED">
        <w:tc>
          <w:tcPr>
            <w:tcW w:w="1485" w:type="dxa"/>
            <w:tcBorders>
              <w:top w:val="single" w:sz="4" w:space="0" w:color="auto"/>
              <w:left w:val="single" w:sz="4" w:space="0" w:color="auto"/>
              <w:bottom w:val="single" w:sz="4" w:space="0" w:color="auto"/>
              <w:right w:val="single" w:sz="4" w:space="0" w:color="auto"/>
            </w:tcBorders>
            <w:hideMark/>
          </w:tcPr>
          <w:p w14:paraId="536A13C9"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Calibri" w:hAnsi="Times New Roman" w:cs="Times New Roman"/>
                <w:b/>
                <w:sz w:val="26"/>
                <w:szCs w:val="26"/>
              </w:rPr>
              <w:t>3/2</w:t>
            </w:r>
          </w:p>
        </w:tc>
        <w:tc>
          <w:tcPr>
            <w:tcW w:w="3934" w:type="dxa"/>
            <w:tcBorders>
              <w:top w:val="single" w:sz="4" w:space="0" w:color="auto"/>
              <w:left w:val="single" w:sz="4" w:space="0" w:color="auto"/>
              <w:bottom w:val="single" w:sz="4" w:space="0" w:color="auto"/>
              <w:right w:val="single" w:sz="4" w:space="0" w:color="auto"/>
            </w:tcBorders>
            <w:hideMark/>
          </w:tcPr>
          <w:p w14:paraId="2785EBEC"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Круглые черви – паразиты человека</w:t>
            </w:r>
          </w:p>
          <w:p w14:paraId="57B897C5"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Черви-санитары пресных водоёмов</w:t>
            </w:r>
          </w:p>
          <w:p w14:paraId="5FA35501"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Черви-сосальщики</w:t>
            </w:r>
          </w:p>
        </w:tc>
        <w:tc>
          <w:tcPr>
            <w:tcW w:w="709" w:type="dxa"/>
            <w:tcBorders>
              <w:top w:val="single" w:sz="4" w:space="0" w:color="auto"/>
              <w:left w:val="single" w:sz="4" w:space="0" w:color="auto"/>
              <w:bottom w:val="single" w:sz="4" w:space="0" w:color="auto"/>
              <w:right w:val="single" w:sz="4" w:space="0" w:color="auto"/>
            </w:tcBorders>
            <w:hideMark/>
          </w:tcPr>
          <w:p w14:paraId="1800EB8C"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b/>
                <w:sz w:val="26"/>
                <w:szCs w:val="26"/>
              </w:rPr>
              <w:t>1</w:t>
            </w:r>
          </w:p>
        </w:tc>
        <w:tc>
          <w:tcPr>
            <w:tcW w:w="1276" w:type="dxa"/>
            <w:tcBorders>
              <w:top w:val="single" w:sz="4" w:space="0" w:color="auto"/>
              <w:left w:val="single" w:sz="4" w:space="0" w:color="auto"/>
              <w:bottom w:val="single" w:sz="4" w:space="0" w:color="auto"/>
              <w:right w:val="single" w:sz="4" w:space="0" w:color="auto"/>
            </w:tcBorders>
            <w:hideMark/>
          </w:tcPr>
          <w:p w14:paraId="765907B6" w14:textId="77777777" w:rsidR="008317F7" w:rsidRPr="008317F7" w:rsidRDefault="008317F7" w:rsidP="008317F7">
            <w:pPr>
              <w:spacing w:after="0" w:line="240" w:lineRule="auto"/>
              <w:jc w:val="center"/>
              <w:rPr>
                <w:rFonts w:ascii="Times New Roman" w:eastAsia="Calibri" w:hAnsi="Times New Roman" w:cs="Times New Roman"/>
                <w:sz w:val="26"/>
                <w:szCs w:val="26"/>
              </w:rPr>
            </w:pPr>
            <w:r w:rsidRPr="008317F7">
              <w:rPr>
                <w:rFonts w:ascii="Times New Roman" w:eastAsia="Calibri" w:hAnsi="Times New Roman" w:cs="Times New Roman"/>
                <w:sz w:val="26"/>
                <w:szCs w:val="26"/>
              </w:rPr>
              <w:t>комбинированный</w:t>
            </w:r>
          </w:p>
        </w:tc>
        <w:tc>
          <w:tcPr>
            <w:tcW w:w="3685" w:type="dxa"/>
            <w:gridSpan w:val="2"/>
            <w:tcBorders>
              <w:top w:val="single" w:sz="4" w:space="0" w:color="auto"/>
              <w:left w:val="single" w:sz="4" w:space="0" w:color="auto"/>
              <w:bottom w:val="single" w:sz="4" w:space="0" w:color="auto"/>
              <w:right w:val="single" w:sz="4" w:space="0" w:color="auto"/>
            </w:tcBorders>
            <w:hideMark/>
          </w:tcPr>
          <w:p w14:paraId="5089D79D"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Круглые черви – паразиты человека</w:t>
            </w:r>
          </w:p>
          <w:p w14:paraId="53217DAC"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Черви-санитары пресных водоёмов</w:t>
            </w:r>
          </w:p>
          <w:p w14:paraId="46DF0EF1"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Times New Roman" w:hAnsi="Times New Roman" w:cs="Times New Roman"/>
                <w:color w:val="000000"/>
                <w:sz w:val="26"/>
                <w:szCs w:val="26"/>
                <w:lang w:eastAsia="ru-RU"/>
              </w:rPr>
              <w:t>Черви-сосальщики</w:t>
            </w:r>
          </w:p>
        </w:tc>
        <w:tc>
          <w:tcPr>
            <w:tcW w:w="2270" w:type="dxa"/>
            <w:tcBorders>
              <w:top w:val="single" w:sz="4" w:space="0" w:color="auto"/>
              <w:left w:val="single" w:sz="4" w:space="0" w:color="auto"/>
              <w:bottom w:val="single" w:sz="4" w:space="0" w:color="auto"/>
              <w:right w:val="single" w:sz="4" w:space="0" w:color="auto"/>
            </w:tcBorders>
            <w:hideMark/>
          </w:tcPr>
          <w:p w14:paraId="764D1D1F" w14:textId="77777777" w:rsidR="008317F7" w:rsidRPr="008317F7" w:rsidRDefault="008317F7" w:rsidP="008317F7">
            <w:pPr>
              <w:spacing w:after="0" w:line="240" w:lineRule="auto"/>
              <w:rPr>
                <w:rFonts w:ascii="Times New Roman" w:eastAsia="Calibri" w:hAnsi="Times New Roman" w:cs="Times New Roman"/>
                <w:b/>
                <w:sz w:val="26"/>
                <w:szCs w:val="26"/>
              </w:rPr>
            </w:pPr>
            <w:r w:rsidRPr="008317F7">
              <w:rPr>
                <w:rFonts w:ascii="Times New Roman" w:eastAsia="Calibri" w:hAnsi="Times New Roman" w:cs="Times New Roman"/>
                <w:b/>
                <w:sz w:val="26"/>
                <w:szCs w:val="26"/>
              </w:rPr>
              <w:t>Знать</w:t>
            </w:r>
          </w:p>
          <w:p w14:paraId="07632BD8"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Общие признаки беспозвоночных животных.</w:t>
            </w:r>
          </w:p>
          <w:p w14:paraId="0295C16F" w14:textId="77777777" w:rsidR="008317F7" w:rsidRPr="008317F7" w:rsidRDefault="008317F7" w:rsidP="008317F7">
            <w:pPr>
              <w:spacing w:after="0" w:line="240" w:lineRule="auto"/>
              <w:rPr>
                <w:rFonts w:ascii="Times New Roman" w:eastAsia="Calibri" w:hAnsi="Times New Roman" w:cs="Times New Roman"/>
                <w:b/>
                <w:sz w:val="26"/>
                <w:szCs w:val="26"/>
              </w:rPr>
            </w:pPr>
            <w:r w:rsidRPr="008317F7">
              <w:rPr>
                <w:rFonts w:ascii="Times New Roman" w:eastAsia="Times New Roman" w:hAnsi="Times New Roman" w:cs="Times New Roman"/>
                <w:color w:val="000000"/>
                <w:sz w:val="26"/>
                <w:szCs w:val="26"/>
                <w:lang w:eastAsia="ru-RU"/>
              </w:rPr>
              <w:t>Общие признаки круглых, плоских червей. Меры профилактики глистных заболеваний.</w:t>
            </w:r>
          </w:p>
        </w:tc>
        <w:tc>
          <w:tcPr>
            <w:tcW w:w="1701" w:type="dxa"/>
            <w:tcBorders>
              <w:top w:val="single" w:sz="4" w:space="0" w:color="auto"/>
              <w:left w:val="single" w:sz="4" w:space="0" w:color="auto"/>
              <w:bottom w:val="single" w:sz="4" w:space="0" w:color="auto"/>
              <w:right w:val="single" w:sz="4" w:space="0" w:color="auto"/>
            </w:tcBorders>
            <w:hideMark/>
          </w:tcPr>
          <w:p w14:paraId="462A6922"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sz w:val="26"/>
                <w:szCs w:val="26"/>
              </w:rPr>
              <w:t>Устный ответ</w:t>
            </w:r>
          </w:p>
        </w:tc>
      </w:tr>
      <w:tr w:rsidR="008317F7" w:rsidRPr="008317F7" w14:paraId="004D74A1" w14:textId="77777777" w:rsidTr="00261DED">
        <w:tc>
          <w:tcPr>
            <w:tcW w:w="1485" w:type="dxa"/>
            <w:tcBorders>
              <w:top w:val="single" w:sz="4" w:space="0" w:color="auto"/>
              <w:left w:val="single" w:sz="4" w:space="0" w:color="auto"/>
              <w:bottom w:val="single" w:sz="4" w:space="0" w:color="auto"/>
              <w:right w:val="single" w:sz="4" w:space="0" w:color="auto"/>
            </w:tcBorders>
            <w:hideMark/>
          </w:tcPr>
          <w:p w14:paraId="5A61C3F0"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Calibri" w:hAnsi="Times New Roman" w:cs="Times New Roman"/>
                <w:b/>
                <w:sz w:val="26"/>
                <w:szCs w:val="26"/>
              </w:rPr>
              <w:lastRenderedPageBreak/>
              <w:t>4/3</w:t>
            </w:r>
          </w:p>
        </w:tc>
        <w:tc>
          <w:tcPr>
            <w:tcW w:w="3934" w:type="dxa"/>
            <w:tcBorders>
              <w:top w:val="single" w:sz="4" w:space="0" w:color="auto"/>
              <w:left w:val="single" w:sz="4" w:space="0" w:color="auto"/>
              <w:bottom w:val="single" w:sz="4" w:space="0" w:color="auto"/>
              <w:right w:val="single" w:sz="4" w:space="0" w:color="auto"/>
            </w:tcBorders>
          </w:tcPr>
          <w:p w14:paraId="73A6AFBE" w14:textId="77777777" w:rsidR="008317F7" w:rsidRPr="008317F7" w:rsidRDefault="008317F7" w:rsidP="008317F7">
            <w:pPr>
              <w:spacing w:after="0" w:line="240" w:lineRule="auto"/>
              <w:jc w:val="center"/>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b/>
                <w:bCs/>
                <w:color w:val="000000"/>
                <w:sz w:val="26"/>
                <w:szCs w:val="26"/>
                <w:lang w:eastAsia="ru-RU"/>
              </w:rPr>
              <w:t>Насекомые (4 часа)</w:t>
            </w:r>
          </w:p>
          <w:p w14:paraId="5CB0F8E5" w14:textId="77777777" w:rsidR="008317F7" w:rsidRPr="008317F7" w:rsidRDefault="008317F7" w:rsidP="002E6312">
            <w:pPr>
              <w:shd w:val="clear" w:color="auto" w:fill="FFFFFF"/>
              <w:spacing w:after="0" w:line="240" w:lineRule="auto"/>
              <w:ind w:firstLine="540"/>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Общие признаки насекомых. Внешнее строение и образ жизни</w:t>
            </w:r>
            <w:r w:rsidRPr="008317F7">
              <w:rPr>
                <w:rFonts w:ascii="Times New Roman" w:eastAsia="Times New Roman" w:hAnsi="Times New Roman" w:cs="Times New Roman"/>
                <w:b/>
                <w:bCs/>
                <w:color w:val="000000"/>
                <w:sz w:val="26"/>
                <w:szCs w:val="26"/>
                <w:lang w:eastAsia="ru-RU"/>
              </w:rPr>
              <w:t xml:space="preserve"> </w:t>
            </w:r>
            <w:proofErr w:type="spellStart"/>
            <w:r w:rsidRPr="008317F7">
              <w:rPr>
                <w:rFonts w:ascii="Times New Roman" w:eastAsia="Times New Roman" w:hAnsi="Times New Roman" w:cs="Times New Roman"/>
                <w:b/>
                <w:bCs/>
                <w:color w:val="000000"/>
                <w:sz w:val="26"/>
                <w:szCs w:val="26"/>
                <w:lang w:eastAsia="ru-RU"/>
              </w:rPr>
              <w:t>П.р</w:t>
            </w:r>
            <w:proofErr w:type="spellEnd"/>
            <w:r w:rsidRPr="008317F7">
              <w:rPr>
                <w:rFonts w:ascii="Times New Roman" w:eastAsia="Times New Roman" w:hAnsi="Times New Roman" w:cs="Times New Roman"/>
                <w:b/>
                <w:bCs/>
                <w:color w:val="000000"/>
                <w:sz w:val="26"/>
                <w:szCs w:val="26"/>
                <w:lang w:eastAsia="ru-RU"/>
              </w:rPr>
              <w:t xml:space="preserve">.   </w:t>
            </w:r>
          </w:p>
          <w:p w14:paraId="0C494030" w14:textId="77777777" w:rsidR="008317F7" w:rsidRPr="008317F7" w:rsidRDefault="008317F7" w:rsidP="002E6312">
            <w:pPr>
              <w:shd w:val="clear" w:color="auto" w:fill="FFFFFF"/>
              <w:spacing w:after="0" w:line="240" w:lineRule="auto"/>
              <w:ind w:firstLine="540"/>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Зарисовка насекомых в тетрадях.</w:t>
            </w:r>
          </w:p>
          <w:p w14:paraId="7130207D" w14:textId="77777777" w:rsidR="008317F7" w:rsidRPr="008317F7" w:rsidRDefault="008317F7" w:rsidP="008317F7">
            <w:pPr>
              <w:spacing w:after="0" w:line="0" w:lineRule="atLeast"/>
              <w:rPr>
                <w:rFonts w:ascii="Times New Roman" w:eastAsia="Times New Roman" w:hAnsi="Times New Roman" w:cs="Times New Roman"/>
                <w:color w:val="000000"/>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hideMark/>
          </w:tcPr>
          <w:p w14:paraId="5E5B5E4F"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b/>
                <w:sz w:val="26"/>
                <w:szCs w:val="26"/>
              </w:rPr>
              <w:t>1</w:t>
            </w:r>
          </w:p>
        </w:tc>
        <w:tc>
          <w:tcPr>
            <w:tcW w:w="1276" w:type="dxa"/>
            <w:tcBorders>
              <w:top w:val="single" w:sz="4" w:space="0" w:color="auto"/>
              <w:left w:val="single" w:sz="4" w:space="0" w:color="auto"/>
              <w:bottom w:val="single" w:sz="4" w:space="0" w:color="auto"/>
              <w:right w:val="single" w:sz="4" w:space="0" w:color="auto"/>
            </w:tcBorders>
            <w:hideMark/>
          </w:tcPr>
          <w:p w14:paraId="723DE320"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sz w:val="26"/>
                <w:szCs w:val="26"/>
              </w:rPr>
              <w:t>комбинированный</w:t>
            </w:r>
          </w:p>
        </w:tc>
        <w:tc>
          <w:tcPr>
            <w:tcW w:w="3685" w:type="dxa"/>
            <w:gridSpan w:val="2"/>
            <w:tcBorders>
              <w:top w:val="single" w:sz="4" w:space="0" w:color="auto"/>
              <w:left w:val="single" w:sz="4" w:space="0" w:color="auto"/>
              <w:bottom w:val="single" w:sz="4" w:space="0" w:color="auto"/>
              <w:right w:val="single" w:sz="4" w:space="0" w:color="auto"/>
            </w:tcBorders>
            <w:hideMark/>
          </w:tcPr>
          <w:p w14:paraId="4B3F2814"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Times New Roman" w:hAnsi="Times New Roman" w:cs="Times New Roman"/>
                <w:color w:val="000000"/>
                <w:sz w:val="26"/>
                <w:szCs w:val="26"/>
                <w:lang w:eastAsia="ru-RU"/>
              </w:rPr>
              <w:t>Общие признаки насекомых. Внешнее строение и образ жизни</w:t>
            </w:r>
          </w:p>
        </w:tc>
        <w:tc>
          <w:tcPr>
            <w:tcW w:w="2270" w:type="dxa"/>
            <w:tcBorders>
              <w:top w:val="single" w:sz="4" w:space="0" w:color="auto"/>
              <w:left w:val="single" w:sz="4" w:space="0" w:color="auto"/>
              <w:bottom w:val="single" w:sz="4" w:space="0" w:color="auto"/>
              <w:right w:val="single" w:sz="4" w:space="0" w:color="auto"/>
            </w:tcBorders>
            <w:hideMark/>
          </w:tcPr>
          <w:p w14:paraId="50F15F02" w14:textId="77777777" w:rsidR="008317F7" w:rsidRPr="008317F7" w:rsidRDefault="008317F7" w:rsidP="008317F7">
            <w:pPr>
              <w:spacing w:after="0" w:line="240" w:lineRule="auto"/>
              <w:rPr>
                <w:rFonts w:ascii="Times New Roman" w:eastAsia="Calibri" w:hAnsi="Times New Roman" w:cs="Times New Roman"/>
                <w:b/>
                <w:sz w:val="26"/>
                <w:szCs w:val="26"/>
              </w:rPr>
            </w:pPr>
            <w:r w:rsidRPr="008317F7">
              <w:rPr>
                <w:rFonts w:ascii="Times New Roman" w:eastAsia="Calibri" w:hAnsi="Times New Roman" w:cs="Times New Roman"/>
                <w:b/>
                <w:sz w:val="26"/>
                <w:szCs w:val="26"/>
              </w:rPr>
              <w:t>Знать</w:t>
            </w:r>
          </w:p>
          <w:p w14:paraId="56D69E1A"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Общие признаки насекомых. Внешнее строение и образ жизни</w:t>
            </w:r>
          </w:p>
          <w:p w14:paraId="027C2523" w14:textId="77777777" w:rsidR="008317F7" w:rsidRPr="008317F7" w:rsidRDefault="008317F7" w:rsidP="008317F7">
            <w:pPr>
              <w:spacing w:after="0" w:line="240" w:lineRule="auto"/>
              <w:rPr>
                <w:rFonts w:ascii="Times New Roman" w:eastAsia="Times New Roman" w:hAnsi="Times New Roman" w:cs="Times New Roman"/>
                <w:b/>
                <w:color w:val="000000"/>
                <w:sz w:val="26"/>
                <w:szCs w:val="26"/>
                <w:lang w:eastAsia="ru-RU"/>
              </w:rPr>
            </w:pPr>
            <w:r w:rsidRPr="008317F7">
              <w:rPr>
                <w:rFonts w:ascii="Times New Roman" w:eastAsia="Times New Roman" w:hAnsi="Times New Roman" w:cs="Times New Roman"/>
                <w:b/>
                <w:color w:val="000000"/>
                <w:sz w:val="26"/>
                <w:szCs w:val="26"/>
                <w:lang w:eastAsia="ru-RU"/>
              </w:rPr>
              <w:t>Уметь</w:t>
            </w:r>
          </w:p>
          <w:p w14:paraId="6FA97373" w14:textId="77777777" w:rsidR="008317F7" w:rsidRPr="008317F7" w:rsidRDefault="008317F7" w:rsidP="008317F7">
            <w:pPr>
              <w:spacing w:after="0" w:line="240" w:lineRule="auto"/>
              <w:rPr>
                <w:rFonts w:ascii="Times New Roman" w:eastAsia="Calibri" w:hAnsi="Times New Roman" w:cs="Times New Roman"/>
                <w:sz w:val="26"/>
                <w:szCs w:val="26"/>
              </w:rPr>
            </w:pPr>
            <w:r w:rsidRPr="008317F7">
              <w:rPr>
                <w:rFonts w:ascii="Times New Roman" w:eastAsia="Times New Roman" w:hAnsi="Times New Roman" w:cs="Times New Roman"/>
                <w:color w:val="000000"/>
                <w:sz w:val="26"/>
                <w:szCs w:val="26"/>
                <w:lang w:eastAsia="ru-RU"/>
              </w:rPr>
              <w:t>Работать с коллекциями животных., таблицами</w:t>
            </w:r>
          </w:p>
        </w:tc>
        <w:tc>
          <w:tcPr>
            <w:tcW w:w="1701" w:type="dxa"/>
            <w:tcBorders>
              <w:top w:val="single" w:sz="4" w:space="0" w:color="auto"/>
              <w:left w:val="single" w:sz="4" w:space="0" w:color="auto"/>
              <w:bottom w:val="single" w:sz="4" w:space="0" w:color="auto"/>
              <w:right w:val="single" w:sz="4" w:space="0" w:color="auto"/>
            </w:tcBorders>
            <w:hideMark/>
          </w:tcPr>
          <w:p w14:paraId="52BEE469"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sz w:val="26"/>
                <w:szCs w:val="26"/>
              </w:rPr>
              <w:t>Устный ответ</w:t>
            </w:r>
          </w:p>
        </w:tc>
      </w:tr>
      <w:tr w:rsidR="008317F7" w:rsidRPr="008317F7" w14:paraId="56D5A760" w14:textId="77777777" w:rsidTr="00261DED">
        <w:tc>
          <w:tcPr>
            <w:tcW w:w="1485" w:type="dxa"/>
            <w:tcBorders>
              <w:top w:val="single" w:sz="4" w:space="0" w:color="auto"/>
              <w:left w:val="single" w:sz="4" w:space="0" w:color="auto"/>
              <w:bottom w:val="single" w:sz="4" w:space="0" w:color="auto"/>
              <w:right w:val="single" w:sz="4" w:space="0" w:color="auto"/>
            </w:tcBorders>
            <w:hideMark/>
          </w:tcPr>
          <w:p w14:paraId="367FE7DB"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Calibri" w:hAnsi="Times New Roman" w:cs="Times New Roman"/>
                <w:b/>
                <w:sz w:val="26"/>
                <w:szCs w:val="26"/>
              </w:rPr>
              <w:t>5/4</w:t>
            </w:r>
          </w:p>
        </w:tc>
        <w:tc>
          <w:tcPr>
            <w:tcW w:w="3934" w:type="dxa"/>
            <w:tcBorders>
              <w:top w:val="single" w:sz="4" w:space="0" w:color="auto"/>
              <w:left w:val="single" w:sz="4" w:space="0" w:color="auto"/>
              <w:bottom w:val="single" w:sz="4" w:space="0" w:color="auto"/>
              <w:right w:val="single" w:sz="4" w:space="0" w:color="auto"/>
            </w:tcBorders>
            <w:hideMark/>
          </w:tcPr>
          <w:p w14:paraId="63EE8C35"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Бабочка-капустница</w:t>
            </w:r>
          </w:p>
          <w:p w14:paraId="5185B8B3"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Яблочная плодожорка</w:t>
            </w:r>
          </w:p>
          <w:p w14:paraId="120B9701"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 Майский жук</w:t>
            </w:r>
          </w:p>
          <w:p w14:paraId="61ACAB06"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 Комнатная муха</w:t>
            </w:r>
          </w:p>
        </w:tc>
        <w:tc>
          <w:tcPr>
            <w:tcW w:w="709" w:type="dxa"/>
            <w:tcBorders>
              <w:top w:val="single" w:sz="4" w:space="0" w:color="auto"/>
              <w:left w:val="single" w:sz="4" w:space="0" w:color="auto"/>
              <w:bottom w:val="single" w:sz="4" w:space="0" w:color="auto"/>
              <w:right w:val="single" w:sz="4" w:space="0" w:color="auto"/>
            </w:tcBorders>
            <w:hideMark/>
          </w:tcPr>
          <w:p w14:paraId="3829DEB8"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b/>
                <w:sz w:val="26"/>
                <w:szCs w:val="26"/>
              </w:rPr>
              <w:t>1</w:t>
            </w:r>
          </w:p>
        </w:tc>
        <w:tc>
          <w:tcPr>
            <w:tcW w:w="1276" w:type="dxa"/>
            <w:tcBorders>
              <w:top w:val="single" w:sz="4" w:space="0" w:color="auto"/>
              <w:left w:val="single" w:sz="4" w:space="0" w:color="auto"/>
              <w:bottom w:val="single" w:sz="4" w:space="0" w:color="auto"/>
              <w:right w:val="single" w:sz="4" w:space="0" w:color="auto"/>
            </w:tcBorders>
            <w:hideMark/>
          </w:tcPr>
          <w:p w14:paraId="39521502"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sz w:val="26"/>
                <w:szCs w:val="26"/>
              </w:rPr>
              <w:t>комбинированный</w:t>
            </w:r>
          </w:p>
        </w:tc>
        <w:tc>
          <w:tcPr>
            <w:tcW w:w="3685" w:type="dxa"/>
            <w:gridSpan w:val="2"/>
            <w:tcBorders>
              <w:top w:val="single" w:sz="4" w:space="0" w:color="auto"/>
              <w:left w:val="single" w:sz="4" w:space="0" w:color="auto"/>
              <w:bottom w:val="single" w:sz="4" w:space="0" w:color="auto"/>
              <w:right w:val="single" w:sz="4" w:space="0" w:color="auto"/>
            </w:tcBorders>
          </w:tcPr>
          <w:p w14:paraId="1CFCB13D" w14:textId="77777777" w:rsidR="008317F7" w:rsidRPr="008317F7" w:rsidRDefault="008317F7" w:rsidP="008317F7">
            <w:pPr>
              <w:shd w:val="clear" w:color="auto" w:fill="FFFFFF"/>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Отличительные признаки. Размножение и развитие (яйца, гусеница, куколка) бабочек.  Их значение. Яблонная плодожорка, бабочка-капустница. Наносимый вред. Меры борьбы</w:t>
            </w:r>
            <w:r w:rsidRPr="008317F7">
              <w:rPr>
                <w:rFonts w:ascii="Times New Roman" w:eastAsia="Times New Roman" w:hAnsi="Times New Roman" w:cs="Times New Roman"/>
                <w:i/>
                <w:iCs/>
                <w:color w:val="000000"/>
                <w:sz w:val="26"/>
                <w:szCs w:val="26"/>
                <w:lang w:eastAsia="ru-RU"/>
              </w:rPr>
              <w:t xml:space="preserve"> Жуки. </w:t>
            </w:r>
            <w:r w:rsidRPr="008317F7">
              <w:rPr>
                <w:rFonts w:ascii="Times New Roman" w:eastAsia="Times New Roman" w:hAnsi="Times New Roman" w:cs="Times New Roman"/>
                <w:color w:val="000000"/>
                <w:sz w:val="26"/>
                <w:szCs w:val="26"/>
                <w:lang w:eastAsia="ru-RU"/>
              </w:rPr>
              <w:t xml:space="preserve">Отличительные признаки. Значение в природе. Размножение и развитие. Сравнительная характеристика  </w:t>
            </w:r>
          </w:p>
          <w:p w14:paraId="25283DE4" w14:textId="77777777" w:rsidR="008317F7" w:rsidRPr="008317F7" w:rsidRDefault="008317F7" w:rsidP="008317F7">
            <w:pPr>
              <w:shd w:val="clear" w:color="auto" w:fill="FFFFFF"/>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i/>
                <w:iCs/>
                <w:color w:val="000000"/>
                <w:sz w:val="26"/>
                <w:szCs w:val="26"/>
                <w:lang w:eastAsia="ru-RU"/>
              </w:rPr>
              <w:t>Комнатная муха. </w:t>
            </w:r>
            <w:r w:rsidRPr="008317F7">
              <w:rPr>
                <w:rFonts w:ascii="Times New Roman" w:eastAsia="Times New Roman" w:hAnsi="Times New Roman" w:cs="Times New Roman"/>
                <w:color w:val="000000"/>
                <w:sz w:val="26"/>
                <w:szCs w:val="26"/>
                <w:lang w:eastAsia="ru-RU"/>
              </w:rPr>
              <w:t>Характерные особенности. Вред. Меры борьбы. Правила гигиены.</w:t>
            </w:r>
          </w:p>
          <w:p w14:paraId="13DB074F" w14:textId="77777777" w:rsidR="008317F7" w:rsidRPr="008317F7" w:rsidRDefault="008317F7" w:rsidP="008317F7">
            <w:pPr>
              <w:spacing w:after="0" w:line="240" w:lineRule="auto"/>
              <w:jc w:val="center"/>
              <w:rPr>
                <w:rFonts w:ascii="Times New Roman" w:eastAsia="Calibri" w:hAnsi="Times New Roman" w:cs="Times New Roman"/>
                <w:b/>
                <w:sz w:val="26"/>
                <w:szCs w:val="26"/>
              </w:rPr>
            </w:pPr>
          </w:p>
        </w:tc>
        <w:tc>
          <w:tcPr>
            <w:tcW w:w="2270" w:type="dxa"/>
            <w:tcBorders>
              <w:top w:val="single" w:sz="4" w:space="0" w:color="auto"/>
              <w:left w:val="single" w:sz="4" w:space="0" w:color="auto"/>
              <w:bottom w:val="single" w:sz="4" w:space="0" w:color="auto"/>
              <w:right w:val="single" w:sz="4" w:space="0" w:color="auto"/>
            </w:tcBorders>
            <w:hideMark/>
          </w:tcPr>
          <w:p w14:paraId="54B40D02" w14:textId="77777777" w:rsidR="008317F7" w:rsidRPr="008317F7" w:rsidRDefault="008317F7" w:rsidP="008317F7">
            <w:pPr>
              <w:spacing w:after="0" w:line="240" w:lineRule="auto"/>
              <w:rPr>
                <w:rFonts w:ascii="Times New Roman" w:eastAsia="Calibri" w:hAnsi="Times New Roman" w:cs="Times New Roman"/>
                <w:b/>
                <w:sz w:val="26"/>
                <w:szCs w:val="26"/>
              </w:rPr>
            </w:pPr>
            <w:r w:rsidRPr="008317F7">
              <w:rPr>
                <w:rFonts w:ascii="Times New Roman" w:eastAsia="Calibri" w:hAnsi="Times New Roman" w:cs="Times New Roman"/>
                <w:b/>
                <w:sz w:val="26"/>
                <w:szCs w:val="26"/>
              </w:rPr>
              <w:t>Знать</w:t>
            </w:r>
          </w:p>
          <w:p w14:paraId="1A63DF1E" w14:textId="77777777" w:rsidR="008317F7" w:rsidRPr="008317F7" w:rsidRDefault="008317F7" w:rsidP="008317F7">
            <w:pPr>
              <w:spacing w:after="0" w:line="240" w:lineRule="auto"/>
              <w:rPr>
                <w:rFonts w:ascii="Times New Roman" w:eastAsia="Calibri" w:hAnsi="Times New Roman" w:cs="Times New Roman"/>
                <w:b/>
                <w:sz w:val="26"/>
                <w:szCs w:val="26"/>
              </w:rPr>
            </w:pPr>
            <w:r w:rsidRPr="008317F7">
              <w:rPr>
                <w:rFonts w:ascii="Times New Roman" w:eastAsia="Times New Roman" w:hAnsi="Times New Roman" w:cs="Times New Roman"/>
                <w:color w:val="000000"/>
                <w:sz w:val="26"/>
                <w:szCs w:val="26"/>
                <w:lang w:eastAsia="ru-RU"/>
              </w:rPr>
              <w:t>Отличительные признаки. Размножение и развитие бабочек, жуков, мух. Значение их в природе и в жизни человека</w:t>
            </w:r>
          </w:p>
        </w:tc>
        <w:tc>
          <w:tcPr>
            <w:tcW w:w="1701" w:type="dxa"/>
            <w:tcBorders>
              <w:top w:val="single" w:sz="4" w:space="0" w:color="auto"/>
              <w:left w:val="single" w:sz="4" w:space="0" w:color="auto"/>
              <w:bottom w:val="single" w:sz="4" w:space="0" w:color="auto"/>
              <w:right w:val="single" w:sz="4" w:space="0" w:color="auto"/>
            </w:tcBorders>
            <w:hideMark/>
          </w:tcPr>
          <w:p w14:paraId="04735021"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sz w:val="26"/>
                <w:szCs w:val="26"/>
              </w:rPr>
              <w:t>Устный ответ</w:t>
            </w:r>
          </w:p>
        </w:tc>
      </w:tr>
      <w:tr w:rsidR="008317F7" w:rsidRPr="008317F7" w14:paraId="152AACB1" w14:textId="77777777" w:rsidTr="00261DED">
        <w:tc>
          <w:tcPr>
            <w:tcW w:w="1485" w:type="dxa"/>
            <w:tcBorders>
              <w:top w:val="single" w:sz="4" w:space="0" w:color="auto"/>
              <w:left w:val="single" w:sz="4" w:space="0" w:color="auto"/>
              <w:bottom w:val="single" w:sz="4" w:space="0" w:color="auto"/>
              <w:right w:val="single" w:sz="4" w:space="0" w:color="auto"/>
            </w:tcBorders>
            <w:hideMark/>
          </w:tcPr>
          <w:p w14:paraId="5D830037"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Calibri" w:hAnsi="Times New Roman" w:cs="Times New Roman"/>
                <w:b/>
                <w:sz w:val="26"/>
                <w:szCs w:val="26"/>
              </w:rPr>
              <w:t>6/5</w:t>
            </w:r>
          </w:p>
        </w:tc>
        <w:tc>
          <w:tcPr>
            <w:tcW w:w="3934" w:type="dxa"/>
            <w:tcBorders>
              <w:top w:val="single" w:sz="4" w:space="0" w:color="auto"/>
              <w:left w:val="single" w:sz="4" w:space="0" w:color="auto"/>
              <w:bottom w:val="single" w:sz="4" w:space="0" w:color="auto"/>
              <w:right w:val="single" w:sz="4" w:space="0" w:color="auto"/>
            </w:tcBorders>
            <w:hideMark/>
          </w:tcPr>
          <w:p w14:paraId="3728D8CE" w14:textId="686F91EB" w:rsidR="008317F7" w:rsidRPr="00AE1463" w:rsidRDefault="00AE1463" w:rsidP="00B13BEA">
            <w:pPr>
              <w:spacing w:after="0" w:line="240" w:lineRule="auto"/>
              <w:rPr>
                <w:rFonts w:ascii="Times New Roman" w:eastAsia="Times New Roman" w:hAnsi="Times New Roman" w:cs="Times New Roman"/>
                <w:color w:val="000000"/>
                <w:sz w:val="26"/>
                <w:szCs w:val="26"/>
                <w:lang w:eastAsia="ru-RU"/>
              </w:rPr>
            </w:pPr>
            <w:r w:rsidRPr="00AE1463">
              <w:rPr>
                <w:rFonts w:ascii="Times New Roman" w:eastAsia="Times New Roman" w:hAnsi="Times New Roman" w:cs="Times New Roman"/>
                <w:color w:val="000000"/>
                <w:sz w:val="26"/>
                <w:szCs w:val="26"/>
                <w:lang w:eastAsia="ru-RU"/>
              </w:rPr>
              <w:t>Тутовый шелкопряд</w:t>
            </w:r>
            <w:r>
              <w:rPr>
                <w:rFonts w:ascii="Times New Roman" w:eastAsia="Times New Roman" w:hAnsi="Times New Roman" w:cs="Times New Roman"/>
                <w:color w:val="000000"/>
                <w:sz w:val="26"/>
                <w:szCs w:val="26"/>
                <w:lang w:eastAsia="ru-RU"/>
              </w:rPr>
              <w:t>.</w:t>
            </w:r>
            <w:r w:rsidRPr="00AE1463">
              <w:rPr>
                <w:rFonts w:ascii="Times New Roman" w:eastAsia="Times New Roman" w:hAnsi="Times New Roman" w:cs="Times New Roman"/>
                <w:i/>
                <w:iCs/>
                <w:color w:val="000000"/>
                <w:sz w:val="26"/>
                <w:szCs w:val="26"/>
                <w:lang w:eastAsia="ru-RU"/>
              </w:rPr>
              <w:t xml:space="preserve"> </w:t>
            </w:r>
            <w:r w:rsidRPr="00AE1463">
              <w:rPr>
                <w:rFonts w:ascii="Times New Roman" w:eastAsia="Times New Roman" w:hAnsi="Times New Roman" w:cs="Times New Roman"/>
                <w:color w:val="000000"/>
                <w:sz w:val="26"/>
                <w:szCs w:val="26"/>
                <w:lang w:eastAsia="ru-RU"/>
              </w:rPr>
              <w:t>Медоносная пчела.</w:t>
            </w:r>
            <w:r w:rsidRPr="00AE1463">
              <w:rPr>
                <w:rFonts w:ascii="Times New Roman" w:eastAsia="Times New Roman" w:hAnsi="Times New Roman" w:cs="Times New Roman"/>
                <w:i/>
                <w:iCs/>
                <w:color w:val="000000"/>
                <w:sz w:val="26"/>
                <w:szCs w:val="26"/>
                <w:lang w:eastAsia="ru-RU"/>
              </w:rPr>
              <w:t> </w:t>
            </w:r>
          </w:p>
        </w:tc>
        <w:tc>
          <w:tcPr>
            <w:tcW w:w="709" w:type="dxa"/>
            <w:tcBorders>
              <w:top w:val="single" w:sz="4" w:space="0" w:color="auto"/>
              <w:left w:val="single" w:sz="4" w:space="0" w:color="auto"/>
              <w:bottom w:val="single" w:sz="4" w:space="0" w:color="auto"/>
              <w:right w:val="single" w:sz="4" w:space="0" w:color="auto"/>
            </w:tcBorders>
            <w:hideMark/>
          </w:tcPr>
          <w:p w14:paraId="35122C7B"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b/>
                <w:sz w:val="26"/>
                <w:szCs w:val="26"/>
              </w:rPr>
              <w:t>1</w:t>
            </w:r>
          </w:p>
        </w:tc>
        <w:tc>
          <w:tcPr>
            <w:tcW w:w="1276" w:type="dxa"/>
            <w:tcBorders>
              <w:top w:val="single" w:sz="4" w:space="0" w:color="auto"/>
              <w:left w:val="single" w:sz="4" w:space="0" w:color="auto"/>
              <w:bottom w:val="single" w:sz="4" w:space="0" w:color="auto"/>
              <w:right w:val="single" w:sz="4" w:space="0" w:color="auto"/>
            </w:tcBorders>
            <w:hideMark/>
          </w:tcPr>
          <w:p w14:paraId="154135C4"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sz w:val="26"/>
                <w:szCs w:val="26"/>
              </w:rPr>
              <w:t>комбинированный</w:t>
            </w:r>
          </w:p>
        </w:tc>
        <w:tc>
          <w:tcPr>
            <w:tcW w:w="3685" w:type="dxa"/>
            <w:gridSpan w:val="2"/>
            <w:tcBorders>
              <w:top w:val="single" w:sz="4" w:space="0" w:color="auto"/>
              <w:left w:val="single" w:sz="4" w:space="0" w:color="auto"/>
              <w:bottom w:val="single" w:sz="4" w:space="0" w:color="auto"/>
              <w:right w:val="single" w:sz="4" w:space="0" w:color="auto"/>
            </w:tcBorders>
          </w:tcPr>
          <w:p w14:paraId="01B853D5" w14:textId="77777777" w:rsidR="008317F7" w:rsidRPr="008317F7" w:rsidRDefault="008317F7" w:rsidP="008317F7">
            <w:pPr>
              <w:shd w:val="clear" w:color="auto" w:fill="FFFFFF"/>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i/>
                <w:iCs/>
                <w:color w:val="000000"/>
                <w:sz w:val="26"/>
                <w:szCs w:val="26"/>
                <w:lang w:eastAsia="ru-RU"/>
              </w:rPr>
              <w:t>Тутовый шелкопряд. </w:t>
            </w:r>
            <w:r w:rsidRPr="008317F7">
              <w:rPr>
                <w:rFonts w:ascii="Times New Roman" w:eastAsia="Times New Roman" w:hAnsi="Times New Roman" w:cs="Times New Roman"/>
                <w:color w:val="000000"/>
                <w:sz w:val="26"/>
                <w:szCs w:val="26"/>
                <w:lang w:eastAsia="ru-RU"/>
              </w:rPr>
              <w:t xml:space="preserve">Внешний вид, образ жизни, питание, способ передвижения, польза, разведение. </w:t>
            </w:r>
            <w:r w:rsidRPr="008317F7">
              <w:rPr>
                <w:rFonts w:ascii="Times New Roman" w:eastAsia="Times New Roman" w:hAnsi="Times New Roman" w:cs="Times New Roman"/>
                <w:i/>
                <w:iCs/>
                <w:color w:val="000000"/>
                <w:sz w:val="26"/>
                <w:szCs w:val="26"/>
                <w:lang w:eastAsia="ru-RU"/>
              </w:rPr>
              <w:t>Медоносная пчела. </w:t>
            </w:r>
            <w:r w:rsidRPr="008317F7">
              <w:rPr>
                <w:rFonts w:ascii="Times New Roman" w:eastAsia="Times New Roman" w:hAnsi="Times New Roman" w:cs="Times New Roman"/>
                <w:color w:val="000000"/>
                <w:sz w:val="26"/>
                <w:szCs w:val="26"/>
                <w:lang w:eastAsia="ru-RU"/>
              </w:rPr>
              <w:t xml:space="preserve">Внешнее строение. Жизнь пчелиной семьи (состав семьи). Разведение пчел </w:t>
            </w:r>
            <w:r w:rsidRPr="008317F7">
              <w:rPr>
                <w:rFonts w:ascii="Times New Roman" w:eastAsia="Times New Roman" w:hAnsi="Times New Roman" w:cs="Times New Roman"/>
                <w:color w:val="000000"/>
                <w:sz w:val="26"/>
                <w:szCs w:val="26"/>
                <w:lang w:eastAsia="ru-RU"/>
              </w:rPr>
              <w:lastRenderedPageBreak/>
              <w:t>(пчеловодство). Использование продуктов пчеловодства (целебные свойства меда, пыльцы, прополиса).</w:t>
            </w:r>
          </w:p>
          <w:p w14:paraId="1774CBA0" w14:textId="77777777" w:rsidR="008317F7" w:rsidRPr="008317F7" w:rsidRDefault="008317F7" w:rsidP="008317F7">
            <w:pPr>
              <w:shd w:val="clear" w:color="auto" w:fill="FFFFFF"/>
              <w:spacing w:after="0" w:line="240" w:lineRule="auto"/>
              <w:rPr>
                <w:rFonts w:ascii="Times New Roman" w:eastAsia="Times New Roman" w:hAnsi="Times New Roman" w:cs="Times New Roman"/>
                <w:color w:val="000000"/>
                <w:sz w:val="26"/>
                <w:szCs w:val="26"/>
                <w:lang w:eastAsia="ru-RU"/>
              </w:rPr>
            </w:pPr>
          </w:p>
          <w:p w14:paraId="76B48A46" w14:textId="77777777" w:rsidR="008317F7" w:rsidRPr="008317F7" w:rsidRDefault="008317F7" w:rsidP="008317F7">
            <w:pPr>
              <w:spacing w:after="0" w:line="240" w:lineRule="auto"/>
              <w:jc w:val="center"/>
              <w:rPr>
                <w:rFonts w:ascii="Times New Roman" w:eastAsia="Calibri" w:hAnsi="Times New Roman" w:cs="Times New Roman"/>
                <w:b/>
                <w:sz w:val="26"/>
                <w:szCs w:val="26"/>
              </w:rPr>
            </w:pPr>
          </w:p>
        </w:tc>
        <w:tc>
          <w:tcPr>
            <w:tcW w:w="2270" w:type="dxa"/>
            <w:tcBorders>
              <w:top w:val="single" w:sz="4" w:space="0" w:color="auto"/>
              <w:left w:val="single" w:sz="4" w:space="0" w:color="auto"/>
              <w:bottom w:val="single" w:sz="4" w:space="0" w:color="auto"/>
              <w:right w:val="single" w:sz="4" w:space="0" w:color="auto"/>
            </w:tcBorders>
            <w:hideMark/>
          </w:tcPr>
          <w:p w14:paraId="07298569" w14:textId="77777777" w:rsidR="008317F7" w:rsidRPr="008317F7" w:rsidRDefault="008317F7" w:rsidP="008317F7">
            <w:pPr>
              <w:spacing w:after="0" w:line="240" w:lineRule="auto"/>
              <w:rPr>
                <w:rFonts w:ascii="Times New Roman" w:eastAsia="Calibri" w:hAnsi="Times New Roman" w:cs="Times New Roman"/>
                <w:b/>
                <w:sz w:val="26"/>
                <w:szCs w:val="26"/>
              </w:rPr>
            </w:pPr>
            <w:r w:rsidRPr="008317F7">
              <w:rPr>
                <w:rFonts w:ascii="Times New Roman" w:eastAsia="Calibri" w:hAnsi="Times New Roman" w:cs="Times New Roman"/>
                <w:b/>
                <w:sz w:val="26"/>
                <w:szCs w:val="26"/>
              </w:rPr>
              <w:lastRenderedPageBreak/>
              <w:t>Знать</w:t>
            </w:r>
          </w:p>
          <w:p w14:paraId="5EEFC8DC" w14:textId="77777777" w:rsidR="008317F7" w:rsidRPr="008317F7" w:rsidRDefault="008317F7" w:rsidP="008317F7">
            <w:pPr>
              <w:spacing w:after="0" w:line="240" w:lineRule="auto"/>
              <w:rPr>
                <w:rFonts w:ascii="Times New Roman" w:eastAsia="Calibri" w:hAnsi="Times New Roman" w:cs="Times New Roman"/>
                <w:b/>
                <w:sz w:val="26"/>
                <w:szCs w:val="26"/>
              </w:rPr>
            </w:pPr>
            <w:r w:rsidRPr="008317F7">
              <w:rPr>
                <w:rFonts w:ascii="Times New Roman" w:eastAsia="Times New Roman" w:hAnsi="Times New Roman" w:cs="Times New Roman"/>
                <w:color w:val="000000"/>
                <w:sz w:val="26"/>
                <w:szCs w:val="26"/>
                <w:lang w:eastAsia="ru-RU"/>
              </w:rPr>
              <w:t>Отличительные признаки. Размножение и развитие</w:t>
            </w:r>
            <w:r w:rsidRPr="008317F7">
              <w:rPr>
                <w:rFonts w:ascii="Times New Roman" w:eastAsia="Times New Roman" w:hAnsi="Times New Roman" w:cs="Times New Roman"/>
                <w:i/>
                <w:iCs/>
                <w:color w:val="000000"/>
                <w:sz w:val="26"/>
                <w:szCs w:val="26"/>
                <w:lang w:eastAsia="ru-RU"/>
              </w:rPr>
              <w:t xml:space="preserve"> </w:t>
            </w:r>
            <w:r w:rsidRPr="008317F7">
              <w:rPr>
                <w:rFonts w:ascii="Times New Roman" w:eastAsia="Times New Roman" w:hAnsi="Times New Roman" w:cs="Times New Roman"/>
                <w:iCs/>
                <w:color w:val="000000"/>
                <w:sz w:val="26"/>
                <w:szCs w:val="26"/>
                <w:lang w:eastAsia="ru-RU"/>
              </w:rPr>
              <w:t xml:space="preserve">Тутового шелкопряда, </w:t>
            </w:r>
            <w:r w:rsidRPr="008317F7">
              <w:rPr>
                <w:rFonts w:ascii="Times New Roman" w:eastAsia="Times New Roman" w:hAnsi="Times New Roman" w:cs="Times New Roman"/>
                <w:iCs/>
                <w:color w:val="000000"/>
                <w:sz w:val="26"/>
                <w:szCs w:val="26"/>
                <w:lang w:eastAsia="ru-RU"/>
              </w:rPr>
              <w:lastRenderedPageBreak/>
              <w:t>Медоносной пчелы</w:t>
            </w:r>
          </w:p>
        </w:tc>
        <w:tc>
          <w:tcPr>
            <w:tcW w:w="1701" w:type="dxa"/>
            <w:tcBorders>
              <w:top w:val="single" w:sz="4" w:space="0" w:color="auto"/>
              <w:left w:val="single" w:sz="4" w:space="0" w:color="auto"/>
              <w:bottom w:val="single" w:sz="4" w:space="0" w:color="auto"/>
              <w:right w:val="single" w:sz="4" w:space="0" w:color="auto"/>
            </w:tcBorders>
            <w:hideMark/>
          </w:tcPr>
          <w:p w14:paraId="2FF99736"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sz w:val="26"/>
                <w:szCs w:val="26"/>
              </w:rPr>
              <w:lastRenderedPageBreak/>
              <w:t>Устный ответ</w:t>
            </w:r>
          </w:p>
        </w:tc>
      </w:tr>
      <w:tr w:rsidR="008317F7" w:rsidRPr="008317F7" w14:paraId="404877BA" w14:textId="77777777" w:rsidTr="00261DED">
        <w:tc>
          <w:tcPr>
            <w:tcW w:w="1485" w:type="dxa"/>
            <w:tcBorders>
              <w:top w:val="single" w:sz="4" w:space="0" w:color="auto"/>
              <w:left w:val="single" w:sz="4" w:space="0" w:color="auto"/>
              <w:bottom w:val="single" w:sz="4" w:space="0" w:color="auto"/>
              <w:right w:val="single" w:sz="4" w:space="0" w:color="auto"/>
            </w:tcBorders>
            <w:hideMark/>
          </w:tcPr>
          <w:p w14:paraId="212FAD03"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Calibri" w:hAnsi="Times New Roman" w:cs="Times New Roman"/>
                <w:b/>
                <w:sz w:val="26"/>
                <w:szCs w:val="26"/>
              </w:rPr>
              <w:t>7/6</w:t>
            </w:r>
          </w:p>
        </w:tc>
        <w:tc>
          <w:tcPr>
            <w:tcW w:w="3934" w:type="dxa"/>
            <w:tcBorders>
              <w:top w:val="single" w:sz="4" w:space="0" w:color="auto"/>
              <w:left w:val="single" w:sz="4" w:space="0" w:color="auto"/>
              <w:bottom w:val="single" w:sz="4" w:space="0" w:color="auto"/>
              <w:right w:val="single" w:sz="4" w:space="0" w:color="auto"/>
            </w:tcBorders>
            <w:hideMark/>
          </w:tcPr>
          <w:p w14:paraId="3D0D1419"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Обобщающий урок по теме «Насекомые»</w:t>
            </w:r>
          </w:p>
        </w:tc>
        <w:tc>
          <w:tcPr>
            <w:tcW w:w="709" w:type="dxa"/>
            <w:tcBorders>
              <w:top w:val="single" w:sz="4" w:space="0" w:color="auto"/>
              <w:left w:val="single" w:sz="4" w:space="0" w:color="auto"/>
              <w:bottom w:val="single" w:sz="4" w:space="0" w:color="auto"/>
              <w:right w:val="single" w:sz="4" w:space="0" w:color="auto"/>
            </w:tcBorders>
            <w:hideMark/>
          </w:tcPr>
          <w:p w14:paraId="39C8CBEA"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b/>
                <w:sz w:val="26"/>
                <w:szCs w:val="26"/>
              </w:rPr>
              <w:t>1</w:t>
            </w:r>
          </w:p>
        </w:tc>
        <w:tc>
          <w:tcPr>
            <w:tcW w:w="1276" w:type="dxa"/>
            <w:tcBorders>
              <w:top w:val="single" w:sz="4" w:space="0" w:color="auto"/>
              <w:left w:val="single" w:sz="4" w:space="0" w:color="auto"/>
              <w:bottom w:val="single" w:sz="4" w:space="0" w:color="auto"/>
              <w:right w:val="single" w:sz="4" w:space="0" w:color="auto"/>
            </w:tcBorders>
            <w:hideMark/>
          </w:tcPr>
          <w:p w14:paraId="674398C3"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Times New Roman" w:hAnsi="Times New Roman" w:cs="Times New Roman"/>
                <w:color w:val="000000"/>
                <w:sz w:val="26"/>
                <w:szCs w:val="26"/>
                <w:lang w:eastAsia="ru-RU"/>
              </w:rPr>
              <w:t>Обобщающий</w:t>
            </w:r>
          </w:p>
        </w:tc>
        <w:tc>
          <w:tcPr>
            <w:tcW w:w="3685" w:type="dxa"/>
            <w:gridSpan w:val="2"/>
            <w:tcBorders>
              <w:top w:val="single" w:sz="4" w:space="0" w:color="auto"/>
              <w:left w:val="single" w:sz="4" w:space="0" w:color="auto"/>
              <w:bottom w:val="single" w:sz="4" w:space="0" w:color="auto"/>
              <w:right w:val="single" w:sz="4" w:space="0" w:color="auto"/>
            </w:tcBorders>
            <w:hideMark/>
          </w:tcPr>
          <w:p w14:paraId="274858FE"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Times New Roman" w:hAnsi="Times New Roman" w:cs="Times New Roman"/>
                <w:color w:val="000000"/>
                <w:sz w:val="26"/>
                <w:szCs w:val="26"/>
                <w:lang w:eastAsia="ru-RU"/>
              </w:rPr>
              <w:t>Общие признаки насекомых. Внешнее строение и образ жизни</w:t>
            </w:r>
          </w:p>
        </w:tc>
        <w:tc>
          <w:tcPr>
            <w:tcW w:w="2270" w:type="dxa"/>
            <w:tcBorders>
              <w:top w:val="single" w:sz="4" w:space="0" w:color="auto"/>
              <w:left w:val="single" w:sz="4" w:space="0" w:color="auto"/>
              <w:bottom w:val="single" w:sz="4" w:space="0" w:color="auto"/>
              <w:right w:val="single" w:sz="4" w:space="0" w:color="auto"/>
            </w:tcBorders>
            <w:hideMark/>
          </w:tcPr>
          <w:p w14:paraId="1D8ACE2F" w14:textId="77777777" w:rsidR="008317F7" w:rsidRPr="008317F7" w:rsidRDefault="008317F7" w:rsidP="008317F7">
            <w:pPr>
              <w:spacing w:after="0" w:line="240" w:lineRule="auto"/>
              <w:rPr>
                <w:rFonts w:ascii="Times New Roman" w:eastAsia="Calibri" w:hAnsi="Times New Roman" w:cs="Times New Roman"/>
                <w:sz w:val="26"/>
                <w:szCs w:val="26"/>
              </w:rPr>
            </w:pPr>
            <w:r w:rsidRPr="008317F7">
              <w:rPr>
                <w:rFonts w:ascii="Times New Roman" w:eastAsia="Calibri" w:hAnsi="Times New Roman" w:cs="Times New Roman"/>
                <w:sz w:val="26"/>
                <w:szCs w:val="26"/>
              </w:rPr>
              <w:t xml:space="preserve">бабочки. жуки, </w:t>
            </w:r>
            <w:proofErr w:type="spellStart"/>
            <w:r w:rsidRPr="008317F7">
              <w:rPr>
                <w:rFonts w:ascii="Times New Roman" w:eastAsia="Calibri" w:hAnsi="Times New Roman" w:cs="Times New Roman"/>
                <w:sz w:val="26"/>
                <w:szCs w:val="26"/>
              </w:rPr>
              <w:t>чешуйчатокрылые</w:t>
            </w:r>
            <w:proofErr w:type="spellEnd"/>
            <w:r w:rsidRPr="008317F7">
              <w:rPr>
                <w:rFonts w:ascii="Times New Roman" w:eastAsia="Calibri" w:hAnsi="Times New Roman" w:cs="Times New Roman"/>
                <w:sz w:val="26"/>
                <w:szCs w:val="26"/>
              </w:rPr>
              <w:t>, перепончатокрылые, двукрылые</w:t>
            </w:r>
          </w:p>
        </w:tc>
        <w:tc>
          <w:tcPr>
            <w:tcW w:w="1701" w:type="dxa"/>
            <w:tcBorders>
              <w:top w:val="single" w:sz="4" w:space="0" w:color="auto"/>
              <w:left w:val="single" w:sz="4" w:space="0" w:color="auto"/>
              <w:bottom w:val="single" w:sz="4" w:space="0" w:color="auto"/>
              <w:right w:val="single" w:sz="4" w:space="0" w:color="auto"/>
            </w:tcBorders>
            <w:hideMark/>
          </w:tcPr>
          <w:p w14:paraId="7114A69B"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Calibri" w:hAnsi="Times New Roman" w:cs="Times New Roman"/>
                <w:sz w:val="26"/>
                <w:szCs w:val="26"/>
              </w:rPr>
              <w:t>Письменная проверка</w:t>
            </w:r>
          </w:p>
        </w:tc>
      </w:tr>
      <w:tr w:rsidR="008317F7" w:rsidRPr="008317F7" w14:paraId="1AE85433" w14:textId="77777777" w:rsidTr="00DE4290">
        <w:tc>
          <w:tcPr>
            <w:tcW w:w="15060" w:type="dxa"/>
            <w:gridSpan w:val="8"/>
            <w:tcBorders>
              <w:top w:val="single" w:sz="4" w:space="0" w:color="auto"/>
              <w:left w:val="single" w:sz="4" w:space="0" w:color="auto"/>
              <w:bottom w:val="single" w:sz="4" w:space="0" w:color="auto"/>
              <w:right w:val="single" w:sz="4" w:space="0" w:color="auto"/>
            </w:tcBorders>
          </w:tcPr>
          <w:p w14:paraId="3725F84E" w14:textId="77777777" w:rsidR="008317F7" w:rsidRPr="008317F7" w:rsidRDefault="008317F7" w:rsidP="008317F7">
            <w:pPr>
              <w:spacing w:after="0" w:line="240" w:lineRule="auto"/>
              <w:jc w:val="center"/>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b/>
                <w:bCs/>
                <w:color w:val="000000"/>
                <w:sz w:val="26"/>
                <w:szCs w:val="26"/>
                <w:lang w:eastAsia="ru-RU"/>
              </w:rPr>
              <w:t>Позвоночные животные</w:t>
            </w:r>
          </w:p>
          <w:p w14:paraId="46B3AB17" w14:textId="77777777" w:rsidR="008317F7" w:rsidRPr="008317F7" w:rsidRDefault="008317F7" w:rsidP="008317F7">
            <w:pPr>
              <w:spacing w:after="0" w:line="240" w:lineRule="auto"/>
              <w:jc w:val="center"/>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b/>
                <w:bCs/>
                <w:color w:val="000000"/>
                <w:sz w:val="26"/>
                <w:szCs w:val="26"/>
                <w:lang w:eastAsia="ru-RU"/>
              </w:rPr>
              <w:t>Рыбы (4 часа)</w:t>
            </w:r>
          </w:p>
          <w:p w14:paraId="75B77AA0" w14:textId="77777777" w:rsidR="008317F7" w:rsidRPr="008317F7" w:rsidRDefault="008317F7" w:rsidP="008317F7">
            <w:pPr>
              <w:spacing w:after="0" w:line="240" w:lineRule="auto"/>
              <w:jc w:val="center"/>
              <w:rPr>
                <w:rFonts w:ascii="Times New Roman" w:eastAsia="Calibri" w:hAnsi="Times New Roman" w:cs="Times New Roman"/>
                <w:b/>
                <w:sz w:val="26"/>
                <w:szCs w:val="26"/>
              </w:rPr>
            </w:pPr>
          </w:p>
        </w:tc>
      </w:tr>
      <w:tr w:rsidR="008317F7" w:rsidRPr="008317F7" w14:paraId="3D3B71CE" w14:textId="77777777" w:rsidTr="00261DED">
        <w:tc>
          <w:tcPr>
            <w:tcW w:w="1485" w:type="dxa"/>
            <w:tcBorders>
              <w:top w:val="single" w:sz="4" w:space="0" w:color="auto"/>
              <w:left w:val="single" w:sz="4" w:space="0" w:color="auto"/>
              <w:bottom w:val="single" w:sz="4" w:space="0" w:color="auto"/>
              <w:right w:val="single" w:sz="4" w:space="0" w:color="auto"/>
            </w:tcBorders>
            <w:hideMark/>
          </w:tcPr>
          <w:p w14:paraId="5DF2D69B"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Calibri" w:hAnsi="Times New Roman" w:cs="Times New Roman"/>
                <w:b/>
                <w:sz w:val="26"/>
                <w:szCs w:val="26"/>
              </w:rPr>
              <w:t>8/1</w:t>
            </w:r>
          </w:p>
        </w:tc>
        <w:tc>
          <w:tcPr>
            <w:tcW w:w="3934" w:type="dxa"/>
            <w:tcBorders>
              <w:top w:val="single" w:sz="4" w:space="0" w:color="auto"/>
              <w:left w:val="single" w:sz="4" w:space="0" w:color="auto"/>
              <w:bottom w:val="single" w:sz="4" w:space="0" w:color="auto"/>
              <w:right w:val="single" w:sz="4" w:space="0" w:color="auto"/>
            </w:tcBorders>
            <w:hideMark/>
          </w:tcPr>
          <w:p w14:paraId="481FED59"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Общие признаки позвоночных животных. </w:t>
            </w:r>
          </w:p>
          <w:p w14:paraId="0BE13E89" w14:textId="77777777" w:rsidR="008317F7" w:rsidRPr="008317F7" w:rsidRDefault="008317F7" w:rsidP="008317F7">
            <w:pPr>
              <w:spacing w:after="0" w:line="0" w:lineRule="atLeast"/>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 Внешнее строение и скелет</w:t>
            </w:r>
          </w:p>
        </w:tc>
        <w:tc>
          <w:tcPr>
            <w:tcW w:w="709" w:type="dxa"/>
            <w:tcBorders>
              <w:top w:val="single" w:sz="4" w:space="0" w:color="auto"/>
              <w:left w:val="single" w:sz="4" w:space="0" w:color="auto"/>
              <w:bottom w:val="single" w:sz="4" w:space="0" w:color="auto"/>
              <w:right w:val="single" w:sz="4" w:space="0" w:color="auto"/>
            </w:tcBorders>
            <w:hideMark/>
          </w:tcPr>
          <w:p w14:paraId="5B28C105"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b/>
                <w:sz w:val="26"/>
                <w:szCs w:val="26"/>
              </w:rPr>
              <w:t>1</w:t>
            </w:r>
          </w:p>
        </w:tc>
        <w:tc>
          <w:tcPr>
            <w:tcW w:w="1559" w:type="dxa"/>
            <w:gridSpan w:val="2"/>
            <w:tcBorders>
              <w:top w:val="single" w:sz="4" w:space="0" w:color="auto"/>
              <w:left w:val="single" w:sz="4" w:space="0" w:color="auto"/>
              <w:bottom w:val="single" w:sz="4" w:space="0" w:color="auto"/>
              <w:right w:val="single" w:sz="4" w:space="0" w:color="auto"/>
            </w:tcBorders>
            <w:hideMark/>
          </w:tcPr>
          <w:p w14:paraId="4581BFF2"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Calibri" w:hAnsi="Times New Roman" w:cs="Times New Roman"/>
                <w:sz w:val="26"/>
                <w:szCs w:val="26"/>
              </w:rPr>
              <w:t>Изучение новой темы</w:t>
            </w:r>
          </w:p>
        </w:tc>
        <w:tc>
          <w:tcPr>
            <w:tcW w:w="3402" w:type="dxa"/>
            <w:tcBorders>
              <w:top w:val="single" w:sz="4" w:space="0" w:color="auto"/>
              <w:left w:val="single" w:sz="4" w:space="0" w:color="auto"/>
              <w:bottom w:val="single" w:sz="4" w:space="0" w:color="auto"/>
              <w:right w:val="single" w:sz="4" w:space="0" w:color="auto"/>
            </w:tcBorders>
            <w:hideMark/>
          </w:tcPr>
          <w:p w14:paraId="1DAD8CAB" w14:textId="77777777" w:rsidR="008317F7" w:rsidRPr="008317F7" w:rsidRDefault="008317F7" w:rsidP="008317F7">
            <w:pPr>
              <w:shd w:val="clear" w:color="auto" w:fill="FFFFFF"/>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bCs/>
                <w:color w:val="000000"/>
                <w:sz w:val="26"/>
                <w:szCs w:val="26"/>
                <w:lang w:eastAsia="ru-RU"/>
              </w:rPr>
              <w:t>Общие признаки позвоночных животных</w:t>
            </w:r>
          </w:p>
          <w:p w14:paraId="25FA4939" w14:textId="77777777" w:rsidR="008317F7" w:rsidRPr="008317F7" w:rsidRDefault="008317F7" w:rsidP="008317F7">
            <w:pPr>
              <w:spacing w:after="0" w:line="240" w:lineRule="auto"/>
              <w:rPr>
                <w:rFonts w:ascii="Times New Roman" w:eastAsia="Calibri" w:hAnsi="Times New Roman" w:cs="Times New Roman"/>
                <w:b/>
                <w:sz w:val="26"/>
                <w:szCs w:val="26"/>
              </w:rPr>
            </w:pPr>
            <w:r w:rsidRPr="008317F7">
              <w:rPr>
                <w:rFonts w:ascii="Times New Roman" w:eastAsia="Times New Roman" w:hAnsi="Times New Roman" w:cs="Times New Roman"/>
                <w:color w:val="000000"/>
                <w:sz w:val="26"/>
                <w:szCs w:val="26"/>
                <w:lang w:eastAsia="ru-RU"/>
              </w:rPr>
              <w:t>Наличие позвоночника и внутреннего скелета. Классификация животных</w:t>
            </w:r>
          </w:p>
        </w:tc>
        <w:tc>
          <w:tcPr>
            <w:tcW w:w="2270" w:type="dxa"/>
            <w:tcBorders>
              <w:top w:val="single" w:sz="4" w:space="0" w:color="auto"/>
              <w:left w:val="single" w:sz="4" w:space="0" w:color="auto"/>
              <w:bottom w:val="single" w:sz="4" w:space="0" w:color="auto"/>
              <w:right w:val="single" w:sz="4" w:space="0" w:color="auto"/>
            </w:tcBorders>
            <w:hideMark/>
          </w:tcPr>
          <w:p w14:paraId="0DD7E607" w14:textId="77777777" w:rsidR="008317F7" w:rsidRPr="008317F7" w:rsidRDefault="008317F7" w:rsidP="008317F7">
            <w:pPr>
              <w:shd w:val="clear" w:color="auto" w:fill="FFFFFF"/>
              <w:spacing w:after="0" w:line="240" w:lineRule="auto"/>
              <w:rPr>
                <w:rFonts w:ascii="Times New Roman" w:eastAsia="Times New Roman" w:hAnsi="Times New Roman" w:cs="Times New Roman"/>
                <w:color w:val="000000"/>
                <w:sz w:val="26"/>
                <w:szCs w:val="26"/>
                <w:lang w:eastAsia="ru-RU"/>
              </w:rPr>
            </w:pPr>
            <w:r w:rsidRPr="008317F7">
              <w:rPr>
                <w:rFonts w:ascii="Times New Roman" w:eastAsia="Calibri" w:hAnsi="Times New Roman" w:cs="Times New Roman"/>
                <w:b/>
                <w:sz w:val="26"/>
                <w:szCs w:val="26"/>
              </w:rPr>
              <w:t>Знать</w:t>
            </w:r>
            <w:r w:rsidRPr="008317F7">
              <w:rPr>
                <w:rFonts w:ascii="Times New Roman" w:eastAsia="Times New Roman" w:hAnsi="Times New Roman" w:cs="Times New Roman"/>
                <w:bCs/>
                <w:color w:val="000000"/>
                <w:sz w:val="26"/>
                <w:szCs w:val="26"/>
                <w:lang w:eastAsia="ru-RU"/>
              </w:rPr>
              <w:t xml:space="preserve"> Общие признаки позвоночных животных</w:t>
            </w:r>
          </w:p>
          <w:p w14:paraId="2EA0579C"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Times New Roman" w:hAnsi="Times New Roman" w:cs="Times New Roman"/>
                <w:color w:val="000000"/>
                <w:sz w:val="26"/>
                <w:szCs w:val="26"/>
                <w:lang w:eastAsia="ru-RU"/>
              </w:rPr>
              <w:t>Наличие позвоночника и внутреннего скелета. Классификация животных</w:t>
            </w:r>
          </w:p>
        </w:tc>
        <w:tc>
          <w:tcPr>
            <w:tcW w:w="1701" w:type="dxa"/>
            <w:tcBorders>
              <w:top w:val="single" w:sz="4" w:space="0" w:color="auto"/>
              <w:left w:val="single" w:sz="4" w:space="0" w:color="auto"/>
              <w:bottom w:val="single" w:sz="4" w:space="0" w:color="auto"/>
              <w:right w:val="single" w:sz="4" w:space="0" w:color="auto"/>
            </w:tcBorders>
            <w:hideMark/>
          </w:tcPr>
          <w:p w14:paraId="584DD6EF" w14:textId="77777777" w:rsidR="008317F7" w:rsidRPr="008317F7" w:rsidRDefault="008317F7" w:rsidP="008317F7">
            <w:pPr>
              <w:spacing w:after="0" w:line="240" w:lineRule="auto"/>
              <w:jc w:val="center"/>
              <w:rPr>
                <w:rFonts w:ascii="Times New Roman" w:eastAsia="Calibri" w:hAnsi="Times New Roman" w:cs="Times New Roman"/>
                <w:sz w:val="26"/>
                <w:szCs w:val="26"/>
              </w:rPr>
            </w:pPr>
            <w:r w:rsidRPr="008317F7">
              <w:rPr>
                <w:rFonts w:ascii="Times New Roman" w:eastAsia="Calibri" w:hAnsi="Times New Roman" w:cs="Times New Roman"/>
                <w:sz w:val="26"/>
                <w:szCs w:val="26"/>
              </w:rPr>
              <w:t>Работа с учебником и в тетради</w:t>
            </w:r>
          </w:p>
        </w:tc>
      </w:tr>
      <w:tr w:rsidR="008317F7" w:rsidRPr="008317F7" w14:paraId="59035A33" w14:textId="77777777" w:rsidTr="00261DED">
        <w:tc>
          <w:tcPr>
            <w:tcW w:w="1485" w:type="dxa"/>
            <w:tcBorders>
              <w:top w:val="single" w:sz="4" w:space="0" w:color="auto"/>
              <w:left w:val="single" w:sz="4" w:space="0" w:color="auto"/>
              <w:bottom w:val="single" w:sz="4" w:space="0" w:color="auto"/>
              <w:right w:val="single" w:sz="4" w:space="0" w:color="auto"/>
            </w:tcBorders>
            <w:hideMark/>
          </w:tcPr>
          <w:p w14:paraId="2C89C3A7"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Calibri" w:hAnsi="Times New Roman" w:cs="Times New Roman"/>
                <w:b/>
                <w:sz w:val="26"/>
                <w:szCs w:val="26"/>
              </w:rPr>
              <w:t>9/2</w:t>
            </w:r>
          </w:p>
        </w:tc>
        <w:tc>
          <w:tcPr>
            <w:tcW w:w="3934" w:type="dxa"/>
            <w:tcBorders>
              <w:top w:val="single" w:sz="4" w:space="0" w:color="auto"/>
              <w:left w:val="single" w:sz="4" w:space="0" w:color="auto"/>
              <w:bottom w:val="single" w:sz="4" w:space="0" w:color="auto"/>
              <w:right w:val="single" w:sz="4" w:space="0" w:color="auto"/>
            </w:tcBorders>
            <w:hideMark/>
          </w:tcPr>
          <w:p w14:paraId="3C23B303"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bookmarkStart w:id="0" w:name="_GoBack"/>
            <w:r w:rsidRPr="008317F7">
              <w:rPr>
                <w:rFonts w:ascii="Times New Roman" w:eastAsia="Times New Roman" w:hAnsi="Times New Roman" w:cs="Times New Roman"/>
                <w:color w:val="000000"/>
                <w:sz w:val="26"/>
                <w:szCs w:val="26"/>
                <w:lang w:eastAsia="ru-RU"/>
              </w:rPr>
              <w:t>Общие признаки рыб. Внутреннее и внешнее строение рыбы. Органы дыхания и кровообращение, нервная система, </w:t>
            </w:r>
          </w:p>
          <w:p w14:paraId="40974FA9"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размножение и развитие рыб</w:t>
            </w:r>
            <w:bookmarkEnd w:id="0"/>
          </w:p>
        </w:tc>
        <w:tc>
          <w:tcPr>
            <w:tcW w:w="709" w:type="dxa"/>
            <w:tcBorders>
              <w:top w:val="single" w:sz="4" w:space="0" w:color="auto"/>
              <w:left w:val="single" w:sz="4" w:space="0" w:color="auto"/>
              <w:bottom w:val="single" w:sz="4" w:space="0" w:color="auto"/>
              <w:right w:val="single" w:sz="4" w:space="0" w:color="auto"/>
            </w:tcBorders>
            <w:hideMark/>
          </w:tcPr>
          <w:p w14:paraId="07D7CA82"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b/>
                <w:sz w:val="26"/>
                <w:szCs w:val="26"/>
              </w:rPr>
              <w:t>1</w:t>
            </w:r>
          </w:p>
        </w:tc>
        <w:tc>
          <w:tcPr>
            <w:tcW w:w="1559" w:type="dxa"/>
            <w:gridSpan w:val="2"/>
            <w:tcBorders>
              <w:top w:val="single" w:sz="4" w:space="0" w:color="auto"/>
              <w:left w:val="single" w:sz="4" w:space="0" w:color="auto"/>
              <w:bottom w:val="single" w:sz="4" w:space="0" w:color="auto"/>
              <w:right w:val="single" w:sz="4" w:space="0" w:color="auto"/>
            </w:tcBorders>
            <w:hideMark/>
          </w:tcPr>
          <w:p w14:paraId="7C8094F8"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sz w:val="26"/>
                <w:szCs w:val="26"/>
              </w:rPr>
              <w:t>комбинированный</w:t>
            </w:r>
          </w:p>
        </w:tc>
        <w:tc>
          <w:tcPr>
            <w:tcW w:w="3402" w:type="dxa"/>
            <w:tcBorders>
              <w:top w:val="single" w:sz="4" w:space="0" w:color="auto"/>
              <w:left w:val="single" w:sz="4" w:space="0" w:color="auto"/>
              <w:bottom w:val="single" w:sz="4" w:space="0" w:color="auto"/>
              <w:right w:val="single" w:sz="4" w:space="0" w:color="auto"/>
            </w:tcBorders>
          </w:tcPr>
          <w:p w14:paraId="6BDFF3B0" w14:textId="77777777" w:rsidR="008317F7" w:rsidRPr="008317F7" w:rsidRDefault="008317F7" w:rsidP="008317F7">
            <w:pPr>
              <w:shd w:val="clear" w:color="auto" w:fill="FFFFFF"/>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Общие признаки рыб. Среда обитания. Внутреннее и внешнее строение</w:t>
            </w:r>
          </w:p>
          <w:p w14:paraId="0994A20C" w14:textId="77777777" w:rsidR="008317F7" w:rsidRPr="008317F7" w:rsidRDefault="008317F7" w:rsidP="008317F7">
            <w:pPr>
              <w:spacing w:after="0" w:line="240" w:lineRule="auto"/>
              <w:rPr>
                <w:rFonts w:ascii="Times New Roman" w:eastAsia="Calibri" w:hAnsi="Times New Roman" w:cs="Times New Roman"/>
                <w:b/>
                <w:sz w:val="26"/>
                <w:szCs w:val="26"/>
              </w:rPr>
            </w:pPr>
          </w:p>
        </w:tc>
        <w:tc>
          <w:tcPr>
            <w:tcW w:w="2270" w:type="dxa"/>
            <w:tcBorders>
              <w:top w:val="single" w:sz="4" w:space="0" w:color="auto"/>
              <w:left w:val="single" w:sz="4" w:space="0" w:color="auto"/>
              <w:bottom w:val="single" w:sz="4" w:space="0" w:color="auto"/>
              <w:right w:val="single" w:sz="4" w:space="0" w:color="auto"/>
            </w:tcBorders>
          </w:tcPr>
          <w:p w14:paraId="26196A9F" w14:textId="77777777" w:rsidR="008317F7" w:rsidRPr="008317F7" w:rsidRDefault="008317F7" w:rsidP="008317F7">
            <w:pPr>
              <w:shd w:val="clear" w:color="auto" w:fill="FFFFFF"/>
              <w:spacing w:after="0" w:line="240" w:lineRule="auto"/>
              <w:rPr>
                <w:rFonts w:ascii="Times New Roman" w:eastAsia="Times New Roman" w:hAnsi="Times New Roman" w:cs="Times New Roman"/>
                <w:color w:val="000000"/>
                <w:sz w:val="26"/>
                <w:szCs w:val="26"/>
                <w:lang w:eastAsia="ru-RU"/>
              </w:rPr>
            </w:pPr>
            <w:r w:rsidRPr="008317F7">
              <w:rPr>
                <w:rFonts w:ascii="Times New Roman" w:eastAsia="Calibri" w:hAnsi="Times New Roman" w:cs="Times New Roman"/>
                <w:b/>
                <w:sz w:val="26"/>
                <w:szCs w:val="26"/>
              </w:rPr>
              <w:t>Знать</w:t>
            </w:r>
            <w:r w:rsidRPr="008317F7">
              <w:rPr>
                <w:rFonts w:ascii="Times New Roman" w:eastAsia="Times New Roman" w:hAnsi="Times New Roman" w:cs="Times New Roman"/>
                <w:color w:val="000000"/>
                <w:sz w:val="26"/>
                <w:szCs w:val="26"/>
                <w:lang w:eastAsia="ru-RU"/>
              </w:rPr>
              <w:t xml:space="preserve"> Общие признаки рыб. Среда обитания. Внутреннее и внешнее строение</w:t>
            </w:r>
          </w:p>
          <w:p w14:paraId="381C1B72" w14:textId="77777777" w:rsidR="008317F7" w:rsidRPr="008317F7" w:rsidRDefault="008317F7" w:rsidP="008317F7">
            <w:pPr>
              <w:spacing w:after="200" w:line="276" w:lineRule="auto"/>
              <w:rPr>
                <w:rFonts w:ascii="Times New Roman" w:eastAsia="Calibri"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14:paraId="2955BB68"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sz w:val="26"/>
                <w:szCs w:val="26"/>
              </w:rPr>
              <w:t>Работа с учебником и в тетради</w:t>
            </w:r>
          </w:p>
        </w:tc>
      </w:tr>
      <w:tr w:rsidR="008317F7" w:rsidRPr="008317F7" w14:paraId="44F3D91B" w14:textId="77777777" w:rsidTr="00261DED">
        <w:tc>
          <w:tcPr>
            <w:tcW w:w="1485" w:type="dxa"/>
            <w:tcBorders>
              <w:top w:val="single" w:sz="4" w:space="0" w:color="auto"/>
              <w:left w:val="single" w:sz="4" w:space="0" w:color="auto"/>
              <w:bottom w:val="single" w:sz="4" w:space="0" w:color="auto"/>
              <w:right w:val="single" w:sz="4" w:space="0" w:color="auto"/>
            </w:tcBorders>
            <w:hideMark/>
          </w:tcPr>
          <w:p w14:paraId="70A83310"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Calibri" w:hAnsi="Times New Roman" w:cs="Times New Roman"/>
                <w:b/>
                <w:sz w:val="26"/>
                <w:szCs w:val="26"/>
              </w:rPr>
              <w:lastRenderedPageBreak/>
              <w:t>10/3</w:t>
            </w:r>
          </w:p>
        </w:tc>
        <w:tc>
          <w:tcPr>
            <w:tcW w:w="3934" w:type="dxa"/>
            <w:tcBorders>
              <w:top w:val="single" w:sz="4" w:space="0" w:color="auto"/>
              <w:left w:val="single" w:sz="4" w:space="0" w:color="auto"/>
              <w:bottom w:val="single" w:sz="4" w:space="0" w:color="auto"/>
              <w:right w:val="single" w:sz="4" w:space="0" w:color="auto"/>
            </w:tcBorders>
            <w:hideMark/>
          </w:tcPr>
          <w:p w14:paraId="7FBBD329"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Речные рыбы.</w:t>
            </w:r>
          </w:p>
          <w:p w14:paraId="63A0D0E4"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Морские рыбы.</w:t>
            </w:r>
          </w:p>
          <w:p w14:paraId="2B7AA48E"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 Рыбный промысел и рыболовство.</w:t>
            </w:r>
          </w:p>
          <w:p w14:paraId="1B079A61"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Охрана и увеличение рыбных богатств</w:t>
            </w:r>
          </w:p>
        </w:tc>
        <w:tc>
          <w:tcPr>
            <w:tcW w:w="709" w:type="dxa"/>
            <w:tcBorders>
              <w:top w:val="single" w:sz="4" w:space="0" w:color="auto"/>
              <w:left w:val="single" w:sz="4" w:space="0" w:color="auto"/>
              <w:bottom w:val="single" w:sz="4" w:space="0" w:color="auto"/>
              <w:right w:val="single" w:sz="4" w:space="0" w:color="auto"/>
            </w:tcBorders>
            <w:hideMark/>
          </w:tcPr>
          <w:p w14:paraId="0DBA36F6"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b/>
                <w:sz w:val="26"/>
                <w:szCs w:val="26"/>
              </w:rPr>
              <w:t>1</w:t>
            </w:r>
          </w:p>
        </w:tc>
        <w:tc>
          <w:tcPr>
            <w:tcW w:w="1559" w:type="dxa"/>
            <w:gridSpan w:val="2"/>
            <w:tcBorders>
              <w:top w:val="single" w:sz="4" w:space="0" w:color="auto"/>
              <w:left w:val="single" w:sz="4" w:space="0" w:color="auto"/>
              <w:bottom w:val="single" w:sz="4" w:space="0" w:color="auto"/>
              <w:right w:val="single" w:sz="4" w:space="0" w:color="auto"/>
            </w:tcBorders>
            <w:hideMark/>
          </w:tcPr>
          <w:p w14:paraId="3BDB25ED"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sz w:val="26"/>
                <w:szCs w:val="26"/>
              </w:rPr>
              <w:t>комбинированный</w:t>
            </w:r>
          </w:p>
        </w:tc>
        <w:tc>
          <w:tcPr>
            <w:tcW w:w="3402" w:type="dxa"/>
            <w:tcBorders>
              <w:top w:val="single" w:sz="4" w:space="0" w:color="auto"/>
              <w:left w:val="single" w:sz="4" w:space="0" w:color="auto"/>
              <w:bottom w:val="single" w:sz="4" w:space="0" w:color="auto"/>
              <w:right w:val="single" w:sz="4" w:space="0" w:color="auto"/>
            </w:tcBorders>
          </w:tcPr>
          <w:p w14:paraId="614AD587" w14:textId="77777777" w:rsidR="008317F7" w:rsidRPr="008317F7" w:rsidRDefault="008317F7" w:rsidP="008317F7">
            <w:pPr>
              <w:shd w:val="clear" w:color="auto" w:fill="FFFFFF"/>
              <w:spacing w:after="0" w:line="240" w:lineRule="auto"/>
              <w:ind w:firstLine="34"/>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14:paraId="0EEE937B" w14:textId="77777777" w:rsidR="008317F7" w:rsidRPr="008317F7" w:rsidRDefault="008317F7" w:rsidP="008317F7">
            <w:pPr>
              <w:spacing w:after="0" w:line="240" w:lineRule="auto"/>
              <w:rPr>
                <w:rFonts w:ascii="Times New Roman" w:eastAsia="Calibri" w:hAnsi="Times New Roman" w:cs="Times New Roman"/>
                <w:b/>
                <w:sz w:val="26"/>
                <w:szCs w:val="26"/>
              </w:rPr>
            </w:pPr>
          </w:p>
        </w:tc>
        <w:tc>
          <w:tcPr>
            <w:tcW w:w="2270" w:type="dxa"/>
            <w:tcBorders>
              <w:top w:val="single" w:sz="4" w:space="0" w:color="auto"/>
              <w:left w:val="single" w:sz="4" w:space="0" w:color="auto"/>
              <w:bottom w:val="single" w:sz="4" w:space="0" w:color="auto"/>
              <w:right w:val="single" w:sz="4" w:space="0" w:color="auto"/>
            </w:tcBorders>
            <w:hideMark/>
          </w:tcPr>
          <w:p w14:paraId="719C9DB0" w14:textId="77777777" w:rsidR="008317F7" w:rsidRPr="008317F7" w:rsidRDefault="008317F7" w:rsidP="008317F7">
            <w:pPr>
              <w:spacing w:after="0" w:line="240" w:lineRule="auto"/>
              <w:rPr>
                <w:rFonts w:ascii="Times New Roman" w:eastAsia="Calibri" w:hAnsi="Times New Roman" w:cs="Times New Roman"/>
                <w:b/>
                <w:sz w:val="26"/>
                <w:szCs w:val="26"/>
              </w:rPr>
            </w:pPr>
            <w:r w:rsidRPr="008317F7">
              <w:rPr>
                <w:rFonts w:ascii="Times New Roman" w:eastAsia="Calibri" w:hAnsi="Times New Roman" w:cs="Times New Roman"/>
                <w:b/>
                <w:sz w:val="26"/>
                <w:szCs w:val="26"/>
              </w:rPr>
              <w:t>Знать</w:t>
            </w:r>
            <w:r w:rsidRPr="008317F7">
              <w:rPr>
                <w:rFonts w:ascii="Times New Roman" w:eastAsia="Times New Roman" w:hAnsi="Times New Roman" w:cs="Times New Roman"/>
                <w:color w:val="000000"/>
                <w:sz w:val="26"/>
                <w:szCs w:val="26"/>
                <w:lang w:eastAsia="ru-RU"/>
              </w:rPr>
              <w:t xml:space="preserve"> Внешнее строение, образ жизни, представителей. </w:t>
            </w:r>
          </w:p>
        </w:tc>
        <w:tc>
          <w:tcPr>
            <w:tcW w:w="1701" w:type="dxa"/>
            <w:tcBorders>
              <w:top w:val="single" w:sz="4" w:space="0" w:color="auto"/>
              <w:left w:val="single" w:sz="4" w:space="0" w:color="auto"/>
              <w:bottom w:val="single" w:sz="4" w:space="0" w:color="auto"/>
              <w:right w:val="single" w:sz="4" w:space="0" w:color="auto"/>
            </w:tcBorders>
            <w:hideMark/>
          </w:tcPr>
          <w:p w14:paraId="205A5822"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sz w:val="26"/>
                <w:szCs w:val="26"/>
              </w:rPr>
              <w:t>Работа с учебником и в тетради</w:t>
            </w:r>
          </w:p>
        </w:tc>
      </w:tr>
      <w:tr w:rsidR="008317F7" w:rsidRPr="008317F7" w14:paraId="59A3E6BC" w14:textId="77777777" w:rsidTr="00261DED">
        <w:tc>
          <w:tcPr>
            <w:tcW w:w="1485" w:type="dxa"/>
            <w:tcBorders>
              <w:top w:val="single" w:sz="4" w:space="0" w:color="auto"/>
              <w:left w:val="single" w:sz="4" w:space="0" w:color="auto"/>
              <w:bottom w:val="single" w:sz="4" w:space="0" w:color="auto"/>
              <w:right w:val="single" w:sz="4" w:space="0" w:color="auto"/>
            </w:tcBorders>
            <w:hideMark/>
          </w:tcPr>
          <w:p w14:paraId="59DCC8F5"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Calibri" w:hAnsi="Times New Roman" w:cs="Times New Roman"/>
                <w:b/>
                <w:sz w:val="26"/>
                <w:szCs w:val="26"/>
              </w:rPr>
              <w:t>11/4</w:t>
            </w:r>
          </w:p>
        </w:tc>
        <w:tc>
          <w:tcPr>
            <w:tcW w:w="3934" w:type="dxa"/>
            <w:tcBorders>
              <w:top w:val="single" w:sz="4" w:space="0" w:color="auto"/>
              <w:left w:val="single" w:sz="4" w:space="0" w:color="auto"/>
              <w:bottom w:val="single" w:sz="4" w:space="0" w:color="auto"/>
              <w:right w:val="single" w:sz="4" w:space="0" w:color="auto"/>
            </w:tcBorders>
            <w:hideMark/>
          </w:tcPr>
          <w:p w14:paraId="06164B47"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Обобщающий урок по теме «Рыбы»</w:t>
            </w:r>
          </w:p>
        </w:tc>
        <w:tc>
          <w:tcPr>
            <w:tcW w:w="709" w:type="dxa"/>
            <w:tcBorders>
              <w:top w:val="single" w:sz="4" w:space="0" w:color="auto"/>
              <w:left w:val="single" w:sz="4" w:space="0" w:color="auto"/>
              <w:bottom w:val="single" w:sz="4" w:space="0" w:color="auto"/>
              <w:right w:val="single" w:sz="4" w:space="0" w:color="auto"/>
            </w:tcBorders>
            <w:hideMark/>
          </w:tcPr>
          <w:p w14:paraId="2052A854"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b/>
                <w:sz w:val="26"/>
                <w:szCs w:val="26"/>
              </w:rPr>
              <w:t>1</w:t>
            </w:r>
          </w:p>
        </w:tc>
        <w:tc>
          <w:tcPr>
            <w:tcW w:w="1559" w:type="dxa"/>
            <w:gridSpan w:val="2"/>
            <w:tcBorders>
              <w:top w:val="single" w:sz="4" w:space="0" w:color="auto"/>
              <w:left w:val="single" w:sz="4" w:space="0" w:color="auto"/>
              <w:bottom w:val="single" w:sz="4" w:space="0" w:color="auto"/>
              <w:right w:val="single" w:sz="4" w:space="0" w:color="auto"/>
            </w:tcBorders>
            <w:hideMark/>
          </w:tcPr>
          <w:p w14:paraId="1E106793"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Times New Roman" w:hAnsi="Times New Roman" w:cs="Times New Roman"/>
                <w:color w:val="000000"/>
                <w:sz w:val="26"/>
                <w:szCs w:val="26"/>
                <w:lang w:eastAsia="ru-RU"/>
              </w:rPr>
              <w:t>Обобщающий</w:t>
            </w:r>
          </w:p>
        </w:tc>
        <w:tc>
          <w:tcPr>
            <w:tcW w:w="3402" w:type="dxa"/>
            <w:tcBorders>
              <w:top w:val="single" w:sz="4" w:space="0" w:color="auto"/>
              <w:left w:val="single" w:sz="4" w:space="0" w:color="auto"/>
              <w:bottom w:val="single" w:sz="4" w:space="0" w:color="auto"/>
              <w:right w:val="single" w:sz="4" w:space="0" w:color="auto"/>
            </w:tcBorders>
          </w:tcPr>
          <w:p w14:paraId="766229B2" w14:textId="77777777" w:rsidR="008317F7" w:rsidRPr="008317F7" w:rsidRDefault="008317F7" w:rsidP="008317F7">
            <w:pPr>
              <w:shd w:val="clear" w:color="auto" w:fill="FFFFFF"/>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Общие признаки рыб. Среда обитания. Внутреннее и внешнее строение</w:t>
            </w:r>
          </w:p>
          <w:p w14:paraId="2EE693D1" w14:textId="77777777" w:rsidR="008317F7" w:rsidRPr="008317F7" w:rsidRDefault="008317F7" w:rsidP="008317F7">
            <w:pPr>
              <w:spacing w:after="0" w:line="240" w:lineRule="auto"/>
              <w:rPr>
                <w:rFonts w:ascii="Times New Roman" w:eastAsia="Calibri" w:hAnsi="Times New Roman" w:cs="Times New Roman"/>
                <w:b/>
                <w:sz w:val="26"/>
                <w:szCs w:val="26"/>
              </w:rPr>
            </w:pPr>
          </w:p>
        </w:tc>
        <w:tc>
          <w:tcPr>
            <w:tcW w:w="2270" w:type="dxa"/>
            <w:tcBorders>
              <w:top w:val="single" w:sz="4" w:space="0" w:color="auto"/>
              <w:left w:val="single" w:sz="4" w:space="0" w:color="auto"/>
              <w:bottom w:val="single" w:sz="4" w:space="0" w:color="auto"/>
              <w:right w:val="single" w:sz="4" w:space="0" w:color="auto"/>
            </w:tcBorders>
          </w:tcPr>
          <w:p w14:paraId="5EC18008" w14:textId="77777777" w:rsidR="008317F7" w:rsidRPr="008317F7" w:rsidRDefault="008317F7" w:rsidP="008317F7">
            <w:pPr>
              <w:shd w:val="clear" w:color="auto" w:fill="FFFFFF"/>
              <w:spacing w:after="0" w:line="240" w:lineRule="auto"/>
              <w:rPr>
                <w:rFonts w:ascii="Times New Roman" w:eastAsia="Times New Roman" w:hAnsi="Times New Roman" w:cs="Times New Roman"/>
                <w:color w:val="000000"/>
                <w:sz w:val="26"/>
                <w:szCs w:val="26"/>
                <w:lang w:eastAsia="ru-RU"/>
              </w:rPr>
            </w:pPr>
            <w:r w:rsidRPr="008317F7">
              <w:rPr>
                <w:rFonts w:ascii="Times New Roman" w:eastAsia="Calibri" w:hAnsi="Times New Roman" w:cs="Times New Roman"/>
                <w:b/>
                <w:sz w:val="26"/>
                <w:szCs w:val="26"/>
              </w:rPr>
              <w:t>Знать</w:t>
            </w:r>
            <w:r w:rsidRPr="008317F7">
              <w:rPr>
                <w:rFonts w:ascii="Times New Roman" w:eastAsia="Times New Roman" w:hAnsi="Times New Roman" w:cs="Times New Roman"/>
                <w:color w:val="000000"/>
                <w:sz w:val="26"/>
                <w:szCs w:val="26"/>
                <w:lang w:eastAsia="ru-RU"/>
              </w:rPr>
              <w:t xml:space="preserve"> Общие признаки рыб. Среда обитания. Внутреннее и внешнее строение, представителей</w:t>
            </w:r>
          </w:p>
          <w:p w14:paraId="40599B35" w14:textId="77777777" w:rsidR="008317F7" w:rsidRPr="008317F7" w:rsidRDefault="008317F7" w:rsidP="008317F7">
            <w:pPr>
              <w:spacing w:after="0" w:line="240" w:lineRule="auto"/>
              <w:rPr>
                <w:rFonts w:ascii="Times New Roman" w:eastAsia="Calibri" w:hAnsi="Times New Roman" w:cs="Times New Roman"/>
                <w:b/>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14:paraId="48A41419" w14:textId="77777777" w:rsidR="008317F7" w:rsidRPr="008317F7" w:rsidRDefault="008317F7" w:rsidP="008317F7">
            <w:pPr>
              <w:spacing w:after="0" w:line="240" w:lineRule="auto"/>
              <w:rPr>
                <w:rFonts w:ascii="Times New Roman" w:eastAsia="Calibri" w:hAnsi="Times New Roman" w:cs="Times New Roman"/>
                <w:b/>
                <w:sz w:val="26"/>
                <w:szCs w:val="26"/>
              </w:rPr>
            </w:pPr>
            <w:r w:rsidRPr="008317F7">
              <w:rPr>
                <w:rFonts w:ascii="Times New Roman" w:eastAsia="Calibri" w:hAnsi="Times New Roman" w:cs="Times New Roman"/>
                <w:sz w:val="26"/>
                <w:szCs w:val="26"/>
              </w:rPr>
              <w:t>Письменная проверка</w:t>
            </w:r>
          </w:p>
        </w:tc>
      </w:tr>
      <w:tr w:rsidR="008317F7" w:rsidRPr="008317F7" w14:paraId="7189F6C5" w14:textId="77777777" w:rsidTr="00DE4290">
        <w:tc>
          <w:tcPr>
            <w:tcW w:w="15060" w:type="dxa"/>
            <w:gridSpan w:val="8"/>
            <w:tcBorders>
              <w:top w:val="single" w:sz="4" w:space="0" w:color="auto"/>
              <w:left w:val="single" w:sz="4" w:space="0" w:color="auto"/>
              <w:bottom w:val="single" w:sz="4" w:space="0" w:color="auto"/>
              <w:right w:val="single" w:sz="4" w:space="0" w:color="auto"/>
            </w:tcBorders>
          </w:tcPr>
          <w:p w14:paraId="7FD7AA76" w14:textId="77777777" w:rsidR="008317F7" w:rsidRPr="008317F7" w:rsidRDefault="008317F7" w:rsidP="008317F7">
            <w:pPr>
              <w:spacing w:after="0" w:line="240" w:lineRule="auto"/>
              <w:jc w:val="center"/>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b/>
                <w:bCs/>
                <w:color w:val="000000"/>
                <w:sz w:val="26"/>
                <w:szCs w:val="26"/>
                <w:lang w:eastAsia="ru-RU"/>
              </w:rPr>
              <w:t>Земноводные (2 часа)</w:t>
            </w:r>
          </w:p>
          <w:p w14:paraId="0FB36DDA" w14:textId="77777777" w:rsidR="008317F7" w:rsidRPr="008317F7" w:rsidRDefault="008317F7" w:rsidP="008317F7">
            <w:pPr>
              <w:spacing w:after="0" w:line="240" w:lineRule="auto"/>
              <w:jc w:val="center"/>
              <w:rPr>
                <w:rFonts w:ascii="Times New Roman" w:eastAsia="Calibri" w:hAnsi="Times New Roman" w:cs="Times New Roman"/>
                <w:b/>
                <w:sz w:val="26"/>
                <w:szCs w:val="26"/>
              </w:rPr>
            </w:pPr>
          </w:p>
        </w:tc>
      </w:tr>
      <w:tr w:rsidR="008317F7" w:rsidRPr="008317F7" w14:paraId="7F664233" w14:textId="77777777" w:rsidTr="00261DED">
        <w:tc>
          <w:tcPr>
            <w:tcW w:w="1485" w:type="dxa"/>
            <w:tcBorders>
              <w:top w:val="single" w:sz="4" w:space="0" w:color="auto"/>
              <w:left w:val="single" w:sz="4" w:space="0" w:color="auto"/>
              <w:bottom w:val="single" w:sz="4" w:space="0" w:color="auto"/>
              <w:right w:val="single" w:sz="4" w:space="0" w:color="auto"/>
            </w:tcBorders>
            <w:hideMark/>
          </w:tcPr>
          <w:p w14:paraId="54CCD4B5"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Calibri" w:hAnsi="Times New Roman" w:cs="Times New Roman"/>
                <w:b/>
                <w:sz w:val="26"/>
                <w:szCs w:val="26"/>
              </w:rPr>
              <w:t>12/1</w:t>
            </w:r>
          </w:p>
        </w:tc>
        <w:tc>
          <w:tcPr>
            <w:tcW w:w="3934" w:type="dxa"/>
            <w:tcBorders>
              <w:top w:val="single" w:sz="4" w:space="0" w:color="auto"/>
              <w:left w:val="single" w:sz="4" w:space="0" w:color="auto"/>
              <w:bottom w:val="single" w:sz="4" w:space="0" w:color="auto"/>
              <w:right w:val="single" w:sz="4" w:space="0" w:color="auto"/>
            </w:tcBorders>
            <w:hideMark/>
          </w:tcPr>
          <w:p w14:paraId="51090862" w14:textId="77777777" w:rsidR="008317F7" w:rsidRPr="008317F7" w:rsidRDefault="008317F7" w:rsidP="008317F7">
            <w:pPr>
              <w:spacing w:after="0" w:line="0" w:lineRule="atLeast"/>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Общие признаки земноводных. Среда обитания и внешнее строение земноводных П.Р</w:t>
            </w:r>
          </w:p>
        </w:tc>
        <w:tc>
          <w:tcPr>
            <w:tcW w:w="709" w:type="dxa"/>
            <w:tcBorders>
              <w:top w:val="single" w:sz="4" w:space="0" w:color="auto"/>
              <w:left w:val="single" w:sz="4" w:space="0" w:color="auto"/>
              <w:bottom w:val="single" w:sz="4" w:space="0" w:color="auto"/>
              <w:right w:val="single" w:sz="4" w:space="0" w:color="auto"/>
            </w:tcBorders>
            <w:hideMark/>
          </w:tcPr>
          <w:p w14:paraId="62936F44"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b/>
                <w:sz w:val="26"/>
                <w:szCs w:val="26"/>
              </w:rPr>
              <w:t>1</w:t>
            </w:r>
          </w:p>
        </w:tc>
        <w:tc>
          <w:tcPr>
            <w:tcW w:w="1559" w:type="dxa"/>
            <w:gridSpan w:val="2"/>
            <w:tcBorders>
              <w:top w:val="single" w:sz="4" w:space="0" w:color="auto"/>
              <w:left w:val="single" w:sz="4" w:space="0" w:color="auto"/>
              <w:bottom w:val="single" w:sz="4" w:space="0" w:color="auto"/>
              <w:right w:val="single" w:sz="4" w:space="0" w:color="auto"/>
            </w:tcBorders>
            <w:hideMark/>
          </w:tcPr>
          <w:p w14:paraId="4D207179"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Calibri" w:hAnsi="Times New Roman" w:cs="Times New Roman"/>
                <w:sz w:val="26"/>
                <w:szCs w:val="26"/>
              </w:rPr>
              <w:t>Изучение новой темы</w:t>
            </w:r>
            <w:r w:rsidRPr="008317F7">
              <w:rPr>
                <w:rFonts w:ascii="Times New Roman" w:eastAsia="Times New Roman" w:hAnsi="Times New Roman" w:cs="Times New Roman"/>
                <w:color w:val="000000"/>
                <w:sz w:val="26"/>
                <w:szCs w:val="26"/>
                <w:lang w:eastAsia="ru-RU"/>
              </w:rPr>
              <w:t xml:space="preserve"> </w:t>
            </w:r>
          </w:p>
        </w:tc>
        <w:tc>
          <w:tcPr>
            <w:tcW w:w="3402" w:type="dxa"/>
            <w:tcBorders>
              <w:top w:val="single" w:sz="4" w:space="0" w:color="auto"/>
              <w:left w:val="single" w:sz="4" w:space="0" w:color="auto"/>
              <w:bottom w:val="single" w:sz="4" w:space="0" w:color="auto"/>
              <w:right w:val="single" w:sz="4" w:space="0" w:color="auto"/>
            </w:tcBorders>
            <w:hideMark/>
          </w:tcPr>
          <w:p w14:paraId="70AE0CC4" w14:textId="77777777" w:rsidR="008317F7" w:rsidRPr="008317F7" w:rsidRDefault="008317F7" w:rsidP="008317F7">
            <w:pPr>
              <w:spacing w:after="0" w:line="240" w:lineRule="auto"/>
              <w:rPr>
                <w:rFonts w:ascii="Times New Roman" w:eastAsia="Calibri" w:hAnsi="Times New Roman" w:cs="Times New Roman"/>
                <w:b/>
                <w:sz w:val="26"/>
                <w:szCs w:val="26"/>
              </w:rPr>
            </w:pPr>
            <w:r w:rsidRPr="008317F7">
              <w:rPr>
                <w:rFonts w:ascii="Times New Roman" w:eastAsia="Times New Roman" w:hAnsi="Times New Roman" w:cs="Times New Roman"/>
                <w:color w:val="000000"/>
                <w:sz w:val="26"/>
                <w:szCs w:val="26"/>
                <w:lang w:eastAsia="ru-RU"/>
              </w:rPr>
              <w:t>Общие признаки земноводных. Среда обитания и внешнее строение земноводных</w:t>
            </w:r>
          </w:p>
        </w:tc>
        <w:tc>
          <w:tcPr>
            <w:tcW w:w="2270" w:type="dxa"/>
            <w:tcBorders>
              <w:top w:val="single" w:sz="4" w:space="0" w:color="auto"/>
              <w:left w:val="single" w:sz="4" w:space="0" w:color="auto"/>
              <w:bottom w:val="single" w:sz="4" w:space="0" w:color="auto"/>
              <w:right w:val="single" w:sz="4" w:space="0" w:color="auto"/>
            </w:tcBorders>
            <w:hideMark/>
          </w:tcPr>
          <w:p w14:paraId="602CA4ED"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b/>
                <w:sz w:val="26"/>
                <w:szCs w:val="26"/>
              </w:rPr>
              <w:t>Знать</w:t>
            </w:r>
            <w:r w:rsidRPr="008317F7">
              <w:rPr>
                <w:rFonts w:ascii="Times New Roman" w:eastAsia="Times New Roman" w:hAnsi="Times New Roman" w:cs="Times New Roman"/>
                <w:color w:val="000000"/>
                <w:sz w:val="26"/>
                <w:szCs w:val="26"/>
                <w:lang w:eastAsia="ru-RU"/>
              </w:rPr>
              <w:t xml:space="preserve"> Общие признаки земноводных</w:t>
            </w:r>
          </w:p>
        </w:tc>
        <w:tc>
          <w:tcPr>
            <w:tcW w:w="1701" w:type="dxa"/>
            <w:tcBorders>
              <w:top w:val="single" w:sz="4" w:space="0" w:color="auto"/>
              <w:left w:val="single" w:sz="4" w:space="0" w:color="auto"/>
              <w:bottom w:val="single" w:sz="4" w:space="0" w:color="auto"/>
              <w:right w:val="single" w:sz="4" w:space="0" w:color="auto"/>
            </w:tcBorders>
            <w:hideMark/>
          </w:tcPr>
          <w:p w14:paraId="2BBFFD54" w14:textId="77777777" w:rsidR="008317F7" w:rsidRPr="008317F7" w:rsidRDefault="008317F7" w:rsidP="008317F7">
            <w:pPr>
              <w:spacing w:after="0" w:line="240" w:lineRule="auto"/>
              <w:rPr>
                <w:rFonts w:ascii="Times New Roman" w:eastAsia="Calibri" w:hAnsi="Times New Roman" w:cs="Times New Roman"/>
                <w:b/>
                <w:sz w:val="26"/>
                <w:szCs w:val="26"/>
              </w:rPr>
            </w:pPr>
            <w:r w:rsidRPr="008317F7">
              <w:rPr>
                <w:rFonts w:ascii="Times New Roman" w:eastAsia="Times New Roman" w:hAnsi="Times New Roman" w:cs="Times New Roman"/>
                <w:color w:val="000000"/>
                <w:sz w:val="26"/>
                <w:szCs w:val="26"/>
                <w:lang w:eastAsia="ru-RU"/>
              </w:rPr>
              <w:t>Зарисовка в тетрадях. Черчение таблицы (сходство и различие).</w:t>
            </w:r>
          </w:p>
        </w:tc>
      </w:tr>
      <w:tr w:rsidR="008317F7" w:rsidRPr="008317F7" w14:paraId="12A40B51" w14:textId="77777777" w:rsidTr="00261DED">
        <w:tc>
          <w:tcPr>
            <w:tcW w:w="1485" w:type="dxa"/>
            <w:tcBorders>
              <w:top w:val="single" w:sz="4" w:space="0" w:color="auto"/>
              <w:left w:val="single" w:sz="4" w:space="0" w:color="auto"/>
              <w:bottom w:val="single" w:sz="4" w:space="0" w:color="auto"/>
              <w:right w:val="single" w:sz="4" w:space="0" w:color="auto"/>
            </w:tcBorders>
            <w:hideMark/>
          </w:tcPr>
          <w:p w14:paraId="110691B2"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Calibri" w:hAnsi="Times New Roman" w:cs="Times New Roman"/>
                <w:b/>
                <w:sz w:val="26"/>
                <w:szCs w:val="26"/>
              </w:rPr>
              <w:t>13/2</w:t>
            </w:r>
          </w:p>
        </w:tc>
        <w:tc>
          <w:tcPr>
            <w:tcW w:w="3934" w:type="dxa"/>
            <w:tcBorders>
              <w:top w:val="single" w:sz="4" w:space="0" w:color="auto"/>
              <w:left w:val="single" w:sz="4" w:space="0" w:color="auto"/>
              <w:bottom w:val="single" w:sz="4" w:space="0" w:color="auto"/>
              <w:right w:val="single" w:sz="4" w:space="0" w:color="auto"/>
            </w:tcBorders>
            <w:hideMark/>
          </w:tcPr>
          <w:p w14:paraId="4410142F"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Внутреннее строение земноводных</w:t>
            </w:r>
          </w:p>
          <w:p w14:paraId="37E32398"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Размножение и развитие лягушки</w:t>
            </w:r>
          </w:p>
        </w:tc>
        <w:tc>
          <w:tcPr>
            <w:tcW w:w="709" w:type="dxa"/>
            <w:tcBorders>
              <w:top w:val="single" w:sz="4" w:space="0" w:color="auto"/>
              <w:left w:val="single" w:sz="4" w:space="0" w:color="auto"/>
              <w:bottom w:val="single" w:sz="4" w:space="0" w:color="auto"/>
              <w:right w:val="single" w:sz="4" w:space="0" w:color="auto"/>
            </w:tcBorders>
            <w:hideMark/>
          </w:tcPr>
          <w:p w14:paraId="1FD953DD"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b/>
                <w:sz w:val="26"/>
                <w:szCs w:val="26"/>
              </w:rPr>
              <w:t>1</w:t>
            </w:r>
          </w:p>
        </w:tc>
        <w:tc>
          <w:tcPr>
            <w:tcW w:w="1559" w:type="dxa"/>
            <w:gridSpan w:val="2"/>
            <w:tcBorders>
              <w:top w:val="single" w:sz="4" w:space="0" w:color="auto"/>
              <w:left w:val="single" w:sz="4" w:space="0" w:color="auto"/>
              <w:bottom w:val="single" w:sz="4" w:space="0" w:color="auto"/>
              <w:right w:val="single" w:sz="4" w:space="0" w:color="auto"/>
            </w:tcBorders>
            <w:hideMark/>
          </w:tcPr>
          <w:p w14:paraId="6F73105C"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Calibri" w:hAnsi="Times New Roman" w:cs="Times New Roman"/>
                <w:sz w:val="26"/>
                <w:szCs w:val="26"/>
              </w:rPr>
              <w:t>комбинированный</w:t>
            </w:r>
          </w:p>
        </w:tc>
        <w:tc>
          <w:tcPr>
            <w:tcW w:w="3402" w:type="dxa"/>
            <w:tcBorders>
              <w:top w:val="single" w:sz="4" w:space="0" w:color="auto"/>
              <w:left w:val="single" w:sz="4" w:space="0" w:color="auto"/>
              <w:bottom w:val="single" w:sz="4" w:space="0" w:color="auto"/>
              <w:right w:val="single" w:sz="4" w:space="0" w:color="auto"/>
            </w:tcBorders>
          </w:tcPr>
          <w:p w14:paraId="2C4799C7" w14:textId="77777777" w:rsidR="008317F7" w:rsidRPr="008317F7" w:rsidRDefault="008317F7" w:rsidP="008317F7">
            <w:pPr>
              <w:shd w:val="clear" w:color="auto" w:fill="FFFFFF"/>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i/>
                <w:iCs/>
                <w:color w:val="000000"/>
                <w:sz w:val="26"/>
                <w:szCs w:val="26"/>
                <w:lang w:eastAsia="ru-RU"/>
              </w:rPr>
              <w:t>Лягушка. </w:t>
            </w:r>
            <w:r w:rsidRPr="008317F7">
              <w:rPr>
                <w:rFonts w:ascii="Times New Roman" w:eastAsia="Times New Roman" w:hAnsi="Times New Roman" w:cs="Times New Roman"/>
                <w:color w:val="000000"/>
                <w:sz w:val="26"/>
                <w:szCs w:val="26"/>
                <w:lang w:eastAsia="ru-RU"/>
              </w:rPr>
              <w:t xml:space="preserve">Место обитания, образ жизни. Внешнее строение, способ передвижения. Питание, дыхание, размножение </w:t>
            </w:r>
            <w:r w:rsidRPr="008317F7">
              <w:rPr>
                <w:rFonts w:ascii="Times New Roman" w:eastAsia="Times New Roman" w:hAnsi="Times New Roman" w:cs="Times New Roman"/>
                <w:color w:val="000000"/>
                <w:sz w:val="26"/>
                <w:szCs w:val="26"/>
                <w:lang w:eastAsia="ru-RU"/>
              </w:rPr>
              <w:lastRenderedPageBreak/>
              <w:t>(цикл развития</w:t>
            </w:r>
            <w:proofErr w:type="gramStart"/>
            <w:r w:rsidRPr="008317F7">
              <w:rPr>
                <w:rFonts w:ascii="Times New Roman" w:eastAsia="Times New Roman" w:hAnsi="Times New Roman" w:cs="Times New Roman"/>
                <w:color w:val="000000"/>
                <w:sz w:val="26"/>
                <w:szCs w:val="26"/>
                <w:lang w:eastAsia="ru-RU"/>
              </w:rPr>
              <w:t>).Знакомство</w:t>
            </w:r>
            <w:proofErr w:type="gramEnd"/>
            <w:r w:rsidRPr="008317F7">
              <w:rPr>
                <w:rFonts w:ascii="Times New Roman" w:eastAsia="Times New Roman" w:hAnsi="Times New Roman" w:cs="Times New Roman"/>
                <w:color w:val="000000"/>
                <w:sz w:val="26"/>
                <w:szCs w:val="26"/>
                <w:lang w:eastAsia="ru-RU"/>
              </w:rPr>
              <w:t xml:space="preserve"> с многообразием земноводных (жаба, тритон, саламандра). Особенности внешнего вида и образа жизни. Значение в природе. Черты сходства и различия земноводных и рыб. Польза земноводных и их охрана.</w:t>
            </w:r>
          </w:p>
          <w:p w14:paraId="51E3209D" w14:textId="77777777" w:rsidR="008317F7" w:rsidRPr="008317F7" w:rsidRDefault="008317F7" w:rsidP="008317F7">
            <w:pPr>
              <w:spacing w:after="0" w:line="240" w:lineRule="auto"/>
              <w:rPr>
                <w:rFonts w:ascii="Times New Roman" w:eastAsia="Calibri" w:hAnsi="Times New Roman" w:cs="Times New Roman"/>
                <w:b/>
                <w:sz w:val="26"/>
                <w:szCs w:val="26"/>
              </w:rPr>
            </w:pPr>
          </w:p>
        </w:tc>
        <w:tc>
          <w:tcPr>
            <w:tcW w:w="2270" w:type="dxa"/>
            <w:tcBorders>
              <w:top w:val="single" w:sz="4" w:space="0" w:color="auto"/>
              <w:left w:val="single" w:sz="4" w:space="0" w:color="auto"/>
              <w:bottom w:val="single" w:sz="4" w:space="0" w:color="auto"/>
              <w:right w:val="single" w:sz="4" w:space="0" w:color="auto"/>
            </w:tcBorders>
            <w:hideMark/>
          </w:tcPr>
          <w:p w14:paraId="1166FF27"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Calibri" w:hAnsi="Times New Roman" w:cs="Times New Roman"/>
                <w:b/>
                <w:sz w:val="26"/>
                <w:szCs w:val="26"/>
              </w:rPr>
              <w:lastRenderedPageBreak/>
              <w:t>Знать</w:t>
            </w:r>
            <w:r w:rsidRPr="008317F7">
              <w:rPr>
                <w:rFonts w:ascii="Times New Roman" w:eastAsia="Times New Roman" w:hAnsi="Times New Roman" w:cs="Times New Roman"/>
                <w:color w:val="000000"/>
                <w:sz w:val="26"/>
                <w:szCs w:val="26"/>
                <w:lang w:eastAsia="ru-RU"/>
              </w:rPr>
              <w:t xml:space="preserve"> Внутреннее строение земноводных</w:t>
            </w:r>
          </w:p>
          <w:p w14:paraId="37574606"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Times New Roman" w:hAnsi="Times New Roman" w:cs="Times New Roman"/>
                <w:color w:val="000000"/>
                <w:sz w:val="26"/>
                <w:szCs w:val="26"/>
                <w:lang w:eastAsia="ru-RU"/>
              </w:rPr>
              <w:lastRenderedPageBreak/>
              <w:t>Размножение и развитие лягушки</w:t>
            </w:r>
          </w:p>
        </w:tc>
        <w:tc>
          <w:tcPr>
            <w:tcW w:w="1701" w:type="dxa"/>
            <w:tcBorders>
              <w:top w:val="single" w:sz="4" w:space="0" w:color="auto"/>
              <w:left w:val="single" w:sz="4" w:space="0" w:color="auto"/>
              <w:bottom w:val="single" w:sz="4" w:space="0" w:color="auto"/>
              <w:right w:val="single" w:sz="4" w:space="0" w:color="auto"/>
            </w:tcBorders>
            <w:hideMark/>
          </w:tcPr>
          <w:p w14:paraId="2A261944" w14:textId="77777777" w:rsidR="008317F7" w:rsidRPr="008317F7" w:rsidRDefault="008317F7" w:rsidP="008317F7">
            <w:pPr>
              <w:spacing w:after="0" w:line="240" w:lineRule="auto"/>
              <w:rPr>
                <w:rFonts w:ascii="Times New Roman" w:eastAsia="Calibri" w:hAnsi="Times New Roman" w:cs="Times New Roman"/>
                <w:sz w:val="26"/>
                <w:szCs w:val="26"/>
              </w:rPr>
            </w:pPr>
            <w:r w:rsidRPr="008317F7">
              <w:rPr>
                <w:rFonts w:ascii="Times New Roman" w:eastAsia="Calibri" w:hAnsi="Times New Roman" w:cs="Times New Roman"/>
                <w:sz w:val="26"/>
                <w:szCs w:val="26"/>
              </w:rPr>
              <w:lastRenderedPageBreak/>
              <w:t>Устный опрос</w:t>
            </w:r>
          </w:p>
        </w:tc>
      </w:tr>
      <w:tr w:rsidR="008317F7" w:rsidRPr="008317F7" w14:paraId="751ADA91" w14:textId="77777777" w:rsidTr="00DE4290">
        <w:tc>
          <w:tcPr>
            <w:tcW w:w="15060" w:type="dxa"/>
            <w:gridSpan w:val="8"/>
            <w:tcBorders>
              <w:top w:val="single" w:sz="4" w:space="0" w:color="auto"/>
              <w:left w:val="single" w:sz="4" w:space="0" w:color="auto"/>
              <w:bottom w:val="single" w:sz="4" w:space="0" w:color="auto"/>
              <w:right w:val="single" w:sz="4" w:space="0" w:color="auto"/>
            </w:tcBorders>
          </w:tcPr>
          <w:p w14:paraId="3A52CC16" w14:textId="77777777" w:rsidR="008317F7" w:rsidRPr="008317F7" w:rsidRDefault="008317F7" w:rsidP="008317F7">
            <w:pPr>
              <w:spacing w:after="0" w:line="240" w:lineRule="auto"/>
              <w:jc w:val="center"/>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b/>
                <w:bCs/>
                <w:color w:val="000000"/>
                <w:sz w:val="26"/>
                <w:szCs w:val="26"/>
                <w:lang w:eastAsia="ru-RU"/>
              </w:rPr>
              <w:t>Пресмыкающиеся (3 часа)</w:t>
            </w:r>
          </w:p>
          <w:p w14:paraId="156C4189" w14:textId="77777777" w:rsidR="008317F7" w:rsidRPr="008317F7" w:rsidRDefault="008317F7" w:rsidP="008317F7">
            <w:pPr>
              <w:spacing w:after="0" w:line="240" w:lineRule="auto"/>
              <w:jc w:val="center"/>
              <w:rPr>
                <w:rFonts w:ascii="Times New Roman" w:eastAsia="Calibri" w:hAnsi="Times New Roman" w:cs="Times New Roman"/>
                <w:b/>
                <w:sz w:val="26"/>
                <w:szCs w:val="26"/>
              </w:rPr>
            </w:pPr>
          </w:p>
        </w:tc>
      </w:tr>
      <w:tr w:rsidR="008317F7" w:rsidRPr="008317F7" w14:paraId="7041C319" w14:textId="77777777" w:rsidTr="00261DED">
        <w:tc>
          <w:tcPr>
            <w:tcW w:w="1485" w:type="dxa"/>
            <w:tcBorders>
              <w:top w:val="single" w:sz="4" w:space="0" w:color="auto"/>
              <w:left w:val="single" w:sz="4" w:space="0" w:color="auto"/>
              <w:bottom w:val="single" w:sz="4" w:space="0" w:color="auto"/>
              <w:right w:val="single" w:sz="4" w:space="0" w:color="auto"/>
            </w:tcBorders>
            <w:hideMark/>
          </w:tcPr>
          <w:p w14:paraId="223FD68D"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Calibri" w:hAnsi="Times New Roman" w:cs="Times New Roman"/>
                <w:b/>
                <w:sz w:val="26"/>
                <w:szCs w:val="26"/>
              </w:rPr>
              <w:t>14/1</w:t>
            </w:r>
          </w:p>
        </w:tc>
        <w:tc>
          <w:tcPr>
            <w:tcW w:w="3934" w:type="dxa"/>
            <w:tcBorders>
              <w:top w:val="single" w:sz="4" w:space="0" w:color="auto"/>
              <w:left w:val="single" w:sz="4" w:space="0" w:color="auto"/>
              <w:bottom w:val="single" w:sz="4" w:space="0" w:color="auto"/>
              <w:right w:val="single" w:sz="4" w:space="0" w:color="auto"/>
            </w:tcBorders>
            <w:hideMark/>
          </w:tcPr>
          <w:p w14:paraId="0616AC07" w14:textId="77777777" w:rsidR="008317F7" w:rsidRPr="008317F7" w:rsidRDefault="008317F7" w:rsidP="008317F7">
            <w:pPr>
              <w:spacing w:after="0" w:line="0" w:lineRule="atLeast"/>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Общие признаки пресмыкающихся. Среда обитания и внешнее строение</w:t>
            </w:r>
          </w:p>
        </w:tc>
        <w:tc>
          <w:tcPr>
            <w:tcW w:w="709" w:type="dxa"/>
            <w:tcBorders>
              <w:top w:val="single" w:sz="4" w:space="0" w:color="auto"/>
              <w:left w:val="single" w:sz="4" w:space="0" w:color="auto"/>
              <w:bottom w:val="single" w:sz="4" w:space="0" w:color="auto"/>
              <w:right w:val="single" w:sz="4" w:space="0" w:color="auto"/>
            </w:tcBorders>
            <w:hideMark/>
          </w:tcPr>
          <w:p w14:paraId="2ED242FD"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b/>
                <w:sz w:val="26"/>
                <w:szCs w:val="26"/>
              </w:rPr>
              <w:t>1</w:t>
            </w:r>
          </w:p>
        </w:tc>
        <w:tc>
          <w:tcPr>
            <w:tcW w:w="1559" w:type="dxa"/>
            <w:gridSpan w:val="2"/>
            <w:tcBorders>
              <w:top w:val="single" w:sz="4" w:space="0" w:color="auto"/>
              <w:left w:val="single" w:sz="4" w:space="0" w:color="auto"/>
              <w:bottom w:val="single" w:sz="4" w:space="0" w:color="auto"/>
              <w:right w:val="single" w:sz="4" w:space="0" w:color="auto"/>
            </w:tcBorders>
            <w:hideMark/>
          </w:tcPr>
          <w:p w14:paraId="5360B176"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Calibri" w:hAnsi="Times New Roman" w:cs="Times New Roman"/>
                <w:sz w:val="26"/>
                <w:szCs w:val="26"/>
              </w:rPr>
              <w:t>Изучение новой темы</w:t>
            </w:r>
          </w:p>
        </w:tc>
        <w:tc>
          <w:tcPr>
            <w:tcW w:w="3402" w:type="dxa"/>
            <w:tcBorders>
              <w:top w:val="single" w:sz="4" w:space="0" w:color="auto"/>
              <w:left w:val="single" w:sz="4" w:space="0" w:color="auto"/>
              <w:bottom w:val="single" w:sz="4" w:space="0" w:color="auto"/>
              <w:right w:val="single" w:sz="4" w:space="0" w:color="auto"/>
            </w:tcBorders>
          </w:tcPr>
          <w:p w14:paraId="3F84D5A2" w14:textId="77777777" w:rsidR="008317F7" w:rsidRPr="008317F7" w:rsidRDefault="008317F7" w:rsidP="008317F7">
            <w:pPr>
              <w:shd w:val="clear" w:color="auto" w:fill="FFFFFF"/>
              <w:spacing w:after="0" w:line="240" w:lineRule="auto"/>
              <w:ind w:firstLine="34"/>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 xml:space="preserve">Общие признаки пресмыкающихся. Внешнее строение, питание, дыхание. </w:t>
            </w:r>
          </w:p>
          <w:p w14:paraId="6604728E" w14:textId="77777777" w:rsidR="008317F7" w:rsidRPr="008317F7" w:rsidRDefault="008317F7" w:rsidP="008317F7">
            <w:pPr>
              <w:spacing w:after="0" w:line="240" w:lineRule="auto"/>
              <w:rPr>
                <w:rFonts w:ascii="Times New Roman" w:eastAsia="Calibri" w:hAnsi="Times New Roman" w:cs="Times New Roman"/>
                <w:b/>
                <w:sz w:val="26"/>
                <w:szCs w:val="26"/>
              </w:rPr>
            </w:pPr>
          </w:p>
        </w:tc>
        <w:tc>
          <w:tcPr>
            <w:tcW w:w="2270" w:type="dxa"/>
            <w:tcBorders>
              <w:top w:val="single" w:sz="4" w:space="0" w:color="auto"/>
              <w:left w:val="single" w:sz="4" w:space="0" w:color="auto"/>
              <w:bottom w:val="single" w:sz="4" w:space="0" w:color="auto"/>
              <w:right w:val="single" w:sz="4" w:space="0" w:color="auto"/>
            </w:tcBorders>
            <w:hideMark/>
          </w:tcPr>
          <w:p w14:paraId="53AB8F18"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b/>
                <w:sz w:val="26"/>
                <w:szCs w:val="26"/>
              </w:rPr>
              <w:t>Знать</w:t>
            </w:r>
            <w:r w:rsidRPr="008317F7">
              <w:rPr>
                <w:rFonts w:ascii="Times New Roman" w:eastAsia="Times New Roman" w:hAnsi="Times New Roman" w:cs="Times New Roman"/>
                <w:color w:val="000000"/>
                <w:sz w:val="26"/>
                <w:szCs w:val="26"/>
                <w:lang w:eastAsia="ru-RU"/>
              </w:rPr>
              <w:t xml:space="preserve"> Отличительные особенности животных </w:t>
            </w:r>
            <w:proofErr w:type="spellStart"/>
            <w:r w:rsidRPr="008317F7">
              <w:rPr>
                <w:rFonts w:ascii="Times New Roman" w:eastAsia="Times New Roman" w:hAnsi="Times New Roman" w:cs="Times New Roman"/>
                <w:color w:val="000000"/>
                <w:sz w:val="26"/>
                <w:szCs w:val="26"/>
                <w:lang w:eastAsia="ru-RU"/>
              </w:rPr>
              <w:t>кл</w:t>
            </w:r>
            <w:proofErr w:type="spellEnd"/>
            <w:r w:rsidRPr="008317F7">
              <w:rPr>
                <w:rFonts w:ascii="Times New Roman" w:eastAsia="Times New Roman" w:hAnsi="Times New Roman" w:cs="Times New Roman"/>
                <w:color w:val="000000"/>
                <w:sz w:val="26"/>
                <w:szCs w:val="26"/>
                <w:lang w:eastAsia="ru-RU"/>
              </w:rPr>
              <w:t>. пресмыкающихся</w:t>
            </w:r>
          </w:p>
        </w:tc>
        <w:tc>
          <w:tcPr>
            <w:tcW w:w="1701" w:type="dxa"/>
            <w:tcBorders>
              <w:top w:val="single" w:sz="4" w:space="0" w:color="auto"/>
              <w:left w:val="single" w:sz="4" w:space="0" w:color="auto"/>
              <w:bottom w:val="single" w:sz="4" w:space="0" w:color="auto"/>
              <w:right w:val="single" w:sz="4" w:space="0" w:color="auto"/>
            </w:tcBorders>
            <w:hideMark/>
          </w:tcPr>
          <w:p w14:paraId="779D7FEE"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sz w:val="26"/>
                <w:szCs w:val="26"/>
              </w:rPr>
              <w:t>Устный опрос</w:t>
            </w:r>
          </w:p>
        </w:tc>
      </w:tr>
      <w:tr w:rsidR="008317F7" w:rsidRPr="008317F7" w14:paraId="11FBBF5B" w14:textId="77777777" w:rsidTr="00261DED">
        <w:tc>
          <w:tcPr>
            <w:tcW w:w="1485" w:type="dxa"/>
            <w:tcBorders>
              <w:top w:val="single" w:sz="4" w:space="0" w:color="auto"/>
              <w:left w:val="single" w:sz="4" w:space="0" w:color="auto"/>
              <w:bottom w:val="single" w:sz="4" w:space="0" w:color="auto"/>
              <w:right w:val="single" w:sz="4" w:space="0" w:color="auto"/>
            </w:tcBorders>
            <w:hideMark/>
          </w:tcPr>
          <w:p w14:paraId="25E676D1"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Calibri" w:hAnsi="Times New Roman" w:cs="Times New Roman"/>
                <w:b/>
                <w:sz w:val="26"/>
                <w:szCs w:val="26"/>
              </w:rPr>
              <w:t>15/2</w:t>
            </w:r>
          </w:p>
        </w:tc>
        <w:tc>
          <w:tcPr>
            <w:tcW w:w="3934" w:type="dxa"/>
            <w:tcBorders>
              <w:top w:val="single" w:sz="4" w:space="0" w:color="auto"/>
              <w:left w:val="single" w:sz="4" w:space="0" w:color="auto"/>
              <w:bottom w:val="single" w:sz="4" w:space="0" w:color="auto"/>
              <w:right w:val="single" w:sz="4" w:space="0" w:color="auto"/>
            </w:tcBorders>
            <w:hideMark/>
          </w:tcPr>
          <w:p w14:paraId="1568F696"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Внутреннее строение</w:t>
            </w:r>
          </w:p>
          <w:p w14:paraId="76C896FB"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Размножение и развитие. Представители</w:t>
            </w:r>
          </w:p>
        </w:tc>
        <w:tc>
          <w:tcPr>
            <w:tcW w:w="709" w:type="dxa"/>
            <w:tcBorders>
              <w:top w:val="single" w:sz="4" w:space="0" w:color="auto"/>
              <w:left w:val="single" w:sz="4" w:space="0" w:color="auto"/>
              <w:bottom w:val="single" w:sz="4" w:space="0" w:color="auto"/>
              <w:right w:val="single" w:sz="4" w:space="0" w:color="auto"/>
            </w:tcBorders>
            <w:hideMark/>
          </w:tcPr>
          <w:p w14:paraId="085507C2"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b/>
                <w:sz w:val="26"/>
                <w:szCs w:val="26"/>
              </w:rPr>
              <w:t>1</w:t>
            </w:r>
          </w:p>
        </w:tc>
        <w:tc>
          <w:tcPr>
            <w:tcW w:w="1559" w:type="dxa"/>
            <w:gridSpan w:val="2"/>
            <w:tcBorders>
              <w:top w:val="single" w:sz="4" w:space="0" w:color="auto"/>
              <w:left w:val="single" w:sz="4" w:space="0" w:color="auto"/>
              <w:bottom w:val="single" w:sz="4" w:space="0" w:color="auto"/>
              <w:right w:val="single" w:sz="4" w:space="0" w:color="auto"/>
            </w:tcBorders>
            <w:hideMark/>
          </w:tcPr>
          <w:p w14:paraId="41175898"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Calibri" w:hAnsi="Times New Roman" w:cs="Times New Roman"/>
                <w:sz w:val="26"/>
                <w:szCs w:val="26"/>
              </w:rPr>
              <w:t>комбинированный</w:t>
            </w:r>
          </w:p>
        </w:tc>
        <w:tc>
          <w:tcPr>
            <w:tcW w:w="3402" w:type="dxa"/>
            <w:tcBorders>
              <w:top w:val="single" w:sz="4" w:space="0" w:color="auto"/>
              <w:left w:val="single" w:sz="4" w:space="0" w:color="auto"/>
              <w:bottom w:val="single" w:sz="4" w:space="0" w:color="auto"/>
              <w:right w:val="single" w:sz="4" w:space="0" w:color="auto"/>
            </w:tcBorders>
            <w:hideMark/>
          </w:tcPr>
          <w:p w14:paraId="37AEA51F" w14:textId="77777777" w:rsidR="008317F7" w:rsidRPr="008317F7" w:rsidRDefault="008317F7" w:rsidP="008317F7">
            <w:pPr>
              <w:spacing w:after="0" w:line="240" w:lineRule="auto"/>
              <w:rPr>
                <w:rFonts w:ascii="Times New Roman" w:eastAsia="Calibri" w:hAnsi="Times New Roman" w:cs="Times New Roman"/>
                <w:b/>
                <w:sz w:val="26"/>
                <w:szCs w:val="26"/>
              </w:rPr>
            </w:pPr>
            <w:r w:rsidRPr="008317F7">
              <w:rPr>
                <w:rFonts w:ascii="Times New Roman" w:eastAsia="Times New Roman" w:hAnsi="Times New Roman" w:cs="Times New Roman"/>
                <w:color w:val="000000"/>
                <w:sz w:val="26"/>
                <w:szCs w:val="26"/>
                <w:lang w:eastAsia="ru-RU"/>
              </w:rPr>
              <w:t>Размножение пресмыкающихся (цикл развития).</w:t>
            </w:r>
          </w:p>
        </w:tc>
        <w:tc>
          <w:tcPr>
            <w:tcW w:w="2270" w:type="dxa"/>
            <w:tcBorders>
              <w:top w:val="single" w:sz="4" w:space="0" w:color="auto"/>
              <w:left w:val="single" w:sz="4" w:space="0" w:color="auto"/>
              <w:bottom w:val="single" w:sz="4" w:space="0" w:color="auto"/>
              <w:right w:val="single" w:sz="4" w:space="0" w:color="auto"/>
            </w:tcBorders>
            <w:hideMark/>
          </w:tcPr>
          <w:p w14:paraId="4201714D"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Calibri" w:hAnsi="Times New Roman" w:cs="Times New Roman"/>
                <w:b/>
                <w:sz w:val="26"/>
                <w:szCs w:val="26"/>
              </w:rPr>
              <w:t>Знать</w:t>
            </w:r>
            <w:r w:rsidRPr="008317F7">
              <w:rPr>
                <w:rFonts w:ascii="Times New Roman" w:eastAsia="Times New Roman" w:hAnsi="Times New Roman" w:cs="Times New Roman"/>
                <w:color w:val="000000"/>
                <w:sz w:val="26"/>
                <w:szCs w:val="26"/>
                <w:lang w:eastAsia="ru-RU"/>
              </w:rPr>
              <w:t xml:space="preserve"> особенности внутреннего строения</w:t>
            </w:r>
          </w:p>
          <w:p w14:paraId="4C64650C"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Times New Roman" w:hAnsi="Times New Roman" w:cs="Times New Roman"/>
                <w:color w:val="000000"/>
                <w:sz w:val="26"/>
                <w:szCs w:val="26"/>
                <w:lang w:eastAsia="ru-RU"/>
              </w:rPr>
              <w:t>размножения и развития</w:t>
            </w:r>
          </w:p>
        </w:tc>
        <w:tc>
          <w:tcPr>
            <w:tcW w:w="1701" w:type="dxa"/>
            <w:tcBorders>
              <w:top w:val="single" w:sz="4" w:space="0" w:color="auto"/>
              <w:left w:val="single" w:sz="4" w:space="0" w:color="auto"/>
              <w:bottom w:val="single" w:sz="4" w:space="0" w:color="auto"/>
              <w:right w:val="single" w:sz="4" w:space="0" w:color="auto"/>
            </w:tcBorders>
            <w:hideMark/>
          </w:tcPr>
          <w:p w14:paraId="4285618A"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sz w:val="26"/>
                <w:szCs w:val="26"/>
              </w:rPr>
              <w:t>Устный опрос</w:t>
            </w:r>
          </w:p>
        </w:tc>
      </w:tr>
      <w:tr w:rsidR="008317F7" w:rsidRPr="008317F7" w14:paraId="003B78B9" w14:textId="77777777" w:rsidTr="00261DED">
        <w:tc>
          <w:tcPr>
            <w:tcW w:w="1485" w:type="dxa"/>
            <w:tcBorders>
              <w:top w:val="single" w:sz="4" w:space="0" w:color="auto"/>
              <w:left w:val="single" w:sz="4" w:space="0" w:color="auto"/>
              <w:bottom w:val="single" w:sz="4" w:space="0" w:color="auto"/>
              <w:right w:val="single" w:sz="4" w:space="0" w:color="auto"/>
            </w:tcBorders>
            <w:hideMark/>
          </w:tcPr>
          <w:p w14:paraId="01E8BFD5"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Calibri" w:hAnsi="Times New Roman" w:cs="Times New Roman"/>
                <w:b/>
                <w:sz w:val="26"/>
                <w:szCs w:val="26"/>
              </w:rPr>
              <w:t>16/3</w:t>
            </w:r>
          </w:p>
        </w:tc>
        <w:tc>
          <w:tcPr>
            <w:tcW w:w="3934" w:type="dxa"/>
            <w:tcBorders>
              <w:top w:val="single" w:sz="4" w:space="0" w:color="auto"/>
              <w:left w:val="single" w:sz="4" w:space="0" w:color="auto"/>
              <w:bottom w:val="single" w:sz="4" w:space="0" w:color="auto"/>
              <w:right w:val="single" w:sz="4" w:space="0" w:color="auto"/>
            </w:tcBorders>
            <w:hideMark/>
          </w:tcPr>
          <w:p w14:paraId="59140394" w14:textId="77777777" w:rsidR="008317F7" w:rsidRPr="008317F7" w:rsidRDefault="008317F7" w:rsidP="008317F7">
            <w:pPr>
              <w:shd w:val="clear" w:color="auto" w:fill="FFFFFF"/>
              <w:spacing w:after="0" w:line="240" w:lineRule="auto"/>
              <w:ind w:hanging="2"/>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Обобщающий урок по теме «Земноводные и пресмыкающиеся»</w:t>
            </w:r>
            <w:r w:rsidRPr="008317F7">
              <w:rPr>
                <w:rFonts w:ascii="Times New Roman" w:eastAsia="Times New Roman" w:hAnsi="Times New Roman" w:cs="Times New Roman"/>
                <w:b/>
                <w:bCs/>
                <w:color w:val="000000"/>
                <w:sz w:val="26"/>
                <w:szCs w:val="26"/>
                <w:lang w:eastAsia="ru-RU"/>
              </w:rPr>
              <w:t xml:space="preserve"> </w:t>
            </w:r>
            <w:proofErr w:type="spellStart"/>
            <w:r w:rsidRPr="008317F7">
              <w:rPr>
                <w:rFonts w:ascii="Times New Roman" w:eastAsia="Times New Roman" w:hAnsi="Times New Roman" w:cs="Times New Roman"/>
                <w:b/>
                <w:bCs/>
                <w:color w:val="000000"/>
                <w:sz w:val="26"/>
                <w:szCs w:val="26"/>
                <w:lang w:eastAsia="ru-RU"/>
              </w:rPr>
              <w:t>П.р</w:t>
            </w:r>
            <w:proofErr w:type="spellEnd"/>
            <w:r w:rsidRPr="008317F7">
              <w:rPr>
                <w:rFonts w:ascii="Times New Roman" w:eastAsia="Times New Roman" w:hAnsi="Times New Roman" w:cs="Times New Roman"/>
                <w:b/>
                <w:bCs/>
                <w:color w:val="000000"/>
                <w:sz w:val="26"/>
                <w:szCs w:val="26"/>
                <w:lang w:eastAsia="ru-RU"/>
              </w:rPr>
              <w:t xml:space="preserve">. </w:t>
            </w:r>
          </w:p>
          <w:p w14:paraId="6FDA1D41"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Зарисовка в тетрадях. Черчение таблицы (сходство и различие</w:t>
            </w:r>
          </w:p>
        </w:tc>
        <w:tc>
          <w:tcPr>
            <w:tcW w:w="709" w:type="dxa"/>
            <w:tcBorders>
              <w:top w:val="single" w:sz="4" w:space="0" w:color="auto"/>
              <w:left w:val="single" w:sz="4" w:space="0" w:color="auto"/>
              <w:bottom w:val="single" w:sz="4" w:space="0" w:color="auto"/>
              <w:right w:val="single" w:sz="4" w:space="0" w:color="auto"/>
            </w:tcBorders>
            <w:hideMark/>
          </w:tcPr>
          <w:p w14:paraId="1DA14B50"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b/>
                <w:sz w:val="26"/>
                <w:szCs w:val="26"/>
              </w:rPr>
              <w:t>1</w:t>
            </w:r>
          </w:p>
        </w:tc>
        <w:tc>
          <w:tcPr>
            <w:tcW w:w="1559" w:type="dxa"/>
            <w:gridSpan w:val="2"/>
            <w:tcBorders>
              <w:top w:val="single" w:sz="4" w:space="0" w:color="auto"/>
              <w:left w:val="single" w:sz="4" w:space="0" w:color="auto"/>
              <w:bottom w:val="single" w:sz="4" w:space="0" w:color="auto"/>
              <w:right w:val="single" w:sz="4" w:space="0" w:color="auto"/>
            </w:tcBorders>
            <w:hideMark/>
          </w:tcPr>
          <w:p w14:paraId="4FD309EA"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Times New Roman" w:hAnsi="Times New Roman" w:cs="Times New Roman"/>
                <w:color w:val="000000"/>
                <w:sz w:val="26"/>
                <w:szCs w:val="26"/>
                <w:lang w:eastAsia="ru-RU"/>
              </w:rPr>
              <w:t>Обобщающий</w:t>
            </w:r>
          </w:p>
        </w:tc>
        <w:tc>
          <w:tcPr>
            <w:tcW w:w="3402" w:type="dxa"/>
            <w:tcBorders>
              <w:top w:val="single" w:sz="4" w:space="0" w:color="auto"/>
              <w:left w:val="single" w:sz="4" w:space="0" w:color="auto"/>
              <w:bottom w:val="single" w:sz="4" w:space="0" w:color="auto"/>
              <w:right w:val="single" w:sz="4" w:space="0" w:color="auto"/>
            </w:tcBorders>
          </w:tcPr>
          <w:p w14:paraId="6E302548" w14:textId="77777777" w:rsidR="008317F7" w:rsidRPr="008317F7" w:rsidRDefault="008317F7" w:rsidP="008317F7">
            <w:pPr>
              <w:shd w:val="clear" w:color="auto" w:fill="FFFFFF"/>
              <w:spacing w:after="0" w:line="240" w:lineRule="auto"/>
              <w:ind w:firstLine="34"/>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Сравнительная характеристика пресмыкающихся и земноводных (по внешнему виду, образу жизни, циклу развития).</w:t>
            </w:r>
          </w:p>
          <w:p w14:paraId="48131BBD" w14:textId="77777777" w:rsidR="008317F7" w:rsidRPr="008317F7" w:rsidRDefault="008317F7" w:rsidP="008317F7">
            <w:pPr>
              <w:spacing w:after="0" w:line="240" w:lineRule="auto"/>
              <w:rPr>
                <w:rFonts w:ascii="Times New Roman" w:eastAsia="Calibri" w:hAnsi="Times New Roman" w:cs="Times New Roman"/>
                <w:b/>
                <w:sz w:val="26"/>
                <w:szCs w:val="26"/>
              </w:rPr>
            </w:pPr>
          </w:p>
        </w:tc>
        <w:tc>
          <w:tcPr>
            <w:tcW w:w="2270" w:type="dxa"/>
            <w:tcBorders>
              <w:top w:val="single" w:sz="4" w:space="0" w:color="auto"/>
              <w:left w:val="single" w:sz="4" w:space="0" w:color="auto"/>
              <w:bottom w:val="single" w:sz="4" w:space="0" w:color="auto"/>
              <w:right w:val="single" w:sz="4" w:space="0" w:color="auto"/>
            </w:tcBorders>
            <w:hideMark/>
          </w:tcPr>
          <w:p w14:paraId="201C00BF" w14:textId="77777777" w:rsidR="008317F7" w:rsidRPr="008317F7" w:rsidRDefault="008317F7" w:rsidP="008317F7">
            <w:pPr>
              <w:spacing w:after="0" w:line="240" w:lineRule="auto"/>
              <w:rPr>
                <w:rFonts w:ascii="Times New Roman" w:eastAsia="Calibri" w:hAnsi="Times New Roman" w:cs="Times New Roman"/>
                <w:b/>
                <w:sz w:val="26"/>
                <w:szCs w:val="26"/>
              </w:rPr>
            </w:pPr>
            <w:r w:rsidRPr="008317F7">
              <w:rPr>
                <w:rFonts w:ascii="Times New Roman" w:eastAsia="Calibri" w:hAnsi="Times New Roman" w:cs="Times New Roman"/>
                <w:b/>
                <w:sz w:val="26"/>
                <w:szCs w:val="26"/>
              </w:rPr>
              <w:t xml:space="preserve">Уметь </w:t>
            </w:r>
            <w:r w:rsidRPr="008317F7">
              <w:rPr>
                <w:rFonts w:ascii="Times New Roman" w:eastAsia="Calibri" w:hAnsi="Times New Roman" w:cs="Times New Roman"/>
                <w:sz w:val="26"/>
                <w:szCs w:val="26"/>
              </w:rPr>
              <w:t xml:space="preserve">давать </w:t>
            </w:r>
            <w:r w:rsidRPr="008317F7">
              <w:rPr>
                <w:rFonts w:ascii="Times New Roman" w:eastAsia="Times New Roman" w:hAnsi="Times New Roman" w:cs="Times New Roman"/>
                <w:color w:val="000000"/>
                <w:sz w:val="26"/>
                <w:szCs w:val="26"/>
                <w:lang w:eastAsia="ru-RU"/>
              </w:rPr>
              <w:t>сравнительную характеристику пресмыкающихся и земноводных</w:t>
            </w:r>
          </w:p>
        </w:tc>
        <w:tc>
          <w:tcPr>
            <w:tcW w:w="1701" w:type="dxa"/>
            <w:tcBorders>
              <w:top w:val="single" w:sz="4" w:space="0" w:color="auto"/>
              <w:left w:val="single" w:sz="4" w:space="0" w:color="auto"/>
              <w:bottom w:val="single" w:sz="4" w:space="0" w:color="auto"/>
              <w:right w:val="single" w:sz="4" w:space="0" w:color="auto"/>
            </w:tcBorders>
            <w:hideMark/>
          </w:tcPr>
          <w:p w14:paraId="6D55661E" w14:textId="77777777" w:rsidR="008317F7" w:rsidRPr="008317F7" w:rsidRDefault="008317F7" w:rsidP="008317F7">
            <w:pPr>
              <w:spacing w:after="0" w:line="240" w:lineRule="auto"/>
              <w:rPr>
                <w:rFonts w:ascii="Times New Roman" w:eastAsia="Calibri" w:hAnsi="Times New Roman" w:cs="Times New Roman"/>
                <w:b/>
                <w:sz w:val="26"/>
                <w:szCs w:val="26"/>
              </w:rPr>
            </w:pPr>
            <w:r w:rsidRPr="008317F7">
              <w:rPr>
                <w:rFonts w:ascii="Times New Roman" w:eastAsia="Calibri" w:hAnsi="Times New Roman" w:cs="Times New Roman"/>
                <w:sz w:val="26"/>
                <w:szCs w:val="26"/>
              </w:rPr>
              <w:t>Письменная проверка</w:t>
            </w:r>
          </w:p>
        </w:tc>
      </w:tr>
      <w:tr w:rsidR="008317F7" w:rsidRPr="008317F7" w14:paraId="4F328E38" w14:textId="77777777" w:rsidTr="00DE4290">
        <w:tc>
          <w:tcPr>
            <w:tcW w:w="15060" w:type="dxa"/>
            <w:gridSpan w:val="8"/>
            <w:tcBorders>
              <w:top w:val="single" w:sz="4" w:space="0" w:color="auto"/>
              <w:left w:val="single" w:sz="4" w:space="0" w:color="auto"/>
              <w:bottom w:val="single" w:sz="4" w:space="0" w:color="auto"/>
              <w:right w:val="single" w:sz="4" w:space="0" w:color="auto"/>
            </w:tcBorders>
          </w:tcPr>
          <w:p w14:paraId="0493135F" w14:textId="77777777" w:rsidR="008317F7" w:rsidRPr="008317F7" w:rsidRDefault="008317F7" w:rsidP="008317F7">
            <w:pPr>
              <w:spacing w:after="0" w:line="240" w:lineRule="auto"/>
              <w:jc w:val="center"/>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b/>
                <w:bCs/>
                <w:color w:val="000000"/>
                <w:sz w:val="26"/>
                <w:szCs w:val="26"/>
                <w:lang w:eastAsia="ru-RU"/>
              </w:rPr>
              <w:t>Птицы (5 часов)</w:t>
            </w:r>
          </w:p>
          <w:p w14:paraId="195AE5E7" w14:textId="77777777" w:rsidR="008317F7" w:rsidRPr="008317F7" w:rsidRDefault="008317F7" w:rsidP="008317F7">
            <w:pPr>
              <w:spacing w:after="0" w:line="240" w:lineRule="auto"/>
              <w:jc w:val="center"/>
              <w:rPr>
                <w:rFonts w:ascii="Times New Roman" w:eastAsia="Calibri" w:hAnsi="Times New Roman" w:cs="Times New Roman"/>
                <w:b/>
                <w:sz w:val="26"/>
                <w:szCs w:val="26"/>
              </w:rPr>
            </w:pPr>
          </w:p>
        </w:tc>
      </w:tr>
      <w:tr w:rsidR="008317F7" w:rsidRPr="008317F7" w14:paraId="013BFCDF" w14:textId="77777777" w:rsidTr="00261DED">
        <w:tc>
          <w:tcPr>
            <w:tcW w:w="1485" w:type="dxa"/>
            <w:tcBorders>
              <w:top w:val="single" w:sz="4" w:space="0" w:color="auto"/>
              <w:left w:val="single" w:sz="4" w:space="0" w:color="auto"/>
              <w:bottom w:val="single" w:sz="4" w:space="0" w:color="auto"/>
              <w:right w:val="single" w:sz="4" w:space="0" w:color="auto"/>
            </w:tcBorders>
            <w:hideMark/>
          </w:tcPr>
          <w:p w14:paraId="6186CFF3"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Calibri" w:hAnsi="Times New Roman" w:cs="Times New Roman"/>
                <w:b/>
                <w:sz w:val="26"/>
                <w:szCs w:val="26"/>
              </w:rPr>
              <w:lastRenderedPageBreak/>
              <w:t>17/1</w:t>
            </w:r>
          </w:p>
        </w:tc>
        <w:tc>
          <w:tcPr>
            <w:tcW w:w="3934" w:type="dxa"/>
            <w:tcBorders>
              <w:top w:val="single" w:sz="4" w:space="0" w:color="auto"/>
              <w:left w:val="single" w:sz="4" w:space="0" w:color="auto"/>
              <w:bottom w:val="single" w:sz="4" w:space="0" w:color="auto"/>
              <w:right w:val="single" w:sz="4" w:space="0" w:color="auto"/>
            </w:tcBorders>
            <w:hideMark/>
          </w:tcPr>
          <w:p w14:paraId="0BE47818"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Общие признаки птиц. Особенности внешнего и внутреннего строения.</w:t>
            </w:r>
          </w:p>
          <w:p w14:paraId="56DFE9E3"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Особенности скелета</w:t>
            </w:r>
          </w:p>
        </w:tc>
        <w:tc>
          <w:tcPr>
            <w:tcW w:w="709" w:type="dxa"/>
            <w:tcBorders>
              <w:top w:val="single" w:sz="4" w:space="0" w:color="auto"/>
              <w:left w:val="single" w:sz="4" w:space="0" w:color="auto"/>
              <w:bottom w:val="single" w:sz="4" w:space="0" w:color="auto"/>
              <w:right w:val="single" w:sz="4" w:space="0" w:color="auto"/>
            </w:tcBorders>
            <w:hideMark/>
          </w:tcPr>
          <w:p w14:paraId="671C9A01"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b/>
                <w:sz w:val="26"/>
                <w:szCs w:val="26"/>
              </w:rPr>
              <w:t>1</w:t>
            </w:r>
          </w:p>
        </w:tc>
        <w:tc>
          <w:tcPr>
            <w:tcW w:w="1559" w:type="dxa"/>
            <w:gridSpan w:val="2"/>
            <w:tcBorders>
              <w:top w:val="single" w:sz="4" w:space="0" w:color="auto"/>
              <w:left w:val="single" w:sz="4" w:space="0" w:color="auto"/>
              <w:bottom w:val="single" w:sz="4" w:space="0" w:color="auto"/>
              <w:right w:val="single" w:sz="4" w:space="0" w:color="auto"/>
            </w:tcBorders>
            <w:hideMark/>
          </w:tcPr>
          <w:p w14:paraId="4F4D11D2"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Calibri" w:hAnsi="Times New Roman" w:cs="Times New Roman"/>
                <w:sz w:val="26"/>
                <w:szCs w:val="26"/>
              </w:rPr>
              <w:t>Изучение новой темы</w:t>
            </w:r>
          </w:p>
        </w:tc>
        <w:tc>
          <w:tcPr>
            <w:tcW w:w="3402" w:type="dxa"/>
            <w:tcBorders>
              <w:top w:val="single" w:sz="4" w:space="0" w:color="auto"/>
              <w:left w:val="single" w:sz="4" w:space="0" w:color="auto"/>
              <w:bottom w:val="single" w:sz="4" w:space="0" w:color="auto"/>
              <w:right w:val="single" w:sz="4" w:space="0" w:color="auto"/>
            </w:tcBorders>
            <w:hideMark/>
          </w:tcPr>
          <w:p w14:paraId="5AB18FFC" w14:textId="77777777" w:rsidR="008317F7" w:rsidRPr="008317F7" w:rsidRDefault="008317F7" w:rsidP="008317F7">
            <w:pPr>
              <w:shd w:val="clear" w:color="auto" w:fill="FFFFFF"/>
              <w:spacing w:after="0" w:line="240" w:lineRule="auto"/>
              <w:rPr>
                <w:rFonts w:ascii="Times New Roman" w:eastAsia="Calibri" w:hAnsi="Times New Roman" w:cs="Times New Roman"/>
                <w:b/>
                <w:sz w:val="26"/>
                <w:szCs w:val="26"/>
              </w:rPr>
            </w:pPr>
            <w:r w:rsidRPr="008317F7">
              <w:rPr>
                <w:rFonts w:ascii="Times New Roman" w:eastAsia="Times New Roman" w:hAnsi="Times New Roman" w:cs="Times New Roman"/>
                <w:color w:val="000000"/>
                <w:sz w:val="26"/>
                <w:szCs w:val="26"/>
                <w:lang w:eastAsia="ru-RU"/>
              </w:rPr>
              <w:t xml:space="preserve">Общая характеристика птиц: наличие крыльев, пуха и перьев на теле. </w:t>
            </w:r>
            <w:proofErr w:type="gramStart"/>
            <w:r w:rsidRPr="008317F7">
              <w:rPr>
                <w:rFonts w:ascii="Times New Roman" w:eastAsia="Times New Roman" w:hAnsi="Times New Roman" w:cs="Times New Roman"/>
                <w:color w:val="000000"/>
                <w:sz w:val="26"/>
                <w:szCs w:val="26"/>
                <w:lang w:eastAsia="ru-RU"/>
              </w:rPr>
              <w:t>Приспособления</w:t>
            </w:r>
            <w:proofErr w:type="gramEnd"/>
            <w:r w:rsidRPr="008317F7">
              <w:rPr>
                <w:rFonts w:ascii="Times New Roman" w:eastAsia="Times New Roman" w:hAnsi="Times New Roman" w:cs="Times New Roman"/>
                <w:color w:val="000000"/>
                <w:sz w:val="26"/>
                <w:szCs w:val="26"/>
                <w:lang w:eastAsia="ru-RU"/>
              </w:rPr>
              <w:t xml:space="preserve"> выработанные к полёту.</w:t>
            </w:r>
          </w:p>
        </w:tc>
        <w:tc>
          <w:tcPr>
            <w:tcW w:w="2270" w:type="dxa"/>
            <w:tcBorders>
              <w:top w:val="single" w:sz="4" w:space="0" w:color="auto"/>
              <w:left w:val="single" w:sz="4" w:space="0" w:color="auto"/>
              <w:bottom w:val="single" w:sz="4" w:space="0" w:color="auto"/>
              <w:right w:val="single" w:sz="4" w:space="0" w:color="auto"/>
            </w:tcBorders>
            <w:hideMark/>
          </w:tcPr>
          <w:p w14:paraId="68EDA98F"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b/>
                <w:sz w:val="26"/>
                <w:szCs w:val="26"/>
              </w:rPr>
              <w:t>Знать</w:t>
            </w:r>
            <w:r w:rsidRPr="008317F7">
              <w:rPr>
                <w:rFonts w:ascii="Times New Roman" w:eastAsia="Times New Roman" w:hAnsi="Times New Roman" w:cs="Times New Roman"/>
                <w:color w:val="000000"/>
                <w:sz w:val="26"/>
                <w:szCs w:val="26"/>
                <w:lang w:eastAsia="ru-RU"/>
              </w:rPr>
              <w:t xml:space="preserve"> Общую характеристику птиц</w:t>
            </w:r>
          </w:p>
        </w:tc>
        <w:tc>
          <w:tcPr>
            <w:tcW w:w="1701" w:type="dxa"/>
            <w:tcBorders>
              <w:top w:val="single" w:sz="4" w:space="0" w:color="auto"/>
              <w:left w:val="single" w:sz="4" w:space="0" w:color="auto"/>
              <w:bottom w:val="single" w:sz="4" w:space="0" w:color="auto"/>
              <w:right w:val="single" w:sz="4" w:space="0" w:color="auto"/>
            </w:tcBorders>
            <w:hideMark/>
          </w:tcPr>
          <w:p w14:paraId="008ECC30"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sz w:val="26"/>
                <w:szCs w:val="26"/>
              </w:rPr>
              <w:t>Устный опрос</w:t>
            </w:r>
          </w:p>
        </w:tc>
      </w:tr>
      <w:tr w:rsidR="008317F7" w:rsidRPr="008317F7" w14:paraId="069948E4" w14:textId="77777777" w:rsidTr="00261DED">
        <w:tc>
          <w:tcPr>
            <w:tcW w:w="1485" w:type="dxa"/>
            <w:tcBorders>
              <w:top w:val="single" w:sz="4" w:space="0" w:color="auto"/>
              <w:left w:val="single" w:sz="4" w:space="0" w:color="auto"/>
              <w:bottom w:val="single" w:sz="4" w:space="0" w:color="auto"/>
              <w:right w:val="single" w:sz="4" w:space="0" w:color="auto"/>
            </w:tcBorders>
            <w:hideMark/>
          </w:tcPr>
          <w:p w14:paraId="7560A9A9"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Calibri" w:hAnsi="Times New Roman" w:cs="Times New Roman"/>
                <w:b/>
                <w:sz w:val="26"/>
                <w:szCs w:val="26"/>
              </w:rPr>
              <w:t>18/2</w:t>
            </w:r>
          </w:p>
        </w:tc>
        <w:tc>
          <w:tcPr>
            <w:tcW w:w="3934" w:type="dxa"/>
            <w:tcBorders>
              <w:top w:val="single" w:sz="4" w:space="0" w:color="auto"/>
              <w:left w:val="single" w:sz="4" w:space="0" w:color="auto"/>
              <w:bottom w:val="single" w:sz="4" w:space="0" w:color="auto"/>
              <w:right w:val="single" w:sz="4" w:space="0" w:color="auto"/>
            </w:tcBorders>
            <w:hideMark/>
          </w:tcPr>
          <w:p w14:paraId="1859BC02"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Размножение и развитие</w:t>
            </w:r>
          </w:p>
          <w:p w14:paraId="458E4A67"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Птицы леса. Хищные птицы                               П.Р. Подкормка зимующих птиц</w:t>
            </w:r>
          </w:p>
        </w:tc>
        <w:tc>
          <w:tcPr>
            <w:tcW w:w="709" w:type="dxa"/>
            <w:tcBorders>
              <w:top w:val="single" w:sz="4" w:space="0" w:color="auto"/>
              <w:left w:val="single" w:sz="4" w:space="0" w:color="auto"/>
              <w:bottom w:val="single" w:sz="4" w:space="0" w:color="auto"/>
              <w:right w:val="single" w:sz="4" w:space="0" w:color="auto"/>
            </w:tcBorders>
            <w:hideMark/>
          </w:tcPr>
          <w:p w14:paraId="7EC93BAA"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b/>
                <w:sz w:val="26"/>
                <w:szCs w:val="26"/>
              </w:rPr>
              <w:t>1</w:t>
            </w:r>
          </w:p>
        </w:tc>
        <w:tc>
          <w:tcPr>
            <w:tcW w:w="1559" w:type="dxa"/>
            <w:gridSpan w:val="2"/>
            <w:tcBorders>
              <w:top w:val="single" w:sz="4" w:space="0" w:color="auto"/>
              <w:left w:val="single" w:sz="4" w:space="0" w:color="auto"/>
              <w:bottom w:val="single" w:sz="4" w:space="0" w:color="auto"/>
              <w:right w:val="single" w:sz="4" w:space="0" w:color="auto"/>
            </w:tcBorders>
            <w:hideMark/>
          </w:tcPr>
          <w:p w14:paraId="0902D854"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sz w:val="26"/>
                <w:szCs w:val="26"/>
              </w:rPr>
              <w:t>комбинированный</w:t>
            </w:r>
          </w:p>
        </w:tc>
        <w:tc>
          <w:tcPr>
            <w:tcW w:w="3402" w:type="dxa"/>
            <w:tcBorders>
              <w:top w:val="single" w:sz="4" w:space="0" w:color="auto"/>
              <w:left w:val="single" w:sz="4" w:space="0" w:color="auto"/>
              <w:bottom w:val="single" w:sz="4" w:space="0" w:color="auto"/>
              <w:right w:val="single" w:sz="4" w:space="0" w:color="auto"/>
            </w:tcBorders>
          </w:tcPr>
          <w:p w14:paraId="4D31D3D3" w14:textId="77777777" w:rsidR="008317F7" w:rsidRPr="008317F7" w:rsidRDefault="008317F7" w:rsidP="008317F7">
            <w:pPr>
              <w:shd w:val="clear" w:color="auto" w:fill="FFFFFF"/>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Особенности размножения: кладка яиц и выведение птенцов.</w:t>
            </w:r>
          </w:p>
          <w:p w14:paraId="0B98202B" w14:textId="77777777" w:rsidR="008317F7" w:rsidRPr="008317F7" w:rsidRDefault="008317F7" w:rsidP="008317F7">
            <w:pPr>
              <w:shd w:val="clear" w:color="auto" w:fill="FFFFFF"/>
              <w:spacing w:after="0" w:line="240" w:lineRule="auto"/>
              <w:ind w:firstLine="34"/>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Многообразие птиц, среда обитания, образ жизни, питание, приспособление к среде обитания. Птицы перелетные и неперелетные (зимующие, оседлые).</w:t>
            </w:r>
          </w:p>
          <w:p w14:paraId="6616D548" w14:textId="77777777" w:rsidR="008317F7" w:rsidRPr="008317F7" w:rsidRDefault="008317F7" w:rsidP="008317F7">
            <w:pPr>
              <w:spacing w:after="0" w:line="240" w:lineRule="auto"/>
              <w:rPr>
                <w:rFonts w:ascii="Times New Roman" w:eastAsia="Calibri" w:hAnsi="Times New Roman" w:cs="Times New Roman"/>
                <w:b/>
                <w:sz w:val="26"/>
                <w:szCs w:val="26"/>
              </w:rPr>
            </w:pPr>
          </w:p>
        </w:tc>
        <w:tc>
          <w:tcPr>
            <w:tcW w:w="2270" w:type="dxa"/>
            <w:tcBorders>
              <w:top w:val="single" w:sz="4" w:space="0" w:color="auto"/>
              <w:left w:val="single" w:sz="4" w:space="0" w:color="auto"/>
              <w:bottom w:val="single" w:sz="4" w:space="0" w:color="auto"/>
              <w:right w:val="single" w:sz="4" w:space="0" w:color="auto"/>
            </w:tcBorders>
            <w:hideMark/>
          </w:tcPr>
          <w:p w14:paraId="150105D3"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b/>
                <w:sz w:val="26"/>
                <w:szCs w:val="26"/>
              </w:rPr>
              <w:t>Знать</w:t>
            </w:r>
            <w:r w:rsidRPr="008317F7">
              <w:rPr>
                <w:rFonts w:ascii="Times New Roman" w:eastAsia="Times New Roman" w:hAnsi="Times New Roman" w:cs="Times New Roman"/>
                <w:color w:val="000000"/>
                <w:sz w:val="26"/>
                <w:szCs w:val="26"/>
                <w:lang w:eastAsia="ru-RU"/>
              </w:rPr>
              <w:t xml:space="preserve"> особенности размножения Строение яйца (на примере куриного</w:t>
            </w:r>
            <w:proofErr w:type="gramStart"/>
            <w:r w:rsidRPr="008317F7">
              <w:rPr>
                <w:rFonts w:ascii="Times New Roman" w:eastAsia="Times New Roman" w:hAnsi="Times New Roman" w:cs="Times New Roman"/>
                <w:color w:val="000000"/>
                <w:sz w:val="26"/>
                <w:szCs w:val="26"/>
                <w:lang w:eastAsia="ru-RU"/>
              </w:rPr>
              <w:t>)..</w:t>
            </w:r>
            <w:proofErr w:type="gramEnd"/>
            <w:r w:rsidRPr="008317F7">
              <w:rPr>
                <w:rFonts w:ascii="Times New Roman" w:eastAsia="Times New Roman" w:hAnsi="Times New Roman" w:cs="Times New Roman"/>
                <w:color w:val="000000"/>
                <w:sz w:val="26"/>
                <w:szCs w:val="26"/>
                <w:lang w:eastAsia="ru-RU"/>
              </w:rPr>
              <w:t xml:space="preserve"> Многообразие птиц, среда обитания, образ жизни, питание, приспособление к среде обитания.</w:t>
            </w:r>
          </w:p>
        </w:tc>
        <w:tc>
          <w:tcPr>
            <w:tcW w:w="1701" w:type="dxa"/>
            <w:tcBorders>
              <w:top w:val="single" w:sz="4" w:space="0" w:color="auto"/>
              <w:left w:val="single" w:sz="4" w:space="0" w:color="auto"/>
              <w:bottom w:val="single" w:sz="4" w:space="0" w:color="auto"/>
              <w:right w:val="single" w:sz="4" w:space="0" w:color="auto"/>
            </w:tcBorders>
            <w:hideMark/>
          </w:tcPr>
          <w:p w14:paraId="63491AE2"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sz w:val="26"/>
                <w:szCs w:val="26"/>
              </w:rPr>
              <w:t>Устный опрос</w:t>
            </w:r>
          </w:p>
        </w:tc>
      </w:tr>
      <w:tr w:rsidR="008317F7" w:rsidRPr="008317F7" w14:paraId="11D1AA83" w14:textId="77777777" w:rsidTr="00261DED">
        <w:tc>
          <w:tcPr>
            <w:tcW w:w="1485" w:type="dxa"/>
            <w:tcBorders>
              <w:top w:val="single" w:sz="4" w:space="0" w:color="auto"/>
              <w:left w:val="single" w:sz="4" w:space="0" w:color="auto"/>
              <w:bottom w:val="single" w:sz="4" w:space="0" w:color="auto"/>
              <w:right w:val="single" w:sz="4" w:space="0" w:color="auto"/>
            </w:tcBorders>
            <w:hideMark/>
          </w:tcPr>
          <w:p w14:paraId="418DFED0"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Calibri" w:hAnsi="Times New Roman" w:cs="Times New Roman"/>
                <w:b/>
                <w:sz w:val="26"/>
                <w:szCs w:val="26"/>
              </w:rPr>
              <w:t>19/3</w:t>
            </w:r>
          </w:p>
        </w:tc>
        <w:tc>
          <w:tcPr>
            <w:tcW w:w="3934" w:type="dxa"/>
            <w:tcBorders>
              <w:top w:val="single" w:sz="4" w:space="0" w:color="auto"/>
              <w:left w:val="single" w:sz="4" w:space="0" w:color="auto"/>
              <w:bottom w:val="single" w:sz="4" w:space="0" w:color="auto"/>
              <w:right w:val="single" w:sz="4" w:space="0" w:color="auto"/>
            </w:tcBorders>
            <w:hideMark/>
          </w:tcPr>
          <w:p w14:paraId="7F753CF0"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Птицы пресных водоёмов и болот</w:t>
            </w:r>
          </w:p>
          <w:p w14:paraId="4FAFB90D"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Птицы, обитающие вблизи жилья человека</w:t>
            </w:r>
          </w:p>
          <w:p w14:paraId="235AF6ED"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Домашние куры</w:t>
            </w:r>
          </w:p>
          <w:p w14:paraId="73BF9559"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Домашние утки и гуси</w:t>
            </w:r>
          </w:p>
        </w:tc>
        <w:tc>
          <w:tcPr>
            <w:tcW w:w="709" w:type="dxa"/>
            <w:tcBorders>
              <w:top w:val="single" w:sz="4" w:space="0" w:color="auto"/>
              <w:left w:val="single" w:sz="4" w:space="0" w:color="auto"/>
              <w:bottom w:val="single" w:sz="4" w:space="0" w:color="auto"/>
              <w:right w:val="single" w:sz="4" w:space="0" w:color="auto"/>
            </w:tcBorders>
            <w:hideMark/>
          </w:tcPr>
          <w:p w14:paraId="17D15A77"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b/>
                <w:sz w:val="26"/>
                <w:szCs w:val="26"/>
              </w:rPr>
              <w:t>1</w:t>
            </w:r>
          </w:p>
        </w:tc>
        <w:tc>
          <w:tcPr>
            <w:tcW w:w="1559" w:type="dxa"/>
            <w:gridSpan w:val="2"/>
            <w:tcBorders>
              <w:top w:val="single" w:sz="4" w:space="0" w:color="auto"/>
              <w:left w:val="single" w:sz="4" w:space="0" w:color="auto"/>
              <w:bottom w:val="single" w:sz="4" w:space="0" w:color="auto"/>
              <w:right w:val="single" w:sz="4" w:space="0" w:color="auto"/>
            </w:tcBorders>
            <w:hideMark/>
          </w:tcPr>
          <w:p w14:paraId="558846B2"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sz w:val="26"/>
                <w:szCs w:val="26"/>
              </w:rPr>
              <w:t>комбинированный</w:t>
            </w:r>
          </w:p>
        </w:tc>
        <w:tc>
          <w:tcPr>
            <w:tcW w:w="3402" w:type="dxa"/>
            <w:tcBorders>
              <w:top w:val="single" w:sz="4" w:space="0" w:color="auto"/>
              <w:left w:val="single" w:sz="4" w:space="0" w:color="auto"/>
              <w:bottom w:val="single" w:sz="4" w:space="0" w:color="auto"/>
              <w:right w:val="single" w:sz="4" w:space="0" w:color="auto"/>
            </w:tcBorders>
            <w:hideMark/>
          </w:tcPr>
          <w:p w14:paraId="680CEEBB" w14:textId="77777777" w:rsidR="008317F7" w:rsidRPr="008317F7" w:rsidRDefault="008317F7" w:rsidP="008317F7">
            <w:pPr>
              <w:shd w:val="clear" w:color="auto" w:fill="FFFFFF"/>
              <w:spacing w:after="0" w:line="240" w:lineRule="auto"/>
              <w:ind w:firstLine="34"/>
              <w:rPr>
                <w:rFonts w:ascii="Times New Roman" w:eastAsia="Calibri" w:hAnsi="Times New Roman" w:cs="Times New Roman"/>
                <w:b/>
                <w:sz w:val="26"/>
                <w:szCs w:val="26"/>
              </w:rPr>
            </w:pPr>
            <w:r w:rsidRPr="008317F7">
              <w:rPr>
                <w:rFonts w:ascii="Times New Roman" w:eastAsia="Times New Roman" w:hAnsi="Times New Roman" w:cs="Times New Roman"/>
                <w:color w:val="000000"/>
                <w:sz w:val="26"/>
                <w:szCs w:val="26"/>
                <w:lang w:eastAsia="ru-RU"/>
              </w:rPr>
              <w:t>Многообразие птиц, среда обитания, образ жизни, питание, приспособление к среде обитания. Курица, гусь, утка, индюшка. Особенности внешнего строения, питания, размножения и развития. Уход за домашними птицами.</w:t>
            </w:r>
          </w:p>
        </w:tc>
        <w:tc>
          <w:tcPr>
            <w:tcW w:w="2270" w:type="dxa"/>
            <w:tcBorders>
              <w:top w:val="single" w:sz="4" w:space="0" w:color="auto"/>
              <w:left w:val="single" w:sz="4" w:space="0" w:color="auto"/>
              <w:bottom w:val="single" w:sz="4" w:space="0" w:color="auto"/>
              <w:right w:val="single" w:sz="4" w:space="0" w:color="auto"/>
            </w:tcBorders>
            <w:hideMark/>
          </w:tcPr>
          <w:p w14:paraId="532F747E"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b/>
                <w:sz w:val="26"/>
                <w:szCs w:val="26"/>
              </w:rPr>
              <w:t xml:space="preserve">Знать </w:t>
            </w:r>
            <w:r w:rsidRPr="008317F7">
              <w:rPr>
                <w:rFonts w:ascii="Times New Roman" w:eastAsia="Calibri" w:hAnsi="Times New Roman" w:cs="Times New Roman"/>
                <w:sz w:val="26"/>
                <w:szCs w:val="26"/>
              </w:rPr>
              <w:t>Домашняя птица.</w:t>
            </w:r>
            <w:r w:rsidRPr="008317F7">
              <w:rPr>
                <w:rFonts w:ascii="Times New Roman" w:eastAsia="Times New Roman" w:hAnsi="Times New Roman" w:cs="Times New Roman"/>
                <w:color w:val="000000"/>
                <w:sz w:val="26"/>
                <w:szCs w:val="26"/>
                <w:lang w:eastAsia="ru-RU"/>
              </w:rPr>
              <w:t xml:space="preserve"> Уход за домашними птицами.</w:t>
            </w:r>
          </w:p>
        </w:tc>
        <w:tc>
          <w:tcPr>
            <w:tcW w:w="1701" w:type="dxa"/>
            <w:tcBorders>
              <w:top w:val="single" w:sz="4" w:space="0" w:color="auto"/>
              <w:left w:val="single" w:sz="4" w:space="0" w:color="auto"/>
              <w:bottom w:val="single" w:sz="4" w:space="0" w:color="auto"/>
              <w:right w:val="single" w:sz="4" w:space="0" w:color="auto"/>
            </w:tcBorders>
            <w:hideMark/>
          </w:tcPr>
          <w:p w14:paraId="5E94E994"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sz w:val="26"/>
                <w:szCs w:val="26"/>
              </w:rPr>
              <w:t>Устный опрос</w:t>
            </w:r>
          </w:p>
        </w:tc>
      </w:tr>
      <w:tr w:rsidR="008317F7" w:rsidRPr="008317F7" w14:paraId="31E75B1C" w14:textId="77777777" w:rsidTr="00261DED">
        <w:tc>
          <w:tcPr>
            <w:tcW w:w="1485" w:type="dxa"/>
            <w:tcBorders>
              <w:top w:val="single" w:sz="4" w:space="0" w:color="auto"/>
              <w:left w:val="single" w:sz="4" w:space="0" w:color="auto"/>
              <w:bottom w:val="single" w:sz="4" w:space="0" w:color="auto"/>
              <w:right w:val="single" w:sz="4" w:space="0" w:color="auto"/>
            </w:tcBorders>
            <w:hideMark/>
          </w:tcPr>
          <w:p w14:paraId="33870B9A"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Calibri" w:hAnsi="Times New Roman" w:cs="Times New Roman"/>
                <w:b/>
                <w:sz w:val="26"/>
                <w:szCs w:val="26"/>
              </w:rPr>
              <w:t>20/4</w:t>
            </w:r>
          </w:p>
        </w:tc>
        <w:tc>
          <w:tcPr>
            <w:tcW w:w="3934" w:type="dxa"/>
            <w:tcBorders>
              <w:top w:val="single" w:sz="4" w:space="0" w:color="auto"/>
              <w:left w:val="single" w:sz="4" w:space="0" w:color="auto"/>
              <w:bottom w:val="single" w:sz="4" w:space="0" w:color="auto"/>
              <w:right w:val="single" w:sz="4" w:space="0" w:color="auto"/>
            </w:tcBorders>
            <w:hideMark/>
          </w:tcPr>
          <w:p w14:paraId="5ED4ECA2" w14:textId="77777777" w:rsidR="008317F7" w:rsidRPr="008317F7" w:rsidRDefault="008317F7" w:rsidP="008317F7">
            <w:pPr>
              <w:spacing w:after="0" w:line="0" w:lineRule="atLeast"/>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 xml:space="preserve">Развитие птицеводства П.Р. Наблюдение и уход за птицами.  </w:t>
            </w:r>
          </w:p>
        </w:tc>
        <w:tc>
          <w:tcPr>
            <w:tcW w:w="709" w:type="dxa"/>
            <w:tcBorders>
              <w:top w:val="single" w:sz="4" w:space="0" w:color="auto"/>
              <w:left w:val="single" w:sz="4" w:space="0" w:color="auto"/>
              <w:bottom w:val="single" w:sz="4" w:space="0" w:color="auto"/>
              <w:right w:val="single" w:sz="4" w:space="0" w:color="auto"/>
            </w:tcBorders>
            <w:hideMark/>
          </w:tcPr>
          <w:p w14:paraId="2986ECF4"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b/>
                <w:sz w:val="26"/>
                <w:szCs w:val="26"/>
              </w:rPr>
              <w:t>1</w:t>
            </w:r>
          </w:p>
        </w:tc>
        <w:tc>
          <w:tcPr>
            <w:tcW w:w="1559" w:type="dxa"/>
            <w:gridSpan w:val="2"/>
            <w:tcBorders>
              <w:top w:val="single" w:sz="4" w:space="0" w:color="auto"/>
              <w:left w:val="single" w:sz="4" w:space="0" w:color="auto"/>
              <w:bottom w:val="single" w:sz="4" w:space="0" w:color="auto"/>
              <w:right w:val="single" w:sz="4" w:space="0" w:color="auto"/>
            </w:tcBorders>
            <w:hideMark/>
          </w:tcPr>
          <w:p w14:paraId="383D07E9"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sz w:val="26"/>
                <w:szCs w:val="26"/>
              </w:rPr>
              <w:t>комбинированный</w:t>
            </w:r>
          </w:p>
        </w:tc>
        <w:tc>
          <w:tcPr>
            <w:tcW w:w="3402" w:type="dxa"/>
            <w:tcBorders>
              <w:top w:val="single" w:sz="4" w:space="0" w:color="auto"/>
              <w:left w:val="single" w:sz="4" w:space="0" w:color="auto"/>
              <w:bottom w:val="single" w:sz="4" w:space="0" w:color="auto"/>
              <w:right w:val="single" w:sz="4" w:space="0" w:color="auto"/>
            </w:tcBorders>
          </w:tcPr>
          <w:p w14:paraId="18654320" w14:textId="77777777" w:rsidR="008317F7" w:rsidRPr="008317F7" w:rsidRDefault="008317F7" w:rsidP="008317F7">
            <w:pPr>
              <w:shd w:val="clear" w:color="auto" w:fill="FFFFFF"/>
              <w:spacing w:after="0" w:line="240" w:lineRule="auto"/>
              <w:ind w:firstLine="34"/>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Содержание, кормление, разведение. Значение птицеводства.</w:t>
            </w:r>
          </w:p>
          <w:p w14:paraId="7FCCCF0E" w14:textId="77777777" w:rsidR="008317F7" w:rsidRPr="008317F7" w:rsidRDefault="008317F7" w:rsidP="008317F7">
            <w:pPr>
              <w:spacing w:after="0" w:line="240" w:lineRule="auto"/>
              <w:rPr>
                <w:rFonts w:ascii="Times New Roman" w:eastAsia="Calibri" w:hAnsi="Times New Roman" w:cs="Times New Roman"/>
                <w:b/>
                <w:sz w:val="26"/>
                <w:szCs w:val="26"/>
              </w:rPr>
            </w:pPr>
          </w:p>
        </w:tc>
        <w:tc>
          <w:tcPr>
            <w:tcW w:w="2270" w:type="dxa"/>
            <w:tcBorders>
              <w:top w:val="single" w:sz="4" w:space="0" w:color="auto"/>
              <w:left w:val="single" w:sz="4" w:space="0" w:color="auto"/>
              <w:bottom w:val="single" w:sz="4" w:space="0" w:color="auto"/>
              <w:right w:val="single" w:sz="4" w:space="0" w:color="auto"/>
            </w:tcBorders>
          </w:tcPr>
          <w:p w14:paraId="6F304145" w14:textId="77777777" w:rsidR="008317F7" w:rsidRPr="008317F7" w:rsidRDefault="008317F7" w:rsidP="008317F7">
            <w:pPr>
              <w:shd w:val="clear" w:color="auto" w:fill="FFFFFF"/>
              <w:spacing w:after="0" w:line="240" w:lineRule="auto"/>
              <w:ind w:firstLine="34"/>
              <w:rPr>
                <w:rFonts w:ascii="Times New Roman" w:eastAsia="Times New Roman" w:hAnsi="Times New Roman" w:cs="Times New Roman"/>
                <w:color w:val="000000"/>
                <w:sz w:val="26"/>
                <w:szCs w:val="26"/>
                <w:lang w:eastAsia="ru-RU"/>
              </w:rPr>
            </w:pPr>
            <w:r w:rsidRPr="008317F7">
              <w:rPr>
                <w:rFonts w:ascii="Times New Roman" w:eastAsia="Calibri" w:hAnsi="Times New Roman" w:cs="Times New Roman"/>
                <w:b/>
                <w:sz w:val="26"/>
                <w:szCs w:val="26"/>
              </w:rPr>
              <w:t>Знать</w:t>
            </w:r>
            <w:r w:rsidRPr="008317F7">
              <w:rPr>
                <w:rFonts w:ascii="Times New Roman" w:eastAsia="Times New Roman" w:hAnsi="Times New Roman" w:cs="Times New Roman"/>
                <w:color w:val="000000"/>
                <w:sz w:val="26"/>
                <w:szCs w:val="26"/>
                <w:lang w:eastAsia="ru-RU"/>
              </w:rPr>
              <w:t xml:space="preserve"> Содержание, кормление, разведение. </w:t>
            </w:r>
            <w:r w:rsidRPr="008317F7">
              <w:rPr>
                <w:rFonts w:ascii="Times New Roman" w:eastAsia="Times New Roman" w:hAnsi="Times New Roman" w:cs="Times New Roman"/>
                <w:color w:val="000000"/>
                <w:sz w:val="26"/>
                <w:szCs w:val="26"/>
                <w:lang w:eastAsia="ru-RU"/>
              </w:rPr>
              <w:lastRenderedPageBreak/>
              <w:t>Значение птицеводства.</w:t>
            </w:r>
          </w:p>
          <w:p w14:paraId="2944F791" w14:textId="77777777" w:rsidR="008317F7" w:rsidRPr="008317F7" w:rsidRDefault="008317F7" w:rsidP="008317F7">
            <w:pPr>
              <w:spacing w:after="200" w:line="276" w:lineRule="auto"/>
              <w:rPr>
                <w:rFonts w:ascii="Times New Roman" w:eastAsia="Calibri"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14:paraId="55DA471F"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sz w:val="26"/>
                <w:szCs w:val="26"/>
              </w:rPr>
              <w:lastRenderedPageBreak/>
              <w:t>Устный опрос</w:t>
            </w:r>
          </w:p>
        </w:tc>
      </w:tr>
      <w:tr w:rsidR="008317F7" w:rsidRPr="008317F7" w14:paraId="7A7012E1" w14:textId="77777777" w:rsidTr="00261DED">
        <w:tc>
          <w:tcPr>
            <w:tcW w:w="1485" w:type="dxa"/>
            <w:tcBorders>
              <w:top w:val="single" w:sz="4" w:space="0" w:color="auto"/>
              <w:left w:val="single" w:sz="4" w:space="0" w:color="auto"/>
              <w:bottom w:val="single" w:sz="4" w:space="0" w:color="auto"/>
              <w:right w:val="single" w:sz="4" w:space="0" w:color="auto"/>
            </w:tcBorders>
            <w:hideMark/>
          </w:tcPr>
          <w:p w14:paraId="139F1BC3"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Calibri" w:hAnsi="Times New Roman" w:cs="Times New Roman"/>
                <w:b/>
                <w:sz w:val="26"/>
                <w:szCs w:val="26"/>
              </w:rPr>
              <w:t>21/5</w:t>
            </w:r>
          </w:p>
        </w:tc>
        <w:tc>
          <w:tcPr>
            <w:tcW w:w="3934" w:type="dxa"/>
            <w:tcBorders>
              <w:top w:val="single" w:sz="4" w:space="0" w:color="auto"/>
              <w:left w:val="single" w:sz="4" w:space="0" w:color="auto"/>
              <w:bottom w:val="single" w:sz="4" w:space="0" w:color="auto"/>
              <w:right w:val="single" w:sz="4" w:space="0" w:color="auto"/>
            </w:tcBorders>
            <w:hideMark/>
          </w:tcPr>
          <w:p w14:paraId="59F8D278" w14:textId="77777777" w:rsidR="008317F7" w:rsidRPr="008317F7" w:rsidRDefault="008317F7" w:rsidP="008317F7">
            <w:pPr>
              <w:spacing w:after="0" w:line="0" w:lineRule="atLeast"/>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Обобщающий урок по теме «Птицы»</w:t>
            </w:r>
          </w:p>
        </w:tc>
        <w:tc>
          <w:tcPr>
            <w:tcW w:w="709" w:type="dxa"/>
            <w:tcBorders>
              <w:top w:val="single" w:sz="4" w:space="0" w:color="auto"/>
              <w:left w:val="single" w:sz="4" w:space="0" w:color="auto"/>
              <w:bottom w:val="single" w:sz="4" w:space="0" w:color="auto"/>
              <w:right w:val="single" w:sz="4" w:space="0" w:color="auto"/>
            </w:tcBorders>
            <w:hideMark/>
          </w:tcPr>
          <w:p w14:paraId="39AF1C23"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b/>
                <w:sz w:val="26"/>
                <w:szCs w:val="26"/>
              </w:rPr>
              <w:t>1</w:t>
            </w:r>
          </w:p>
        </w:tc>
        <w:tc>
          <w:tcPr>
            <w:tcW w:w="1559" w:type="dxa"/>
            <w:gridSpan w:val="2"/>
            <w:tcBorders>
              <w:top w:val="single" w:sz="4" w:space="0" w:color="auto"/>
              <w:left w:val="single" w:sz="4" w:space="0" w:color="auto"/>
              <w:bottom w:val="single" w:sz="4" w:space="0" w:color="auto"/>
              <w:right w:val="single" w:sz="4" w:space="0" w:color="auto"/>
            </w:tcBorders>
            <w:hideMark/>
          </w:tcPr>
          <w:p w14:paraId="0DD73CB1"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Times New Roman" w:hAnsi="Times New Roman" w:cs="Times New Roman"/>
                <w:color w:val="000000"/>
                <w:sz w:val="26"/>
                <w:szCs w:val="26"/>
                <w:lang w:eastAsia="ru-RU"/>
              </w:rPr>
              <w:t>Обобщающий</w:t>
            </w:r>
          </w:p>
        </w:tc>
        <w:tc>
          <w:tcPr>
            <w:tcW w:w="3402" w:type="dxa"/>
            <w:tcBorders>
              <w:top w:val="single" w:sz="4" w:space="0" w:color="auto"/>
              <w:left w:val="single" w:sz="4" w:space="0" w:color="auto"/>
              <w:bottom w:val="single" w:sz="4" w:space="0" w:color="auto"/>
              <w:right w:val="single" w:sz="4" w:space="0" w:color="auto"/>
            </w:tcBorders>
            <w:hideMark/>
          </w:tcPr>
          <w:p w14:paraId="153FFAD7" w14:textId="77777777" w:rsidR="008317F7" w:rsidRPr="008317F7" w:rsidRDefault="008317F7" w:rsidP="008317F7">
            <w:pPr>
              <w:spacing w:after="0" w:line="240" w:lineRule="auto"/>
              <w:rPr>
                <w:rFonts w:ascii="Times New Roman" w:eastAsia="Calibri" w:hAnsi="Times New Roman" w:cs="Times New Roman"/>
                <w:b/>
                <w:sz w:val="26"/>
                <w:szCs w:val="26"/>
              </w:rPr>
            </w:pPr>
            <w:r w:rsidRPr="008317F7">
              <w:rPr>
                <w:rFonts w:ascii="Times New Roman" w:eastAsia="Times New Roman" w:hAnsi="Times New Roman" w:cs="Times New Roman"/>
                <w:color w:val="000000"/>
                <w:sz w:val="26"/>
                <w:szCs w:val="26"/>
                <w:lang w:eastAsia="ru-RU"/>
              </w:rPr>
              <w:t>Общая характеристика птиц, внешнее и внутреннее строение, размножение и развитие, многообразие птиц</w:t>
            </w:r>
          </w:p>
        </w:tc>
        <w:tc>
          <w:tcPr>
            <w:tcW w:w="2270" w:type="dxa"/>
            <w:tcBorders>
              <w:top w:val="single" w:sz="4" w:space="0" w:color="auto"/>
              <w:left w:val="single" w:sz="4" w:space="0" w:color="auto"/>
              <w:bottom w:val="single" w:sz="4" w:space="0" w:color="auto"/>
              <w:right w:val="single" w:sz="4" w:space="0" w:color="auto"/>
            </w:tcBorders>
            <w:hideMark/>
          </w:tcPr>
          <w:p w14:paraId="5286C7D8" w14:textId="77777777" w:rsidR="008317F7" w:rsidRPr="008317F7" w:rsidRDefault="008317F7" w:rsidP="008317F7">
            <w:pPr>
              <w:spacing w:after="0" w:line="240" w:lineRule="auto"/>
              <w:rPr>
                <w:rFonts w:ascii="Times New Roman" w:eastAsia="Calibri" w:hAnsi="Times New Roman" w:cs="Times New Roman"/>
                <w:b/>
                <w:sz w:val="26"/>
                <w:szCs w:val="26"/>
              </w:rPr>
            </w:pPr>
            <w:r w:rsidRPr="008317F7">
              <w:rPr>
                <w:rFonts w:ascii="Times New Roman" w:eastAsia="Calibri" w:hAnsi="Times New Roman" w:cs="Times New Roman"/>
                <w:b/>
                <w:sz w:val="26"/>
                <w:szCs w:val="26"/>
              </w:rPr>
              <w:t>Знать</w:t>
            </w:r>
            <w:r w:rsidRPr="008317F7">
              <w:rPr>
                <w:rFonts w:ascii="Times New Roman" w:eastAsia="Times New Roman" w:hAnsi="Times New Roman" w:cs="Times New Roman"/>
                <w:color w:val="000000"/>
                <w:sz w:val="26"/>
                <w:szCs w:val="26"/>
                <w:lang w:eastAsia="ru-RU"/>
              </w:rPr>
              <w:t xml:space="preserve"> Общая характеристика птиц, внешнее и внутреннее строение, размножение и развитие, многообразие птиц</w:t>
            </w:r>
          </w:p>
        </w:tc>
        <w:tc>
          <w:tcPr>
            <w:tcW w:w="1701" w:type="dxa"/>
            <w:tcBorders>
              <w:top w:val="single" w:sz="4" w:space="0" w:color="auto"/>
              <w:left w:val="single" w:sz="4" w:space="0" w:color="auto"/>
              <w:bottom w:val="single" w:sz="4" w:space="0" w:color="auto"/>
              <w:right w:val="single" w:sz="4" w:space="0" w:color="auto"/>
            </w:tcBorders>
            <w:hideMark/>
          </w:tcPr>
          <w:p w14:paraId="17AD9D16" w14:textId="77777777" w:rsidR="008317F7" w:rsidRPr="008317F7" w:rsidRDefault="008317F7" w:rsidP="008317F7">
            <w:pPr>
              <w:spacing w:after="0" w:line="240" w:lineRule="auto"/>
              <w:rPr>
                <w:rFonts w:ascii="Times New Roman" w:eastAsia="Calibri" w:hAnsi="Times New Roman" w:cs="Times New Roman"/>
                <w:b/>
                <w:sz w:val="26"/>
                <w:szCs w:val="26"/>
              </w:rPr>
            </w:pPr>
            <w:r w:rsidRPr="008317F7">
              <w:rPr>
                <w:rFonts w:ascii="Times New Roman" w:eastAsia="Calibri" w:hAnsi="Times New Roman" w:cs="Times New Roman"/>
                <w:sz w:val="26"/>
                <w:szCs w:val="26"/>
              </w:rPr>
              <w:t>Письменная проверка</w:t>
            </w:r>
          </w:p>
        </w:tc>
      </w:tr>
      <w:tr w:rsidR="008317F7" w:rsidRPr="008317F7" w14:paraId="26559200" w14:textId="77777777" w:rsidTr="00DE4290">
        <w:tc>
          <w:tcPr>
            <w:tcW w:w="15060" w:type="dxa"/>
            <w:gridSpan w:val="8"/>
            <w:tcBorders>
              <w:top w:val="single" w:sz="4" w:space="0" w:color="auto"/>
              <w:left w:val="single" w:sz="4" w:space="0" w:color="auto"/>
              <w:bottom w:val="single" w:sz="4" w:space="0" w:color="auto"/>
              <w:right w:val="single" w:sz="4" w:space="0" w:color="auto"/>
            </w:tcBorders>
          </w:tcPr>
          <w:p w14:paraId="3891434A" w14:textId="77777777" w:rsidR="008317F7" w:rsidRPr="008317F7" w:rsidRDefault="008317F7" w:rsidP="008317F7">
            <w:pPr>
              <w:spacing w:after="0" w:line="240" w:lineRule="auto"/>
              <w:jc w:val="center"/>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b/>
                <w:bCs/>
                <w:color w:val="000000"/>
                <w:sz w:val="26"/>
                <w:szCs w:val="26"/>
                <w:lang w:eastAsia="ru-RU"/>
              </w:rPr>
              <w:t>Млекопитающие (8 часов)</w:t>
            </w:r>
          </w:p>
          <w:p w14:paraId="37CF49F8" w14:textId="77777777" w:rsidR="008317F7" w:rsidRPr="008317F7" w:rsidRDefault="008317F7" w:rsidP="008317F7">
            <w:pPr>
              <w:spacing w:after="0" w:line="240" w:lineRule="auto"/>
              <w:jc w:val="center"/>
              <w:rPr>
                <w:rFonts w:ascii="Times New Roman" w:eastAsia="Calibri" w:hAnsi="Times New Roman" w:cs="Times New Roman"/>
                <w:b/>
                <w:sz w:val="26"/>
                <w:szCs w:val="26"/>
              </w:rPr>
            </w:pPr>
          </w:p>
        </w:tc>
      </w:tr>
      <w:tr w:rsidR="008317F7" w:rsidRPr="008317F7" w14:paraId="27C05D44" w14:textId="77777777" w:rsidTr="00261DED">
        <w:tc>
          <w:tcPr>
            <w:tcW w:w="1485" w:type="dxa"/>
            <w:tcBorders>
              <w:top w:val="single" w:sz="4" w:space="0" w:color="auto"/>
              <w:left w:val="single" w:sz="4" w:space="0" w:color="auto"/>
              <w:bottom w:val="single" w:sz="4" w:space="0" w:color="auto"/>
              <w:right w:val="single" w:sz="4" w:space="0" w:color="auto"/>
            </w:tcBorders>
            <w:hideMark/>
          </w:tcPr>
          <w:p w14:paraId="3BCEDAD9"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Calibri" w:hAnsi="Times New Roman" w:cs="Times New Roman"/>
                <w:b/>
                <w:sz w:val="26"/>
                <w:szCs w:val="26"/>
              </w:rPr>
              <w:t>22/1</w:t>
            </w:r>
          </w:p>
        </w:tc>
        <w:tc>
          <w:tcPr>
            <w:tcW w:w="3934" w:type="dxa"/>
            <w:tcBorders>
              <w:top w:val="single" w:sz="4" w:space="0" w:color="auto"/>
              <w:left w:val="single" w:sz="4" w:space="0" w:color="auto"/>
              <w:bottom w:val="single" w:sz="4" w:space="0" w:color="auto"/>
              <w:right w:val="single" w:sz="4" w:space="0" w:color="auto"/>
            </w:tcBorders>
          </w:tcPr>
          <w:p w14:paraId="09AE904D" w14:textId="77777777" w:rsidR="008317F7" w:rsidRPr="008317F7" w:rsidRDefault="008317F7" w:rsidP="008317F7">
            <w:pPr>
              <w:shd w:val="clear" w:color="auto" w:fill="FFFFFF"/>
              <w:spacing w:after="0" w:line="240" w:lineRule="auto"/>
              <w:ind w:firstLine="540"/>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Общие признаки млекопитающих. Внешнее строение П.Р. Зарисовки в тетрадях.</w:t>
            </w:r>
          </w:p>
          <w:p w14:paraId="08E288CE" w14:textId="77777777" w:rsidR="008317F7" w:rsidRPr="008317F7" w:rsidRDefault="008317F7" w:rsidP="008317F7">
            <w:pPr>
              <w:spacing w:after="0" w:line="0" w:lineRule="atLeast"/>
              <w:rPr>
                <w:rFonts w:ascii="Times New Roman" w:eastAsia="Times New Roman" w:hAnsi="Times New Roman" w:cs="Times New Roman"/>
                <w:color w:val="000000"/>
                <w:sz w:val="26"/>
                <w:szCs w:val="26"/>
                <w:lang w:eastAsia="ru-RU"/>
              </w:rPr>
            </w:pPr>
          </w:p>
        </w:tc>
        <w:tc>
          <w:tcPr>
            <w:tcW w:w="709" w:type="dxa"/>
            <w:tcBorders>
              <w:top w:val="single" w:sz="4" w:space="0" w:color="auto"/>
              <w:left w:val="single" w:sz="4" w:space="0" w:color="auto"/>
              <w:bottom w:val="single" w:sz="4" w:space="0" w:color="auto"/>
              <w:right w:val="single" w:sz="4" w:space="0" w:color="auto"/>
            </w:tcBorders>
            <w:hideMark/>
          </w:tcPr>
          <w:p w14:paraId="75A70E77"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b/>
                <w:sz w:val="26"/>
                <w:szCs w:val="26"/>
              </w:rPr>
              <w:t>1</w:t>
            </w:r>
          </w:p>
        </w:tc>
        <w:tc>
          <w:tcPr>
            <w:tcW w:w="1559" w:type="dxa"/>
            <w:gridSpan w:val="2"/>
            <w:tcBorders>
              <w:top w:val="single" w:sz="4" w:space="0" w:color="auto"/>
              <w:left w:val="single" w:sz="4" w:space="0" w:color="auto"/>
              <w:bottom w:val="single" w:sz="4" w:space="0" w:color="auto"/>
              <w:right w:val="single" w:sz="4" w:space="0" w:color="auto"/>
            </w:tcBorders>
            <w:hideMark/>
          </w:tcPr>
          <w:p w14:paraId="24E2DDF3"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Calibri" w:hAnsi="Times New Roman" w:cs="Times New Roman"/>
                <w:sz w:val="26"/>
                <w:szCs w:val="26"/>
              </w:rPr>
              <w:t>Изучение новой темы</w:t>
            </w:r>
          </w:p>
        </w:tc>
        <w:tc>
          <w:tcPr>
            <w:tcW w:w="3402" w:type="dxa"/>
            <w:tcBorders>
              <w:top w:val="single" w:sz="4" w:space="0" w:color="auto"/>
              <w:left w:val="single" w:sz="4" w:space="0" w:color="auto"/>
              <w:bottom w:val="single" w:sz="4" w:space="0" w:color="auto"/>
              <w:right w:val="single" w:sz="4" w:space="0" w:color="auto"/>
            </w:tcBorders>
          </w:tcPr>
          <w:p w14:paraId="2E696A5A" w14:textId="77777777" w:rsidR="008317F7" w:rsidRPr="008317F7" w:rsidRDefault="008317F7" w:rsidP="008317F7">
            <w:pPr>
              <w:shd w:val="clear" w:color="auto" w:fill="FFFFFF"/>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Общие сведения. Разнообразие млекопитающих животных. Общие признаки млекопитающих (рождение живых детенышей и вскармливание их молоком).</w:t>
            </w:r>
          </w:p>
          <w:p w14:paraId="1D21C594" w14:textId="77777777" w:rsidR="008317F7" w:rsidRPr="008317F7" w:rsidRDefault="008317F7" w:rsidP="008317F7">
            <w:pPr>
              <w:shd w:val="clear" w:color="auto" w:fill="FFFFFF"/>
              <w:spacing w:after="0" w:line="240" w:lineRule="auto"/>
              <w:ind w:firstLine="540"/>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w:t>
            </w:r>
          </w:p>
          <w:p w14:paraId="33A59229" w14:textId="77777777" w:rsidR="008317F7" w:rsidRPr="008317F7" w:rsidRDefault="008317F7" w:rsidP="008317F7">
            <w:pPr>
              <w:spacing w:after="0" w:line="240" w:lineRule="auto"/>
              <w:rPr>
                <w:rFonts w:ascii="Times New Roman" w:eastAsia="Calibri" w:hAnsi="Times New Roman" w:cs="Times New Roman"/>
                <w:b/>
                <w:sz w:val="26"/>
                <w:szCs w:val="26"/>
              </w:rPr>
            </w:pPr>
          </w:p>
        </w:tc>
        <w:tc>
          <w:tcPr>
            <w:tcW w:w="2270" w:type="dxa"/>
            <w:tcBorders>
              <w:top w:val="single" w:sz="4" w:space="0" w:color="auto"/>
              <w:left w:val="single" w:sz="4" w:space="0" w:color="auto"/>
              <w:bottom w:val="single" w:sz="4" w:space="0" w:color="auto"/>
              <w:right w:val="single" w:sz="4" w:space="0" w:color="auto"/>
            </w:tcBorders>
            <w:hideMark/>
          </w:tcPr>
          <w:p w14:paraId="71E50F1A"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b/>
                <w:sz w:val="26"/>
                <w:szCs w:val="26"/>
              </w:rPr>
              <w:t>Знать</w:t>
            </w:r>
            <w:r w:rsidRPr="008317F7">
              <w:rPr>
                <w:rFonts w:ascii="Times New Roman" w:eastAsia="Times New Roman" w:hAnsi="Times New Roman" w:cs="Times New Roman"/>
                <w:color w:val="000000"/>
                <w:sz w:val="26"/>
                <w:szCs w:val="26"/>
                <w:lang w:eastAsia="ru-RU"/>
              </w:rPr>
              <w:t xml:space="preserve"> Общие признаки млекопитающих</w:t>
            </w:r>
          </w:p>
        </w:tc>
        <w:tc>
          <w:tcPr>
            <w:tcW w:w="1701" w:type="dxa"/>
            <w:tcBorders>
              <w:top w:val="single" w:sz="4" w:space="0" w:color="auto"/>
              <w:left w:val="single" w:sz="4" w:space="0" w:color="auto"/>
              <w:bottom w:val="single" w:sz="4" w:space="0" w:color="auto"/>
              <w:right w:val="single" w:sz="4" w:space="0" w:color="auto"/>
            </w:tcBorders>
            <w:hideMark/>
          </w:tcPr>
          <w:p w14:paraId="7B813AF9"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sz w:val="26"/>
                <w:szCs w:val="26"/>
              </w:rPr>
              <w:t>Устный опрос</w:t>
            </w:r>
          </w:p>
        </w:tc>
      </w:tr>
      <w:tr w:rsidR="008317F7" w:rsidRPr="008317F7" w14:paraId="42E537F0" w14:textId="77777777" w:rsidTr="00261DED">
        <w:tc>
          <w:tcPr>
            <w:tcW w:w="1485" w:type="dxa"/>
            <w:tcBorders>
              <w:top w:val="single" w:sz="4" w:space="0" w:color="auto"/>
              <w:left w:val="single" w:sz="4" w:space="0" w:color="auto"/>
              <w:bottom w:val="single" w:sz="4" w:space="0" w:color="auto"/>
              <w:right w:val="single" w:sz="4" w:space="0" w:color="auto"/>
            </w:tcBorders>
            <w:hideMark/>
          </w:tcPr>
          <w:p w14:paraId="19C6C875"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Calibri" w:hAnsi="Times New Roman" w:cs="Times New Roman"/>
                <w:b/>
                <w:sz w:val="26"/>
                <w:szCs w:val="26"/>
              </w:rPr>
              <w:t>23/2</w:t>
            </w:r>
          </w:p>
        </w:tc>
        <w:tc>
          <w:tcPr>
            <w:tcW w:w="3934" w:type="dxa"/>
            <w:tcBorders>
              <w:top w:val="single" w:sz="4" w:space="0" w:color="auto"/>
              <w:left w:val="single" w:sz="4" w:space="0" w:color="auto"/>
              <w:bottom w:val="single" w:sz="4" w:space="0" w:color="auto"/>
              <w:right w:val="single" w:sz="4" w:space="0" w:color="auto"/>
            </w:tcBorders>
            <w:hideMark/>
          </w:tcPr>
          <w:p w14:paraId="7A04E04E"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Особенности скелета и нервной системы</w:t>
            </w:r>
          </w:p>
          <w:p w14:paraId="281E0C32"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Внутреннее строение</w:t>
            </w:r>
          </w:p>
        </w:tc>
        <w:tc>
          <w:tcPr>
            <w:tcW w:w="709" w:type="dxa"/>
            <w:tcBorders>
              <w:top w:val="single" w:sz="4" w:space="0" w:color="auto"/>
              <w:left w:val="single" w:sz="4" w:space="0" w:color="auto"/>
              <w:bottom w:val="single" w:sz="4" w:space="0" w:color="auto"/>
              <w:right w:val="single" w:sz="4" w:space="0" w:color="auto"/>
            </w:tcBorders>
            <w:hideMark/>
          </w:tcPr>
          <w:p w14:paraId="23C69762"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b/>
                <w:sz w:val="26"/>
                <w:szCs w:val="26"/>
              </w:rPr>
              <w:t>1</w:t>
            </w:r>
          </w:p>
        </w:tc>
        <w:tc>
          <w:tcPr>
            <w:tcW w:w="1559" w:type="dxa"/>
            <w:gridSpan w:val="2"/>
            <w:tcBorders>
              <w:top w:val="single" w:sz="4" w:space="0" w:color="auto"/>
              <w:left w:val="single" w:sz="4" w:space="0" w:color="auto"/>
              <w:bottom w:val="single" w:sz="4" w:space="0" w:color="auto"/>
              <w:right w:val="single" w:sz="4" w:space="0" w:color="auto"/>
            </w:tcBorders>
            <w:hideMark/>
          </w:tcPr>
          <w:p w14:paraId="14AA4D71"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sz w:val="26"/>
                <w:szCs w:val="26"/>
              </w:rPr>
              <w:t>комбинированный</w:t>
            </w:r>
          </w:p>
        </w:tc>
        <w:tc>
          <w:tcPr>
            <w:tcW w:w="3402" w:type="dxa"/>
            <w:tcBorders>
              <w:top w:val="single" w:sz="4" w:space="0" w:color="auto"/>
              <w:left w:val="single" w:sz="4" w:space="0" w:color="auto"/>
              <w:bottom w:val="single" w:sz="4" w:space="0" w:color="auto"/>
              <w:right w:val="single" w:sz="4" w:space="0" w:color="auto"/>
            </w:tcBorders>
            <w:hideMark/>
          </w:tcPr>
          <w:p w14:paraId="64699C6C"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Особенности скелета и нервной системы</w:t>
            </w:r>
          </w:p>
          <w:p w14:paraId="42A2DA2A" w14:textId="77777777" w:rsidR="008317F7" w:rsidRPr="008317F7" w:rsidRDefault="008317F7" w:rsidP="008317F7">
            <w:pPr>
              <w:spacing w:after="0" w:line="240" w:lineRule="auto"/>
              <w:rPr>
                <w:rFonts w:ascii="Times New Roman" w:eastAsia="Calibri" w:hAnsi="Times New Roman" w:cs="Times New Roman"/>
                <w:b/>
                <w:sz w:val="26"/>
                <w:szCs w:val="26"/>
              </w:rPr>
            </w:pPr>
            <w:r w:rsidRPr="008317F7">
              <w:rPr>
                <w:rFonts w:ascii="Times New Roman" w:eastAsia="Times New Roman" w:hAnsi="Times New Roman" w:cs="Times New Roman"/>
                <w:color w:val="000000"/>
                <w:sz w:val="26"/>
                <w:szCs w:val="26"/>
                <w:lang w:eastAsia="ru-RU"/>
              </w:rPr>
              <w:t>Внутреннее строение</w:t>
            </w:r>
          </w:p>
        </w:tc>
        <w:tc>
          <w:tcPr>
            <w:tcW w:w="2270" w:type="dxa"/>
            <w:tcBorders>
              <w:top w:val="single" w:sz="4" w:space="0" w:color="auto"/>
              <w:left w:val="single" w:sz="4" w:space="0" w:color="auto"/>
              <w:bottom w:val="single" w:sz="4" w:space="0" w:color="auto"/>
              <w:right w:val="single" w:sz="4" w:space="0" w:color="auto"/>
            </w:tcBorders>
            <w:hideMark/>
          </w:tcPr>
          <w:p w14:paraId="7C984B8E"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Calibri" w:hAnsi="Times New Roman" w:cs="Times New Roman"/>
                <w:b/>
                <w:sz w:val="26"/>
                <w:szCs w:val="26"/>
              </w:rPr>
              <w:t>Знать</w:t>
            </w:r>
            <w:r w:rsidRPr="008317F7">
              <w:rPr>
                <w:rFonts w:ascii="Times New Roman" w:eastAsia="Times New Roman" w:hAnsi="Times New Roman" w:cs="Times New Roman"/>
                <w:color w:val="000000"/>
                <w:sz w:val="26"/>
                <w:szCs w:val="26"/>
                <w:lang w:eastAsia="ru-RU"/>
              </w:rPr>
              <w:t xml:space="preserve"> Особенности скелета и нервной системы</w:t>
            </w:r>
          </w:p>
          <w:p w14:paraId="79977FAB"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Times New Roman" w:hAnsi="Times New Roman" w:cs="Times New Roman"/>
                <w:color w:val="000000"/>
                <w:sz w:val="26"/>
                <w:szCs w:val="26"/>
                <w:lang w:eastAsia="ru-RU"/>
              </w:rPr>
              <w:t>Внутреннее строение</w:t>
            </w:r>
          </w:p>
        </w:tc>
        <w:tc>
          <w:tcPr>
            <w:tcW w:w="1701" w:type="dxa"/>
            <w:tcBorders>
              <w:top w:val="single" w:sz="4" w:space="0" w:color="auto"/>
              <w:left w:val="single" w:sz="4" w:space="0" w:color="auto"/>
              <w:bottom w:val="single" w:sz="4" w:space="0" w:color="auto"/>
              <w:right w:val="single" w:sz="4" w:space="0" w:color="auto"/>
            </w:tcBorders>
            <w:hideMark/>
          </w:tcPr>
          <w:p w14:paraId="4409B157"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sz w:val="26"/>
                <w:szCs w:val="26"/>
              </w:rPr>
              <w:t>Устный опрос</w:t>
            </w:r>
          </w:p>
        </w:tc>
      </w:tr>
      <w:tr w:rsidR="008317F7" w:rsidRPr="008317F7" w14:paraId="4B57195B" w14:textId="77777777" w:rsidTr="00261DED">
        <w:tc>
          <w:tcPr>
            <w:tcW w:w="1485" w:type="dxa"/>
            <w:tcBorders>
              <w:top w:val="single" w:sz="4" w:space="0" w:color="auto"/>
              <w:left w:val="single" w:sz="4" w:space="0" w:color="auto"/>
              <w:bottom w:val="single" w:sz="4" w:space="0" w:color="auto"/>
              <w:right w:val="single" w:sz="4" w:space="0" w:color="auto"/>
            </w:tcBorders>
            <w:hideMark/>
          </w:tcPr>
          <w:p w14:paraId="6E9FCA27"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Calibri" w:hAnsi="Times New Roman" w:cs="Times New Roman"/>
                <w:b/>
                <w:sz w:val="26"/>
                <w:szCs w:val="26"/>
              </w:rPr>
              <w:t>24/3</w:t>
            </w:r>
          </w:p>
        </w:tc>
        <w:tc>
          <w:tcPr>
            <w:tcW w:w="3934" w:type="dxa"/>
            <w:tcBorders>
              <w:top w:val="single" w:sz="4" w:space="0" w:color="auto"/>
              <w:left w:val="single" w:sz="4" w:space="0" w:color="auto"/>
              <w:bottom w:val="single" w:sz="4" w:space="0" w:color="auto"/>
              <w:right w:val="single" w:sz="4" w:space="0" w:color="auto"/>
            </w:tcBorders>
            <w:hideMark/>
          </w:tcPr>
          <w:p w14:paraId="031B1D74" w14:textId="77777777" w:rsidR="008317F7" w:rsidRPr="008317F7" w:rsidRDefault="008317F7" w:rsidP="008317F7">
            <w:pPr>
              <w:spacing w:after="0" w:line="0" w:lineRule="atLeast"/>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Грызуны и их значение в природе и жизни человека</w:t>
            </w:r>
          </w:p>
        </w:tc>
        <w:tc>
          <w:tcPr>
            <w:tcW w:w="709" w:type="dxa"/>
            <w:tcBorders>
              <w:top w:val="single" w:sz="4" w:space="0" w:color="auto"/>
              <w:left w:val="single" w:sz="4" w:space="0" w:color="auto"/>
              <w:bottom w:val="single" w:sz="4" w:space="0" w:color="auto"/>
              <w:right w:val="single" w:sz="4" w:space="0" w:color="auto"/>
            </w:tcBorders>
            <w:hideMark/>
          </w:tcPr>
          <w:p w14:paraId="4245922E"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b/>
                <w:sz w:val="26"/>
                <w:szCs w:val="26"/>
              </w:rPr>
              <w:t>1</w:t>
            </w:r>
          </w:p>
        </w:tc>
        <w:tc>
          <w:tcPr>
            <w:tcW w:w="1559" w:type="dxa"/>
            <w:gridSpan w:val="2"/>
            <w:tcBorders>
              <w:top w:val="single" w:sz="4" w:space="0" w:color="auto"/>
              <w:left w:val="single" w:sz="4" w:space="0" w:color="auto"/>
              <w:bottom w:val="single" w:sz="4" w:space="0" w:color="auto"/>
              <w:right w:val="single" w:sz="4" w:space="0" w:color="auto"/>
            </w:tcBorders>
            <w:hideMark/>
          </w:tcPr>
          <w:p w14:paraId="0205BA8B"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sz w:val="26"/>
                <w:szCs w:val="26"/>
              </w:rPr>
              <w:t>комбинированный</w:t>
            </w:r>
          </w:p>
        </w:tc>
        <w:tc>
          <w:tcPr>
            <w:tcW w:w="3402" w:type="dxa"/>
            <w:tcBorders>
              <w:top w:val="single" w:sz="4" w:space="0" w:color="auto"/>
              <w:left w:val="single" w:sz="4" w:space="0" w:color="auto"/>
              <w:bottom w:val="single" w:sz="4" w:space="0" w:color="auto"/>
              <w:right w:val="single" w:sz="4" w:space="0" w:color="auto"/>
            </w:tcBorders>
            <w:hideMark/>
          </w:tcPr>
          <w:p w14:paraId="30D22A15" w14:textId="77777777" w:rsidR="008317F7" w:rsidRPr="008317F7" w:rsidRDefault="008317F7" w:rsidP="008317F7">
            <w:pPr>
              <w:spacing w:after="0" w:line="240" w:lineRule="auto"/>
              <w:rPr>
                <w:rFonts w:ascii="Times New Roman" w:eastAsia="Calibri" w:hAnsi="Times New Roman" w:cs="Times New Roman"/>
                <w:b/>
                <w:sz w:val="26"/>
                <w:szCs w:val="26"/>
              </w:rPr>
            </w:pPr>
            <w:r w:rsidRPr="008317F7">
              <w:rPr>
                <w:rFonts w:ascii="Times New Roman" w:eastAsia="Times New Roman" w:hAnsi="Times New Roman" w:cs="Times New Roman"/>
                <w:color w:val="000000"/>
                <w:sz w:val="26"/>
                <w:szCs w:val="26"/>
                <w:lang w:eastAsia="ru-RU"/>
              </w:rPr>
              <w:t xml:space="preserve">Классификация млекопитающих животных: дикие (грызуны, Общие </w:t>
            </w:r>
            <w:r w:rsidRPr="008317F7">
              <w:rPr>
                <w:rFonts w:ascii="Times New Roman" w:eastAsia="Times New Roman" w:hAnsi="Times New Roman" w:cs="Times New Roman"/>
                <w:color w:val="000000"/>
                <w:sz w:val="26"/>
                <w:szCs w:val="26"/>
                <w:lang w:eastAsia="ru-RU"/>
              </w:rPr>
              <w:lastRenderedPageBreak/>
              <w:t xml:space="preserve">признаки грызунов: внешний вид, среда обитания, образ жизни, питание, размножение. </w:t>
            </w:r>
          </w:p>
        </w:tc>
        <w:tc>
          <w:tcPr>
            <w:tcW w:w="2270" w:type="dxa"/>
            <w:tcBorders>
              <w:top w:val="single" w:sz="4" w:space="0" w:color="auto"/>
              <w:left w:val="single" w:sz="4" w:space="0" w:color="auto"/>
              <w:bottom w:val="single" w:sz="4" w:space="0" w:color="auto"/>
              <w:right w:val="single" w:sz="4" w:space="0" w:color="auto"/>
            </w:tcBorders>
            <w:hideMark/>
          </w:tcPr>
          <w:p w14:paraId="09A53B54"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b/>
                <w:sz w:val="26"/>
                <w:szCs w:val="26"/>
              </w:rPr>
              <w:lastRenderedPageBreak/>
              <w:t>Знать</w:t>
            </w:r>
            <w:r w:rsidRPr="008317F7">
              <w:rPr>
                <w:rFonts w:ascii="Times New Roman" w:eastAsia="Times New Roman" w:hAnsi="Times New Roman" w:cs="Times New Roman"/>
                <w:color w:val="000000"/>
                <w:sz w:val="26"/>
                <w:szCs w:val="26"/>
                <w:lang w:eastAsia="ru-RU"/>
              </w:rPr>
              <w:t xml:space="preserve"> Классификацию </w:t>
            </w:r>
            <w:r w:rsidRPr="008317F7">
              <w:rPr>
                <w:rFonts w:ascii="Times New Roman" w:eastAsia="Times New Roman" w:hAnsi="Times New Roman" w:cs="Times New Roman"/>
                <w:color w:val="000000"/>
                <w:sz w:val="26"/>
                <w:szCs w:val="26"/>
                <w:lang w:eastAsia="ru-RU"/>
              </w:rPr>
              <w:lastRenderedPageBreak/>
              <w:t>млекопитающих животных. Грызуны и их значение в природе и жизни человека. Представители: мышь (полевая и серая полевка), белка, суслик, бобр</w:t>
            </w:r>
          </w:p>
        </w:tc>
        <w:tc>
          <w:tcPr>
            <w:tcW w:w="1701" w:type="dxa"/>
            <w:tcBorders>
              <w:top w:val="single" w:sz="4" w:space="0" w:color="auto"/>
              <w:left w:val="single" w:sz="4" w:space="0" w:color="auto"/>
              <w:bottom w:val="single" w:sz="4" w:space="0" w:color="auto"/>
              <w:right w:val="single" w:sz="4" w:space="0" w:color="auto"/>
            </w:tcBorders>
            <w:hideMark/>
          </w:tcPr>
          <w:p w14:paraId="22E1CBE0"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sz w:val="26"/>
                <w:szCs w:val="26"/>
              </w:rPr>
              <w:lastRenderedPageBreak/>
              <w:t>Устный опрос</w:t>
            </w:r>
          </w:p>
        </w:tc>
      </w:tr>
      <w:tr w:rsidR="008317F7" w:rsidRPr="008317F7" w14:paraId="3C2BC5E0" w14:textId="77777777" w:rsidTr="00261DED">
        <w:tc>
          <w:tcPr>
            <w:tcW w:w="1485" w:type="dxa"/>
            <w:tcBorders>
              <w:top w:val="single" w:sz="4" w:space="0" w:color="auto"/>
              <w:left w:val="single" w:sz="4" w:space="0" w:color="auto"/>
              <w:bottom w:val="single" w:sz="4" w:space="0" w:color="auto"/>
              <w:right w:val="single" w:sz="4" w:space="0" w:color="auto"/>
            </w:tcBorders>
            <w:hideMark/>
          </w:tcPr>
          <w:p w14:paraId="67748EC0"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Calibri" w:hAnsi="Times New Roman" w:cs="Times New Roman"/>
                <w:b/>
                <w:sz w:val="26"/>
                <w:szCs w:val="26"/>
              </w:rPr>
              <w:t>25/4</w:t>
            </w:r>
          </w:p>
        </w:tc>
        <w:tc>
          <w:tcPr>
            <w:tcW w:w="3934" w:type="dxa"/>
            <w:tcBorders>
              <w:top w:val="single" w:sz="4" w:space="0" w:color="auto"/>
              <w:left w:val="single" w:sz="4" w:space="0" w:color="auto"/>
              <w:bottom w:val="single" w:sz="4" w:space="0" w:color="auto"/>
              <w:right w:val="single" w:sz="4" w:space="0" w:color="auto"/>
            </w:tcBorders>
            <w:hideMark/>
          </w:tcPr>
          <w:p w14:paraId="7D953BA8"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Зайцеобразные</w:t>
            </w:r>
          </w:p>
          <w:p w14:paraId="611E890D"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Разведение домашних кроликов</w:t>
            </w:r>
          </w:p>
        </w:tc>
        <w:tc>
          <w:tcPr>
            <w:tcW w:w="709" w:type="dxa"/>
            <w:tcBorders>
              <w:top w:val="single" w:sz="4" w:space="0" w:color="auto"/>
              <w:left w:val="single" w:sz="4" w:space="0" w:color="auto"/>
              <w:bottom w:val="single" w:sz="4" w:space="0" w:color="auto"/>
              <w:right w:val="single" w:sz="4" w:space="0" w:color="auto"/>
            </w:tcBorders>
            <w:hideMark/>
          </w:tcPr>
          <w:p w14:paraId="6B7C9CA6"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b/>
                <w:sz w:val="26"/>
                <w:szCs w:val="26"/>
              </w:rPr>
              <w:t>1</w:t>
            </w:r>
          </w:p>
        </w:tc>
        <w:tc>
          <w:tcPr>
            <w:tcW w:w="1559" w:type="dxa"/>
            <w:gridSpan w:val="2"/>
            <w:tcBorders>
              <w:top w:val="single" w:sz="4" w:space="0" w:color="auto"/>
              <w:left w:val="single" w:sz="4" w:space="0" w:color="auto"/>
              <w:bottom w:val="single" w:sz="4" w:space="0" w:color="auto"/>
              <w:right w:val="single" w:sz="4" w:space="0" w:color="auto"/>
            </w:tcBorders>
            <w:hideMark/>
          </w:tcPr>
          <w:p w14:paraId="26927FD9"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sz w:val="26"/>
                <w:szCs w:val="26"/>
              </w:rPr>
              <w:t>комбинированный</w:t>
            </w:r>
          </w:p>
        </w:tc>
        <w:tc>
          <w:tcPr>
            <w:tcW w:w="3402" w:type="dxa"/>
            <w:tcBorders>
              <w:top w:val="single" w:sz="4" w:space="0" w:color="auto"/>
              <w:left w:val="single" w:sz="4" w:space="0" w:color="auto"/>
              <w:bottom w:val="single" w:sz="4" w:space="0" w:color="auto"/>
              <w:right w:val="single" w:sz="4" w:space="0" w:color="auto"/>
            </w:tcBorders>
            <w:hideMark/>
          </w:tcPr>
          <w:p w14:paraId="5D3F5EE7" w14:textId="77777777" w:rsidR="008317F7" w:rsidRPr="008317F7" w:rsidRDefault="008317F7" w:rsidP="008317F7">
            <w:pPr>
              <w:spacing w:after="0" w:line="240" w:lineRule="auto"/>
              <w:rPr>
                <w:rFonts w:ascii="Times New Roman" w:eastAsia="Calibri" w:hAnsi="Times New Roman" w:cs="Times New Roman"/>
                <w:b/>
                <w:sz w:val="26"/>
                <w:szCs w:val="26"/>
              </w:rPr>
            </w:pPr>
            <w:r w:rsidRPr="008317F7">
              <w:rPr>
                <w:rFonts w:ascii="Times New Roman" w:eastAsia="Times New Roman" w:hAnsi="Times New Roman" w:cs="Times New Roman"/>
                <w:color w:val="000000"/>
                <w:sz w:val="26"/>
                <w:szCs w:val="26"/>
                <w:lang w:eastAsia="ru-RU"/>
              </w:rPr>
              <w:t xml:space="preserve">Классификация млекопитающих животных: </w:t>
            </w:r>
            <w:proofErr w:type="gramStart"/>
            <w:r w:rsidRPr="008317F7">
              <w:rPr>
                <w:rFonts w:ascii="Times New Roman" w:eastAsia="Times New Roman" w:hAnsi="Times New Roman" w:cs="Times New Roman"/>
                <w:color w:val="000000"/>
                <w:sz w:val="26"/>
                <w:szCs w:val="26"/>
                <w:lang w:eastAsia="ru-RU"/>
              </w:rPr>
              <w:t>зайцеобразные .Общие</w:t>
            </w:r>
            <w:proofErr w:type="gramEnd"/>
            <w:r w:rsidRPr="008317F7">
              <w:rPr>
                <w:rFonts w:ascii="Times New Roman" w:eastAsia="Times New Roman" w:hAnsi="Times New Roman" w:cs="Times New Roman"/>
                <w:color w:val="000000"/>
                <w:sz w:val="26"/>
                <w:szCs w:val="26"/>
                <w:lang w:eastAsia="ru-RU"/>
              </w:rPr>
              <w:t xml:space="preserve"> признаки: внешний вид, среда обитания, образ жизни, питание, значение в природе (заяц-русак, заяц-беляк)</w:t>
            </w:r>
          </w:p>
        </w:tc>
        <w:tc>
          <w:tcPr>
            <w:tcW w:w="2270" w:type="dxa"/>
            <w:tcBorders>
              <w:top w:val="single" w:sz="4" w:space="0" w:color="auto"/>
              <w:left w:val="single" w:sz="4" w:space="0" w:color="auto"/>
              <w:bottom w:val="single" w:sz="4" w:space="0" w:color="auto"/>
              <w:right w:val="single" w:sz="4" w:space="0" w:color="auto"/>
            </w:tcBorders>
            <w:hideMark/>
          </w:tcPr>
          <w:p w14:paraId="6328B129"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b/>
                <w:sz w:val="26"/>
                <w:szCs w:val="26"/>
              </w:rPr>
              <w:t>Знать</w:t>
            </w:r>
            <w:r w:rsidRPr="008317F7">
              <w:rPr>
                <w:rFonts w:ascii="Times New Roman" w:eastAsia="Times New Roman" w:hAnsi="Times New Roman" w:cs="Times New Roman"/>
                <w:color w:val="000000"/>
                <w:sz w:val="26"/>
                <w:szCs w:val="26"/>
                <w:lang w:eastAsia="ru-RU"/>
              </w:rPr>
              <w:t xml:space="preserve"> Общие признаки: внешний вид, среда обитания, образ жизни зайцеобразных, значение в природе</w:t>
            </w:r>
          </w:p>
        </w:tc>
        <w:tc>
          <w:tcPr>
            <w:tcW w:w="1701" w:type="dxa"/>
            <w:tcBorders>
              <w:top w:val="single" w:sz="4" w:space="0" w:color="auto"/>
              <w:left w:val="single" w:sz="4" w:space="0" w:color="auto"/>
              <w:bottom w:val="single" w:sz="4" w:space="0" w:color="auto"/>
              <w:right w:val="single" w:sz="4" w:space="0" w:color="auto"/>
            </w:tcBorders>
            <w:hideMark/>
          </w:tcPr>
          <w:p w14:paraId="2B216BA8"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sz w:val="26"/>
                <w:szCs w:val="26"/>
              </w:rPr>
              <w:t>Устный опрос</w:t>
            </w:r>
          </w:p>
        </w:tc>
      </w:tr>
      <w:tr w:rsidR="008317F7" w:rsidRPr="008317F7" w14:paraId="0AFCCE5A" w14:textId="77777777" w:rsidTr="00261DED">
        <w:tc>
          <w:tcPr>
            <w:tcW w:w="1485" w:type="dxa"/>
            <w:tcBorders>
              <w:top w:val="single" w:sz="4" w:space="0" w:color="auto"/>
              <w:left w:val="single" w:sz="4" w:space="0" w:color="auto"/>
              <w:bottom w:val="single" w:sz="4" w:space="0" w:color="auto"/>
              <w:right w:val="single" w:sz="4" w:space="0" w:color="auto"/>
            </w:tcBorders>
            <w:hideMark/>
          </w:tcPr>
          <w:p w14:paraId="765304E7"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Calibri" w:hAnsi="Times New Roman" w:cs="Times New Roman"/>
                <w:b/>
                <w:sz w:val="26"/>
                <w:szCs w:val="26"/>
              </w:rPr>
              <w:t>26/5</w:t>
            </w:r>
          </w:p>
        </w:tc>
        <w:tc>
          <w:tcPr>
            <w:tcW w:w="3934" w:type="dxa"/>
            <w:tcBorders>
              <w:top w:val="single" w:sz="4" w:space="0" w:color="auto"/>
              <w:left w:val="single" w:sz="4" w:space="0" w:color="auto"/>
              <w:bottom w:val="single" w:sz="4" w:space="0" w:color="auto"/>
              <w:right w:val="single" w:sz="4" w:space="0" w:color="auto"/>
            </w:tcBorders>
            <w:hideMark/>
          </w:tcPr>
          <w:p w14:paraId="69F00CA6"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Хищные звери</w:t>
            </w:r>
          </w:p>
          <w:p w14:paraId="39222A86"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Дикие пушные хищные звери</w:t>
            </w:r>
          </w:p>
          <w:p w14:paraId="6EC637EF"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Домашние хищные звери</w:t>
            </w:r>
          </w:p>
        </w:tc>
        <w:tc>
          <w:tcPr>
            <w:tcW w:w="709" w:type="dxa"/>
            <w:tcBorders>
              <w:top w:val="single" w:sz="4" w:space="0" w:color="auto"/>
              <w:left w:val="single" w:sz="4" w:space="0" w:color="auto"/>
              <w:bottom w:val="single" w:sz="4" w:space="0" w:color="auto"/>
              <w:right w:val="single" w:sz="4" w:space="0" w:color="auto"/>
            </w:tcBorders>
            <w:hideMark/>
          </w:tcPr>
          <w:p w14:paraId="455CC32F"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b/>
                <w:sz w:val="26"/>
                <w:szCs w:val="26"/>
              </w:rPr>
              <w:t>1</w:t>
            </w:r>
          </w:p>
        </w:tc>
        <w:tc>
          <w:tcPr>
            <w:tcW w:w="1559" w:type="dxa"/>
            <w:gridSpan w:val="2"/>
            <w:tcBorders>
              <w:top w:val="single" w:sz="4" w:space="0" w:color="auto"/>
              <w:left w:val="single" w:sz="4" w:space="0" w:color="auto"/>
              <w:bottom w:val="single" w:sz="4" w:space="0" w:color="auto"/>
              <w:right w:val="single" w:sz="4" w:space="0" w:color="auto"/>
            </w:tcBorders>
            <w:hideMark/>
          </w:tcPr>
          <w:p w14:paraId="12B8C98E"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sz w:val="26"/>
                <w:szCs w:val="26"/>
              </w:rPr>
              <w:t>комбинированный</w:t>
            </w:r>
          </w:p>
        </w:tc>
        <w:tc>
          <w:tcPr>
            <w:tcW w:w="3402" w:type="dxa"/>
            <w:tcBorders>
              <w:top w:val="single" w:sz="4" w:space="0" w:color="auto"/>
              <w:left w:val="single" w:sz="4" w:space="0" w:color="auto"/>
              <w:bottom w:val="single" w:sz="4" w:space="0" w:color="auto"/>
              <w:right w:val="single" w:sz="4" w:space="0" w:color="auto"/>
            </w:tcBorders>
          </w:tcPr>
          <w:p w14:paraId="5618FA24" w14:textId="77777777" w:rsidR="008317F7" w:rsidRPr="008317F7" w:rsidRDefault="008317F7" w:rsidP="008317F7">
            <w:pPr>
              <w:shd w:val="clear" w:color="auto" w:fill="FFFFFF"/>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 xml:space="preserve">  Общие признаки хищных зверей. Внешний вид, отличительные особенности. Особенности некоторых из них. Образ жизни. Добыча пищи. Черты сходства и различия.</w:t>
            </w:r>
          </w:p>
          <w:p w14:paraId="174121B4" w14:textId="77777777" w:rsidR="008317F7" w:rsidRPr="008317F7" w:rsidRDefault="008317F7" w:rsidP="008317F7">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Псовые (собачьи): волк, лисица.</w:t>
            </w:r>
          </w:p>
          <w:p w14:paraId="38B6BC13" w14:textId="77777777" w:rsidR="008317F7" w:rsidRPr="008317F7" w:rsidRDefault="008317F7" w:rsidP="008317F7">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Медвежьи: медведи (бурый, белый).</w:t>
            </w:r>
          </w:p>
          <w:p w14:paraId="5559FBE5" w14:textId="77777777" w:rsidR="008317F7" w:rsidRPr="008317F7" w:rsidRDefault="008317F7" w:rsidP="008317F7">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lastRenderedPageBreak/>
              <w:t>Кошачьи: снежный барс, рысь, лев, тигр. Сравнительные характеристики.</w:t>
            </w:r>
          </w:p>
          <w:p w14:paraId="7821559B" w14:textId="77777777" w:rsidR="008317F7" w:rsidRPr="008317F7" w:rsidRDefault="008317F7" w:rsidP="008317F7">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i/>
                <w:iCs/>
                <w:color w:val="000000"/>
                <w:sz w:val="26"/>
                <w:szCs w:val="26"/>
                <w:lang w:eastAsia="ru-RU"/>
              </w:rPr>
              <w:t>Пушные звери: </w:t>
            </w:r>
            <w:r w:rsidRPr="008317F7">
              <w:rPr>
                <w:rFonts w:ascii="Times New Roman" w:eastAsia="Times New Roman" w:hAnsi="Times New Roman" w:cs="Times New Roman"/>
                <w:color w:val="000000"/>
                <w:sz w:val="26"/>
                <w:szCs w:val="26"/>
                <w:lang w:eastAsia="ru-RU"/>
              </w:rPr>
              <w:t>соболь, куница, норка, песец. Пушные звери в природе. Разведение на зверофермах.</w:t>
            </w:r>
          </w:p>
          <w:p w14:paraId="31DE1E36" w14:textId="77777777" w:rsidR="008317F7" w:rsidRPr="008317F7" w:rsidRDefault="008317F7" w:rsidP="008317F7">
            <w:pPr>
              <w:spacing w:after="0" w:line="240" w:lineRule="auto"/>
              <w:rPr>
                <w:rFonts w:ascii="Times New Roman" w:eastAsia="Calibri" w:hAnsi="Times New Roman" w:cs="Times New Roman"/>
                <w:b/>
                <w:sz w:val="26"/>
                <w:szCs w:val="26"/>
              </w:rPr>
            </w:pPr>
          </w:p>
        </w:tc>
        <w:tc>
          <w:tcPr>
            <w:tcW w:w="2270" w:type="dxa"/>
            <w:tcBorders>
              <w:top w:val="single" w:sz="4" w:space="0" w:color="auto"/>
              <w:left w:val="single" w:sz="4" w:space="0" w:color="auto"/>
              <w:bottom w:val="single" w:sz="4" w:space="0" w:color="auto"/>
              <w:right w:val="single" w:sz="4" w:space="0" w:color="auto"/>
            </w:tcBorders>
            <w:hideMark/>
          </w:tcPr>
          <w:p w14:paraId="3139BDAF"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b/>
                <w:sz w:val="26"/>
                <w:szCs w:val="26"/>
              </w:rPr>
              <w:lastRenderedPageBreak/>
              <w:t>Знать</w:t>
            </w:r>
            <w:r w:rsidRPr="008317F7">
              <w:rPr>
                <w:rFonts w:ascii="Times New Roman" w:eastAsia="Times New Roman" w:hAnsi="Times New Roman" w:cs="Times New Roman"/>
                <w:color w:val="000000"/>
                <w:sz w:val="26"/>
                <w:szCs w:val="26"/>
                <w:lang w:eastAsia="ru-RU"/>
              </w:rPr>
              <w:t xml:space="preserve"> Общие признаки хищных зверей. Внешний вид, отличительные особенности. Представителей.</w:t>
            </w:r>
          </w:p>
        </w:tc>
        <w:tc>
          <w:tcPr>
            <w:tcW w:w="1701" w:type="dxa"/>
            <w:tcBorders>
              <w:top w:val="single" w:sz="4" w:space="0" w:color="auto"/>
              <w:left w:val="single" w:sz="4" w:space="0" w:color="auto"/>
              <w:bottom w:val="single" w:sz="4" w:space="0" w:color="auto"/>
              <w:right w:val="single" w:sz="4" w:space="0" w:color="auto"/>
            </w:tcBorders>
            <w:hideMark/>
          </w:tcPr>
          <w:p w14:paraId="0F2EA1AB"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sz w:val="26"/>
                <w:szCs w:val="26"/>
              </w:rPr>
              <w:t>Устный опрос</w:t>
            </w:r>
          </w:p>
        </w:tc>
      </w:tr>
      <w:tr w:rsidR="008317F7" w:rsidRPr="008317F7" w14:paraId="4C816275" w14:textId="77777777" w:rsidTr="00261DED">
        <w:tc>
          <w:tcPr>
            <w:tcW w:w="1485" w:type="dxa"/>
            <w:tcBorders>
              <w:top w:val="single" w:sz="4" w:space="0" w:color="auto"/>
              <w:left w:val="single" w:sz="4" w:space="0" w:color="auto"/>
              <w:bottom w:val="single" w:sz="4" w:space="0" w:color="auto"/>
              <w:right w:val="single" w:sz="4" w:space="0" w:color="auto"/>
            </w:tcBorders>
            <w:hideMark/>
          </w:tcPr>
          <w:p w14:paraId="1F851323"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Calibri" w:hAnsi="Times New Roman" w:cs="Times New Roman"/>
                <w:b/>
                <w:sz w:val="26"/>
                <w:szCs w:val="26"/>
              </w:rPr>
              <w:t>27/6</w:t>
            </w:r>
          </w:p>
        </w:tc>
        <w:tc>
          <w:tcPr>
            <w:tcW w:w="3934" w:type="dxa"/>
            <w:tcBorders>
              <w:top w:val="single" w:sz="4" w:space="0" w:color="auto"/>
              <w:left w:val="single" w:sz="4" w:space="0" w:color="auto"/>
              <w:bottom w:val="single" w:sz="4" w:space="0" w:color="auto"/>
              <w:right w:val="single" w:sz="4" w:space="0" w:color="auto"/>
            </w:tcBorders>
            <w:hideMark/>
          </w:tcPr>
          <w:p w14:paraId="4F3BE148"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Морские животные. Ластоногие</w:t>
            </w:r>
          </w:p>
          <w:p w14:paraId="473E7081"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Китообразные</w:t>
            </w:r>
          </w:p>
        </w:tc>
        <w:tc>
          <w:tcPr>
            <w:tcW w:w="709" w:type="dxa"/>
            <w:tcBorders>
              <w:top w:val="single" w:sz="4" w:space="0" w:color="auto"/>
              <w:left w:val="single" w:sz="4" w:space="0" w:color="auto"/>
              <w:bottom w:val="single" w:sz="4" w:space="0" w:color="auto"/>
              <w:right w:val="single" w:sz="4" w:space="0" w:color="auto"/>
            </w:tcBorders>
            <w:hideMark/>
          </w:tcPr>
          <w:p w14:paraId="416EED8A"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b/>
                <w:sz w:val="26"/>
                <w:szCs w:val="26"/>
              </w:rPr>
              <w:t>1</w:t>
            </w:r>
          </w:p>
        </w:tc>
        <w:tc>
          <w:tcPr>
            <w:tcW w:w="1559" w:type="dxa"/>
            <w:gridSpan w:val="2"/>
            <w:tcBorders>
              <w:top w:val="single" w:sz="4" w:space="0" w:color="auto"/>
              <w:left w:val="single" w:sz="4" w:space="0" w:color="auto"/>
              <w:bottom w:val="single" w:sz="4" w:space="0" w:color="auto"/>
              <w:right w:val="single" w:sz="4" w:space="0" w:color="auto"/>
            </w:tcBorders>
            <w:hideMark/>
          </w:tcPr>
          <w:p w14:paraId="579B9774"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sz w:val="26"/>
                <w:szCs w:val="26"/>
              </w:rPr>
              <w:t>комбинированный</w:t>
            </w:r>
          </w:p>
        </w:tc>
        <w:tc>
          <w:tcPr>
            <w:tcW w:w="3402" w:type="dxa"/>
            <w:tcBorders>
              <w:top w:val="single" w:sz="4" w:space="0" w:color="auto"/>
              <w:left w:val="single" w:sz="4" w:space="0" w:color="auto"/>
              <w:bottom w:val="single" w:sz="4" w:space="0" w:color="auto"/>
              <w:right w:val="single" w:sz="4" w:space="0" w:color="auto"/>
            </w:tcBorders>
          </w:tcPr>
          <w:p w14:paraId="070E328F" w14:textId="77777777" w:rsidR="008317F7" w:rsidRPr="008317F7" w:rsidRDefault="008317F7" w:rsidP="008317F7">
            <w:pPr>
              <w:shd w:val="clear" w:color="auto" w:fill="FFFFFF"/>
              <w:spacing w:after="0" w:line="240" w:lineRule="auto"/>
              <w:ind w:firstLine="34"/>
              <w:jc w:val="both"/>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 xml:space="preserve">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14:paraId="46B63D43" w14:textId="77777777" w:rsidR="008317F7" w:rsidRPr="008317F7" w:rsidRDefault="008317F7" w:rsidP="008317F7">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Китообразные: кит, дельфин. Внешний вид, места обитания, питание. Способ передвижения. Особенности вскармливания детенышей. Значение китообразных.</w:t>
            </w:r>
          </w:p>
          <w:p w14:paraId="58591EB6" w14:textId="77777777" w:rsidR="008317F7" w:rsidRPr="008317F7" w:rsidRDefault="008317F7" w:rsidP="008317F7">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Охрана морских млекопитающих. Морские животные, занесенные в Красную книгу (нерпа, пятнистый тюлень и др.).</w:t>
            </w:r>
          </w:p>
          <w:p w14:paraId="6DFC111E" w14:textId="77777777" w:rsidR="008317F7" w:rsidRPr="008317F7" w:rsidRDefault="008317F7" w:rsidP="008317F7">
            <w:pPr>
              <w:shd w:val="clear" w:color="auto" w:fill="FFFFFF"/>
              <w:spacing w:after="0" w:line="240" w:lineRule="auto"/>
              <w:ind w:firstLine="540"/>
              <w:jc w:val="both"/>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w:t>
            </w:r>
          </w:p>
          <w:p w14:paraId="7A29A667" w14:textId="77777777" w:rsidR="008317F7" w:rsidRPr="008317F7" w:rsidRDefault="008317F7" w:rsidP="008317F7">
            <w:pPr>
              <w:spacing w:after="200" w:line="276" w:lineRule="auto"/>
              <w:rPr>
                <w:rFonts w:ascii="Times New Roman" w:eastAsia="Calibri" w:hAnsi="Times New Roman" w:cs="Times New Roman"/>
                <w:sz w:val="26"/>
                <w:szCs w:val="26"/>
              </w:rPr>
            </w:pPr>
          </w:p>
        </w:tc>
        <w:tc>
          <w:tcPr>
            <w:tcW w:w="2270" w:type="dxa"/>
            <w:tcBorders>
              <w:top w:val="single" w:sz="4" w:space="0" w:color="auto"/>
              <w:left w:val="single" w:sz="4" w:space="0" w:color="auto"/>
              <w:bottom w:val="single" w:sz="4" w:space="0" w:color="auto"/>
              <w:right w:val="single" w:sz="4" w:space="0" w:color="auto"/>
            </w:tcBorders>
            <w:hideMark/>
          </w:tcPr>
          <w:p w14:paraId="2AE1BD06"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b/>
                <w:sz w:val="26"/>
                <w:szCs w:val="26"/>
              </w:rPr>
              <w:t>Знать</w:t>
            </w:r>
            <w:r w:rsidRPr="008317F7">
              <w:rPr>
                <w:rFonts w:ascii="Times New Roman" w:eastAsia="Times New Roman" w:hAnsi="Times New Roman" w:cs="Times New Roman"/>
                <w:color w:val="000000"/>
                <w:sz w:val="26"/>
                <w:szCs w:val="26"/>
                <w:lang w:eastAsia="ru-RU"/>
              </w:rPr>
              <w:t xml:space="preserve"> Общие признаки, внешний вид, среда обитания, питание, размножение и развитие. Отличительные особенности, распространение и значение. Многообразие</w:t>
            </w:r>
          </w:p>
        </w:tc>
        <w:tc>
          <w:tcPr>
            <w:tcW w:w="1701" w:type="dxa"/>
            <w:tcBorders>
              <w:top w:val="single" w:sz="4" w:space="0" w:color="auto"/>
              <w:left w:val="single" w:sz="4" w:space="0" w:color="auto"/>
              <w:bottom w:val="single" w:sz="4" w:space="0" w:color="auto"/>
              <w:right w:val="single" w:sz="4" w:space="0" w:color="auto"/>
            </w:tcBorders>
            <w:hideMark/>
          </w:tcPr>
          <w:p w14:paraId="311D4F8B"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sz w:val="26"/>
                <w:szCs w:val="26"/>
              </w:rPr>
              <w:t>Устный опрос</w:t>
            </w:r>
          </w:p>
        </w:tc>
      </w:tr>
      <w:tr w:rsidR="008317F7" w:rsidRPr="008317F7" w14:paraId="442084D1" w14:textId="77777777" w:rsidTr="00261DED">
        <w:tc>
          <w:tcPr>
            <w:tcW w:w="1485" w:type="dxa"/>
            <w:tcBorders>
              <w:top w:val="single" w:sz="4" w:space="0" w:color="auto"/>
              <w:left w:val="single" w:sz="4" w:space="0" w:color="auto"/>
              <w:bottom w:val="single" w:sz="4" w:space="0" w:color="auto"/>
              <w:right w:val="single" w:sz="4" w:space="0" w:color="auto"/>
            </w:tcBorders>
            <w:hideMark/>
          </w:tcPr>
          <w:p w14:paraId="1AAB0FFA"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Calibri" w:hAnsi="Times New Roman" w:cs="Times New Roman"/>
                <w:b/>
                <w:sz w:val="26"/>
                <w:szCs w:val="26"/>
              </w:rPr>
              <w:t>28/7</w:t>
            </w:r>
          </w:p>
        </w:tc>
        <w:tc>
          <w:tcPr>
            <w:tcW w:w="3934" w:type="dxa"/>
            <w:tcBorders>
              <w:top w:val="single" w:sz="4" w:space="0" w:color="auto"/>
              <w:left w:val="single" w:sz="4" w:space="0" w:color="auto"/>
              <w:bottom w:val="single" w:sz="4" w:space="0" w:color="auto"/>
              <w:right w:val="single" w:sz="4" w:space="0" w:color="auto"/>
            </w:tcBorders>
            <w:hideMark/>
          </w:tcPr>
          <w:p w14:paraId="2F90ABC2"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Парнокопытные. Непарнокопытные</w:t>
            </w:r>
          </w:p>
          <w:p w14:paraId="5C1A0552"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Приматы</w:t>
            </w:r>
          </w:p>
        </w:tc>
        <w:tc>
          <w:tcPr>
            <w:tcW w:w="709" w:type="dxa"/>
            <w:tcBorders>
              <w:top w:val="single" w:sz="4" w:space="0" w:color="auto"/>
              <w:left w:val="single" w:sz="4" w:space="0" w:color="auto"/>
              <w:bottom w:val="single" w:sz="4" w:space="0" w:color="auto"/>
              <w:right w:val="single" w:sz="4" w:space="0" w:color="auto"/>
            </w:tcBorders>
            <w:hideMark/>
          </w:tcPr>
          <w:p w14:paraId="6D4AFE71"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b/>
                <w:sz w:val="26"/>
                <w:szCs w:val="26"/>
              </w:rPr>
              <w:t>1</w:t>
            </w:r>
          </w:p>
        </w:tc>
        <w:tc>
          <w:tcPr>
            <w:tcW w:w="1559" w:type="dxa"/>
            <w:gridSpan w:val="2"/>
            <w:tcBorders>
              <w:top w:val="single" w:sz="4" w:space="0" w:color="auto"/>
              <w:left w:val="single" w:sz="4" w:space="0" w:color="auto"/>
              <w:bottom w:val="single" w:sz="4" w:space="0" w:color="auto"/>
              <w:right w:val="single" w:sz="4" w:space="0" w:color="auto"/>
            </w:tcBorders>
            <w:hideMark/>
          </w:tcPr>
          <w:p w14:paraId="71102537"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sz w:val="26"/>
                <w:szCs w:val="26"/>
              </w:rPr>
              <w:t>комбинированный</w:t>
            </w:r>
          </w:p>
        </w:tc>
        <w:tc>
          <w:tcPr>
            <w:tcW w:w="3402" w:type="dxa"/>
            <w:tcBorders>
              <w:top w:val="single" w:sz="4" w:space="0" w:color="auto"/>
              <w:left w:val="single" w:sz="4" w:space="0" w:color="auto"/>
              <w:bottom w:val="single" w:sz="4" w:space="0" w:color="auto"/>
              <w:right w:val="single" w:sz="4" w:space="0" w:color="auto"/>
            </w:tcBorders>
          </w:tcPr>
          <w:p w14:paraId="1370AC0A" w14:textId="77777777" w:rsidR="008317F7" w:rsidRPr="008317F7" w:rsidRDefault="008317F7" w:rsidP="008317F7">
            <w:pPr>
              <w:shd w:val="clear" w:color="auto" w:fill="FFFFFF"/>
              <w:spacing w:after="0" w:line="240" w:lineRule="auto"/>
              <w:ind w:firstLine="34"/>
              <w:jc w:val="both"/>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 xml:space="preserve">    </w:t>
            </w:r>
            <w:r w:rsidRPr="008317F7">
              <w:rPr>
                <w:rFonts w:ascii="Times New Roman" w:eastAsia="Times New Roman" w:hAnsi="Times New Roman" w:cs="Times New Roman"/>
                <w:i/>
                <w:iCs/>
                <w:color w:val="000000"/>
                <w:sz w:val="26"/>
                <w:szCs w:val="26"/>
                <w:lang w:eastAsia="ru-RU"/>
              </w:rPr>
              <w:t>Приматы. </w:t>
            </w:r>
            <w:r w:rsidRPr="008317F7">
              <w:rPr>
                <w:rFonts w:ascii="Times New Roman" w:eastAsia="Times New Roman" w:hAnsi="Times New Roman" w:cs="Times New Roman"/>
                <w:color w:val="000000"/>
                <w:sz w:val="26"/>
                <w:szCs w:val="26"/>
                <w:lang w:eastAsia="ru-RU"/>
              </w:rPr>
              <w:t xml:space="preserve">Общая характеристика. Знакомство с отличительными особенностями различных </w:t>
            </w:r>
            <w:r w:rsidRPr="008317F7">
              <w:rPr>
                <w:rFonts w:ascii="Times New Roman" w:eastAsia="Times New Roman" w:hAnsi="Times New Roman" w:cs="Times New Roman"/>
                <w:color w:val="000000"/>
                <w:sz w:val="26"/>
                <w:szCs w:val="26"/>
                <w:lang w:eastAsia="ru-RU"/>
              </w:rPr>
              <w:lastRenderedPageBreak/>
              <w:t>групп. Питание. Уход за потомством. Места обитания сельскохозяйственные.</w:t>
            </w:r>
            <w:r w:rsidRPr="008317F7">
              <w:rPr>
                <w:rFonts w:ascii="Times New Roman" w:eastAsia="Times New Roman" w:hAnsi="Times New Roman" w:cs="Times New Roman"/>
                <w:i/>
                <w:iCs/>
                <w:color w:val="000000"/>
                <w:sz w:val="26"/>
                <w:szCs w:val="26"/>
                <w:lang w:eastAsia="ru-RU"/>
              </w:rPr>
              <w:t xml:space="preserve"> Копытные </w:t>
            </w:r>
            <w:r w:rsidRPr="008317F7">
              <w:rPr>
                <w:rFonts w:ascii="Times New Roman" w:eastAsia="Times New Roman" w:hAnsi="Times New Roman" w:cs="Times New Roman"/>
                <w:color w:val="000000"/>
                <w:sz w:val="26"/>
                <w:szCs w:val="26"/>
                <w:lang w:eastAsia="ru-RU"/>
              </w:rPr>
              <w:t>(</w:t>
            </w:r>
            <w:r w:rsidRPr="008317F7">
              <w:rPr>
                <w:rFonts w:ascii="Times New Roman" w:eastAsia="Times New Roman" w:hAnsi="Times New Roman" w:cs="Times New Roman"/>
                <w:i/>
                <w:iCs/>
                <w:color w:val="000000"/>
                <w:sz w:val="26"/>
                <w:szCs w:val="26"/>
                <w:lang w:eastAsia="ru-RU"/>
              </w:rPr>
              <w:t>парнокопытные, непарнокопытные</w:t>
            </w:r>
            <w:r w:rsidRPr="008317F7">
              <w:rPr>
                <w:rFonts w:ascii="Times New Roman" w:eastAsia="Times New Roman" w:hAnsi="Times New Roman" w:cs="Times New Roman"/>
                <w:color w:val="000000"/>
                <w:sz w:val="26"/>
                <w:szCs w:val="26"/>
                <w:lang w:eastAsia="ru-RU"/>
              </w:rPr>
              <w:t>)</w:t>
            </w:r>
            <w:r w:rsidRPr="008317F7">
              <w:rPr>
                <w:rFonts w:ascii="Times New Roman" w:eastAsia="Times New Roman" w:hAnsi="Times New Roman" w:cs="Times New Roman"/>
                <w:i/>
                <w:iCs/>
                <w:color w:val="000000"/>
                <w:sz w:val="26"/>
                <w:szCs w:val="26"/>
                <w:lang w:eastAsia="ru-RU"/>
              </w:rPr>
              <w:t> дикие животные: </w:t>
            </w:r>
            <w:r w:rsidRPr="008317F7">
              <w:rPr>
                <w:rFonts w:ascii="Times New Roman" w:eastAsia="Times New Roman" w:hAnsi="Times New Roman" w:cs="Times New Roman"/>
                <w:color w:val="000000"/>
                <w:sz w:val="26"/>
                <w:szCs w:val="26"/>
                <w:lang w:eastAsia="ru-RU"/>
              </w:rPr>
              <w:t>кабан, лось. Общие признаки, внешний вид и отличительные особенности. Образ жизни, питание, места обитания. Охрана животных.</w:t>
            </w:r>
          </w:p>
          <w:p w14:paraId="6484B540" w14:textId="77777777" w:rsidR="008317F7" w:rsidRPr="008317F7" w:rsidRDefault="008317F7" w:rsidP="008317F7">
            <w:pPr>
              <w:spacing w:after="200" w:line="276" w:lineRule="auto"/>
              <w:rPr>
                <w:rFonts w:ascii="Times New Roman" w:eastAsia="Times New Roman" w:hAnsi="Times New Roman" w:cs="Times New Roman"/>
                <w:color w:val="000000"/>
                <w:sz w:val="26"/>
                <w:szCs w:val="26"/>
                <w:lang w:eastAsia="ru-RU"/>
              </w:rPr>
            </w:pPr>
          </w:p>
          <w:p w14:paraId="522A4C3D" w14:textId="77777777" w:rsidR="008317F7" w:rsidRPr="008317F7" w:rsidRDefault="008317F7" w:rsidP="008317F7">
            <w:pPr>
              <w:spacing w:after="200" w:line="276" w:lineRule="auto"/>
              <w:rPr>
                <w:rFonts w:ascii="Times New Roman" w:eastAsia="Calibri" w:hAnsi="Times New Roman" w:cs="Times New Roman"/>
                <w:sz w:val="26"/>
                <w:szCs w:val="26"/>
              </w:rPr>
            </w:pPr>
          </w:p>
        </w:tc>
        <w:tc>
          <w:tcPr>
            <w:tcW w:w="2270" w:type="dxa"/>
            <w:tcBorders>
              <w:top w:val="single" w:sz="4" w:space="0" w:color="auto"/>
              <w:left w:val="single" w:sz="4" w:space="0" w:color="auto"/>
              <w:bottom w:val="single" w:sz="4" w:space="0" w:color="auto"/>
              <w:right w:val="single" w:sz="4" w:space="0" w:color="auto"/>
            </w:tcBorders>
            <w:hideMark/>
          </w:tcPr>
          <w:p w14:paraId="3BBBA0E5"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b/>
                <w:sz w:val="26"/>
                <w:szCs w:val="26"/>
              </w:rPr>
              <w:lastRenderedPageBreak/>
              <w:t>Знать</w:t>
            </w:r>
            <w:r w:rsidRPr="008317F7">
              <w:rPr>
                <w:rFonts w:ascii="Times New Roman" w:eastAsia="Times New Roman" w:hAnsi="Times New Roman" w:cs="Times New Roman"/>
                <w:color w:val="000000"/>
                <w:sz w:val="26"/>
                <w:szCs w:val="26"/>
                <w:lang w:eastAsia="ru-RU"/>
              </w:rPr>
              <w:t xml:space="preserve"> Общие признаки, внешний вид, </w:t>
            </w:r>
            <w:r w:rsidRPr="008317F7">
              <w:rPr>
                <w:rFonts w:ascii="Times New Roman" w:eastAsia="Times New Roman" w:hAnsi="Times New Roman" w:cs="Times New Roman"/>
                <w:color w:val="000000"/>
                <w:sz w:val="26"/>
                <w:szCs w:val="26"/>
                <w:lang w:eastAsia="ru-RU"/>
              </w:rPr>
              <w:lastRenderedPageBreak/>
              <w:t>среда обитания, питание, размножение и развитие. Отличительные особенности, распространение и значение. Многообразие</w:t>
            </w:r>
          </w:p>
        </w:tc>
        <w:tc>
          <w:tcPr>
            <w:tcW w:w="1701" w:type="dxa"/>
            <w:tcBorders>
              <w:top w:val="single" w:sz="4" w:space="0" w:color="auto"/>
              <w:left w:val="single" w:sz="4" w:space="0" w:color="auto"/>
              <w:bottom w:val="single" w:sz="4" w:space="0" w:color="auto"/>
              <w:right w:val="single" w:sz="4" w:space="0" w:color="auto"/>
            </w:tcBorders>
            <w:hideMark/>
          </w:tcPr>
          <w:p w14:paraId="281837C7"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sz w:val="26"/>
                <w:szCs w:val="26"/>
              </w:rPr>
              <w:lastRenderedPageBreak/>
              <w:t>Устный опрос</w:t>
            </w:r>
          </w:p>
        </w:tc>
      </w:tr>
      <w:tr w:rsidR="008317F7" w:rsidRPr="008317F7" w14:paraId="30798887" w14:textId="77777777" w:rsidTr="00261DED">
        <w:tc>
          <w:tcPr>
            <w:tcW w:w="1485" w:type="dxa"/>
            <w:tcBorders>
              <w:top w:val="single" w:sz="4" w:space="0" w:color="auto"/>
              <w:left w:val="single" w:sz="4" w:space="0" w:color="auto"/>
              <w:bottom w:val="single" w:sz="4" w:space="0" w:color="auto"/>
              <w:right w:val="single" w:sz="4" w:space="0" w:color="auto"/>
            </w:tcBorders>
            <w:hideMark/>
          </w:tcPr>
          <w:p w14:paraId="2E941042"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Calibri" w:hAnsi="Times New Roman" w:cs="Times New Roman"/>
                <w:b/>
                <w:sz w:val="26"/>
                <w:szCs w:val="26"/>
              </w:rPr>
              <w:t>29/8</w:t>
            </w:r>
          </w:p>
        </w:tc>
        <w:tc>
          <w:tcPr>
            <w:tcW w:w="3934" w:type="dxa"/>
            <w:tcBorders>
              <w:top w:val="single" w:sz="4" w:space="0" w:color="auto"/>
              <w:left w:val="single" w:sz="4" w:space="0" w:color="auto"/>
              <w:bottom w:val="single" w:sz="4" w:space="0" w:color="auto"/>
              <w:right w:val="single" w:sz="4" w:space="0" w:color="auto"/>
            </w:tcBorders>
            <w:hideMark/>
          </w:tcPr>
          <w:p w14:paraId="01406EA6" w14:textId="77777777" w:rsidR="008317F7" w:rsidRPr="008317F7" w:rsidRDefault="008317F7" w:rsidP="008317F7">
            <w:pPr>
              <w:spacing w:after="0" w:line="0" w:lineRule="atLeast"/>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Обобщающий урок по теме «Млекопитающие»</w:t>
            </w:r>
          </w:p>
        </w:tc>
        <w:tc>
          <w:tcPr>
            <w:tcW w:w="709" w:type="dxa"/>
            <w:tcBorders>
              <w:top w:val="single" w:sz="4" w:space="0" w:color="auto"/>
              <w:left w:val="single" w:sz="4" w:space="0" w:color="auto"/>
              <w:bottom w:val="single" w:sz="4" w:space="0" w:color="auto"/>
              <w:right w:val="single" w:sz="4" w:space="0" w:color="auto"/>
            </w:tcBorders>
            <w:hideMark/>
          </w:tcPr>
          <w:p w14:paraId="1FE19266"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b/>
                <w:sz w:val="26"/>
                <w:szCs w:val="26"/>
              </w:rPr>
              <w:t>1</w:t>
            </w:r>
          </w:p>
        </w:tc>
        <w:tc>
          <w:tcPr>
            <w:tcW w:w="1559" w:type="dxa"/>
            <w:gridSpan w:val="2"/>
            <w:tcBorders>
              <w:top w:val="single" w:sz="4" w:space="0" w:color="auto"/>
              <w:left w:val="single" w:sz="4" w:space="0" w:color="auto"/>
              <w:bottom w:val="single" w:sz="4" w:space="0" w:color="auto"/>
              <w:right w:val="single" w:sz="4" w:space="0" w:color="auto"/>
            </w:tcBorders>
            <w:hideMark/>
          </w:tcPr>
          <w:p w14:paraId="2BBA2075"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Times New Roman" w:hAnsi="Times New Roman" w:cs="Times New Roman"/>
                <w:color w:val="000000"/>
                <w:sz w:val="26"/>
                <w:szCs w:val="26"/>
                <w:lang w:eastAsia="ru-RU"/>
              </w:rPr>
              <w:t>Обобщающий</w:t>
            </w:r>
          </w:p>
        </w:tc>
        <w:tc>
          <w:tcPr>
            <w:tcW w:w="3402" w:type="dxa"/>
            <w:tcBorders>
              <w:top w:val="single" w:sz="4" w:space="0" w:color="auto"/>
              <w:left w:val="single" w:sz="4" w:space="0" w:color="auto"/>
              <w:bottom w:val="single" w:sz="4" w:space="0" w:color="auto"/>
              <w:right w:val="single" w:sz="4" w:space="0" w:color="auto"/>
            </w:tcBorders>
            <w:hideMark/>
          </w:tcPr>
          <w:p w14:paraId="1E7BFFD6" w14:textId="77777777" w:rsidR="008317F7" w:rsidRPr="008317F7" w:rsidRDefault="008317F7" w:rsidP="008317F7">
            <w:pPr>
              <w:spacing w:after="0" w:line="240" w:lineRule="auto"/>
              <w:rPr>
                <w:rFonts w:ascii="Times New Roman" w:eastAsia="Calibri" w:hAnsi="Times New Roman" w:cs="Times New Roman"/>
                <w:b/>
                <w:sz w:val="26"/>
                <w:szCs w:val="26"/>
              </w:rPr>
            </w:pPr>
            <w:r w:rsidRPr="008317F7">
              <w:rPr>
                <w:rFonts w:ascii="Times New Roman" w:eastAsia="Times New Roman" w:hAnsi="Times New Roman" w:cs="Times New Roman"/>
                <w:color w:val="000000"/>
                <w:sz w:val="26"/>
                <w:szCs w:val="26"/>
                <w:lang w:eastAsia="ru-RU"/>
              </w:rPr>
              <w:t>Общие сведения. Разнообразие млекопитающих животных. Общие признаки млекопитающих. Классификация млекопитающих животных. Видовое многообразие отличительные особенности. Особенности места обитания</w:t>
            </w:r>
          </w:p>
        </w:tc>
        <w:tc>
          <w:tcPr>
            <w:tcW w:w="2270" w:type="dxa"/>
            <w:tcBorders>
              <w:top w:val="single" w:sz="4" w:space="0" w:color="auto"/>
              <w:left w:val="single" w:sz="4" w:space="0" w:color="auto"/>
              <w:bottom w:val="single" w:sz="4" w:space="0" w:color="auto"/>
              <w:right w:val="single" w:sz="4" w:space="0" w:color="auto"/>
            </w:tcBorders>
            <w:hideMark/>
          </w:tcPr>
          <w:p w14:paraId="16126FFA" w14:textId="77777777" w:rsidR="008317F7" w:rsidRPr="008317F7" w:rsidRDefault="008317F7" w:rsidP="008317F7">
            <w:pPr>
              <w:spacing w:after="0" w:line="240" w:lineRule="auto"/>
              <w:rPr>
                <w:rFonts w:ascii="Times New Roman" w:eastAsia="Calibri" w:hAnsi="Times New Roman" w:cs="Times New Roman"/>
                <w:b/>
                <w:sz w:val="26"/>
                <w:szCs w:val="26"/>
              </w:rPr>
            </w:pPr>
            <w:r w:rsidRPr="008317F7">
              <w:rPr>
                <w:rFonts w:ascii="Times New Roman" w:eastAsia="Calibri" w:hAnsi="Times New Roman" w:cs="Times New Roman"/>
                <w:b/>
                <w:sz w:val="26"/>
                <w:szCs w:val="26"/>
              </w:rPr>
              <w:t>Знать</w:t>
            </w:r>
            <w:r w:rsidRPr="008317F7">
              <w:rPr>
                <w:rFonts w:ascii="Times New Roman" w:eastAsia="Times New Roman" w:hAnsi="Times New Roman" w:cs="Times New Roman"/>
                <w:color w:val="000000"/>
                <w:sz w:val="26"/>
                <w:szCs w:val="26"/>
                <w:lang w:eastAsia="ru-RU"/>
              </w:rPr>
              <w:t xml:space="preserve"> Общие сведения. Разнообразие млекопитающих животных. Общие признаки млекопитающих. Классификация млекопитающих животных. Видовое многообразие отличительные особенности. Особенности места обитания</w:t>
            </w:r>
          </w:p>
        </w:tc>
        <w:tc>
          <w:tcPr>
            <w:tcW w:w="1701" w:type="dxa"/>
            <w:tcBorders>
              <w:top w:val="single" w:sz="4" w:space="0" w:color="auto"/>
              <w:left w:val="single" w:sz="4" w:space="0" w:color="auto"/>
              <w:bottom w:val="single" w:sz="4" w:space="0" w:color="auto"/>
              <w:right w:val="single" w:sz="4" w:space="0" w:color="auto"/>
            </w:tcBorders>
            <w:hideMark/>
          </w:tcPr>
          <w:p w14:paraId="5C5E80A1" w14:textId="77777777" w:rsidR="008317F7" w:rsidRPr="008317F7" w:rsidRDefault="008317F7" w:rsidP="008317F7">
            <w:pPr>
              <w:spacing w:after="0" w:line="240" w:lineRule="auto"/>
              <w:rPr>
                <w:rFonts w:ascii="Times New Roman" w:eastAsia="Calibri" w:hAnsi="Times New Roman" w:cs="Times New Roman"/>
                <w:b/>
                <w:sz w:val="26"/>
                <w:szCs w:val="26"/>
              </w:rPr>
            </w:pPr>
            <w:r w:rsidRPr="008317F7">
              <w:rPr>
                <w:rFonts w:ascii="Times New Roman" w:eastAsia="Calibri" w:hAnsi="Times New Roman" w:cs="Times New Roman"/>
                <w:sz w:val="26"/>
                <w:szCs w:val="26"/>
              </w:rPr>
              <w:t>Письменная проверка</w:t>
            </w:r>
          </w:p>
        </w:tc>
      </w:tr>
      <w:tr w:rsidR="008317F7" w:rsidRPr="008317F7" w14:paraId="11EE8DCE" w14:textId="77777777" w:rsidTr="00DE4290">
        <w:tc>
          <w:tcPr>
            <w:tcW w:w="15060" w:type="dxa"/>
            <w:gridSpan w:val="8"/>
            <w:tcBorders>
              <w:top w:val="single" w:sz="4" w:space="0" w:color="auto"/>
              <w:left w:val="single" w:sz="4" w:space="0" w:color="auto"/>
              <w:bottom w:val="single" w:sz="4" w:space="0" w:color="auto"/>
              <w:right w:val="single" w:sz="4" w:space="0" w:color="auto"/>
            </w:tcBorders>
          </w:tcPr>
          <w:p w14:paraId="417771B8" w14:textId="77777777" w:rsidR="008317F7" w:rsidRPr="008317F7" w:rsidRDefault="008317F7" w:rsidP="008317F7">
            <w:pPr>
              <w:spacing w:after="0" w:line="240" w:lineRule="auto"/>
              <w:jc w:val="center"/>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b/>
                <w:bCs/>
                <w:color w:val="000000"/>
                <w:sz w:val="26"/>
                <w:szCs w:val="26"/>
                <w:lang w:eastAsia="ru-RU"/>
              </w:rPr>
              <w:t>Сельскохозяйственные млекопитающие </w:t>
            </w:r>
          </w:p>
          <w:p w14:paraId="1E526F0C" w14:textId="77777777" w:rsidR="008317F7" w:rsidRPr="008317F7" w:rsidRDefault="008317F7" w:rsidP="008317F7">
            <w:pPr>
              <w:spacing w:after="0" w:line="240" w:lineRule="auto"/>
              <w:jc w:val="center"/>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b/>
                <w:bCs/>
                <w:color w:val="000000"/>
                <w:sz w:val="26"/>
                <w:szCs w:val="26"/>
                <w:lang w:eastAsia="ru-RU"/>
              </w:rPr>
              <w:t> (5 часов)</w:t>
            </w:r>
          </w:p>
          <w:p w14:paraId="5B7AD29C" w14:textId="77777777" w:rsidR="008317F7" w:rsidRPr="008317F7" w:rsidRDefault="008317F7" w:rsidP="008317F7">
            <w:pPr>
              <w:spacing w:after="0" w:line="240" w:lineRule="auto"/>
              <w:jc w:val="center"/>
              <w:rPr>
                <w:rFonts w:ascii="Times New Roman" w:eastAsia="Calibri" w:hAnsi="Times New Roman" w:cs="Times New Roman"/>
                <w:b/>
                <w:sz w:val="26"/>
                <w:szCs w:val="26"/>
              </w:rPr>
            </w:pPr>
          </w:p>
        </w:tc>
      </w:tr>
      <w:tr w:rsidR="008317F7" w:rsidRPr="008317F7" w14:paraId="33B141F2" w14:textId="77777777" w:rsidTr="00261DED">
        <w:tc>
          <w:tcPr>
            <w:tcW w:w="1485" w:type="dxa"/>
            <w:tcBorders>
              <w:top w:val="single" w:sz="4" w:space="0" w:color="auto"/>
              <w:left w:val="single" w:sz="4" w:space="0" w:color="auto"/>
              <w:bottom w:val="single" w:sz="4" w:space="0" w:color="auto"/>
              <w:right w:val="single" w:sz="4" w:space="0" w:color="auto"/>
            </w:tcBorders>
            <w:hideMark/>
          </w:tcPr>
          <w:p w14:paraId="07C2D73B"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Calibri" w:hAnsi="Times New Roman" w:cs="Times New Roman"/>
                <w:b/>
                <w:sz w:val="26"/>
                <w:szCs w:val="26"/>
              </w:rPr>
              <w:lastRenderedPageBreak/>
              <w:t>30/1</w:t>
            </w:r>
          </w:p>
        </w:tc>
        <w:tc>
          <w:tcPr>
            <w:tcW w:w="3934" w:type="dxa"/>
            <w:tcBorders>
              <w:top w:val="single" w:sz="4" w:space="0" w:color="auto"/>
              <w:left w:val="single" w:sz="4" w:space="0" w:color="auto"/>
              <w:bottom w:val="single" w:sz="4" w:space="0" w:color="auto"/>
              <w:right w:val="single" w:sz="4" w:space="0" w:color="auto"/>
            </w:tcBorders>
            <w:hideMark/>
          </w:tcPr>
          <w:p w14:paraId="58C7992C"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 xml:space="preserve">Корова. Содержание </w:t>
            </w:r>
            <w:proofErr w:type="spellStart"/>
            <w:r w:rsidRPr="008317F7">
              <w:rPr>
                <w:rFonts w:ascii="Times New Roman" w:eastAsia="Times New Roman" w:hAnsi="Times New Roman" w:cs="Times New Roman"/>
                <w:color w:val="000000"/>
                <w:sz w:val="26"/>
                <w:szCs w:val="26"/>
                <w:lang w:eastAsia="ru-RU"/>
              </w:rPr>
              <w:t>коров</w:t>
            </w:r>
            <w:proofErr w:type="spellEnd"/>
            <w:r w:rsidRPr="008317F7">
              <w:rPr>
                <w:rFonts w:ascii="Times New Roman" w:eastAsia="Times New Roman" w:hAnsi="Times New Roman" w:cs="Times New Roman"/>
                <w:color w:val="000000"/>
                <w:sz w:val="26"/>
                <w:szCs w:val="26"/>
                <w:lang w:eastAsia="ru-RU"/>
              </w:rPr>
              <w:t xml:space="preserve"> на фермах. Выращивание телят</w:t>
            </w:r>
          </w:p>
        </w:tc>
        <w:tc>
          <w:tcPr>
            <w:tcW w:w="709" w:type="dxa"/>
            <w:tcBorders>
              <w:top w:val="single" w:sz="4" w:space="0" w:color="auto"/>
              <w:left w:val="single" w:sz="4" w:space="0" w:color="auto"/>
              <w:bottom w:val="single" w:sz="4" w:space="0" w:color="auto"/>
              <w:right w:val="single" w:sz="4" w:space="0" w:color="auto"/>
            </w:tcBorders>
            <w:hideMark/>
          </w:tcPr>
          <w:p w14:paraId="7C4C034C"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b/>
                <w:sz w:val="26"/>
                <w:szCs w:val="26"/>
              </w:rPr>
              <w:t>1</w:t>
            </w:r>
          </w:p>
        </w:tc>
        <w:tc>
          <w:tcPr>
            <w:tcW w:w="1559" w:type="dxa"/>
            <w:gridSpan w:val="2"/>
            <w:tcBorders>
              <w:top w:val="single" w:sz="4" w:space="0" w:color="auto"/>
              <w:left w:val="single" w:sz="4" w:space="0" w:color="auto"/>
              <w:bottom w:val="single" w:sz="4" w:space="0" w:color="auto"/>
              <w:right w:val="single" w:sz="4" w:space="0" w:color="auto"/>
            </w:tcBorders>
            <w:hideMark/>
          </w:tcPr>
          <w:p w14:paraId="0B278468"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Calibri" w:hAnsi="Times New Roman" w:cs="Times New Roman"/>
                <w:sz w:val="26"/>
                <w:szCs w:val="26"/>
              </w:rPr>
              <w:t>Изучение новой темы</w:t>
            </w:r>
          </w:p>
        </w:tc>
        <w:tc>
          <w:tcPr>
            <w:tcW w:w="3402" w:type="dxa"/>
            <w:tcBorders>
              <w:top w:val="single" w:sz="4" w:space="0" w:color="auto"/>
              <w:left w:val="single" w:sz="4" w:space="0" w:color="auto"/>
              <w:bottom w:val="single" w:sz="4" w:space="0" w:color="auto"/>
              <w:right w:val="single" w:sz="4" w:space="0" w:color="auto"/>
            </w:tcBorders>
            <w:hideMark/>
          </w:tcPr>
          <w:p w14:paraId="060F3EC2" w14:textId="77777777" w:rsidR="008317F7" w:rsidRPr="008317F7" w:rsidRDefault="008317F7" w:rsidP="008317F7">
            <w:pPr>
              <w:spacing w:after="0" w:line="240" w:lineRule="auto"/>
              <w:rPr>
                <w:rFonts w:ascii="Times New Roman" w:eastAsia="Calibri" w:hAnsi="Times New Roman" w:cs="Times New Roman"/>
                <w:b/>
                <w:sz w:val="26"/>
                <w:szCs w:val="26"/>
              </w:rPr>
            </w:pPr>
            <w:r w:rsidRPr="008317F7">
              <w:rPr>
                <w:rFonts w:ascii="Times New Roman" w:eastAsia="Times New Roman" w:hAnsi="Times New Roman" w:cs="Times New Roman"/>
                <w:color w:val="000000"/>
                <w:sz w:val="26"/>
                <w:szCs w:val="26"/>
                <w:lang w:eastAsia="ru-RU"/>
              </w:rPr>
              <w:t xml:space="preserve">Отличительные особенности внешнего строения. Особенности питания. Корма для </w:t>
            </w:r>
            <w:proofErr w:type="spellStart"/>
            <w:r w:rsidRPr="008317F7">
              <w:rPr>
                <w:rFonts w:ascii="Times New Roman" w:eastAsia="Times New Roman" w:hAnsi="Times New Roman" w:cs="Times New Roman"/>
                <w:color w:val="000000"/>
                <w:sz w:val="26"/>
                <w:szCs w:val="26"/>
                <w:lang w:eastAsia="ru-RU"/>
              </w:rPr>
              <w:t>коров</w:t>
            </w:r>
            <w:proofErr w:type="spellEnd"/>
            <w:r w:rsidRPr="008317F7">
              <w:rPr>
                <w:rFonts w:ascii="Times New Roman" w:eastAsia="Times New Roman" w:hAnsi="Times New Roman" w:cs="Times New Roman"/>
                <w:color w:val="000000"/>
                <w:sz w:val="26"/>
                <w:szCs w:val="26"/>
                <w:lang w:eastAsia="ru-RU"/>
              </w:rPr>
              <w:t xml:space="preserve">. Молочная продуктивность </w:t>
            </w:r>
            <w:proofErr w:type="spellStart"/>
            <w:r w:rsidRPr="008317F7">
              <w:rPr>
                <w:rFonts w:ascii="Times New Roman" w:eastAsia="Times New Roman" w:hAnsi="Times New Roman" w:cs="Times New Roman"/>
                <w:color w:val="000000"/>
                <w:sz w:val="26"/>
                <w:szCs w:val="26"/>
                <w:lang w:eastAsia="ru-RU"/>
              </w:rPr>
              <w:t>коров</w:t>
            </w:r>
            <w:proofErr w:type="spellEnd"/>
            <w:r w:rsidRPr="008317F7">
              <w:rPr>
                <w:rFonts w:ascii="Times New Roman" w:eastAsia="Times New Roman" w:hAnsi="Times New Roman" w:cs="Times New Roman"/>
                <w:color w:val="000000"/>
                <w:sz w:val="26"/>
                <w:szCs w:val="26"/>
                <w:lang w:eastAsia="ru-RU"/>
              </w:rPr>
              <w:t xml:space="preserve">. Вскармливание телят. Некоторые местные породы. Современные фермы: содержание </w:t>
            </w:r>
            <w:proofErr w:type="spellStart"/>
            <w:r w:rsidRPr="008317F7">
              <w:rPr>
                <w:rFonts w:ascii="Times New Roman" w:eastAsia="Times New Roman" w:hAnsi="Times New Roman" w:cs="Times New Roman"/>
                <w:color w:val="000000"/>
                <w:sz w:val="26"/>
                <w:szCs w:val="26"/>
                <w:lang w:eastAsia="ru-RU"/>
              </w:rPr>
              <w:t>коров</w:t>
            </w:r>
            <w:proofErr w:type="spellEnd"/>
            <w:r w:rsidRPr="008317F7">
              <w:rPr>
                <w:rFonts w:ascii="Times New Roman" w:eastAsia="Times New Roman" w:hAnsi="Times New Roman" w:cs="Times New Roman"/>
                <w:color w:val="000000"/>
                <w:sz w:val="26"/>
                <w:szCs w:val="26"/>
                <w:lang w:eastAsia="ru-RU"/>
              </w:rPr>
              <w:t>, телят.</w:t>
            </w:r>
          </w:p>
        </w:tc>
        <w:tc>
          <w:tcPr>
            <w:tcW w:w="2270" w:type="dxa"/>
            <w:tcBorders>
              <w:top w:val="single" w:sz="4" w:space="0" w:color="auto"/>
              <w:left w:val="single" w:sz="4" w:space="0" w:color="auto"/>
              <w:bottom w:val="single" w:sz="4" w:space="0" w:color="auto"/>
              <w:right w:val="single" w:sz="4" w:space="0" w:color="auto"/>
            </w:tcBorders>
            <w:hideMark/>
          </w:tcPr>
          <w:p w14:paraId="11E75C11"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b/>
                <w:sz w:val="26"/>
                <w:szCs w:val="26"/>
              </w:rPr>
              <w:t>Знать</w:t>
            </w:r>
            <w:r w:rsidRPr="008317F7">
              <w:rPr>
                <w:rFonts w:ascii="Times New Roman" w:eastAsia="Times New Roman" w:hAnsi="Times New Roman" w:cs="Times New Roman"/>
                <w:color w:val="000000"/>
                <w:sz w:val="26"/>
                <w:szCs w:val="26"/>
                <w:lang w:eastAsia="ru-RU"/>
              </w:rPr>
              <w:t xml:space="preserve"> Корова. Содержание </w:t>
            </w:r>
            <w:proofErr w:type="spellStart"/>
            <w:r w:rsidRPr="008317F7">
              <w:rPr>
                <w:rFonts w:ascii="Times New Roman" w:eastAsia="Times New Roman" w:hAnsi="Times New Roman" w:cs="Times New Roman"/>
                <w:color w:val="000000"/>
                <w:sz w:val="26"/>
                <w:szCs w:val="26"/>
                <w:lang w:eastAsia="ru-RU"/>
              </w:rPr>
              <w:t>коров</w:t>
            </w:r>
            <w:proofErr w:type="spellEnd"/>
            <w:r w:rsidRPr="008317F7">
              <w:rPr>
                <w:rFonts w:ascii="Times New Roman" w:eastAsia="Times New Roman" w:hAnsi="Times New Roman" w:cs="Times New Roman"/>
                <w:color w:val="000000"/>
                <w:sz w:val="26"/>
                <w:szCs w:val="26"/>
                <w:lang w:eastAsia="ru-RU"/>
              </w:rPr>
              <w:t xml:space="preserve"> на фермах. Выращивание телят</w:t>
            </w:r>
          </w:p>
        </w:tc>
        <w:tc>
          <w:tcPr>
            <w:tcW w:w="1701" w:type="dxa"/>
            <w:tcBorders>
              <w:top w:val="single" w:sz="4" w:space="0" w:color="auto"/>
              <w:left w:val="single" w:sz="4" w:space="0" w:color="auto"/>
              <w:bottom w:val="single" w:sz="4" w:space="0" w:color="auto"/>
              <w:right w:val="single" w:sz="4" w:space="0" w:color="auto"/>
            </w:tcBorders>
            <w:hideMark/>
          </w:tcPr>
          <w:p w14:paraId="73C3A581"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sz w:val="26"/>
                <w:szCs w:val="26"/>
              </w:rPr>
              <w:t>Устный опрос</w:t>
            </w:r>
          </w:p>
        </w:tc>
      </w:tr>
      <w:tr w:rsidR="008317F7" w:rsidRPr="008317F7" w14:paraId="40D35BDD" w14:textId="77777777" w:rsidTr="00261DED">
        <w:tc>
          <w:tcPr>
            <w:tcW w:w="1485" w:type="dxa"/>
            <w:tcBorders>
              <w:top w:val="single" w:sz="4" w:space="0" w:color="auto"/>
              <w:left w:val="single" w:sz="4" w:space="0" w:color="auto"/>
              <w:bottom w:val="single" w:sz="4" w:space="0" w:color="auto"/>
              <w:right w:val="single" w:sz="4" w:space="0" w:color="auto"/>
            </w:tcBorders>
            <w:hideMark/>
          </w:tcPr>
          <w:p w14:paraId="323BB2F6"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Calibri" w:hAnsi="Times New Roman" w:cs="Times New Roman"/>
                <w:b/>
                <w:sz w:val="26"/>
                <w:szCs w:val="26"/>
              </w:rPr>
              <w:t>31/2</w:t>
            </w:r>
          </w:p>
        </w:tc>
        <w:tc>
          <w:tcPr>
            <w:tcW w:w="3934" w:type="dxa"/>
            <w:tcBorders>
              <w:top w:val="single" w:sz="4" w:space="0" w:color="auto"/>
              <w:left w:val="single" w:sz="4" w:space="0" w:color="auto"/>
              <w:bottom w:val="single" w:sz="4" w:space="0" w:color="auto"/>
              <w:right w:val="single" w:sz="4" w:space="0" w:color="auto"/>
            </w:tcBorders>
            <w:hideMark/>
          </w:tcPr>
          <w:p w14:paraId="374D5D3C"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Овцы, особенности внешнего строения и питания. Значение овец в народном хозяйстве</w:t>
            </w:r>
          </w:p>
          <w:p w14:paraId="2DFEA6C8"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Содержание овец и выращивание ягнят</w:t>
            </w:r>
          </w:p>
          <w:p w14:paraId="1D511449"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Верблюды. Северные олени</w:t>
            </w:r>
          </w:p>
        </w:tc>
        <w:tc>
          <w:tcPr>
            <w:tcW w:w="709" w:type="dxa"/>
            <w:tcBorders>
              <w:top w:val="single" w:sz="4" w:space="0" w:color="auto"/>
              <w:left w:val="single" w:sz="4" w:space="0" w:color="auto"/>
              <w:bottom w:val="single" w:sz="4" w:space="0" w:color="auto"/>
              <w:right w:val="single" w:sz="4" w:space="0" w:color="auto"/>
            </w:tcBorders>
            <w:hideMark/>
          </w:tcPr>
          <w:p w14:paraId="4A83EEE3"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b/>
                <w:sz w:val="26"/>
                <w:szCs w:val="26"/>
              </w:rPr>
              <w:t>1</w:t>
            </w:r>
          </w:p>
        </w:tc>
        <w:tc>
          <w:tcPr>
            <w:tcW w:w="1559" w:type="dxa"/>
            <w:gridSpan w:val="2"/>
            <w:tcBorders>
              <w:top w:val="single" w:sz="4" w:space="0" w:color="auto"/>
              <w:left w:val="single" w:sz="4" w:space="0" w:color="auto"/>
              <w:bottom w:val="single" w:sz="4" w:space="0" w:color="auto"/>
              <w:right w:val="single" w:sz="4" w:space="0" w:color="auto"/>
            </w:tcBorders>
            <w:hideMark/>
          </w:tcPr>
          <w:p w14:paraId="42706769"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sz w:val="26"/>
                <w:szCs w:val="26"/>
              </w:rPr>
              <w:t>комбинированный</w:t>
            </w:r>
          </w:p>
        </w:tc>
        <w:tc>
          <w:tcPr>
            <w:tcW w:w="3402" w:type="dxa"/>
            <w:tcBorders>
              <w:top w:val="single" w:sz="4" w:space="0" w:color="auto"/>
              <w:left w:val="single" w:sz="4" w:space="0" w:color="auto"/>
              <w:bottom w:val="single" w:sz="4" w:space="0" w:color="auto"/>
              <w:right w:val="single" w:sz="4" w:space="0" w:color="auto"/>
            </w:tcBorders>
          </w:tcPr>
          <w:p w14:paraId="6D3C0507" w14:textId="77777777" w:rsidR="008317F7" w:rsidRPr="008317F7" w:rsidRDefault="008317F7" w:rsidP="008317F7">
            <w:pPr>
              <w:shd w:val="clear" w:color="auto" w:fill="FFFFFF"/>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i/>
                <w:iCs/>
                <w:color w:val="000000"/>
                <w:sz w:val="26"/>
                <w:szCs w:val="26"/>
                <w:lang w:eastAsia="ru-RU"/>
              </w:rPr>
              <w:t>Овца. </w:t>
            </w:r>
            <w:r w:rsidRPr="008317F7">
              <w:rPr>
                <w:rFonts w:ascii="Times New Roman" w:eastAsia="Times New Roman" w:hAnsi="Times New Roman" w:cs="Times New Roman"/>
                <w:color w:val="000000"/>
                <w:sz w:val="26"/>
                <w:szCs w:val="26"/>
                <w:lang w:eastAsia="ru-RU"/>
              </w:rPr>
              <w:t>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r w:rsidRPr="008317F7">
              <w:rPr>
                <w:rFonts w:ascii="Times New Roman" w:eastAsia="Times New Roman" w:hAnsi="Times New Roman" w:cs="Times New Roman"/>
                <w:i/>
                <w:iCs/>
                <w:color w:val="000000"/>
                <w:sz w:val="26"/>
                <w:szCs w:val="26"/>
                <w:lang w:eastAsia="ru-RU"/>
              </w:rPr>
              <w:t xml:space="preserve"> Северный олень. </w:t>
            </w:r>
            <w:r w:rsidRPr="008317F7">
              <w:rPr>
                <w:rFonts w:ascii="Times New Roman" w:eastAsia="Times New Roman" w:hAnsi="Times New Roman" w:cs="Times New Roman"/>
                <w:color w:val="000000"/>
                <w:sz w:val="26"/>
                <w:szCs w:val="26"/>
                <w:lang w:eastAsia="ru-RU"/>
              </w:rPr>
              <w:t>Внешний вид. Особенности питания. Приспособленность к условиям жизни. Значение. Оленеводство.</w:t>
            </w:r>
          </w:p>
          <w:p w14:paraId="3299CE3C" w14:textId="77777777" w:rsidR="008317F7" w:rsidRPr="008317F7" w:rsidRDefault="008317F7" w:rsidP="008317F7">
            <w:pPr>
              <w:shd w:val="clear" w:color="auto" w:fill="FFFFFF"/>
              <w:spacing w:after="0" w:line="240" w:lineRule="auto"/>
              <w:ind w:firstLine="34"/>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i/>
                <w:iCs/>
                <w:color w:val="000000"/>
                <w:sz w:val="26"/>
                <w:szCs w:val="26"/>
                <w:lang w:eastAsia="ru-RU"/>
              </w:rPr>
              <w:t>Верблюд. </w:t>
            </w:r>
            <w:r w:rsidRPr="008317F7">
              <w:rPr>
                <w:rFonts w:ascii="Times New Roman" w:eastAsia="Times New Roman" w:hAnsi="Times New Roman" w:cs="Times New Roman"/>
                <w:color w:val="000000"/>
                <w:sz w:val="26"/>
                <w:szCs w:val="26"/>
                <w:lang w:eastAsia="ru-RU"/>
              </w:rPr>
              <w:t>Внешний вид. Особенности питания. Приспособленность к условиям жизни. Значение для человека.</w:t>
            </w:r>
          </w:p>
          <w:p w14:paraId="5189B4D4" w14:textId="77777777" w:rsidR="008317F7" w:rsidRPr="008317F7" w:rsidRDefault="008317F7" w:rsidP="008317F7">
            <w:pPr>
              <w:spacing w:after="0" w:line="240" w:lineRule="auto"/>
              <w:rPr>
                <w:rFonts w:ascii="Times New Roman" w:eastAsia="Calibri" w:hAnsi="Times New Roman" w:cs="Times New Roman"/>
                <w:b/>
                <w:sz w:val="26"/>
                <w:szCs w:val="26"/>
              </w:rPr>
            </w:pPr>
          </w:p>
        </w:tc>
        <w:tc>
          <w:tcPr>
            <w:tcW w:w="2270" w:type="dxa"/>
            <w:tcBorders>
              <w:top w:val="single" w:sz="4" w:space="0" w:color="auto"/>
              <w:left w:val="single" w:sz="4" w:space="0" w:color="auto"/>
              <w:bottom w:val="single" w:sz="4" w:space="0" w:color="auto"/>
              <w:right w:val="single" w:sz="4" w:space="0" w:color="auto"/>
            </w:tcBorders>
          </w:tcPr>
          <w:p w14:paraId="2AEB0B79"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Calibri" w:hAnsi="Times New Roman" w:cs="Times New Roman"/>
                <w:b/>
                <w:sz w:val="26"/>
                <w:szCs w:val="26"/>
              </w:rPr>
              <w:t>Знать</w:t>
            </w:r>
            <w:r w:rsidRPr="008317F7">
              <w:rPr>
                <w:rFonts w:ascii="Times New Roman" w:eastAsia="Times New Roman" w:hAnsi="Times New Roman" w:cs="Times New Roman"/>
                <w:color w:val="000000"/>
                <w:sz w:val="26"/>
                <w:szCs w:val="26"/>
                <w:lang w:eastAsia="ru-RU"/>
              </w:rPr>
              <w:t xml:space="preserve"> Овцы, особенности внешнего строения и питания. Значение овец в народном хозяйстве</w:t>
            </w:r>
          </w:p>
          <w:p w14:paraId="1623EE5C"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Содержание овец и выращивание ягнят</w:t>
            </w:r>
          </w:p>
          <w:p w14:paraId="7B7C0B3F" w14:textId="77777777" w:rsidR="008317F7" w:rsidRPr="008317F7" w:rsidRDefault="008317F7" w:rsidP="008317F7">
            <w:pPr>
              <w:shd w:val="clear" w:color="auto" w:fill="FFFFFF"/>
              <w:spacing w:after="0" w:line="240" w:lineRule="auto"/>
              <w:ind w:firstLine="34"/>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Верблюды. Северные олени Приспособленность к условиям жизни. Значение для человека.</w:t>
            </w:r>
          </w:p>
          <w:p w14:paraId="60C86932" w14:textId="77777777" w:rsidR="008317F7" w:rsidRPr="008317F7" w:rsidRDefault="008317F7" w:rsidP="008317F7">
            <w:pPr>
              <w:spacing w:after="200" w:line="276" w:lineRule="auto"/>
              <w:rPr>
                <w:rFonts w:ascii="Times New Roman" w:eastAsia="Calibri"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14:paraId="03788001"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sz w:val="26"/>
                <w:szCs w:val="26"/>
              </w:rPr>
              <w:t>Устный опрос</w:t>
            </w:r>
          </w:p>
        </w:tc>
      </w:tr>
      <w:tr w:rsidR="008317F7" w:rsidRPr="008317F7" w14:paraId="44F0A7FE" w14:textId="77777777" w:rsidTr="00261DED">
        <w:tc>
          <w:tcPr>
            <w:tcW w:w="1485" w:type="dxa"/>
            <w:tcBorders>
              <w:top w:val="single" w:sz="4" w:space="0" w:color="auto"/>
              <w:left w:val="single" w:sz="4" w:space="0" w:color="auto"/>
              <w:bottom w:val="single" w:sz="4" w:space="0" w:color="auto"/>
              <w:right w:val="single" w:sz="4" w:space="0" w:color="auto"/>
            </w:tcBorders>
            <w:hideMark/>
          </w:tcPr>
          <w:p w14:paraId="0777FB4A"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Calibri" w:hAnsi="Times New Roman" w:cs="Times New Roman"/>
                <w:b/>
                <w:sz w:val="26"/>
                <w:szCs w:val="26"/>
              </w:rPr>
              <w:lastRenderedPageBreak/>
              <w:t>32/3</w:t>
            </w:r>
          </w:p>
        </w:tc>
        <w:tc>
          <w:tcPr>
            <w:tcW w:w="3934" w:type="dxa"/>
            <w:tcBorders>
              <w:top w:val="single" w:sz="4" w:space="0" w:color="auto"/>
              <w:left w:val="single" w:sz="4" w:space="0" w:color="auto"/>
              <w:bottom w:val="single" w:sz="4" w:space="0" w:color="auto"/>
              <w:right w:val="single" w:sz="4" w:space="0" w:color="auto"/>
            </w:tcBorders>
            <w:hideMark/>
          </w:tcPr>
          <w:p w14:paraId="20EFFCBC"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Домашние свиньи. Содержание свиней на свиноводческих фермах</w:t>
            </w:r>
          </w:p>
          <w:p w14:paraId="31BF6A46"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Выращивание поросят. Значение свиноводства</w:t>
            </w:r>
          </w:p>
        </w:tc>
        <w:tc>
          <w:tcPr>
            <w:tcW w:w="709" w:type="dxa"/>
            <w:tcBorders>
              <w:top w:val="single" w:sz="4" w:space="0" w:color="auto"/>
              <w:left w:val="single" w:sz="4" w:space="0" w:color="auto"/>
              <w:bottom w:val="single" w:sz="4" w:space="0" w:color="auto"/>
              <w:right w:val="single" w:sz="4" w:space="0" w:color="auto"/>
            </w:tcBorders>
            <w:hideMark/>
          </w:tcPr>
          <w:p w14:paraId="175CDF31"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b/>
                <w:sz w:val="26"/>
                <w:szCs w:val="26"/>
              </w:rPr>
              <w:t>1</w:t>
            </w:r>
          </w:p>
        </w:tc>
        <w:tc>
          <w:tcPr>
            <w:tcW w:w="1559" w:type="dxa"/>
            <w:gridSpan w:val="2"/>
            <w:tcBorders>
              <w:top w:val="single" w:sz="4" w:space="0" w:color="auto"/>
              <w:left w:val="single" w:sz="4" w:space="0" w:color="auto"/>
              <w:bottom w:val="single" w:sz="4" w:space="0" w:color="auto"/>
              <w:right w:val="single" w:sz="4" w:space="0" w:color="auto"/>
            </w:tcBorders>
            <w:hideMark/>
          </w:tcPr>
          <w:p w14:paraId="60EB1385"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sz w:val="26"/>
                <w:szCs w:val="26"/>
              </w:rPr>
              <w:t>комбинированный</w:t>
            </w:r>
          </w:p>
        </w:tc>
        <w:tc>
          <w:tcPr>
            <w:tcW w:w="3402" w:type="dxa"/>
            <w:tcBorders>
              <w:top w:val="single" w:sz="4" w:space="0" w:color="auto"/>
              <w:left w:val="single" w:sz="4" w:space="0" w:color="auto"/>
              <w:bottom w:val="single" w:sz="4" w:space="0" w:color="auto"/>
              <w:right w:val="single" w:sz="4" w:space="0" w:color="auto"/>
            </w:tcBorders>
          </w:tcPr>
          <w:p w14:paraId="3558C26A" w14:textId="77777777" w:rsidR="008317F7" w:rsidRPr="008317F7" w:rsidRDefault="008317F7" w:rsidP="008317F7">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i/>
                <w:iCs/>
                <w:color w:val="000000"/>
                <w:sz w:val="26"/>
                <w:szCs w:val="26"/>
                <w:lang w:eastAsia="ru-RU"/>
              </w:rPr>
              <w:t>Свинья. </w:t>
            </w:r>
            <w:r w:rsidRPr="008317F7">
              <w:rPr>
                <w:rFonts w:ascii="Times New Roman" w:eastAsia="Times New Roman" w:hAnsi="Times New Roman" w:cs="Times New Roman"/>
                <w:color w:val="000000"/>
                <w:sz w:val="26"/>
                <w:szCs w:val="26"/>
                <w:lang w:eastAsia="ru-RU"/>
              </w:rPr>
              <w:t>Внешнее строение. Особенности внешнего вида, кожного покрова (жировая прослойка). Уход и кормление (откорм). Свиноводческие фермы.</w:t>
            </w:r>
          </w:p>
          <w:p w14:paraId="292721F8" w14:textId="77777777" w:rsidR="008317F7" w:rsidRPr="008317F7" w:rsidRDefault="008317F7" w:rsidP="008317F7">
            <w:pPr>
              <w:spacing w:after="0" w:line="240" w:lineRule="auto"/>
              <w:rPr>
                <w:rFonts w:ascii="Times New Roman" w:eastAsia="Calibri" w:hAnsi="Times New Roman" w:cs="Times New Roman"/>
                <w:b/>
                <w:sz w:val="26"/>
                <w:szCs w:val="26"/>
              </w:rPr>
            </w:pPr>
          </w:p>
        </w:tc>
        <w:tc>
          <w:tcPr>
            <w:tcW w:w="2270" w:type="dxa"/>
            <w:tcBorders>
              <w:top w:val="single" w:sz="4" w:space="0" w:color="auto"/>
              <w:left w:val="single" w:sz="4" w:space="0" w:color="auto"/>
              <w:bottom w:val="single" w:sz="4" w:space="0" w:color="auto"/>
              <w:right w:val="single" w:sz="4" w:space="0" w:color="auto"/>
            </w:tcBorders>
            <w:hideMark/>
          </w:tcPr>
          <w:p w14:paraId="5D4EE92E"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Calibri" w:hAnsi="Times New Roman" w:cs="Times New Roman"/>
                <w:b/>
                <w:sz w:val="26"/>
                <w:szCs w:val="26"/>
              </w:rPr>
              <w:t>Знать</w:t>
            </w:r>
            <w:r w:rsidRPr="008317F7">
              <w:rPr>
                <w:rFonts w:ascii="Times New Roman" w:eastAsia="Times New Roman" w:hAnsi="Times New Roman" w:cs="Times New Roman"/>
                <w:color w:val="000000"/>
                <w:sz w:val="26"/>
                <w:szCs w:val="26"/>
                <w:lang w:eastAsia="ru-RU"/>
              </w:rPr>
              <w:t xml:space="preserve"> Домашние свиньи. Содержание свиней на свиноводческих фермах</w:t>
            </w:r>
          </w:p>
          <w:p w14:paraId="37546B7E"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Times New Roman" w:hAnsi="Times New Roman" w:cs="Times New Roman"/>
                <w:color w:val="000000"/>
                <w:sz w:val="26"/>
                <w:szCs w:val="26"/>
                <w:lang w:eastAsia="ru-RU"/>
              </w:rPr>
              <w:t>Выращивание поросят. Значение свиноводства</w:t>
            </w:r>
          </w:p>
        </w:tc>
        <w:tc>
          <w:tcPr>
            <w:tcW w:w="1701" w:type="dxa"/>
            <w:tcBorders>
              <w:top w:val="single" w:sz="4" w:space="0" w:color="auto"/>
              <w:left w:val="single" w:sz="4" w:space="0" w:color="auto"/>
              <w:bottom w:val="single" w:sz="4" w:space="0" w:color="auto"/>
              <w:right w:val="single" w:sz="4" w:space="0" w:color="auto"/>
            </w:tcBorders>
            <w:hideMark/>
          </w:tcPr>
          <w:p w14:paraId="3CAC9C30"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sz w:val="26"/>
                <w:szCs w:val="26"/>
              </w:rPr>
              <w:t>Устный опрос</w:t>
            </w:r>
          </w:p>
        </w:tc>
      </w:tr>
      <w:tr w:rsidR="008317F7" w:rsidRPr="008317F7" w14:paraId="32AE19D2" w14:textId="77777777" w:rsidTr="00261DED">
        <w:trPr>
          <w:trHeight w:val="1104"/>
        </w:trPr>
        <w:tc>
          <w:tcPr>
            <w:tcW w:w="1485" w:type="dxa"/>
            <w:tcBorders>
              <w:top w:val="single" w:sz="4" w:space="0" w:color="auto"/>
              <w:left w:val="single" w:sz="4" w:space="0" w:color="auto"/>
              <w:bottom w:val="single" w:sz="4" w:space="0" w:color="auto"/>
              <w:right w:val="single" w:sz="4" w:space="0" w:color="auto"/>
            </w:tcBorders>
            <w:hideMark/>
          </w:tcPr>
          <w:p w14:paraId="5F698AD8"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Calibri" w:hAnsi="Times New Roman" w:cs="Times New Roman"/>
                <w:b/>
                <w:sz w:val="26"/>
                <w:szCs w:val="26"/>
              </w:rPr>
              <w:t>33/4</w:t>
            </w:r>
          </w:p>
        </w:tc>
        <w:tc>
          <w:tcPr>
            <w:tcW w:w="3934" w:type="dxa"/>
            <w:tcBorders>
              <w:top w:val="single" w:sz="4" w:space="0" w:color="auto"/>
              <w:left w:val="single" w:sz="4" w:space="0" w:color="auto"/>
              <w:bottom w:val="single" w:sz="4" w:space="0" w:color="auto"/>
              <w:right w:val="single" w:sz="4" w:space="0" w:color="auto"/>
            </w:tcBorders>
            <w:hideMark/>
          </w:tcPr>
          <w:p w14:paraId="6F007CEC" w14:textId="77777777" w:rsidR="008317F7" w:rsidRPr="008317F7" w:rsidRDefault="008317F7" w:rsidP="008317F7">
            <w:pPr>
              <w:spacing w:after="0" w:line="0" w:lineRule="atLeast"/>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Домашние лошади. Содержание лошадей и выращивание жеребят</w:t>
            </w:r>
          </w:p>
          <w:p w14:paraId="00C55EA0" w14:textId="77777777" w:rsidR="008317F7" w:rsidRPr="008317F7" w:rsidRDefault="008317F7" w:rsidP="008317F7">
            <w:pPr>
              <w:spacing w:after="0" w:line="0" w:lineRule="atLeast"/>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Охрана птиц и млекопитающих. Редкие и исчезающие виды.</w:t>
            </w:r>
          </w:p>
        </w:tc>
        <w:tc>
          <w:tcPr>
            <w:tcW w:w="709" w:type="dxa"/>
            <w:tcBorders>
              <w:top w:val="single" w:sz="4" w:space="0" w:color="auto"/>
              <w:left w:val="single" w:sz="4" w:space="0" w:color="auto"/>
              <w:bottom w:val="single" w:sz="4" w:space="0" w:color="auto"/>
              <w:right w:val="single" w:sz="4" w:space="0" w:color="auto"/>
            </w:tcBorders>
            <w:hideMark/>
          </w:tcPr>
          <w:p w14:paraId="2ECBE164"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b/>
                <w:sz w:val="26"/>
                <w:szCs w:val="26"/>
              </w:rPr>
              <w:t>1</w:t>
            </w:r>
          </w:p>
        </w:tc>
        <w:tc>
          <w:tcPr>
            <w:tcW w:w="1559" w:type="dxa"/>
            <w:gridSpan w:val="2"/>
            <w:tcBorders>
              <w:top w:val="single" w:sz="4" w:space="0" w:color="auto"/>
              <w:left w:val="single" w:sz="4" w:space="0" w:color="auto"/>
              <w:bottom w:val="single" w:sz="4" w:space="0" w:color="auto"/>
              <w:right w:val="single" w:sz="4" w:space="0" w:color="auto"/>
            </w:tcBorders>
            <w:hideMark/>
          </w:tcPr>
          <w:p w14:paraId="5E9274D2"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sz w:val="26"/>
                <w:szCs w:val="26"/>
              </w:rPr>
              <w:t>комбинированный</w:t>
            </w:r>
          </w:p>
        </w:tc>
        <w:tc>
          <w:tcPr>
            <w:tcW w:w="3402" w:type="dxa"/>
            <w:tcBorders>
              <w:top w:val="single" w:sz="4" w:space="0" w:color="auto"/>
              <w:left w:val="single" w:sz="4" w:space="0" w:color="auto"/>
              <w:bottom w:val="single" w:sz="4" w:space="0" w:color="auto"/>
              <w:right w:val="single" w:sz="4" w:space="0" w:color="auto"/>
            </w:tcBorders>
            <w:hideMark/>
          </w:tcPr>
          <w:p w14:paraId="33988A2C" w14:textId="77777777" w:rsidR="008317F7" w:rsidRPr="008317F7" w:rsidRDefault="008317F7" w:rsidP="008317F7">
            <w:pPr>
              <w:spacing w:after="0" w:line="240" w:lineRule="auto"/>
              <w:rPr>
                <w:rFonts w:ascii="Times New Roman" w:eastAsia="Calibri" w:hAnsi="Times New Roman" w:cs="Times New Roman"/>
                <w:b/>
                <w:sz w:val="26"/>
                <w:szCs w:val="26"/>
              </w:rPr>
            </w:pPr>
            <w:r w:rsidRPr="008317F7">
              <w:rPr>
                <w:rFonts w:ascii="Times New Roman" w:eastAsia="Times New Roman" w:hAnsi="Times New Roman" w:cs="Times New Roman"/>
                <w:i/>
                <w:iCs/>
                <w:color w:val="000000"/>
                <w:sz w:val="26"/>
                <w:szCs w:val="26"/>
                <w:lang w:eastAsia="ru-RU"/>
              </w:rPr>
              <w:t>Лошадь. </w:t>
            </w:r>
            <w:r w:rsidRPr="008317F7">
              <w:rPr>
                <w:rFonts w:ascii="Times New Roman" w:eastAsia="Times New Roman" w:hAnsi="Times New Roman" w:cs="Times New Roman"/>
                <w:color w:val="000000"/>
                <w:sz w:val="26"/>
                <w:szCs w:val="26"/>
                <w:lang w:eastAsia="ru-RU"/>
              </w:rPr>
              <w:t>Внешний вид, особенности. Уход и кормление. Значение в народном хозяйстве. Верховые лошади, тяжеловозы, рысаки Охрана птиц и млекопитающих. Редкие и исчезающие виды.</w:t>
            </w:r>
          </w:p>
        </w:tc>
        <w:tc>
          <w:tcPr>
            <w:tcW w:w="2270" w:type="dxa"/>
            <w:tcBorders>
              <w:top w:val="single" w:sz="4" w:space="0" w:color="auto"/>
              <w:left w:val="single" w:sz="4" w:space="0" w:color="auto"/>
              <w:bottom w:val="single" w:sz="4" w:space="0" w:color="auto"/>
              <w:right w:val="single" w:sz="4" w:space="0" w:color="auto"/>
            </w:tcBorders>
            <w:hideMark/>
          </w:tcPr>
          <w:p w14:paraId="7DF98F19" w14:textId="77777777" w:rsidR="008317F7" w:rsidRPr="008317F7" w:rsidRDefault="008317F7" w:rsidP="008317F7">
            <w:pPr>
              <w:spacing w:after="0" w:line="0" w:lineRule="atLeast"/>
              <w:rPr>
                <w:rFonts w:ascii="Times New Roman" w:eastAsia="Times New Roman" w:hAnsi="Times New Roman" w:cs="Times New Roman"/>
                <w:color w:val="000000"/>
                <w:sz w:val="26"/>
                <w:szCs w:val="26"/>
                <w:lang w:eastAsia="ru-RU"/>
              </w:rPr>
            </w:pPr>
            <w:r w:rsidRPr="008317F7">
              <w:rPr>
                <w:rFonts w:ascii="Times New Roman" w:eastAsia="Calibri" w:hAnsi="Times New Roman" w:cs="Times New Roman"/>
                <w:b/>
                <w:sz w:val="26"/>
                <w:szCs w:val="26"/>
              </w:rPr>
              <w:t>Знать</w:t>
            </w:r>
            <w:r w:rsidRPr="008317F7">
              <w:rPr>
                <w:rFonts w:ascii="Times New Roman" w:eastAsia="Times New Roman" w:hAnsi="Times New Roman" w:cs="Times New Roman"/>
                <w:color w:val="000000"/>
                <w:sz w:val="26"/>
                <w:szCs w:val="26"/>
                <w:lang w:eastAsia="ru-RU"/>
              </w:rPr>
              <w:t xml:space="preserve"> Домашние лошади. Содержание лошадей и выращивание жеребят</w:t>
            </w:r>
          </w:p>
          <w:p w14:paraId="69F3BF78" w14:textId="77777777" w:rsidR="008317F7" w:rsidRPr="008317F7" w:rsidRDefault="008317F7" w:rsidP="008317F7">
            <w:pPr>
              <w:spacing w:after="0" w:line="240" w:lineRule="auto"/>
              <w:rPr>
                <w:rFonts w:ascii="Times New Roman" w:eastAsia="Calibri" w:hAnsi="Times New Roman" w:cs="Times New Roman"/>
                <w:b/>
                <w:sz w:val="26"/>
                <w:szCs w:val="26"/>
              </w:rPr>
            </w:pPr>
            <w:r w:rsidRPr="008317F7">
              <w:rPr>
                <w:rFonts w:ascii="Times New Roman" w:eastAsia="Times New Roman" w:hAnsi="Times New Roman" w:cs="Times New Roman"/>
                <w:color w:val="000000"/>
                <w:sz w:val="26"/>
                <w:szCs w:val="26"/>
                <w:lang w:eastAsia="ru-RU"/>
              </w:rPr>
              <w:t>Охрана птиц и млекопитающих. Редкие и исчезающие виды.</w:t>
            </w:r>
          </w:p>
        </w:tc>
        <w:tc>
          <w:tcPr>
            <w:tcW w:w="1701" w:type="dxa"/>
            <w:tcBorders>
              <w:top w:val="single" w:sz="4" w:space="0" w:color="auto"/>
              <w:left w:val="single" w:sz="4" w:space="0" w:color="auto"/>
              <w:bottom w:val="single" w:sz="4" w:space="0" w:color="auto"/>
              <w:right w:val="single" w:sz="4" w:space="0" w:color="auto"/>
            </w:tcBorders>
            <w:hideMark/>
          </w:tcPr>
          <w:p w14:paraId="47055581"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sz w:val="26"/>
                <w:szCs w:val="26"/>
              </w:rPr>
              <w:t>Устный опрос</w:t>
            </w:r>
          </w:p>
        </w:tc>
      </w:tr>
      <w:tr w:rsidR="008317F7" w:rsidRPr="008317F7" w14:paraId="6EFB5681" w14:textId="77777777" w:rsidTr="00261DED">
        <w:tc>
          <w:tcPr>
            <w:tcW w:w="1485" w:type="dxa"/>
            <w:tcBorders>
              <w:top w:val="single" w:sz="4" w:space="0" w:color="auto"/>
              <w:left w:val="single" w:sz="4" w:space="0" w:color="auto"/>
              <w:bottom w:val="single" w:sz="4" w:space="0" w:color="auto"/>
              <w:right w:val="single" w:sz="4" w:space="0" w:color="auto"/>
            </w:tcBorders>
            <w:hideMark/>
          </w:tcPr>
          <w:p w14:paraId="5C214C9A"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Calibri" w:hAnsi="Times New Roman" w:cs="Times New Roman"/>
                <w:b/>
                <w:sz w:val="26"/>
                <w:szCs w:val="26"/>
              </w:rPr>
              <w:t>34/5</w:t>
            </w:r>
          </w:p>
        </w:tc>
        <w:tc>
          <w:tcPr>
            <w:tcW w:w="3934" w:type="dxa"/>
            <w:tcBorders>
              <w:top w:val="single" w:sz="4" w:space="0" w:color="auto"/>
              <w:left w:val="single" w:sz="4" w:space="0" w:color="auto"/>
              <w:bottom w:val="single" w:sz="4" w:space="0" w:color="auto"/>
              <w:right w:val="single" w:sz="4" w:space="0" w:color="auto"/>
            </w:tcBorders>
            <w:hideMark/>
          </w:tcPr>
          <w:p w14:paraId="04849C72" w14:textId="77777777" w:rsidR="008317F7" w:rsidRPr="008317F7" w:rsidRDefault="008317F7" w:rsidP="008317F7">
            <w:pPr>
              <w:spacing w:after="0" w:line="0" w:lineRule="atLeast"/>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Обобщающий урок по теме «Растительноядные животные»</w:t>
            </w:r>
          </w:p>
        </w:tc>
        <w:tc>
          <w:tcPr>
            <w:tcW w:w="709" w:type="dxa"/>
            <w:tcBorders>
              <w:top w:val="single" w:sz="4" w:space="0" w:color="auto"/>
              <w:left w:val="single" w:sz="4" w:space="0" w:color="auto"/>
              <w:bottom w:val="single" w:sz="4" w:space="0" w:color="auto"/>
              <w:right w:val="single" w:sz="4" w:space="0" w:color="auto"/>
            </w:tcBorders>
            <w:hideMark/>
          </w:tcPr>
          <w:p w14:paraId="6E72757D" w14:textId="77777777" w:rsidR="008317F7" w:rsidRPr="008317F7" w:rsidRDefault="008317F7" w:rsidP="008317F7">
            <w:pPr>
              <w:spacing w:after="200" w:line="276" w:lineRule="auto"/>
              <w:rPr>
                <w:rFonts w:ascii="Times New Roman" w:eastAsia="Calibri" w:hAnsi="Times New Roman" w:cs="Times New Roman"/>
                <w:sz w:val="26"/>
                <w:szCs w:val="26"/>
              </w:rPr>
            </w:pPr>
            <w:r w:rsidRPr="008317F7">
              <w:rPr>
                <w:rFonts w:ascii="Times New Roman" w:eastAsia="Calibri" w:hAnsi="Times New Roman" w:cs="Times New Roman"/>
                <w:b/>
                <w:sz w:val="26"/>
                <w:szCs w:val="26"/>
              </w:rPr>
              <w:t>1</w:t>
            </w:r>
          </w:p>
        </w:tc>
        <w:tc>
          <w:tcPr>
            <w:tcW w:w="1559" w:type="dxa"/>
            <w:gridSpan w:val="2"/>
            <w:tcBorders>
              <w:top w:val="single" w:sz="4" w:space="0" w:color="auto"/>
              <w:left w:val="single" w:sz="4" w:space="0" w:color="auto"/>
              <w:bottom w:val="single" w:sz="4" w:space="0" w:color="auto"/>
              <w:right w:val="single" w:sz="4" w:space="0" w:color="auto"/>
            </w:tcBorders>
            <w:hideMark/>
          </w:tcPr>
          <w:p w14:paraId="38121F77" w14:textId="77777777" w:rsidR="008317F7" w:rsidRPr="008317F7" w:rsidRDefault="008317F7" w:rsidP="008317F7">
            <w:pPr>
              <w:spacing w:after="0" w:line="240" w:lineRule="auto"/>
              <w:jc w:val="center"/>
              <w:rPr>
                <w:rFonts w:ascii="Times New Roman" w:eastAsia="Calibri" w:hAnsi="Times New Roman" w:cs="Times New Roman"/>
                <w:b/>
                <w:sz w:val="26"/>
                <w:szCs w:val="26"/>
              </w:rPr>
            </w:pPr>
            <w:r w:rsidRPr="008317F7">
              <w:rPr>
                <w:rFonts w:ascii="Times New Roman" w:eastAsia="Times New Roman" w:hAnsi="Times New Roman" w:cs="Times New Roman"/>
                <w:color w:val="000000"/>
                <w:sz w:val="26"/>
                <w:szCs w:val="26"/>
                <w:lang w:eastAsia="ru-RU"/>
              </w:rPr>
              <w:t>Обобщающий</w:t>
            </w:r>
          </w:p>
        </w:tc>
        <w:tc>
          <w:tcPr>
            <w:tcW w:w="3402" w:type="dxa"/>
            <w:tcBorders>
              <w:top w:val="single" w:sz="4" w:space="0" w:color="auto"/>
              <w:left w:val="single" w:sz="4" w:space="0" w:color="auto"/>
              <w:bottom w:val="single" w:sz="4" w:space="0" w:color="auto"/>
              <w:right w:val="single" w:sz="4" w:space="0" w:color="auto"/>
            </w:tcBorders>
            <w:hideMark/>
          </w:tcPr>
          <w:p w14:paraId="2A4DF72B"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Times New Roman" w:hAnsi="Times New Roman" w:cs="Times New Roman"/>
                <w:color w:val="000000"/>
                <w:sz w:val="26"/>
                <w:szCs w:val="26"/>
                <w:lang w:eastAsia="ru-RU"/>
              </w:rPr>
              <w:t>Отличительные особенности внешнего строения</w:t>
            </w:r>
            <w:r w:rsidRPr="008317F7">
              <w:rPr>
                <w:rFonts w:ascii="Times New Roman" w:eastAsia="Times New Roman" w:hAnsi="Times New Roman" w:cs="Times New Roman"/>
                <w:b/>
                <w:bCs/>
                <w:color w:val="000000"/>
                <w:sz w:val="26"/>
                <w:szCs w:val="26"/>
                <w:lang w:eastAsia="ru-RU"/>
              </w:rPr>
              <w:t xml:space="preserve"> </w:t>
            </w:r>
            <w:r w:rsidRPr="008317F7">
              <w:rPr>
                <w:rFonts w:ascii="Times New Roman" w:eastAsia="Times New Roman" w:hAnsi="Times New Roman" w:cs="Times New Roman"/>
                <w:bCs/>
                <w:color w:val="000000"/>
                <w:sz w:val="26"/>
                <w:szCs w:val="26"/>
                <w:lang w:eastAsia="ru-RU"/>
              </w:rPr>
              <w:t>сельскохозяйственных млекопитающих. </w:t>
            </w:r>
          </w:p>
          <w:p w14:paraId="0C0FE56C" w14:textId="77777777" w:rsidR="008317F7" w:rsidRPr="008317F7" w:rsidRDefault="008317F7" w:rsidP="008317F7">
            <w:pPr>
              <w:spacing w:after="0" w:line="240" w:lineRule="auto"/>
              <w:rPr>
                <w:rFonts w:ascii="Times New Roman" w:eastAsia="Calibri" w:hAnsi="Times New Roman" w:cs="Times New Roman"/>
                <w:b/>
                <w:sz w:val="26"/>
                <w:szCs w:val="26"/>
              </w:rPr>
            </w:pPr>
            <w:r w:rsidRPr="008317F7">
              <w:rPr>
                <w:rFonts w:ascii="Times New Roman" w:eastAsia="Times New Roman" w:hAnsi="Times New Roman" w:cs="Times New Roman"/>
                <w:color w:val="000000"/>
                <w:sz w:val="26"/>
                <w:szCs w:val="26"/>
                <w:lang w:eastAsia="ru-RU"/>
              </w:rPr>
              <w:t>Особенности питания, содержания.</w:t>
            </w:r>
          </w:p>
        </w:tc>
        <w:tc>
          <w:tcPr>
            <w:tcW w:w="2270" w:type="dxa"/>
            <w:tcBorders>
              <w:top w:val="single" w:sz="4" w:space="0" w:color="auto"/>
              <w:left w:val="single" w:sz="4" w:space="0" w:color="auto"/>
              <w:bottom w:val="single" w:sz="4" w:space="0" w:color="auto"/>
              <w:right w:val="single" w:sz="4" w:space="0" w:color="auto"/>
            </w:tcBorders>
            <w:hideMark/>
          </w:tcPr>
          <w:p w14:paraId="58E10792" w14:textId="77777777" w:rsidR="008317F7" w:rsidRPr="008317F7" w:rsidRDefault="008317F7" w:rsidP="008317F7">
            <w:pPr>
              <w:spacing w:after="0" w:line="240" w:lineRule="auto"/>
              <w:rPr>
                <w:rFonts w:ascii="Times New Roman" w:eastAsia="Calibri" w:hAnsi="Times New Roman" w:cs="Times New Roman"/>
                <w:b/>
                <w:sz w:val="26"/>
                <w:szCs w:val="26"/>
              </w:rPr>
            </w:pPr>
            <w:r w:rsidRPr="008317F7">
              <w:rPr>
                <w:rFonts w:ascii="Times New Roman" w:eastAsia="Calibri" w:hAnsi="Times New Roman" w:cs="Times New Roman"/>
                <w:b/>
                <w:sz w:val="26"/>
                <w:szCs w:val="26"/>
              </w:rPr>
              <w:t>Знать</w:t>
            </w:r>
          </w:p>
          <w:p w14:paraId="4BEC53BD" w14:textId="77777777" w:rsidR="008317F7" w:rsidRPr="008317F7" w:rsidRDefault="008317F7" w:rsidP="008317F7">
            <w:pPr>
              <w:spacing w:after="0" w:line="240" w:lineRule="auto"/>
              <w:rPr>
                <w:rFonts w:ascii="Times New Roman" w:eastAsia="Times New Roman" w:hAnsi="Times New Roman" w:cs="Times New Roman"/>
                <w:color w:val="000000"/>
                <w:sz w:val="26"/>
                <w:szCs w:val="26"/>
                <w:lang w:eastAsia="ru-RU"/>
              </w:rPr>
            </w:pPr>
            <w:r w:rsidRPr="008317F7">
              <w:rPr>
                <w:rFonts w:ascii="Times New Roman" w:eastAsia="Calibri" w:hAnsi="Times New Roman" w:cs="Times New Roman"/>
                <w:sz w:val="26"/>
                <w:szCs w:val="26"/>
              </w:rPr>
              <w:t>Происхождение домашних животных.</w:t>
            </w:r>
            <w:r w:rsidRPr="008317F7">
              <w:rPr>
                <w:rFonts w:ascii="Times New Roman" w:eastAsia="Times New Roman" w:hAnsi="Times New Roman" w:cs="Times New Roman"/>
                <w:color w:val="000000"/>
                <w:sz w:val="26"/>
                <w:szCs w:val="26"/>
                <w:lang w:eastAsia="ru-RU"/>
              </w:rPr>
              <w:t xml:space="preserve"> Отличительные особенности внешнего строения</w:t>
            </w:r>
            <w:r w:rsidRPr="008317F7">
              <w:rPr>
                <w:rFonts w:ascii="Times New Roman" w:eastAsia="Times New Roman" w:hAnsi="Times New Roman" w:cs="Times New Roman"/>
                <w:b/>
                <w:bCs/>
                <w:color w:val="000000"/>
                <w:sz w:val="26"/>
                <w:szCs w:val="26"/>
                <w:lang w:eastAsia="ru-RU"/>
              </w:rPr>
              <w:t xml:space="preserve"> </w:t>
            </w:r>
            <w:r w:rsidRPr="008317F7">
              <w:rPr>
                <w:rFonts w:ascii="Times New Roman" w:eastAsia="Times New Roman" w:hAnsi="Times New Roman" w:cs="Times New Roman"/>
                <w:bCs/>
                <w:color w:val="000000"/>
                <w:sz w:val="26"/>
                <w:szCs w:val="26"/>
                <w:lang w:eastAsia="ru-RU"/>
              </w:rPr>
              <w:t>сельскохозяйственных млекопитающих. </w:t>
            </w:r>
          </w:p>
          <w:p w14:paraId="4455627C" w14:textId="77777777" w:rsidR="008317F7" w:rsidRPr="008317F7" w:rsidRDefault="008317F7" w:rsidP="008317F7">
            <w:pPr>
              <w:spacing w:after="0" w:line="240" w:lineRule="auto"/>
              <w:rPr>
                <w:rFonts w:ascii="Times New Roman" w:eastAsia="Calibri" w:hAnsi="Times New Roman" w:cs="Times New Roman"/>
                <w:sz w:val="26"/>
                <w:szCs w:val="26"/>
              </w:rPr>
            </w:pPr>
            <w:r w:rsidRPr="008317F7">
              <w:rPr>
                <w:rFonts w:ascii="Times New Roman" w:eastAsia="Times New Roman" w:hAnsi="Times New Roman" w:cs="Times New Roman"/>
                <w:color w:val="000000"/>
                <w:sz w:val="26"/>
                <w:szCs w:val="26"/>
                <w:lang w:eastAsia="ru-RU"/>
              </w:rPr>
              <w:lastRenderedPageBreak/>
              <w:t>Особенности питания, содержания.</w:t>
            </w:r>
          </w:p>
        </w:tc>
        <w:tc>
          <w:tcPr>
            <w:tcW w:w="1701" w:type="dxa"/>
            <w:tcBorders>
              <w:top w:val="single" w:sz="4" w:space="0" w:color="auto"/>
              <w:left w:val="single" w:sz="4" w:space="0" w:color="auto"/>
              <w:bottom w:val="single" w:sz="4" w:space="0" w:color="auto"/>
              <w:right w:val="single" w:sz="4" w:space="0" w:color="auto"/>
            </w:tcBorders>
            <w:hideMark/>
          </w:tcPr>
          <w:p w14:paraId="1AB00D4F" w14:textId="77777777" w:rsidR="008317F7" w:rsidRPr="008317F7" w:rsidRDefault="008317F7" w:rsidP="008317F7">
            <w:pPr>
              <w:spacing w:after="0" w:line="240" w:lineRule="auto"/>
              <w:rPr>
                <w:rFonts w:ascii="Times New Roman" w:eastAsia="Calibri" w:hAnsi="Times New Roman" w:cs="Times New Roman"/>
                <w:b/>
                <w:sz w:val="26"/>
                <w:szCs w:val="26"/>
              </w:rPr>
            </w:pPr>
            <w:r w:rsidRPr="008317F7">
              <w:rPr>
                <w:rFonts w:ascii="Times New Roman" w:eastAsia="Calibri" w:hAnsi="Times New Roman" w:cs="Times New Roman"/>
                <w:sz w:val="26"/>
                <w:szCs w:val="26"/>
              </w:rPr>
              <w:lastRenderedPageBreak/>
              <w:t>Письменная проверка</w:t>
            </w:r>
          </w:p>
        </w:tc>
      </w:tr>
    </w:tbl>
    <w:p w14:paraId="50F81556" w14:textId="5857571D" w:rsidR="00161BC6" w:rsidRPr="00027093" w:rsidRDefault="00161BC6" w:rsidP="003704C5">
      <w:pPr>
        <w:spacing w:after="0" w:line="240" w:lineRule="auto"/>
        <w:rPr>
          <w:rFonts w:ascii="Times New Roman" w:eastAsia="Calibri" w:hAnsi="Times New Roman" w:cs="Times New Roman"/>
          <w:b/>
          <w:sz w:val="26"/>
          <w:szCs w:val="26"/>
        </w:rPr>
      </w:pPr>
    </w:p>
    <w:p w14:paraId="29B5C954" w14:textId="3DF97488" w:rsidR="00161BC6" w:rsidRPr="00027093" w:rsidRDefault="00161BC6" w:rsidP="003704C5">
      <w:pPr>
        <w:spacing w:after="0" w:line="240" w:lineRule="auto"/>
        <w:rPr>
          <w:rFonts w:ascii="Times New Roman" w:eastAsia="Calibri" w:hAnsi="Times New Roman" w:cs="Times New Roman"/>
          <w:b/>
          <w:sz w:val="26"/>
          <w:szCs w:val="26"/>
        </w:rPr>
      </w:pPr>
    </w:p>
    <w:p w14:paraId="25F85728" w14:textId="77777777" w:rsidR="00161BC6" w:rsidRPr="00027093" w:rsidRDefault="00161BC6" w:rsidP="003704C5">
      <w:pPr>
        <w:spacing w:after="0" w:line="240" w:lineRule="auto"/>
        <w:rPr>
          <w:rFonts w:ascii="Times New Roman" w:eastAsia="Calibri" w:hAnsi="Times New Roman" w:cs="Times New Roman"/>
          <w:b/>
          <w:sz w:val="26"/>
          <w:szCs w:val="26"/>
        </w:rPr>
      </w:pPr>
    </w:p>
    <w:p w14:paraId="027A9B16" w14:textId="349C574F" w:rsidR="003704C5" w:rsidRPr="00027093" w:rsidRDefault="003704C5" w:rsidP="003704C5">
      <w:pPr>
        <w:spacing w:after="0" w:line="240" w:lineRule="auto"/>
        <w:rPr>
          <w:rFonts w:ascii="Times New Roman" w:eastAsia="Calibri" w:hAnsi="Times New Roman" w:cs="Times New Roman"/>
          <w:b/>
          <w:sz w:val="26"/>
          <w:szCs w:val="26"/>
        </w:rPr>
      </w:pPr>
    </w:p>
    <w:p w14:paraId="6CCE5401" w14:textId="4279A732" w:rsidR="003704C5" w:rsidRPr="00027093" w:rsidRDefault="003704C5" w:rsidP="003704C5">
      <w:pPr>
        <w:spacing w:after="0" w:line="240" w:lineRule="auto"/>
        <w:rPr>
          <w:rFonts w:ascii="Times New Roman" w:eastAsia="Calibri" w:hAnsi="Times New Roman" w:cs="Times New Roman"/>
          <w:b/>
          <w:sz w:val="26"/>
          <w:szCs w:val="26"/>
        </w:rPr>
      </w:pPr>
    </w:p>
    <w:p w14:paraId="500FF451" w14:textId="77777777" w:rsidR="003704C5" w:rsidRPr="00027093" w:rsidRDefault="003704C5" w:rsidP="003704C5">
      <w:pPr>
        <w:spacing w:after="0" w:line="240" w:lineRule="auto"/>
        <w:jc w:val="center"/>
        <w:rPr>
          <w:rFonts w:ascii="Times New Roman" w:eastAsia="Calibri" w:hAnsi="Times New Roman" w:cs="Times New Roman"/>
          <w:b/>
          <w:sz w:val="26"/>
          <w:szCs w:val="26"/>
        </w:rPr>
      </w:pPr>
    </w:p>
    <w:p w14:paraId="3F869D0F" w14:textId="77777777" w:rsidR="0000249C" w:rsidRPr="00027093" w:rsidRDefault="0000249C" w:rsidP="003704C5">
      <w:pPr>
        <w:rPr>
          <w:rFonts w:ascii="Times New Roman" w:hAnsi="Times New Roman" w:cs="Times New Roman"/>
          <w:sz w:val="26"/>
          <w:szCs w:val="26"/>
          <w:lang w:val="tt-RU"/>
        </w:rPr>
      </w:pPr>
    </w:p>
    <w:sectPr w:rsidR="0000249C" w:rsidRPr="00027093" w:rsidSect="00811540">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3526B"/>
    <w:multiLevelType w:val="multilevel"/>
    <w:tmpl w:val="2A7C5C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461"/>
    <w:rsid w:val="0000249C"/>
    <w:rsid w:val="00027093"/>
    <w:rsid w:val="00161BC6"/>
    <w:rsid w:val="00261DED"/>
    <w:rsid w:val="002E4D49"/>
    <w:rsid w:val="002E6312"/>
    <w:rsid w:val="003704C5"/>
    <w:rsid w:val="00421993"/>
    <w:rsid w:val="00717F53"/>
    <w:rsid w:val="00754461"/>
    <w:rsid w:val="00811540"/>
    <w:rsid w:val="008317F7"/>
    <w:rsid w:val="00AE1463"/>
    <w:rsid w:val="00B113C2"/>
    <w:rsid w:val="00B13BEA"/>
    <w:rsid w:val="00DE4290"/>
    <w:rsid w:val="00DF25CC"/>
    <w:rsid w:val="00FC2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AE776"/>
  <w15:chartTrackingRefBased/>
  <w15:docId w15:val="{60441865-283C-4BEE-A09A-9FE0AEAE9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13B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7F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113841">
      <w:bodyDiv w:val="1"/>
      <w:marLeft w:val="0"/>
      <w:marRight w:val="0"/>
      <w:marTop w:val="0"/>
      <w:marBottom w:val="0"/>
      <w:divBdr>
        <w:top w:val="none" w:sz="0" w:space="0" w:color="auto"/>
        <w:left w:val="none" w:sz="0" w:space="0" w:color="auto"/>
        <w:bottom w:val="none" w:sz="0" w:space="0" w:color="auto"/>
        <w:right w:val="none" w:sz="0" w:space="0" w:color="auto"/>
      </w:divBdr>
    </w:div>
    <w:div w:id="1356535789">
      <w:bodyDiv w:val="1"/>
      <w:marLeft w:val="0"/>
      <w:marRight w:val="0"/>
      <w:marTop w:val="0"/>
      <w:marBottom w:val="0"/>
      <w:divBdr>
        <w:top w:val="none" w:sz="0" w:space="0" w:color="auto"/>
        <w:left w:val="none" w:sz="0" w:space="0" w:color="auto"/>
        <w:bottom w:val="none" w:sz="0" w:space="0" w:color="auto"/>
        <w:right w:val="none" w:sz="0" w:space="0" w:color="auto"/>
      </w:divBdr>
    </w:div>
    <w:div w:id="173180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6F41F-ABA4-47F7-851B-D450164CF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4405</Words>
  <Characters>25115</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песков</dc:creator>
  <cp:keywords/>
  <dc:description/>
  <cp:lastModifiedBy>дмитрий песков</cp:lastModifiedBy>
  <cp:revision>14</cp:revision>
  <dcterms:created xsi:type="dcterms:W3CDTF">2019-08-22T09:12:00Z</dcterms:created>
  <dcterms:modified xsi:type="dcterms:W3CDTF">2019-09-02T17:59:00Z</dcterms:modified>
</cp:coreProperties>
</file>